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D00A" w14:textId="77777777" w:rsidR="00F13DA3" w:rsidRDefault="00F13DA3" w:rsidP="00F13DA3">
      <w:pPr>
        <w:spacing w:before="0" w:after="160" w:line="259" w:lineRule="auto"/>
        <w:jc w:val="center"/>
        <w:rPr>
          <w:rFonts w:cs="Times New Roman"/>
          <w:b/>
          <w:bCs/>
          <w:sz w:val="28"/>
          <w:szCs w:val="28"/>
        </w:rPr>
      </w:pPr>
      <w:r w:rsidRPr="00F13DA3">
        <w:rPr>
          <w:rFonts w:cs="Times New Roman"/>
          <w:b/>
          <w:bCs/>
          <w:sz w:val="28"/>
          <w:szCs w:val="28"/>
        </w:rPr>
        <w:t>MỤC LỤC</w:t>
      </w:r>
    </w:p>
    <w:p w14:paraId="6A3E4C99" w14:textId="082CC046"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r>
        <w:rPr>
          <w:rFonts w:cs="Times New Roman"/>
          <w:b w:val="0"/>
          <w:bCs/>
          <w:sz w:val="28"/>
          <w:szCs w:val="28"/>
        </w:rPr>
        <w:fldChar w:fldCharType="begin"/>
      </w:r>
      <w:r>
        <w:rPr>
          <w:rFonts w:cs="Times New Roman"/>
          <w:b w:val="0"/>
          <w:bCs/>
          <w:sz w:val="28"/>
          <w:szCs w:val="28"/>
        </w:rPr>
        <w:instrText xml:space="preserve"> TOC \o "1-3" \h \z \u </w:instrText>
      </w:r>
      <w:r>
        <w:rPr>
          <w:rFonts w:cs="Times New Roman"/>
          <w:b w:val="0"/>
          <w:bCs/>
          <w:sz w:val="28"/>
          <w:szCs w:val="28"/>
        </w:rPr>
        <w:fldChar w:fldCharType="separate"/>
      </w:r>
      <w:hyperlink w:anchor="_Toc242707723" w:history="1">
        <w:r w:rsidRPr="00787978">
          <w:rPr>
            <w:rStyle w:val="Hyperlink"/>
            <w:noProof/>
          </w:rPr>
          <w:t>CHƯƠNG 1.</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noProof/>
          </w:rPr>
          <w:t>Phát biểu bài toán</w:t>
        </w:r>
        <w:r>
          <w:rPr>
            <w:noProof/>
            <w:webHidden/>
          </w:rPr>
          <w:tab/>
        </w:r>
        <w:r>
          <w:rPr>
            <w:noProof/>
            <w:webHidden/>
          </w:rPr>
          <w:fldChar w:fldCharType="begin"/>
        </w:r>
        <w:r>
          <w:rPr>
            <w:noProof/>
            <w:webHidden/>
          </w:rPr>
          <w:instrText xml:space="preserve"> PAGEREF _Toc242707723 \h </w:instrText>
        </w:r>
        <w:r>
          <w:rPr>
            <w:noProof/>
            <w:webHidden/>
          </w:rPr>
        </w:r>
        <w:r>
          <w:rPr>
            <w:noProof/>
            <w:webHidden/>
          </w:rPr>
          <w:fldChar w:fldCharType="separate"/>
        </w:r>
        <w:r>
          <w:rPr>
            <w:noProof/>
            <w:webHidden/>
          </w:rPr>
          <w:t>3</w:t>
        </w:r>
        <w:r>
          <w:rPr>
            <w:noProof/>
            <w:webHidden/>
          </w:rPr>
          <w:fldChar w:fldCharType="end"/>
        </w:r>
      </w:hyperlink>
    </w:p>
    <w:p w14:paraId="730D8330" w14:textId="18540951"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hyperlink w:anchor="_Toc242707724" w:history="1">
        <w:r w:rsidRPr="00787978">
          <w:rPr>
            <w:rStyle w:val="Hyperlink"/>
            <w:rFonts w:cs="Times New Roman"/>
            <w:noProof/>
          </w:rPr>
          <w:t>CHƯƠNG 2.</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rFonts w:cs="Times New Roman"/>
            <w:noProof/>
          </w:rPr>
          <w:t>Dữ liệu cần có</w:t>
        </w:r>
        <w:r>
          <w:rPr>
            <w:noProof/>
            <w:webHidden/>
          </w:rPr>
          <w:tab/>
        </w:r>
        <w:r>
          <w:rPr>
            <w:noProof/>
            <w:webHidden/>
          </w:rPr>
          <w:fldChar w:fldCharType="begin"/>
        </w:r>
        <w:r>
          <w:rPr>
            <w:noProof/>
            <w:webHidden/>
          </w:rPr>
          <w:instrText xml:space="preserve"> PAGEREF _Toc242707724 \h </w:instrText>
        </w:r>
        <w:r>
          <w:rPr>
            <w:noProof/>
            <w:webHidden/>
          </w:rPr>
        </w:r>
        <w:r>
          <w:rPr>
            <w:noProof/>
            <w:webHidden/>
          </w:rPr>
          <w:fldChar w:fldCharType="separate"/>
        </w:r>
        <w:r>
          <w:rPr>
            <w:noProof/>
            <w:webHidden/>
          </w:rPr>
          <w:t>4</w:t>
        </w:r>
        <w:r>
          <w:rPr>
            <w:noProof/>
            <w:webHidden/>
          </w:rPr>
          <w:fldChar w:fldCharType="end"/>
        </w:r>
      </w:hyperlink>
    </w:p>
    <w:p w14:paraId="686EC112" w14:textId="03170ADD"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hyperlink w:anchor="_Toc242707725" w:history="1">
        <w:r w:rsidRPr="00787978">
          <w:rPr>
            <w:rStyle w:val="Hyperlink"/>
            <w:rFonts w:cs="Times New Roman"/>
            <w:noProof/>
          </w:rPr>
          <w:t>CHƯƠNG 3.</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rFonts w:cs="Times New Roman"/>
            <w:noProof/>
          </w:rPr>
          <w:t>3. Xử lý dữ liệu</w:t>
        </w:r>
        <w:r>
          <w:rPr>
            <w:noProof/>
            <w:webHidden/>
          </w:rPr>
          <w:tab/>
        </w:r>
        <w:r>
          <w:rPr>
            <w:noProof/>
            <w:webHidden/>
          </w:rPr>
          <w:fldChar w:fldCharType="begin"/>
        </w:r>
        <w:r>
          <w:rPr>
            <w:noProof/>
            <w:webHidden/>
          </w:rPr>
          <w:instrText xml:space="preserve"> PAGEREF _Toc242707725 \h </w:instrText>
        </w:r>
        <w:r>
          <w:rPr>
            <w:noProof/>
            <w:webHidden/>
          </w:rPr>
        </w:r>
        <w:r>
          <w:rPr>
            <w:noProof/>
            <w:webHidden/>
          </w:rPr>
          <w:fldChar w:fldCharType="separate"/>
        </w:r>
        <w:r>
          <w:rPr>
            <w:noProof/>
            <w:webHidden/>
          </w:rPr>
          <w:t>5</w:t>
        </w:r>
        <w:r>
          <w:rPr>
            <w:noProof/>
            <w:webHidden/>
          </w:rPr>
          <w:fldChar w:fldCharType="end"/>
        </w:r>
      </w:hyperlink>
    </w:p>
    <w:p w14:paraId="7BF1BA75" w14:textId="2D704FF7"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hyperlink w:anchor="_Toc242707726" w:history="1">
        <w:r w:rsidRPr="00787978">
          <w:rPr>
            <w:rStyle w:val="Hyperlink"/>
            <w:rFonts w:cs="Times New Roman"/>
            <w:noProof/>
          </w:rPr>
          <w:t>CHƯƠNG 4.</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rFonts w:cs="Times New Roman"/>
            <w:noProof/>
          </w:rPr>
          <w:t>4. Cách triển khai hệ thống</w:t>
        </w:r>
        <w:r>
          <w:rPr>
            <w:noProof/>
            <w:webHidden/>
          </w:rPr>
          <w:tab/>
        </w:r>
        <w:r>
          <w:rPr>
            <w:noProof/>
            <w:webHidden/>
          </w:rPr>
          <w:fldChar w:fldCharType="begin"/>
        </w:r>
        <w:r>
          <w:rPr>
            <w:noProof/>
            <w:webHidden/>
          </w:rPr>
          <w:instrText xml:space="preserve"> PAGEREF _Toc242707726 \h </w:instrText>
        </w:r>
        <w:r>
          <w:rPr>
            <w:noProof/>
            <w:webHidden/>
          </w:rPr>
        </w:r>
        <w:r>
          <w:rPr>
            <w:noProof/>
            <w:webHidden/>
          </w:rPr>
          <w:fldChar w:fldCharType="separate"/>
        </w:r>
        <w:r>
          <w:rPr>
            <w:noProof/>
            <w:webHidden/>
          </w:rPr>
          <w:t>6</w:t>
        </w:r>
        <w:r>
          <w:rPr>
            <w:noProof/>
            <w:webHidden/>
          </w:rPr>
          <w:fldChar w:fldCharType="end"/>
        </w:r>
      </w:hyperlink>
    </w:p>
    <w:p w14:paraId="038B226E" w14:textId="67871123"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hyperlink w:anchor="_Toc242707727" w:history="1">
        <w:r w:rsidRPr="00787978">
          <w:rPr>
            <w:rStyle w:val="Hyperlink"/>
            <w:rFonts w:cs="Times New Roman"/>
            <w:noProof/>
          </w:rPr>
          <w:t>CHƯƠNG 5.</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rFonts w:cs="Times New Roman"/>
            <w:noProof/>
          </w:rPr>
          <w:t>5. Cách đánh giá</w:t>
        </w:r>
        <w:r>
          <w:rPr>
            <w:noProof/>
            <w:webHidden/>
          </w:rPr>
          <w:tab/>
        </w:r>
        <w:r>
          <w:rPr>
            <w:noProof/>
            <w:webHidden/>
          </w:rPr>
          <w:fldChar w:fldCharType="begin"/>
        </w:r>
        <w:r>
          <w:rPr>
            <w:noProof/>
            <w:webHidden/>
          </w:rPr>
          <w:instrText xml:space="preserve"> PAGEREF _Toc242707727 \h </w:instrText>
        </w:r>
        <w:r>
          <w:rPr>
            <w:noProof/>
            <w:webHidden/>
          </w:rPr>
        </w:r>
        <w:r>
          <w:rPr>
            <w:noProof/>
            <w:webHidden/>
          </w:rPr>
          <w:fldChar w:fldCharType="separate"/>
        </w:r>
        <w:r>
          <w:rPr>
            <w:noProof/>
            <w:webHidden/>
          </w:rPr>
          <w:t>7</w:t>
        </w:r>
        <w:r>
          <w:rPr>
            <w:noProof/>
            <w:webHidden/>
          </w:rPr>
          <w:fldChar w:fldCharType="end"/>
        </w:r>
      </w:hyperlink>
    </w:p>
    <w:p w14:paraId="0BB47642" w14:textId="530BA5A8" w:rsidR="00F13DA3" w:rsidRDefault="00F13DA3">
      <w:pPr>
        <w:pStyle w:val="TOC1"/>
        <w:tabs>
          <w:tab w:val="left" w:pos="1920"/>
          <w:tab w:val="right" w:leader="dot" w:pos="9345"/>
        </w:tabs>
        <w:rPr>
          <w:rFonts w:asciiTheme="minorHAnsi" w:eastAsiaTheme="minorEastAsia" w:hAnsiTheme="minorHAnsi"/>
          <w:b w:val="0"/>
          <w:caps w:val="0"/>
          <w:noProof/>
          <w:color w:val="auto"/>
          <w:kern w:val="2"/>
          <w:sz w:val="24"/>
          <w:szCs w:val="24"/>
          <w:lang w:eastAsia="zh-CN"/>
          <w14:ligatures w14:val="standardContextual"/>
        </w:rPr>
      </w:pPr>
      <w:hyperlink w:anchor="_Toc242707728" w:history="1">
        <w:r w:rsidRPr="00787978">
          <w:rPr>
            <w:rStyle w:val="Hyperlink"/>
            <w:rFonts w:cs="Times New Roman"/>
            <w:noProof/>
          </w:rPr>
          <w:t>CHƯƠNG 6.</w:t>
        </w:r>
        <w:r>
          <w:rPr>
            <w:rFonts w:asciiTheme="minorHAnsi" w:eastAsiaTheme="minorEastAsia" w:hAnsiTheme="minorHAnsi"/>
            <w:b w:val="0"/>
            <w:caps w:val="0"/>
            <w:noProof/>
            <w:color w:val="auto"/>
            <w:kern w:val="2"/>
            <w:sz w:val="24"/>
            <w:szCs w:val="24"/>
            <w:lang w:eastAsia="zh-CN"/>
            <w14:ligatures w14:val="standardContextual"/>
          </w:rPr>
          <w:tab/>
        </w:r>
        <w:r w:rsidRPr="00787978">
          <w:rPr>
            <w:rStyle w:val="Hyperlink"/>
            <w:rFonts w:cs="Times New Roman"/>
            <w:noProof/>
          </w:rPr>
          <w:t>6. Điểm mới so với chấm công thường</w:t>
        </w:r>
        <w:r>
          <w:rPr>
            <w:noProof/>
            <w:webHidden/>
          </w:rPr>
          <w:tab/>
        </w:r>
        <w:r>
          <w:rPr>
            <w:noProof/>
            <w:webHidden/>
          </w:rPr>
          <w:fldChar w:fldCharType="begin"/>
        </w:r>
        <w:r>
          <w:rPr>
            <w:noProof/>
            <w:webHidden/>
          </w:rPr>
          <w:instrText xml:space="preserve"> PAGEREF _Toc242707728 \h </w:instrText>
        </w:r>
        <w:r>
          <w:rPr>
            <w:noProof/>
            <w:webHidden/>
          </w:rPr>
        </w:r>
        <w:r>
          <w:rPr>
            <w:noProof/>
            <w:webHidden/>
          </w:rPr>
          <w:fldChar w:fldCharType="separate"/>
        </w:r>
        <w:r>
          <w:rPr>
            <w:noProof/>
            <w:webHidden/>
          </w:rPr>
          <w:t>8</w:t>
        </w:r>
        <w:r>
          <w:rPr>
            <w:noProof/>
            <w:webHidden/>
          </w:rPr>
          <w:fldChar w:fldCharType="end"/>
        </w:r>
      </w:hyperlink>
    </w:p>
    <w:p w14:paraId="4320BF5F" w14:textId="083930C3" w:rsidR="00F13DA3" w:rsidRDefault="00F13DA3" w:rsidP="00F13DA3">
      <w:pPr>
        <w:spacing w:before="0" w:after="160" w:line="259" w:lineRule="auto"/>
        <w:jc w:val="center"/>
        <w:rPr>
          <w:rFonts w:eastAsiaTheme="majorEastAsia" w:cstheme="majorBidi"/>
          <w:b/>
          <w:caps/>
          <w:szCs w:val="32"/>
        </w:rPr>
      </w:pPr>
      <w:r>
        <w:rPr>
          <w:rFonts w:cs="Times New Roman"/>
          <w:b/>
          <w:bCs/>
          <w:sz w:val="28"/>
          <w:szCs w:val="28"/>
        </w:rPr>
        <w:fldChar w:fldCharType="end"/>
      </w:r>
      <w:r>
        <w:br w:type="page"/>
      </w:r>
    </w:p>
    <w:p w14:paraId="2B4AF0FF" w14:textId="270698CD" w:rsidR="00F13DA3" w:rsidRPr="00F13DA3" w:rsidRDefault="00F13DA3" w:rsidP="00F13DA3">
      <w:pPr>
        <w:pStyle w:val="Heading1"/>
      </w:pPr>
      <w:bookmarkStart w:id="0" w:name="_Toc242707723"/>
      <w:r w:rsidRPr="00F13DA3">
        <w:lastRenderedPageBreak/>
        <w:t>Phát biểu bài toán</w:t>
      </w:r>
      <w:bookmarkEnd w:id="0"/>
    </w:p>
    <w:p w14:paraId="6DCB2B43" w14:textId="0512D97A" w:rsidR="00F13DA3" w:rsidRPr="00F13DA3" w:rsidRDefault="00F13DA3" w:rsidP="00F13DA3">
      <w:pPr>
        <w:pStyle w:val="DoanVB"/>
        <w:rPr>
          <w:rFonts w:cs="Times New Roman"/>
        </w:rPr>
      </w:pPr>
      <w:r w:rsidRPr="00F13DA3">
        <w:rPr>
          <w:rFonts w:cs="Times New Roman"/>
        </w:rPr>
        <w:t>Nhóm xây hệ thống chấm công bằng khuôn mặt: nhân viên đứng trước camera, hệ thống tự nhận ra là ai và ghi nhận giờ vào/ra, thay cho vân tay hay thẻ từ.</w:t>
      </w:r>
    </w:p>
    <w:p w14:paraId="2647A666" w14:textId="77777777" w:rsidR="00F13DA3" w:rsidRPr="00F13DA3" w:rsidRDefault="00F13DA3" w:rsidP="00F13DA3">
      <w:pPr>
        <w:pStyle w:val="DoanVB"/>
        <w:rPr>
          <w:rFonts w:cs="Times New Roman"/>
        </w:rPr>
      </w:pPr>
      <w:r w:rsidRPr="00F13DA3">
        <w:rPr>
          <w:rFonts w:cs="Times New Roman"/>
        </w:rPr>
        <w:t>đây không phải bài toán huấn luyện model nhận diện từ đầu. Nhóm không train mạng nơ-ron để học khuôn mặt. Thay vào đó dùng model đã huấn luyện sẵn (InsightFace / ArcFace) để biến mỗi khuôn mặt thành một vector đặc trưng, rồi giải bài toán so khớp vector. Đây gọi là cách tiếp cận embedding + truy hồi (retrieval), khác với phân loại (classification).</w:t>
      </w:r>
    </w:p>
    <w:p w14:paraId="25C750AD" w14:textId="77777777" w:rsidR="00F13DA3" w:rsidRPr="00F13DA3" w:rsidRDefault="00F13DA3" w:rsidP="00F13DA3">
      <w:pPr>
        <w:pStyle w:val="StyleTr"/>
        <w:rPr>
          <w:rFonts w:cs="Times New Roman"/>
          <w:szCs w:val="26"/>
        </w:rPr>
      </w:pPr>
      <w:r w:rsidRPr="00F13DA3">
        <w:rPr>
          <w:rFonts w:cs="Times New Roman"/>
          <w:szCs w:val="26"/>
        </w:rPr>
        <w:t>Phân biệt này quan trọng vì nó quyết định "dữ liệu để làm gì":</w:t>
      </w:r>
    </w:p>
    <w:p w14:paraId="6A6ECA79" w14:textId="77777777" w:rsidR="00F13DA3" w:rsidRPr="00F13DA3" w:rsidRDefault="00F13DA3" w:rsidP="00F13DA3">
      <w:pPr>
        <w:pStyle w:val="StyleTr"/>
        <w:rPr>
          <w:rFonts w:cs="Times New Roman"/>
          <w:szCs w:val="26"/>
        </w:rPr>
      </w:pPr>
      <w:r w:rsidRPr="00F13DA3">
        <w:rPr>
          <w:rFonts w:cs="Times New Roman"/>
          <w:szCs w:val="26"/>
        </w:rPr>
        <w:t>Không cần hàng nghìn ảnh mỗi người để train.</w:t>
      </w:r>
    </w:p>
    <w:p w14:paraId="375A64B1" w14:textId="77777777" w:rsidR="00F13DA3" w:rsidRPr="00F13DA3" w:rsidRDefault="00F13DA3" w:rsidP="00F13DA3">
      <w:pPr>
        <w:pStyle w:val="StyleTr"/>
        <w:rPr>
          <w:rFonts w:cs="Times New Roman"/>
          <w:szCs w:val="26"/>
        </w:rPr>
      </w:pPr>
      <w:r w:rsidRPr="00F13DA3">
        <w:rPr>
          <w:rFonts w:cs="Times New Roman"/>
          <w:szCs w:val="26"/>
        </w:rPr>
        <w:t>Chỉ cần vài ảnh mỗi nhân viên để đăng ký (enroll).</w:t>
      </w:r>
    </w:p>
    <w:p w14:paraId="21D5A0E3" w14:textId="77777777" w:rsidR="00F13DA3" w:rsidRPr="00F13DA3" w:rsidRDefault="00F13DA3" w:rsidP="00F13DA3">
      <w:pPr>
        <w:pStyle w:val="DoanVB"/>
        <w:rPr>
          <w:rFonts w:cs="Times New Roman"/>
        </w:rPr>
      </w:pPr>
      <w:r w:rsidRPr="00F13DA3">
        <w:rPr>
          <w:rFonts w:cs="Times New Roman"/>
        </w:rPr>
        <w:t>Thêm người mới chỉ cần thêm vector, không phải train lại. Đây là ưu điểm lớn nên nhấn mạnh.</w:t>
      </w:r>
    </w:p>
    <w:p w14:paraId="1B89DBFD" w14:textId="33B7ED89" w:rsidR="00F13DA3" w:rsidRPr="00F13DA3" w:rsidRDefault="00F13DA3" w:rsidP="00F13DA3">
      <w:pPr>
        <w:pStyle w:val="Heading1"/>
        <w:rPr>
          <w:rFonts w:cs="Times New Roman"/>
          <w:szCs w:val="26"/>
        </w:rPr>
      </w:pPr>
      <w:bookmarkStart w:id="1" w:name="_Toc242707724"/>
      <w:r w:rsidRPr="00F13DA3">
        <w:rPr>
          <w:rFonts w:cs="Times New Roman"/>
          <w:szCs w:val="26"/>
        </w:rPr>
        <w:lastRenderedPageBreak/>
        <w:t>Dữ liệu cần có</w:t>
      </w:r>
      <w:bookmarkEnd w:id="1"/>
    </w:p>
    <w:p w14:paraId="4E255C31" w14:textId="4D356817" w:rsidR="00F13DA3" w:rsidRPr="00F13DA3" w:rsidRDefault="00F13DA3" w:rsidP="00F13DA3">
      <w:pPr>
        <w:pStyle w:val="DoanVB"/>
        <w:rPr>
          <w:rFonts w:cs="Times New Roman"/>
        </w:rPr>
      </w:pPr>
      <w:r w:rsidRPr="00F13DA3">
        <w:rPr>
          <w:rFonts w:cs="Times New Roman"/>
        </w:rPr>
        <w:t>Chia làm 3 nhóm, mỗi nhóm phục vụ một mục đích khác nhau:</w:t>
      </w:r>
    </w:p>
    <w:p w14:paraId="064CFF62" w14:textId="2D9A8899" w:rsidR="00F13DA3" w:rsidRPr="00F13DA3" w:rsidRDefault="00F13DA3" w:rsidP="00F13DA3">
      <w:pPr>
        <w:pStyle w:val="StyleTr"/>
        <w:rPr>
          <w:rFonts w:cs="Times New Roman"/>
          <w:szCs w:val="26"/>
        </w:rPr>
      </w:pPr>
      <w:r w:rsidRPr="00F13DA3">
        <w:rPr>
          <w:rFonts w:cs="Times New Roman"/>
          <w:szCs w:val="26"/>
        </w:rPr>
        <w:t>Dữ liệu đăng ký (enrollment) - ảnh của chính nhân viên trong hệ thống.</w:t>
      </w:r>
    </w:p>
    <w:p w14:paraId="52EDF811" w14:textId="77777777" w:rsidR="00F13DA3" w:rsidRPr="00F13DA3" w:rsidRDefault="00F13DA3" w:rsidP="00F13DA3">
      <w:pPr>
        <w:pStyle w:val="StyleCng"/>
        <w:rPr>
          <w:rFonts w:cs="Times New Roman"/>
          <w:szCs w:val="26"/>
        </w:rPr>
      </w:pPr>
      <w:r w:rsidRPr="00F13DA3">
        <w:rPr>
          <w:rFonts w:cs="Times New Roman"/>
          <w:szCs w:val="26"/>
        </w:rPr>
        <w:t>Mỗi người vài ảnh (khuyến nghị 3-10 ảnh), chụp ở các góc, điều kiện ánh sáng khác nhau.</w:t>
      </w:r>
    </w:p>
    <w:p w14:paraId="0E527720" w14:textId="77777777" w:rsidR="00F13DA3" w:rsidRPr="00F13DA3" w:rsidRDefault="00F13DA3" w:rsidP="00F13DA3">
      <w:pPr>
        <w:pStyle w:val="StyleCng"/>
        <w:rPr>
          <w:rFonts w:cs="Times New Roman"/>
          <w:szCs w:val="26"/>
        </w:rPr>
      </w:pPr>
      <w:r w:rsidRPr="00F13DA3">
        <w:rPr>
          <w:rFonts w:cs="Times New Roman"/>
          <w:szCs w:val="26"/>
        </w:rPr>
        <w:t>Đây là "danh bạ khuôn mặt" của hệ thống. Không dùng để train, chỉ để làm chuẩn so khớp.</w:t>
      </w:r>
    </w:p>
    <w:p w14:paraId="0CB0BD07" w14:textId="44B7F49C" w:rsidR="00F13DA3" w:rsidRPr="00F13DA3" w:rsidRDefault="00F13DA3" w:rsidP="00F13DA3">
      <w:pPr>
        <w:pStyle w:val="StyleTr"/>
        <w:rPr>
          <w:rFonts w:cs="Times New Roman"/>
          <w:szCs w:val="26"/>
        </w:rPr>
      </w:pPr>
      <w:r w:rsidRPr="00F13DA3">
        <w:rPr>
          <w:rFonts w:cs="Times New Roman"/>
          <w:szCs w:val="26"/>
        </w:rPr>
        <w:t>Dữ liệu kiểm thử có nhãn (test set) - để đo độ chính xác và chọn ngưỡng.</w:t>
      </w:r>
    </w:p>
    <w:p w14:paraId="73506412" w14:textId="77777777" w:rsidR="00F13DA3" w:rsidRPr="00F13DA3" w:rsidRDefault="00F13DA3" w:rsidP="00F13DA3">
      <w:pPr>
        <w:pStyle w:val="NoSpacing"/>
        <w:rPr>
          <w:rFonts w:ascii="Times New Roman" w:hAnsi="Times New Roman" w:cs="Times New Roman"/>
          <w:sz w:val="26"/>
          <w:szCs w:val="26"/>
        </w:rPr>
      </w:pPr>
    </w:p>
    <w:p w14:paraId="6E1BFF05" w14:textId="77777777" w:rsidR="00F13DA3" w:rsidRPr="00F13DA3" w:rsidRDefault="00F13DA3" w:rsidP="00F13DA3">
      <w:pPr>
        <w:pStyle w:val="StyleCng"/>
        <w:rPr>
          <w:rFonts w:cs="Times New Roman"/>
          <w:szCs w:val="26"/>
        </w:rPr>
      </w:pPr>
      <w:r w:rsidRPr="00F13DA3">
        <w:rPr>
          <w:rFonts w:cs="Times New Roman"/>
          <w:szCs w:val="26"/>
        </w:rPr>
        <w:t>Gồm ảnh của người đã đăng ký (để kiểm tra có nhận đúng không) và ảnh của người lạ chưa đăng ký (để kiểm tra có từ chối đúng không).</w:t>
      </w:r>
    </w:p>
    <w:p w14:paraId="43136604" w14:textId="77777777" w:rsidR="00F13DA3" w:rsidRPr="00F13DA3" w:rsidRDefault="00F13DA3" w:rsidP="00F13DA3">
      <w:pPr>
        <w:pStyle w:val="StyleCng"/>
        <w:rPr>
          <w:rFonts w:cs="Times New Roman"/>
          <w:szCs w:val="26"/>
        </w:rPr>
      </w:pPr>
      <w:r w:rsidRPr="00F13DA3">
        <w:rPr>
          <w:rFonts w:cs="Times New Roman"/>
          <w:szCs w:val="26"/>
        </w:rPr>
        <w:t>Phần "người lạ" này rất quan trọng, vì nó mới đo được tỷ lệ nhận nhầm - đúng trọng tâm đề tài.</w:t>
      </w:r>
    </w:p>
    <w:p w14:paraId="5A3D8364" w14:textId="4698A548" w:rsidR="00F13DA3" w:rsidRPr="00F13DA3" w:rsidRDefault="00F13DA3" w:rsidP="00F13DA3">
      <w:pPr>
        <w:pStyle w:val="StyleTr"/>
        <w:rPr>
          <w:rFonts w:cs="Times New Roman"/>
          <w:szCs w:val="26"/>
        </w:rPr>
      </w:pPr>
      <w:r w:rsidRPr="00F13DA3">
        <w:rPr>
          <w:rFonts w:cs="Times New Roman"/>
          <w:szCs w:val="26"/>
        </w:rPr>
        <w:t xml:space="preserve"> Dữ liệu vận hành (log) - sinh ra khi hệ thống chạy.</w:t>
      </w:r>
    </w:p>
    <w:p w14:paraId="04E6684D" w14:textId="77777777" w:rsidR="00F13DA3" w:rsidRPr="00F13DA3" w:rsidRDefault="00F13DA3" w:rsidP="00F13DA3">
      <w:pPr>
        <w:pStyle w:val="NoSpacing"/>
        <w:rPr>
          <w:rFonts w:ascii="Times New Roman" w:hAnsi="Times New Roman" w:cs="Times New Roman"/>
          <w:sz w:val="26"/>
          <w:szCs w:val="26"/>
        </w:rPr>
      </w:pPr>
    </w:p>
    <w:p w14:paraId="163C04B4" w14:textId="77777777" w:rsidR="00F13DA3" w:rsidRPr="00F13DA3" w:rsidRDefault="00F13DA3" w:rsidP="00F13DA3">
      <w:pPr>
        <w:pStyle w:val="StyleCng"/>
        <w:rPr>
          <w:rFonts w:cs="Times New Roman"/>
          <w:szCs w:val="26"/>
        </w:rPr>
      </w:pPr>
      <w:r w:rsidRPr="00F13DA3">
        <w:rPr>
          <w:rFonts w:cs="Times New Roman"/>
          <w:szCs w:val="26"/>
        </w:rPr>
        <w:t>Mỗi lần nhận diện ghi lại: thời điểm, điểm tương đồng, kết quả chấp nhận/từ chối.</w:t>
      </w:r>
    </w:p>
    <w:p w14:paraId="178D1FBF" w14:textId="77777777" w:rsidR="00F13DA3" w:rsidRPr="00F13DA3" w:rsidRDefault="00F13DA3" w:rsidP="00F13DA3">
      <w:pPr>
        <w:pStyle w:val="StyleCng"/>
        <w:rPr>
          <w:rFonts w:cs="Times New Roman"/>
          <w:szCs w:val="26"/>
        </w:rPr>
      </w:pPr>
      <w:r w:rsidRPr="00F13DA3">
        <w:rPr>
          <w:rFonts w:cs="Times New Roman"/>
          <w:szCs w:val="26"/>
        </w:rPr>
        <w:t>Đây là nguyên liệu cho phần giám sát - điểm mới của nhóm.</w:t>
      </w:r>
    </w:p>
    <w:p w14:paraId="1C079843" w14:textId="77777777" w:rsidR="00F13DA3" w:rsidRPr="00F13DA3" w:rsidRDefault="00F13DA3" w:rsidP="00F13DA3">
      <w:pPr>
        <w:pStyle w:val="StyleCng"/>
        <w:rPr>
          <w:rFonts w:cs="Times New Roman"/>
          <w:szCs w:val="26"/>
        </w:rPr>
      </w:pPr>
      <w:r w:rsidRPr="00F13DA3">
        <w:rPr>
          <w:rFonts w:cs="Times New Roman"/>
          <w:szCs w:val="26"/>
        </w:rPr>
        <w:t>Về nguồn dữ liệu để demo/thử nghiệm: có thể dùng dữ liệu tự thu thập trong nhóm, hoặc các bộ dữ liệu khuôn mặt công khai (ví dụ LFW) để kiểm thử. Nên nói rõ với giảng viên về vấn đề đạo đức và quyền riêng tư: khuôn mặt là dữ liệu sinh trắc nhạy cảm, cần có sự đồng ý khi thu thập, đây là điểm cộng khi trình bày.</w:t>
      </w:r>
    </w:p>
    <w:p w14:paraId="6A690CD1" w14:textId="77777777" w:rsidR="00F13DA3" w:rsidRPr="00F13DA3" w:rsidRDefault="00F13DA3" w:rsidP="00F13DA3">
      <w:pPr>
        <w:pStyle w:val="NoSpacing"/>
        <w:rPr>
          <w:rFonts w:ascii="Times New Roman" w:hAnsi="Times New Roman" w:cs="Times New Roman"/>
          <w:sz w:val="26"/>
          <w:szCs w:val="26"/>
        </w:rPr>
      </w:pPr>
    </w:p>
    <w:p w14:paraId="5B1D9CE5" w14:textId="77777777" w:rsidR="00F13DA3" w:rsidRPr="00F13DA3" w:rsidRDefault="00F13DA3" w:rsidP="00F13DA3">
      <w:pPr>
        <w:pStyle w:val="Heading1"/>
        <w:rPr>
          <w:rFonts w:cs="Times New Roman"/>
          <w:szCs w:val="26"/>
        </w:rPr>
      </w:pPr>
      <w:bookmarkStart w:id="2" w:name="_Toc242707725"/>
      <w:r w:rsidRPr="00F13DA3">
        <w:rPr>
          <w:rFonts w:cs="Times New Roman"/>
          <w:szCs w:val="26"/>
        </w:rPr>
        <w:lastRenderedPageBreak/>
        <w:t>3. Xử lý dữ liệu</w:t>
      </w:r>
      <w:bookmarkEnd w:id="2"/>
    </w:p>
    <w:p w14:paraId="460C7EEE" w14:textId="1E49720B" w:rsidR="00F13DA3" w:rsidRPr="00F13DA3" w:rsidRDefault="00F13DA3" w:rsidP="00F13DA3">
      <w:pPr>
        <w:pStyle w:val="StyleTr"/>
        <w:rPr>
          <w:rFonts w:cs="Times New Roman"/>
          <w:szCs w:val="26"/>
        </w:rPr>
      </w:pPr>
      <w:r w:rsidRPr="00F13DA3">
        <w:rPr>
          <w:rFonts w:cs="Times New Roman"/>
          <w:szCs w:val="26"/>
        </w:rPr>
        <w:t>Luồng xử lý một ảnh khuôn mặt gồm các bước chuẩn:</w:t>
      </w:r>
    </w:p>
    <w:p w14:paraId="686E5B9B" w14:textId="77777777" w:rsidR="00F13DA3" w:rsidRPr="00F13DA3" w:rsidRDefault="00F13DA3" w:rsidP="00F13DA3">
      <w:pPr>
        <w:pStyle w:val="StyleTr"/>
        <w:rPr>
          <w:rFonts w:cs="Times New Roman"/>
          <w:szCs w:val="26"/>
        </w:rPr>
      </w:pPr>
      <w:r w:rsidRPr="00F13DA3">
        <w:rPr>
          <w:rFonts w:cs="Times New Roman"/>
          <w:szCs w:val="26"/>
        </w:rPr>
        <w:t>Phát hiện khuôn mặt (detection): tìm vị trí mặt trong ảnh, bỏ phần nền.</w:t>
      </w:r>
    </w:p>
    <w:p w14:paraId="6CBD3FC5" w14:textId="77777777" w:rsidR="00F13DA3" w:rsidRPr="00F13DA3" w:rsidRDefault="00F13DA3" w:rsidP="00F13DA3">
      <w:pPr>
        <w:pStyle w:val="StyleTr"/>
        <w:rPr>
          <w:rFonts w:cs="Times New Roman"/>
          <w:szCs w:val="26"/>
        </w:rPr>
      </w:pPr>
      <w:r w:rsidRPr="00F13DA3">
        <w:rPr>
          <w:rFonts w:cs="Times New Roman"/>
          <w:szCs w:val="26"/>
        </w:rPr>
        <w:t>Căn chỉnh (alignment): xoay/co giãn mặt về tư thế chuẩn dựa trên các điểm mốc (mắt, mũi, miệng). Bước này giúp vector ổn định hơn.</w:t>
      </w:r>
    </w:p>
    <w:p w14:paraId="33444913" w14:textId="77777777" w:rsidR="00F13DA3" w:rsidRPr="00F13DA3" w:rsidRDefault="00F13DA3" w:rsidP="00F13DA3">
      <w:pPr>
        <w:pStyle w:val="StyleTr"/>
        <w:rPr>
          <w:rFonts w:cs="Times New Roman"/>
          <w:szCs w:val="26"/>
        </w:rPr>
      </w:pPr>
      <w:r w:rsidRPr="00F13DA3">
        <w:rPr>
          <w:rFonts w:cs="Times New Roman"/>
          <w:szCs w:val="26"/>
        </w:rPr>
        <w:t>Chuẩn hóa (normalization): đưa về cùng kích thước, chuẩn hóa độ sáng/màu.</w:t>
      </w:r>
    </w:p>
    <w:p w14:paraId="5DB435F1" w14:textId="77777777" w:rsidR="00F13DA3" w:rsidRPr="00F13DA3" w:rsidRDefault="00F13DA3" w:rsidP="00F13DA3">
      <w:pPr>
        <w:pStyle w:val="StyleTr"/>
        <w:rPr>
          <w:rFonts w:cs="Times New Roman"/>
          <w:szCs w:val="26"/>
        </w:rPr>
      </w:pPr>
      <w:r w:rsidRPr="00F13DA3">
        <w:rPr>
          <w:rFonts w:cs="Times New Roman"/>
          <w:szCs w:val="26"/>
        </w:rPr>
        <w:t>Trích đặc trưng (embedding): đưa khuôn mặt đã căn chỉnh qua model, ra một vector số (thường 512 chiều).</w:t>
      </w:r>
    </w:p>
    <w:p w14:paraId="658648CC" w14:textId="77777777" w:rsidR="00F13DA3" w:rsidRPr="00F13DA3" w:rsidRDefault="00F13DA3" w:rsidP="00F13DA3">
      <w:pPr>
        <w:pStyle w:val="StyleTr"/>
        <w:rPr>
          <w:rFonts w:cs="Times New Roman"/>
          <w:szCs w:val="26"/>
        </w:rPr>
      </w:pPr>
      <w:r w:rsidRPr="00F13DA3">
        <w:rPr>
          <w:rFonts w:cs="Times New Roman"/>
          <w:szCs w:val="26"/>
        </w:rPr>
        <w:t>Chuẩn hóa vector: đưa vector về cùng độ dài để so sánh bằng độ tương đồng cosine.</w:t>
      </w:r>
    </w:p>
    <w:p w14:paraId="6BA3A9AD" w14:textId="77777777" w:rsidR="00F13DA3" w:rsidRPr="00F13DA3" w:rsidRDefault="00F13DA3" w:rsidP="00F13DA3">
      <w:pPr>
        <w:pStyle w:val="StyleTr"/>
        <w:rPr>
          <w:rFonts w:cs="Times New Roman"/>
          <w:szCs w:val="26"/>
        </w:rPr>
      </w:pPr>
      <w:r w:rsidRPr="00F13DA3">
        <w:rPr>
          <w:rFonts w:cs="Times New Roman"/>
          <w:szCs w:val="26"/>
        </w:rPr>
        <w:t>InsightFace lo gần hết các bước 1-4. Phần nhóm cần quan tâm nhiều là chất lượng ảnh đầu vào: ảnh mờ, thiếu sáng, mặt bị che → vector kém → nhận sai nhiều. Nên có bước lọc chất lượng (bỏ ảnh không phát hiện được mặt, mặt quá nhỏ, quá nghiêng).</w:t>
      </w:r>
    </w:p>
    <w:p w14:paraId="00B13D73" w14:textId="77777777" w:rsidR="00F13DA3" w:rsidRPr="00F13DA3" w:rsidRDefault="00F13DA3" w:rsidP="00F13DA3">
      <w:pPr>
        <w:pStyle w:val="NoSpacing"/>
        <w:rPr>
          <w:rFonts w:ascii="Times New Roman" w:hAnsi="Times New Roman" w:cs="Times New Roman"/>
          <w:sz w:val="26"/>
          <w:szCs w:val="26"/>
        </w:rPr>
      </w:pPr>
    </w:p>
    <w:p w14:paraId="2A8F11F6" w14:textId="4A328B28" w:rsidR="00F13DA3" w:rsidRPr="00F13DA3" w:rsidRDefault="00F13DA3" w:rsidP="00F13DA3">
      <w:pPr>
        <w:pStyle w:val="Heading1"/>
        <w:rPr>
          <w:rFonts w:cs="Times New Roman"/>
          <w:szCs w:val="26"/>
        </w:rPr>
      </w:pPr>
      <w:bookmarkStart w:id="3" w:name="_Toc242707726"/>
      <w:r w:rsidRPr="00F13DA3">
        <w:rPr>
          <w:rFonts w:cs="Times New Roman"/>
          <w:szCs w:val="26"/>
        </w:rPr>
        <w:lastRenderedPageBreak/>
        <w:t>Cách triển khai hệ thống</w:t>
      </w:r>
      <w:bookmarkEnd w:id="3"/>
    </w:p>
    <w:p w14:paraId="4DB0D226"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Hệ thống gồm 3 luồng, nên trình bày tách bạch:</w:t>
      </w:r>
    </w:p>
    <w:p w14:paraId="137AE199" w14:textId="77777777" w:rsidR="00F13DA3" w:rsidRPr="00F13DA3" w:rsidRDefault="00F13DA3" w:rsidP="00F13DA3">
      <w:pPr>
        <w:pStyle w:val="NoSpacing"/>
        <w:rPr>
          <w:rFonts w:ascii="Times New Roman" w:hAnsi="Times New Roman" w:cs="Times New Roman"/>
          <w:sz w:val="26"/>
          <w:szCs w:val="26"/>
        </w:rPr>
      </w:pPr>
    </w:p>
    <w:p w14:paraId="24FC85EC" w14:textId="7989F2BE" w:rsidR="00F13DA3" w:rsidRPr="00024341" w:rsidRDefault="00F13DA3" w:rsidP="00024341">
      <w:pPr>
        <w:pStyle w:val="StyleTr"/>
        <w:rPr>
          <w:rFonts w:cs="Times New Roman"/>
          <w:szCs w:val="26"/>
        </w:rPr>
      </w:pPr>
      <w:r w:rsidRPr="00F13DA3">
        <w:rPr>
          <w:rFonts w:cs="Times New Roman"/>
          <w:szCs w:val="26"/>
        </w:rPr>
        <w:t>Luồng 1 - Đăng ký: chạy một lần cho mỗi nhân viên. Ảnh → trích vector → lưu vào vector database kèm mã nhân viên. Vector DB (như FAISS, Milvus, Qdrant) là CSDL chuyên tìm vector gần nhau nhanh, kể cả khi có rất nhiều người.</w:t>
      </w:r>
    </w:p>
    <w:p w14:paraId="559154BB" w14:textId="063D340C" w:rsidR="00F13DA3" w:rsidRPr="00024341" w:rsidRDefault="00F13DA3" w:rsidP="00024341">
      <w:pPr>
        <w:pStyle w:val="StyleTr"/>
        <w:rPr>
          <w:rFonts w:cs="Times New Roman"/>
          <w:szCs w:val="26"/>
        </w:rPr>
      </w:pPr>
      <w:r w:rsidRPr="00F13DA3">
        <w:rPr>
          <w:rFonts w:cs="Times New Roman"/>
          <w:szCs w:val="26"/>
        </w:rPr>
        <w:t>Luồng 2 - Nhận diện / chấm công: chạy mỗi khi có người đến. Ảnh từ camera → trích vector → vector DB tìm người giống nhất → so điểm tương đồng với một ngưỡng:</w:t>
      </w:r>
    </w:p>
    <w:p w14:paraId="436C6FE9" w14:textId="77777777" w:rsidR="00F13DA3" w:rsidRPr="00F13DA3" w:rsidRDefault="00F13DA3" w:rsidP="00F13DA3">
      <w:pPr>
        <w:pStyle w:val="StyleTr"/>
        <w:rPr>
          <w:rFonts w:cs="Times New Roman"/>
          <w:szCs w:val="26"/>
        </w:rPr>
      </w:pPr>
      <w:r w:rsidRPr="00F13DA3">
        <w:rPr>
          <w:rFonts w:cs="Times New Roman"/>
          <w:szCs w:val="26"/>
        </w:rPr>
        <w:t>Trên ngưỡng → chấm công cho người đó.</w:t>
      </w:r>
    </w:p>
    <w:p w14:paraId="320E1FA7" w14:textId="77777777" w:rsidR="00F13DA3" w:rsidRPr="00F13DA3" w:rsidRDefault="00F13DA3" w:rsidP="00F13DA3">
      <w:pPr>
        <w:pStyle w:val="StyleTr"/>
        <w:rPr>
          <w:rFonts w:cs="Times New Roman"/>
          <w:szCs w:val="26"/>
        </w:rPr>
      </w:pPr>
      <w:r w:rsidRPr="00F13DA3">
        <w:rPr>
          <w:rFonts w:cs="Times New Roman"/>
          <w:szCs w:val="26"/>
        </w:rPr>
        <w:t>Dưới ngưỡng → coi là người lạ, từ chối.</w:t>
      </w:r>
    </w:p>
    <w:p w14:paraId="62E1139F" w14:textId="77777777" w:rsidR="00F13DA3" w:rsidRPr="00F13DA3" w:rsidRDefault="00F13DA3" w:rsidP="00F13DA3">
      <w:pPr>
        <w:pStyle w:val="StyleTr"/>
        <w:rPr>
          <w:rFonts w:cs="Times New Roman"/>
          <w:szCs w:val="26"/>
        </w:rPr>
      </w:pPr>
      <w:r w:rsidRPr="00F13DA3">
        <w:rPr>
          <w:rFonts w:cs="Times New Roman"/>
          <w:szCs w:val="26"/>
        </w:rPr>
        <w:t>Mỗi lượt đều được ghi log.</w:t>
      </w:r>
    </w:p>
    <w:p w14:paraId="657EB71F" w14:textId="6C876B94" w:rsidR="00F13DA3" w:rsidRPr="00024341" w:rsidRDefault="00F13DA3" w:rsidP="00024341">
      <w:pPr>
        <w:pStyle w:val="StyleTr"/>
        <w:rPr>
          <w:rFonts w:cs="Times New Roman"/>
          <w:szCs w:val="26"/>
        </w:rPr>
      </w:pPr>
      <w:r w:rsidRPr="00F13DA3">
        <w:rPr>
          <w:rFonts w:cs="Times New Roman"/>
          <w:szCs w:val="26"/>
        </w:rPr>
        <w:t>Luồng 3 - Giám sát (điểm mới): chạy định kỳ trên log. Tính các chỉ số chất lượng theo thời gian, khi vượt ngưỡng cảnh báo thì tự động báo cho quản trị viên (email, Slack, dashboard báo đỏ).</w:t>
      </w:r>
    </w:p>
    <w:p w14:paraId="4944123A"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Sơ đồ pipeline mình vẽ ở lượt trước mô tả đúng ba luồng này, bạn có thể đưa thẳng vào slide.</w:t>
      </w:r>
    </w:p>
    <w:p w14:paraId="537C1F79" w14:textId="77777777" w:rsidR="00F13DA3" w:rsidRPr="00F13DA3" w:rsidRDefault="00F13DA3" w:rsidP="00F13DA3">
      <w:pPr>
        <w:pStyle w:val="NoSpacing"/>
        <w:rPr>
          <w:rFonts w:ascii="Times New Roman" w:hAnsi="Times New Roman" w:cs="Times New Roman"/>
          <w:sz w:val="26"/>
          <w:szCs w:val="26"/>
        </w:rPr>
      </w:pPr>
    </w:p>
    <w:p w14:paraId="5BD04E14" w14:textId="20A66FE3" w:rsidR="00F13DA3" w:rsidRPr="00F13DA3" w:rsidRDefault="00F13DA3" w:rsidP="00F13DA3">
      <w:pPr>
        <w:pStyle w:val="Heading1"/>
        <w:rPr>
          <w:rFonts w:cs="Times New Roman"/>
          <w:szCs w:val="26"/>
        </w:rPr>
      </w:pPr>
      <w:bookmarkStart w:id="4" w:name="_Toc242707727"/>
      <w:r w:rsidRPr="00F13DA3">
        <w:rPr>
          <w:rFonts w:cs="Times New Roman"/>
          <w:szCs w:val="26"/>
        </w:rPr>
        <w:lastRenderedPageBreak/>
        <w:t>Cách đánh giá</w:t>
      </w:r>
      <w:bookmarkEnd w:id="4"/>
      <w:r w:rsidRPr="00F13DA3">
        <w:rPr>
          <w:rFonts w:cs="Times New Roman"/>
          <w:szCs w:val="26"/>
        </w:rPr>
        <w:t xml:space="preserve"> </w:t>
      </w:r>
    </w:p>
    <w:p w14:paraId="61504F66" w14:textId="77777777" w:rsidR="00F13DA3" w:rsidRPr="00F13DA3" w:rsidRDefault="00F13DA3" w:rsidP="00024341">
      <w:pPr>
        <w:pStyle w:val="DoanVB"/>
      </w:pPr>
      <w:r w:rsidRPr="00F13DA3">
        <w:t>Vì không train model, "độ chính xác" ở đây đo bằng chất lượng so khớp. Hai chỉ số cốt lõi:</w:t>
      </w:r>
    </w:p>
    <w:p w14:paraId="6102D8BD" w14:textId="77777777" w:rsidR="00F13DA3" w:rsidRPr="00F13DA3" w:rsidRDefault="00F13DA3" w:rsidP="00024341">
      <w:pPr>
        <w:pStyle w:val="StyleTr"/>
      </w:pPr>
      <w:r w:rsidRPr="00F13DA3">
        <w:t>FAR (False Acceptance Rate) - tỷ lệ nhận nhầm: hệ thống chấp nhận sai người. Nguy hiểm nhất (gian lận chấm công hộ).</w:t>
      </w:r>
    </w:p>
    <w:p w14:paraId="4541BEF3" w14:textId="77777777" w:rsidR="00F13DA3" w:rsidRPr="00F13DA3" w:rsidRDefault="00F13DA3" w:rsidP="00024341">
      <w:pPr>
        <w:pStyle w:val="StyleTr"/>
      </w:pPr>
      <w:r w:rsidRPr="00F13DA3">
        <w:t>FRR (False Rejection Rate) - tỷ lệ từ chối nhầm: đúng người nhưng không nhận ra. Gây phiền.</w:t>
      </w:r>
    </w:p>
    <w:p w14:paraId="06474686" w14:textId="77777777" w:rsidR="00F13DA3" w:rsidRPr="00F13DA3" w:rsidRDefault="00F13DA3" w:rsidP="00024341">
      <w:pPr>
        <w:pStyle w:val="StyleTr"/>
      </w:pPr>
      <w:r w:rsidRPr="00F13DA3">
        <w:t>Hai chỉ số này đánh đổi lẫn nhau qua ngưỡng: ngưỡng cao thì ít nhận nhầm nhưng hay từ chối nhầm, và ngược lại. Nhóm sẽ thử nhiều ngưỡng trên tập kiểm thử có nhãn, vẽ đường cong, và chọn ngưỡng cân bằng (thường quanh điểm EER - Equal Error Rate, nơi FAR và FRR bằng nhau).</w:t>
      </w:r>
    </w:p>
    <w:p w14:paraId="776938C6" w14:textId="77777777" w:rsidR="00F13DA3" w:rsidRPr="00F13DA3" w:rsidRDefault="00F13DA3" w:rsidP="00F13DA3">
      <w:pPr>
        <w:pStyle w:val="NoSpacing"/>
        <w:rPr>
          <w:rFonts w:ascii="Times New Roman" w:hAnsi="Times New Roman" w:cs="Times New Roman"/>
          <w:sz w:val="26"/>
          <w:szCs w:val="26"/>
        </w:rPr>
      </w:pPr>
    </w:p>
    <w:p w14:paraId="1AB409AE" w14:textId="77777777" w:rsidR="00F13DA3" w:rsidRPr="00F13DA3" w:rsidRDefault="00F13DA3" w:rsidP="00F13DA3">
      <w:pPr>
        <w:pStyle w:val="Heading1"/>
        <w:rPr>
          <w:rFonts w:cs="Times New Roman"/>
          <w:szCs w:val="26"/>
        </w:rPr>
      </w:pPr>
      <w:bookmarkStart w:id="5" w:name="_Toc242707728"/>
      <w:r w:rsidRPr="00F13DA3">
        <w:rPr>
          <w:rFonts w:cs="Times New Roman"/>
          <w:szCs w:val="26"/>
        </w:rPr>
        <w:lastRenderedPageBreak/>
        <w:t>6. Điểm mới so với chấm công thường</w:t>
      </w:r>
      <w:bookmarkEnd w:id="5"/>
    </w:p>
    <w:p w14:paraId="07E41488"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Đây là phần nên nhấn mạnh nhất khi báo cáo:</w:t>
      </w:r>
    </w:p>
    <w:p w14:paraId="53F46159" w14:textId="77777777" w:rsidR="00F13DA3" w:rsidRPr="00F13DA3" w:rsidRDefault="00F13DA3" w:rsidP="00F13DA3">
      <w:pPr>
        <w:pStyle w:val="NoSpacing"/>
        <w:rPr>
          <w:rFonts w:ascii="Times New Roman" w:hAnsi="Times New Roman" w:cs="Times New Roman"/>
          <w:sz w:val="26"/>
          <w:szCs w:val="26"/>
        </w:rPr>
      </w:pPr>
    </w:p>
    <w:p w14:paraId="61477928"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Chấm công thường</w:t>
      </w:r>
      <w:r w:rsidRPr="00F13DA3">
        <w:rPr>
          <w:rFonts w:ascii="Times New Roman" w:hAnsi="Times New Roman" w:cs="Times New Roman"/>
          <w:sz w:val="26"/>
          <w:szCs w:val="26"/>
        </w:rPr>
        <w:tab/>
        <w:t>Đề tài của nhóm</w:t>
      </w:r>
    </w:p>
    <w:p w14:paraId="0DFFEDF8"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Nhận diện</w:t>
      </w:r>
      <w:r w:rsidRPr="00F13DA3">
        <w:rPr>
          <w:rFonts w:ascii="Times New Roman" w:hAnsi="Times New Roman" w:cs="Times New Roman"/>
          <w:sz w:val="26"/>
          <w:szCs w:val="26"/>
        </w:rPr>
        <w:tab/>
        <w:t>Có</w:t>
      </w:r>
      <w:r w:rsidRPr="00F13DA3">
        <w:rPr>
          <w:rFonts w:ascii="Times New Roman" w:hAnsi="Times New Roman" w:cs="Times New Roman"/>
          <w:sz w:val="26"/>
          <w:szCs w:val="26"/>
        </w:rPr>
        <w:tab/>
        <w:t>Có</w:t>
      </w:r>
    </w:p>
    <w:p w14:paraId="2E58EEEE"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Lưu &amp; tìm kiếm</w:t>
      </w:r>
      <w:r w:rsidRPr="00F13DA3">
        <w:rPr>
          <w:rFonts w:ascii="Times New Roman" w:hAnsi="Times New Roman" w:cs="Times New Roman"/>
          <w:sz w:val="26"/>
          <w:szCs w:val="26"/>
        </w:rPr>
        <w:tab/>
        <w:t>DB thường, so khớp tuần tự</w:t>
      </w:r>
      <w:r w:rsidRPr="00F13DA3">
        <w:rPr>
          <w:rFonts w:ascii="Times New Roman" w:hAnsi="Times New Roman" w:cs="Times New Roman"/>
          <w:sz w:val="26"/>
          <w:szCs w:val="26"/>
        </w:rPr>
        <w:tab/>
        <w:t>Vector DB, tìm kiếm tương đồng nhanh, dễ mở rộng</w:t>
      </w:r>
    </w:p>
    <w:p w14:paraId="24D2DDE7"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Theo dõi chất lượng</w:t>
      </w:r>
      <w:r w:rsidRPr="00F13DA3">
        <w:rPr>
          <w:rFonts w:ascii="Times New Roman" w:hAnsi="Times New Roman" w:cs="Times New Roman"/>
          <w:sz w:val="26"/>
          <w:szCs w:val="26"/>
        </w:rPr>
        <w:tab/>
        <w:t>Không</w:t>
      </w:r>
      <w:r w:rsidRPr="00F13DA3">
        <w:rPr>
          <w:rFonts w:ascii="Times New Roman" w:hAnsi="Times New Roman" w:cs="Times New Roman"/>
          <w:sz w:val="26"/>
          <w:szCs w:val="26"/>
        </w:rPr>
        <w:tab/>
        <w:t>Có - giám sát tỷ lệ nhận sai theo thời gian</w:t>
      </w:r>
    </w:p>
    <w:p w14:paraId="4897BEA9"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Cảnh báo suy giảm</w:t>
      </w:r>
      <w:r w:rsidRPr="00F13DA3">
        <w:rPr>
          <w:rFonts w:ascii="Times New Roman" w:hAnsi="Times New Roman" w:cs="Times New Roman"/>
          <w:sz w:val="26"/>
          <w:szCs w:val="26"/>
        </w:rPr>
        <w:tab/>
        <w:t>Không</w:t>
      </w:r>
      <w:r w:rsidRPr="00F13DA3">
        <w:rPr>
          <w:rFonts w:ascii="Times New Roman" w:hAnsi="Times New Roman" w:cs="Times New Roman"/>
          <w:sz w:val="26"/>
          <w:szCs w:val="26"/>
        </w:rPr>
        <w:tab/>
        <w:t>Có - vượt ngưỡng là tự cảnh báo</w:t>
      </w:r>
    </w:p>
    <w:p w14:paraId="007A27C6"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Hệ thống thường chỉ "nhận diện rồi chấm công" và ngầm tin model luôn đúng. Đề tài của nhóm thêm một lớp giám sát tự biết khi nào mình đang hoạt động kém và cảnh báo. Đây là tư duy MLOps / giám sát mô hình sau triển khai - vừa thực tế, vừa có chiều sâu học thuật.</w:t>
      </w:r>
    </w:p>
    <w:p w14:paraId="69548A41" w14:textId="77777777" w:rsidR="00F13DA3" w:rsidRPr="00F13DA3" w:rsidRDefault="00F13DA3" w:rsidP="00F13DA3">
      <w:pPr>
        <w:pStyle w:val="NoSpacing"/>
        <w:rPr>
          <w:rFonts w:ascii="Times New Roman" w:hAnsi="Times New Roman" w:cs="Times New Roman"/>
          <w:sz w:val="26"/>
          <w:szCs w:val="26"/>
        </w:rPr>
      </w:pPr>
    </w:p>
    <w:p w14:paraId="6B48C9B6"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Thách thức chính cần nêu thật (để báo cáo trung thực):</w:t>
      </w:r>
    </w:p>
    <w:p w14:paraId="626F3836" w14:textId="77777777" w:rsidR="00F13DA3" w:rsidRPr="00F13DA3" w:rsidRDefault="00F13DA3" w:rsidP="00F13DA3">
      <w:pPr>
        <w:pStyle w:val="NoSpacing"/>
        <w:rPr>
          <w:rFonts w:ascii="Times New Roman" w:hAnsi="Times New Roman" w:cs="Times New Roman"/>
          <w:sz w:val="26"/>
          <w:szCs w:val="26"/>
        </w:rPr>
      </w:pPr>
    </w:p>
    <w:p w14:paraId="5FCC5B70"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Khó có nhãn thật lúc đang chạy: lúc vận hành không biết chắc đoán đúng hay sai, nên phải ước lượng gián tiếp qua phân bố điểm số hoặc một tập kiểm thử có nhãn.</w:t>
      </w:r>
    </w:p>
    <w:p w14:paraId="3DDCC023"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Chọn ngưỡng: là bài toán đánh đổi, cần thực nghiệm.</w:t>
      </w:r>
    </w:p>
    <w:p w14:paraId="58C3E07F" w14:textId="77777777" w:rsidR="00F13DA3" w:rsidRPr="00F13DA3" w:rsidRDefault="00F13DA3" w:rsidP="00F13DA3">
      <w:pPr>
        <w:pStyle w:val="NoSpacing"/>
        <w:rPr>
          <w:rFonts w:ascii="Times New Roman" w:hAnsi="Times New Roman" w:cs="Times New Roman"/>
          <w:sz w:val="26"/>
          <w:szCs w:val="26"/>
        </w:rPr>
      </w:pPr>
      <w:r w:rsidRPr="00F13DA3">
        <w:rPr>
          <w:rFonts w:ascii="Times New Roman" w:hAnsi="Times New Roman" w:cs="Times New Roman"/>
          <w:sz w:val="26"/>
          <w:szCs w:val="26"/>
        </w:rPr>
        <w:t>Trôi dữ liệu (drift): ánh sáng, camera, khẩu trang, ngoại hình thay đổi theo thời gian làm chất lượng giảm dần - chính giám sát giúp phát hiện.</w:t>
      </w:r>
    </w:p>
    <w:p w14:paraId="6D88438C" w14:textId="77777777" w:rsidR="00F13DA3" w:rsidRPr="00F13DA3" w:rsidRDefault="00F13DA3" w:rsidP="00F13DA3">
      <w:pPr>
        <w:rPr>
          <w:rFonts w:cs="Times New Roman"/>
          <w:szCs w:val="26"/>
        </w:rPr>
      </w:pPr>
      <w:r w:rsidRPr="00F13DA3">
        <w:rPr>
          <w:rFonts w:cs="Times New Roman"/>
          <w:szCs w:val="26"/>
        </w:rPr>
        <w:br w:type="page"/>
      </w:r>
    </w:p>
    <w:sectPr w:rsidR="00F13DA3" w:rsidRPr="00F13DA3" w:rsidSect="00280C05">
      <w:footerReference w:type="default" r:id="rId8"/>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7311" w14:textId="77777777" w:rsidR="00CA01AD" w:rsidRDefault="00CA01AD" w:rsidP="0010461E">
      <w:pPr>
        <w:spacing w:before="0" w:after="0" w:line="240" w:lineRule="auto"/>
      </w:pPr>
      <w:r>
        <w:separator/>
      </w:r>
    </w:p>
  </w:endnote>
  <w:endnote w:type="continuationSeparator" w:id="0">
    <w:p w14:paraId="3CB0F8D5" w14:textId="77777777" w:rsidR="00CA01AD" w:rsidRDefault="00CA01AD" w:rsidP="001046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3399"/>
      <w:docPartObj>
        <w:docPartGallery w:val="Page Numbers (Bottom of Page)"/>
        <w:docPartUnique/>
      </w:docPartObj>
    </w:sdtPr>
    <w:sdtEndPr>
      <w:rPr>
        <w:noProof/>
      </w:rPr>
    </w:sdtEndPr>
    <w:sdtContent>
      <w:p w14:paraId="63806443" w14:textId="6EEA1FA7" w:rsidR="00366263" w:rsidRDefault="00366263" w:rsidP="003662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C8F0" w14:textId="77777777" w:rsidR="00CA01AD" w:rsidRDefault="00CA01AD" w:rsidP="0010461E">
      <w:pPr>
        <w:spacing w:before="0" w:after="0" w:line="240" w:lineRule="auto"/>
      </w:pPr>
      <w:r>
        <w:separator/>
      </w:r>
    </w:p>
  </w:footnote>
  <w:footnote w:type="continuationSeparator" w:id="0">
    <w:p w14:paraId="26AFAE3B" w14:textId="77777777" w:rsidR="00CA01AD" w:rsidRDefault="00CA01AD" w:rsidP="0010461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F10EF1"/>
    <w:multiLevelType w:val="multilevel"/>
    <w:tmpl w:val="E39EE794"/>
    <w:lvl w:ilvl="0">
      <w:start w:val="1"/>
      <w:numFmt w:val="decimal"/>
      <w:pStyle w:val="Heading1"/>
      <w:lvlText w:val="CHƯƠNG %1."/>
      <w:lvlJc w:val="left"/>
      <w:pPr>
        <w:tabs>
          <w:tab w:val="num" w:pos="1701"/>
        </w:tabs>
        <w:ind w:left="360" w:hanging="360"/>
      </w:pPr>
      <w:rPr>
        <w:rFonts w:hint="default"/>
      </w:rPr>
    </w:lvl>
    <w:lvl w:ilvl="1">
      <w:start w:val="1"/>
      <w:numFmt w:val="decimal"/>
      <w:pStyle w:val="Heading2"/>
      <w:lvlText w:val="%1.%2."/>
      <w:lvlJc w:val="left"/>
      <w:pPr>
        <w:tabs>
          <w:tab w:val="num" w:pos="567"/>
        </w:tabs>
        <w:ind w:left="720" w:hanging="720"/>
      </w:pPr>
      <w:rPr>
        <w:rFonts w:hint="default"/>
      </w:rPr>
    </w:lvl>
    <w:lvl w:ilvl="2">
      <w:start w:val="1"/>
      <w:numFmt w:val="decimal"/>
      <w:pStyle w:val="Heading3"/>
      <w:lvlText w:val="%1.%2.%3."/>
      <w:lvlJc w:val="left"/>
      <w:pPr>
        <w:tabs>
          <w:tab w:val="num" w:pos="709"/>
        </w:tabs>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7810F0B"/>
    <w:multiLevelType w:val="multilevel"/>
    <w:tmpl w:val="93AC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254F1"/>
    <w:multiLevelType w:val="multilevel"/>
    <w:tmpl w:val="E024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638890">
    <w:abstractNumId w:val="0"/>
  </w:num>
  <w:num w:numId="2" w16cid:durableId="2047488801">
    <w:abstractNumId w:val="1"/>
  </w:num>
  <w:num w:numId="3" w16cid:durableId="1502355393">
    <w:abstractNumId w:val="2"/>
  </w:num>
  <w:num w:numId="4" w16cid:durableId="1721636867">
    <w:abstractNumId w:val="3"/>
  </w:num>
  <w:num w:numId="5" w16cid:durableId="1515539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C2"/>
    <w:rsid w:val="0001279A"/>
    <w:rsid w:val="00024341"/>
    <w:rsid w:val="00072FCF"/>
    <w:rsid w:val="0010461E"/>
    <w:rsid w:val="00261EE3"/>
    <w:rsid w:val="00280C05"/>
    <w:rsid w:val="00287107"/>
    <w:rsid w:val="002A4E1D"/>
    <w:rsid w:val="0036526D"/>
    <w:rsid w:val="00366263"/>
    <w:rsid w:val="00386D66"/>
    <w:rsid w:val="00395050"/>
    <w:rsid w:val="003C6596"/>
    <w:rsid w:val="004D2FAB"/>
    <w:rsid w:val="00507BD5"/>
    <w:rsid w:val="0059210A"/>
    <w:rsid w:val="005B6F6B"/>
    <w:rsid w:val="0060362C"/>
    <w:rsid w:val="00603DCF"/>
    <w:rsid w:val="00673A2B"/>
    <w:rsid w:val="00782997"/>
    <w:rsid w:val="007D0133"/>
    <w:rsid w:val="007E4E5D"/>
    <w:rsid w:val="0095701B"/>
    <w:rsid w:val="009752C2"/>
    <w:rsid w:val="009A3F5C"/>
    <w:rsid w:val="00A80F22"/>
    <w:rsid w:val="00B37DE9"/>
    <w:rsid w:val="00C009C5"/>
    <w:rsid w:val="00CA01AD"/>
    <w:rsid w:val="00CA0698"/>
    <w:rsid w:val="00DC391A"/>
    <w:rsid w:val="00E034F6"/>
    <w:rsid w:val="00EA4DA7"/>
    <w:rsid w:val="00F13DA3"/>
    <w:rsid w:val="00F61B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2BC13"/>
  <w15:chartTrackingRefBased/>
  <w15:docId w15:val="{373EC86C-5817-41C9-86C3-B2E7D440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E5D"/>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280C05"/>
    <w:pPr>
      <w:keepNext/>
      <w:keepLines/>
      <w:pageBreakBefore/>
      <w:numPr>
        <w:numId w:val="3"/>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numPr>
        <w:ilvl w:val="1"/>
        <w:numId w:val="3"/>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050"/>
    <w:pPr>
      <w:keepNext/>
      <w:keepLines/>
      <w:numPr>
        <w:ilvl w:val="2"/>
        <w:numId w:val="3"/>
      </w:numPr>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05"/>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95050"/>
    <w:rPr>
      <w:rFonts w:ascii="Times New Roman" w:eastAsiaTheme="majorEastAsia" w:hAnsi="Times New Roman" w:cstheme="majorBidi"/>
      <w:b/>
      <w:i/>
      <w:sz w:val="26"/>
      <w:szCs w:val="24"/>
    </w:rPr>
  </w:style>
  <w:style w:type="paragraph" w:customStyle="1" w:styleId="DoanVB">
    <w:name w:val="DoanVB"/>
    <w:basedOn w:val="Normal"/>
    <w:qFormat/>
    <w:rsid w:val="00395050"/>
    <w:pPr>
      <w:ind w:firstLine="567"/>
    </w:pPr>
    <w:rPr>
      <w:rFonts w:eastAsiaTheme="majorEastAsia" w:cstheme="majorBidi"/>
      <w:szCs w:val="26"/>
    </w:rPr>
  </w:style>
  <w:style w:type="paragraph" w:customStyle="1" w:styleId="StyleTr">
    <w:name w:val="Style Trừ"/>
    <w:basedOn w:val="Normal"/>
    <w:qFormat/>
    <w:rsid w:val="00395050"/>
    <w:pPr>
      <w:numPr>
        <w:numId w:val="1"/>
      </w:numPr>
    </w:pPr>
  </w:style>
  <w:style w:type="paragraph" w:customStyle="1" w:styleId="StyleCng">
    <w:name w:val="Style Cộng"/>
    <w:basedOn w:val="Normal"/>
    <w:qFormat/>
    <w:rsid w:val="00395050"/>
    <w:pPr>
      <w:numPr>
        <w:numId w:val="2"/>
      </w:numPr>
    </w:pPr>
  </w:style>
  <w:style w:type="table" w:styleId="TableGrid">
    <w:name w:val="Table Grid"/>
    <w:basedOn w:val="TableNormal"/>
    <w:uiPriority w:val="39"/>
    <w:rsid w:val="00975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461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61E"/>
    <w:rPr>
      <w:rFonts w:ascii="Times New Roman" w:hAnsi="Times New Roman"/>
      <w:sz w:val="26"/>
    </w:rPr>
  </w:style>
  <w:style w:type="paragraph" w:styleId="Footer">
    <w:name w:val="footer"/>
    <w:basedOn w:val="Normal"/>
    <w:link w:val="FooterChar"/>
    <w:uiPriority w:val="99"/>
    <w:unhideWhenUsed/>
    <w:rsid w:val="0010461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61E"/>
    <w:rPr>
      <w:rFonts w:ascii="Times New Roman" w:hAnsi="Times New Roman"/>
      <w:sz w:val="26"/>
    </w:rPr>
  </w:style>
  <w:style w:type="paragraph" w:styleId="Caption">
    <w:name w:val="caption"/>
    <w:basedOn w:val="Normal"/>
    <w:next w:val="Normal"/>
    <w:uiPriority w:val="35"/>
    <w:unhideWhenUsed/>
    <w:qFormat/>
    <w:rsid w:val="0001279A"/>
    <w:pPr>
      <w:jc w:val="center"/>
    </w:pPr>
    <w:rPr>
      <w:i/>
      <w:iCs/>
      <w:szCs w:val="18"/>
    </w:rPr>
  </w:style>
  <w:style w:type="paragraph" w:styleId="FootnoteText">
    <w:name w:val="footnote text"/>
    <w:basedOn w:val="Normal"/>
    <w:link w:val="FootnoteTextChar"/>
    <w:uiPriority w:val="99"/>
    <w:semiHidden/>
    <w:unhideWhenUsed/>
    <w:rsid w:val="0059210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9210A"/>
    <w:rPr>
      <w:rFonts w:ascii="Times New Roman" w:hAnsi="Times New Roman"/>
      <w:sz w:val="20"/>
      <w:szCs w:val="20"/>
    </w:rPr>
  </w:style>
  <w:style w:type="character" w:styleId="FootnoteReference">
    <w:name w:val="footnote reference"/>
    <w:basedOn w:val="DefaultParagraphFont"/>
    <w:uiPriority w:val="99"/>
    <w:semiHidden/>
    <w:unhideWhenUsed/>
    <w:rsid w:val="0059210A"/>
    <w:rPr>
      <w:vertAlign w:val="superscript"/>
    </w:rPr>
  </w:style>
  <w:style w:type="paragraph" w:styleId="TOC1">
    <w:name w:val="toc 1"/>
    <w:basedOn w:val="Normal"/>
    <w:next w:val="Normal"/>
    <w:autoRedefine/>
    <w:uiPriority w:val="39"/>
    <w:unhideWhenUsed/>
    <w:rsid w:val="007D0133"/>
    <w:rPr>
      <w:b/>
      <w:caps/>
      <w:color w:val="000000" w:themeColor="text1"/>
    </w:rPr>
  </w:style>
  <w:style w:type="paragraph" w:styleId="TOC2">
    <w:name w:val="toc 2"/>
    <w:basedOn w:val="Normal"/>
    <w:next w:val="Normal"/>
    <w:autoRedefine/>
    <w:uiPriority w:val="39"/>
    <w:unhideWhenUsed/>
    <w:rsid w:val="00673A2B"/>
    <w:pPr>
      <w:ind w:left="851" w:hanging="567"/>
    </w:pPr>
    <w:rPr>
      <w:b/>
    </w:rPr>
  </w:style>
  <w:style w:type="paragraph" w:styleId="TOC3">
    <w:name w:val="toc 3"/>
    <w:basedOn w:val="Normal"/>
    <w:next w:val="Normal"/>
    <w:autoRedefine/>
    <w:uiPriority w:val="39"/>
    <w:unhideWhenUsed/>
    <w:rsid w:val="00B37DE9"/>
    <w:pPr>
      <w:ind w:left="1276" w:hanging="709"/>
    </w:pPr>
    <w:rPr>
      <w:i/>
    </w:rPr>
  </w:style>
  <w:style w:type="character" w:styleId="Hyperlink">
    <w:name w:val="Hyperlink"/>
    <w:basedOn w:val="DefaultParagraphFont"/>
    <w:uiPriority w:val="99"/>
    <w:unhideWhenUsed/>
    <w:rsid w:val="0059210A"/>
    <w:rPr>
      <w:color w:val="0563C1" w:themeColor="hyperlink"/>
      <w:u w:val="single"/>
    </w:rPr>
  </w:style>
  <w:style w:type="paragraph" w:styleId="TableofFigures">
    <w:name w:val="table of figures"/>
    <w:basedOn w:val="Normal"/>
    <w:next w:val="Normal"/>
    <w:uiPriority w:val="99"/>
    <w:unhideWhenUsed/>
    <w:rsid w:val="00673A2B"/>
    <w:pPr>
      <w:spacing w:after="0"/>
    </w:pPr>
  </w:style>
  <w:style w:type="paragraph" w:styleId="NoSpacing">
    <w:name w:val="No Spacing"/>
    <w:uiPriority w:val="1"/>
    <w:qFormat/>
    <w:rsid w:val="00F13DA3"/>
    <w:pPr>
      <w:spacing w:after="0" w:line="240" w:lineRule="auto"/>
    </w:pPr>
    <w:rPr>
      <w:rFonts w:eastAsiaTheme="minorEastAsia"/>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20ke%20bai%20giang\Cong%20dan%20so\Van%20ban%20co%20nhieu%20chuong%20muc\Quy%20dinh%20moi\KLTN_Template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374E-BADA-4168-A7BA-F694BA029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KLTN_Template_New</Template>
  <TotalTime>1</TotalTime>
  <Pages>7</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Trọng Đức</cp:lastModifiedBy>
  <cp:revision>2</cp:revision>
  <dcterms:created xsi:type="dcterms:W3CDTF">2026-10-12T07:30:00Z</dcterms:created>
  <dcterms:modified xsi:type="dcterms:W3CDTF">2026-10-12T07:30:00Z</dcterms:modified>
</cp:coreProperties>
</file>