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102" w:rsidRPr="0072732D" w:rsidRDefault="007D0910">
      <w:pPr>
        <w:rPr>
          <w:rFonts w:ascii="Arial" w:hAnsi="Arial" w:cs="Arial"/>
          <w:sz w:val="20"/>
          <w:szCs w:val="20"/>
          <w:u w:val="single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El analista, propone un modelo de un programa para que el cliente vea que funciones va a cumplir, si es lo que el necesita que haga, como va a ser visualmente, etc. Y para que el proceso de programación sea lo más eficiente, legible y entendible posible, para esto hay toda una metodología que le indica al programador como hacer el programa de una manera más</w:t>
      </w:r>
      <w:r w:rsidR="0072732D">
        <w:rPr>
          <w:rFonts w:ascii="Arial" w:hAnsi="Arial" w:cs="Arial"/>
          <w:sz w:val="20"/>
          <w:szCs w:val="20"/>
          <w:lang w:val="es-ES"/>
        </w:rPr>
        <w:t xml:space="preserve"> ordenada y que paradigma</w:t>
      </w:r>
      <w:r>
        <w:rPr>
          <w:rFonts w:ascii="Arial" w:hAnsi="Arial" w:cs="Arial"/>
          <w:sz w:val="20"/>
          <w:szCs w:val="20"/>
          <w:lang w:val="es-ES"/>
        </w:rPr>
        <w:t xml:space="preserve"> de la programación es el más</w:t>
      </w:r>
      <w:r w:rsidR="0072732D">
        <w:rPr>
          <w:rFonts w:ascii="Arial" w:hAnsi="Arial" w:cs="Arial"/>
          <w:sz w:val="20"/>
          <w:szCs w:val="20"/>
          <w:lang w:val="es-ES"/>
        </w:rPr>
        <w:t xml:space="preserve"> indicado para utilizar dependiendo las funciones del programa/ necesidades de los usuarios.</w:t>
      </w:r>
      <w:bookmarkStart w:id="0" w:name="_GoBack"/>
      <w:bookmarkEnd w:id="0"/>
    </w:p>
    <w:sectPr w:rsidR="002E7102" w:rsidRPr="007273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910"/>
    <w:rsid w:val="002E7102"/>
    <w:rsid w:val="0072732D"/>
    <w:rsid w:val="007D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5A4C9B1-B0FA-4CF9-AC1E-FA2665E8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2019-08-27T21:46:00Z</dcterms:created>
  <dcterms:modified xsi:type="dcterms:W3CDTF">2019-08-27T21:57:00Z</dcterms:modified>
</cp:coreProperties>
</file>