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0DB" w:rsidRDefault="00A83C74">
      <w:pPr>
        <w:pStyle w:val="Puesto"/>
      </w:pPr>
      <w:bookmarkStart w:id="0" w:name="_cn9wm0ze0zcm" w:colFirst="0" w:colLast="0"/>
      <w:bookmarkEnd w:id="0"/>
      <w:r>
        <w:t>PARCIALITO 7</w:t>
      </w:r>
    </w:p>
    <w:p w:rsidR="005D30DB" w:rsidRDefault="00A83C74">
      <w:r>
        <w:t xml:space="preserve">Desarrollar </w:t>
      </w:r>
      <w:r>
        <w:rPr>
          <w:b/>
        </w:rPr>
        <w:t>individualmente</w:t>
      </w:r>
      <w:r>
        <w:t xml:space="preserve"> los temas indicados, respetando las consignas específicas si las hubiera.</w:t>
      </w:r>
    </w:p>
    <w:p w:rsidR="005D30DB" w:rsidRDefault="00A83C74">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0C3803" w:rsidRDefault="000C3803">
      <w:pPr>
        <w:pStyle w:val="Ttulo1"/>
      </w:pPr>
      <w:bookmarkStart w:id="1" w:name="_f70f2td87rcr" w:colFirst="0" w:colLast="0"/>
      <w:bookmarkStart w:id="2" w:name="_jkqqcuabsual" w:colFirst="0" w:colLast="0"/>
      <w:bookmarkEnd w:id="1"/>
      <w:bookmarkEnd w:id="2"/>
    </w:p>
    <w:p w:rsidR="004654FD" w:rsidRPr="004654FD" w:rsidRDefault="004654FD" w:rsidP="004654FD">
      <w:r w:rsidRPr="004654FD">
        <w:rPr>
          <w:color w:val="FF0000"/>
          <w:sz w:val="40"/>
          <w:szCs w:val="40"/>
        </w:rPr>
        <w:t>Subir parcial aquí</w:t>
      </w:r>
      <w:r>
        <w:t xml:space="preserve">: </w:t>
      </w:r>
      <w:hyperlink r:id="rId6" w:history="1">
        <w:r w:rsidRPr="004654FD">
          <w:rPr>
            <w:rStyle w:val="Hipervnculo"/>
          </w:rPr>
          <w:t>https://forms.gle/FCns81cBGJ29SCca7</w:t>
        </w:r>
      </w:hyperlink>
    </w:p>
    <w:p w:rsidR="000C3803" w:rsidRDefault="000C3803" w:rsidP="000C3803">
      <w:pPr>
        <w:rPr>
          <w:sz w:val="28"/>
          <w:szCs w:val="28"/>
        </w:rPr>
      </w:pPr>
      <w:r>
        <w:br w:type="page"/>
      </w:r>
    </w:p>
    <w:p w:rsidR="000C3803" w:rsidRDefault="000C3803">
      <w:pPr>
        <w:pStyle w:val="Ttulo1"/>
      </w:pPr>
    </w:p>
    <w:p w:rsidR="000C3803" w:rsidRPr="000C3803" w:rsidRDefault="000C3803" w:rsidP="000C3803"/>
    <w:p w:rsidR="005D30DB" w:rsidRDefault="00A83C74">
      <w:pPr>
        <w:pStyle w:val="Ttulo1"/>
      </w:pPr>
      <w:r>
        <w:t>TEMAS</w:t>
      </w:r>
    </w:p>
    <w:p w:rsidR="005D30DB" w:rsidRDefault="00A83C74">
      <w:pPr>
        <w:pStyle w:val="Ttulo2"/>
        <w:jc w:val="center"/>
      </w:pPr>
      <w:bookmarkStart w:id="3" w:name="_hhgj1xwafdrj" w:colFirst="0" w:colLast="0"/>
      <w:bookmarkEnd w:id="3"/>
      <w:r>
        <w:t>CURSADA</w:t>
      </w:r>
    </w:p>
    <w:p w:rsidR="005D30DB" w:rsidRDefault="00A83C74">
      <w:pPr>
        <w:pStyle w:val="Ttulo3"/>
        <w:jc w:val="left"/>
        <w:rPr>
          <w:i/>
          <w:sz w:val="16"/>
          <w:szCs w:val="16"/>
        </w:rPr>
      </w:pPr>
      <w:bookmarkStart w:id="4" w:name="_6o6ud2umu979" w:colFirst="0" w:colLast="0"/>
      <w:bookmarkEnd w:id="4"/>
      <w:r>
        <w:t>Modelo de implantación del usuario</w:t>
      </w:r>
    </w:p>
    <w:p w:rsidR="001E0B95" w:rsidRDefault="00A83C74">
      <w:pPr>
        <w:jc w:val="left"/>
      </w:pPr>
      <w:r>
        <w:rPr>
          <w:b/>
        </w:rPr>
        <w:t>1)</w:t>
      </w:r>
      <w:r>
        <w:t xml:space="preserve"> Identifique y explique los puntos que define el modelo de implantación del usuario.</w:t>
      </w:r>
    </w:p>
    <w:p w:rsidR="005D30DB" w:rsidRDefault="001E0B95">
      <w:pPr>
        <w:jc w:val="left"/>
      </w:pPr>
      <w:r>
        <w:t>El modelo de implantación del usuario es</w:t>
      </w:r>
      <w:r w:rsidR="00C3519A">
        <w:t xml:space="preserve"> un derivado del modelo esencial,</w:t>
      </w:r>
      <w:r>
        <w:t xml:space="preserve"> en este se tratan de agregar todos los requerim</w:t>
      </w:r>
      <w:r w:rsidR="00C3519A">
        <w:t>ientos que tiene el usuario a</w:t>
      </w:r>
      <w:r>
        <w:t xml:space="preserve"> el proyecto</w:t>
      </w:r>
      <w:r w:rsidR="00C3519A">
        <w:t xml:space="preserve"> </w:t>
      </w:r>
      <w:r w:rsidR="00A83C74">
        <w:br/>
      </w:r>
      <w:r w:rsidR="00A83C74">
        <w:rPr>
          <w:i/>
          <w:sz w:val="16"/>
          <w:szCs w:val="16"/>
        </w:rPr>
        <w:t>La respuesta no puede exceder las 8 (ocho) líneas, considerando una tipografía Arial tamaño 10 sin formato adicional.</w:t>
      </w:r>
    </w:p>
    <w:p w:rsidR="005D30DB" w:rsidRDefault="00A83C74">
      <w:pPr>
        <w:pStyle w:val="Ttulo3"/>
        <w:jc w:val="left"/>
        <w:rPr>
          <w:i/>
          <w:sz w:val="16"/>
          <w:szCs w:val="16"/>
        </w:rPr>
      </w:pPr>
      <w:bookmarkStart w:id="5" w:name="_qzzgrg50l6oa" w:colFirst="0" w:colLast="0"/>
      <w:bookmarkEnd w:id="5"/>
      <w:r>
        <w:t>Calidad</w:t>
      </w:r>
    </w:p>
    <w:p w:rsidR="001E0B95" w:rsidRDefault="00A83C74">
      <w:pPr>
        <w:jc w:val="left"/>
      </w:pPr>
      <w:r>
        <w:rPr>
          <w:b/>
        </w:rPr>
        <w:t>2)</w:t>
      </w:r>
      <w:r>
        <w:t xml:space="preserve"> Identifique y explique los principales atributos de calidad que establece el estándar ISO 9126.</w:t>
      </w:r>
    </w:p>
    <w:p w:rsidR="005D30DB" w:rsidRDefault="001E0B95">
      <w:pPr>
        <w:jc w:val="left"/>
      </w:pPr>
      <w:r>
        <w:t xml:space="preserve">Los principales atributos de calidad son: El rendimiento: cuantos recursos usa el sistema, La seguridad: Si es fácil que entre un intruso, </w:t>
      </w:r>
      <w:r w:rsidR="00C3519A">
        <w:t>La interfaz: Si esta es intuitiva para el usuario, si es bonita para la vista, etc.</w:t>
      </w:r>
      <w:r w:rsidR="00C338DB">
        <w:t xml:space="preserve"> La portabilidad: Si es posible el adaptarle otro sistema/programa, </w:t>
      </w:r>
      <w:proofErr w:type="spellStart"/>
      <w:r w:rsidR="00C338DB">
        <w:t>etc</w:t>
      </w:r>
      <w:proofErr w:type="spellEnd"/>
      <w:r w:rsidR="00C338DB">
        <w:t xml:space="preserve"> a este y si este se puede adaptar a otro</w:t>
      </w:r>
      <w:r w:rsidR="009260EF">
        <w:t>. Y básicamente si el sistema cumple con los requisitos del usuario</w:t>
      </w:r>
      <w:r w:rsidR="00A83C74">
        <w:br/>
      </w:r>
      <w:r w:rsidR="00A83C74">
        <w:rPr>
          <w:i/>
          <w:sz w:val="16"/>
          <w:szCs w:val="16"/>
        </w:rPr>
        <w:t>La respuesta no puede exceder las 1</w:t>
      </w:r>
      <w:r w:rsidR="000C3803">
        <w:rPr>
          <w:i/>
          <w:sz w:val="16"/>
          <w:szCs w:val="16"/>
        </w:rPr>
        <w:t>0</w:t>
      </w:r>
      <w:r w:rsidR="00A83C74">
        <w:rPr>
          <w:i/>
          <w:sz w:val="16"/>
          <w:szCs w:val="16"/>
        </w:rPr>
        <w:t xml:space="preserve"> (</w:t>
      </w:r>
      <w:r w:rsidR="000C3803">
        <w:rPr>
          <w:i/>
          <w:sz w:val="16"/>
          <w:szCs w:val="16"/>
        </w:rPr>
        <w:t>diez</w:t>
      </w:r>
      <w:r w:rsidR="00A83C74">
        <w:rPr>
          <w:i/>
          <w:sz w:val="16"/>
          <w:szCs w:val="16"/>
        </w:rPr>
        <w:t>) líneas, considerando una tipografía Arial tamaño 10 sin formato adicional.</w:t>
      </w:r>
    </w:p>
    <w:p w:rsidR="005D30DB" w:rsidRDefault="00A83C74">
      <w:pPr>
        <w:pStyle w:val="Ttulo3"/>
        <w:jc w:val="left"/>
        <w:rPr>
          <w:i/>
          <w:sz w:val="16"/>
          <w:szCs w:val="16"/>
        </w:rPr>
      </w:pPr>
      <w:bookmarkStart w:id="6" w:name="_j9v95227dmlg" w:colFirst="0" w:colLast="0"/>
      <w:bookmarkEnd w:id="6"/>
      <w:r>
        <w:t>Diseño / Diseño estructurado</w:t>
      </w:r>
    </w:p>
    <w:p w:rsidR="001E0B95" w:rsidRDefault="00A83C74">
      <w:pPr>
        <w:jc w:val="left"/>
      </w:pPr>
      <w:r>
        <w:rPr>
          <w:b/>
        </w:rPr>
        <w:t>3)</w:t>
      </w:r>
      <w:r>
        <w:t xml:space="preserve"> ¿En qué consiste el diseño de sistemas? Identifique los objetivos generales del diseño estructurado, y explique por qué se dice que compiten entre sí.</w:t>
      </w:r>
    </w:p>
    <w:p w:rsidR="005D30DB" w:rsidRDefault="001E0B95">
      <w:pPr>
        <w:jc w:val="left"/>
      </w:pPr>
      <w:r>
        <w:t>El diseño de sistemas consiste en el cómo</w:t>
      </w:r>
      <w:r w:rsidR="00B66079">
        <w:t xml:space="preserve"> hacer el proyecto ya teniendo en cuenta </w:t>
      </w:r>
      <w:r w:rsidR="009260EF">
        <w:t>más</w:t>
      </w:r>
      <w:bookmarkStart w:id="7" w:name="_GoBack"/>
      <w:bookmarkEnd w:id="7"/>
      <w:r w:rsidR="00B66079">
        <w:t xml:space="preserve"> el código y la funcionalidad del sistema</w:t>
      </w:r>
      <w:r w:rsidR="00A83C74">
        <w:br/>
      </w:r>
      <w:r w:rsidR="00A83C74">
        <w:rPr>
          <w:i/>
          <w:sz w:val="16"/>
          <w:szCs w:val="16"/>
        </w:rPr>
        <w:t>La respuesta no puede exceder las 10 (diez) líneas, considerando una tipografía Arial tamaño 10 sin formato adicional.</w:t>
      </w:r>
    </w:p>
    <w:p w:rsidR="005D30DB" w:rsidRDefault="00A83C74">
      <w:pPr>
        <w:pStyle w:val="Ttulo3"/>
        <w:jc w:val="left"/>
        <w:rPr>
          <w:i/>
          <w:sz w:val="16"/>
          <w:szCs w:val="16"/>
        </w:rPr>
      </w:pPr>
      <w:bookmarkStart w:id="8" w:name="_2fazaygkvcjf" w:colFirst="0" w:colLast="0"/>
      <w:bookmarkEnd w:id="8"/>
      <w:r>
        <w:t>Modelo físico</w:t>
      </w:r>
    </w:p>
    <w:p w:rsidR="001E0B95" w:rsidRDefault="00A83C74">
      <w:pPr>
        <w:jc w:val="left"/>
      </w:pPr>
      <w:r>
        <w:rPr>
          <w:b/>
        </w:rPr>
        <w:t>4)</w:t>
      </w:r>
      <w:r>
        <w:t xml:space="preserve"> Indique y explique cada componente del modelo físico.</w:t>
      </w:r>
    </w:p>
    <w:p w:rsidR="005D30DB" w:rsidRDefault="001E0B95">
      <w:pPr>
        <w:jc w:val="left"/>
      </w:pPr>
      <w:r>
        <w:t xml:space="preserve">El modelo físico </w:t>
      </w:r>
      <w:r w:rsidR="00C3519A">
        <w:t>es la combinación del modelo de implantación del usuario y la conclusión del diseño de sistemas</w:t>
      </w:r>
      <w:r w:rsidR="00B66079">
        <w:t xml:space="preserve"> es decir, es el modelo final del proyecto</w:t>
      </w:r>
      <w:r w:rsidR="00A83C74">
        <w:br/>
      </w:r>
      <w:r w:rsidR="00A83C74">
        <w:rPr>
          <w:i/>
          <w:sz w:val="16"/>
          <w:szCs w:val="16"/>
        </w:rPr>
        <w:t>La respuesta no puede exceder las 6 (seis) líneas, considerando una tipografía Arial tamaño 10 sin formato adicional.</w:t>
      </w:r>
    </w:p>
    <w:p w:rsidR="005D30DB" w:rsidRDefault="00A83C74">
      <w:pPr>
        <w:pStyle w:val="Ttulo2"/>
        <w:jc w:val="center"/>
      </w:pPr>
      <w:bookmarkStart w:id="9" w:name="_anyrqyde69d8" w:colFirst="0" w:colLast="0"/>
      <w:bookmarkEnd w:id="9"/>
      <w:r>
        <w:t>PROMOCIÓN</w:t>
      </w:r>
    </w:p>
    <w:p w:rsidR="005D30DB" w:rsidRDefault="00A83C74">
      <w:pPr>
        <w:pStyle w:val="Ttulo3"/>
        <w:jc w:val="left"/>
        <w:rPr>
          <w:i/>
          <w:sz w:val="16"/>
          <w:szCs w:val="16"/>
        </w:rPr>
      </w:pPr>
      <w:bookmarkStart w:id="10" w:name="_vb7uslv4de98" w:colFirst="0" w:colLast="0"/>
      <w:bookmarkEnd w:id="10"/>
      <w:r>
        <w:t>Relación</w:t>
      </w:r>
    </w:p>
    <w:p w:rsidR="00C3519A" w:rsidRDefault="00A83C74">
      <w:pPr>
        <w:jc w:val="left"/>
      </w:pPr>
      <w:r>
        <w:rPr>
          <w:b/>
        </w:rPr>
        <w:t>5)</w:t>
      </w:r>
      <w:r>
        <w:t xml:space="preserve"> Identifique y explique relaciones entre el modelo esencial, el modelo de implantación del usuario y el modelo de diseño. ¿De qué manera se tratan los requisitos en cada uno?</w:t>
      </w:r>
    </w:p>
    <w:p w:rsidR="005D30DB" w:rsidRDefault="00C3519A">
      <w:pPr>
        <w:jc w:val="left"/>
      </w:pPr>
      <w:r>
        <w:t>Estos modelos son correlativos es decir, el de implantación del usuario no se puede hacer sin el esencial y el de diseño no se puede hacer sin el de implantación del usuario, En el esencial, los requisitos que se tratan son los funcionales exclusivamente, luego en el de implantación del usuario se busca tratar los requisitos funcionales, no funcionales y los requerimientos y por último en el diseño se trata de ver cómo se va a armar el proyecto para cumplir con todos estos requisitos</w:t>
      </w:r>
      <w:r w:rsidR="00A83C74">
        <w:br/>
      </w:r>
      <w:r w:rsidR="00A83C74">
        <w:rPr>
          <w:i/>
          <w:sz w:val="16"/>
          <w:szCs w:val="16"/>
        </w:rPr>
        <w:t>La respuesta no puede exceder las 12 (doce) líneas, considerando una tipografía Arial tamaño 10 sin formato adicional.</w:t>
      </w:r>
    </w:p>
    <w:p w:rsidR="005D30DB" w:rsidRDefault="005D30DB"/>
    <w:sectPr w:rsidR="005D30DB">
      <w:headerReference w:type="default" r:id="rId7"/>
      <w:footerReference w:type="default" r:id="rId8"/>
      <w:headerReference w:type="first" r:id="rId9"/>
      <w:footerReference w:type="first" r:id="rId10"/>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30A" w:rsidRDefault="0061530A">
      <w:pPr>
        <w:spacing w:after="0" w:line="240" w:lineRule="auto"/>
      </w:pPr>
      <w:r>
        <w:separator/>
      </w:r>
    </w:p>
  </w:endnote>
  <w:endnote w:type="continuationSeparator" w:id="0">
    <w:p w:rsidR="0061530A" w:rsidRDefault="0061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0DB" w:rsidRDefault="0061530A">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5D30DB">
      <w:trPr>
        <w:jc w:val="center"/>
      </w:trPr>
      <w:tc>
        <w:tcPr>
          <w:tcW w:w="8910" w:type="dxa"/>
          <w:shd w:val="clear" w:color="auto" w:fill="auto"/>
          <w:tcMar>
            <w:top w:w="100" w:type="dxa"/>
            <w:left w:w="100" w:type="dxa"/>
            <w:bottom w:w="100" w:type="dxa"/>
            <w:right w:w="100" w:type="dxa"/>
          </w:tcMar>
          <w:vAlign w:val="center"/>
        </w:tcPr>
        <w:p w:rsidR="005D30DB" w:rsidRDefault="00A83C74" w:rsidP="000C3803">
          <w:pPr>
            <w:widowControl w:val="0"/>
            <w:spacing w:after="0" w:line="240" w:lineRule="auto"/>
          </w:pPr>
          <w:r>
            <w:rPr>
              <w:sz w:val="18"/>
              <w:szCs w:val="18"/>
            </w:rPr>
            <w:t xml:space="preserve">Metodología de Sistemas I - Año 2019 - </w:t>
          </w:r>
          <w:r w:rsidR="000C3803">
            <w:rPr>
              <w:sz w:val="18"/>
              <w:szCs w:val="18"/>
            </w:rPr>
            <w:t>2</w:t>
          </w:r>
          <w:r>
            <w:rPr>
              <w:sz w:val="18"/>
              <w:szCs w:val="18"/>
            </w:rPr>
            <w:t>º Cuatrimestre - Parcialito 7</w:t>
          </w:r>
        </w:p>
      </w:tc>
      <w:tc>
        <w:tcPr>
          <w:tcW w:w="720" w:type="dxa"/>
          <w:shd w:val="clear" w:color="auto" w:fill="auto"/>
          <w:tcMar>
            <w:top w:w="100" w:type="dxa"/>
            <w:left w:w="100" w:type="dxa"/>
            <w:bottom w:w="100" w:type="dxa"/>
            <w:right w:w="100" w:type="dxa"/>
          </w:tcMar>
          <w:vAlign w:val="center"/>
        </w:tcPr>
        <w:p w:rsidR="005D30DB" w:rsidRDefault="00A83C74">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7C0DCA">
            <w:rPr>
              <w:noProof/>
              <w:sz w:val="18"/>
              <w:szCs w:val="18"/>
            </w:rPr>
            <w:t>3</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7C0DCA">
            <w:rPr>
              <w:noProof/>
              <w:sz w:val="18"/>
              <w:szCs w:val="18"/>
            </w:rPr>
            <w:t>3</w:t>
          </w:r>
          <w:r>
            <w:rPr>
              <w:sz w:val="18"/>
              <w:szCs w:val="18"/>
            </w:rPr>
            <w:fldChar w:fldCharType="end"/>
          </w:r>
        </w:p>
      </w:tc>
    </w:tr>
  </w:tbl>
  <w:p w:rsidR="005D30DB" w:rsidRDefault="005D30DB">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0DB" w:rsidRDefault="0061530A">
    <w:pPr>
      <w:spacing w:after="0" w:line="240" w:lineRule="auto"/>
    </w:pPr>
    <w:r>
      <w:pict>
        <v:rect id="_x0000_i1026" style="width:0;height:1.5pt" o:hralign="center" o:hrstd="t" o:hr="t" fillcolor="#a0a0a0" stroked="f"/>
      </w:pict>
    </w:r>
  </w:p>
  <w:tbl>
    <w:tblPr>
      <w:tblStyle w:val="a2"/>
      <w:tblW w:w="9630" w:type="dxa"/>
      <w:jc w:val="center"/>
      <w:tblInd w:w="0" w:type="dxa"/>
      <w:tblLayout w:type="fixed"/>
      <w:tblLook w:val="0600" w:firstRow="0" w:lastRow="0" w:firstColumn="0" w:lastColumn="0" w:noHBand="1" w:noVBand="1"/>
    </w:tblPr>
    <w:tblGrid>
      <w:gridCol w:w="8910"/>
      <w:gridCol w:w="720"/>
    </w:tblGrid>
    <w:tr w:rsidR="005D30DB">
      <w:trPr>
        <w:jc w:val="center"/>
      </w:trPr>
      <w:tc>
        <w:tcPr>
          <w:tcW w:w="8910" w:type="dxa"/>
          <w:shd w:val="clear" w:color="auto" w:fill="auto"/>
          <w:tcMar>
            <w:top w:w="100" w:type="dxa"/>
            <w:left w:w="100" w:type="dxa"/>
            <w:bottom w:w="100" w:type="dxa"/>
            <w:right w:w="100" w:type="dxa"/>
          </w:tcMar>
          <w:vAlign w:val="center"/>
        </w:tcPr>
        <w:p w:rsidR="005D30DB" w:rsidRDefault="00A83C74" w:rsidP="000C3803">
          <w:pPr>
            <w:widowControl w:val="0"/>
            <w:spacing w:after="0" w:line="240" w:lineRule="auto"/>
          </w:pPr>
          <w:r>
            <w:rPr>
              <w:sz w:val="18"/>
              <w:szCs w:val="18"/>
            </w:rPr>
            <w:t xml:space="preserve">Metodología de Sistemas I - Año 2019 - </w:t>
          </w:r>
          <w:r w:rsidR="000C3803">
            <w:rPr>
              <w:sz w:val="18"/>
              <w:szCs w:val="18"/>
            </w:rPr>
            <w:t>2</w:t>
          </w:r>
          <w:r>
            <w:rPr>
              <w:sz w:val="18"/>
              <w:szCs w:val="18"/>
            </w:rPr>
            <w:t>º Cuatrimestre - Parcialito 7</w:t>
          </w:r>
        </w:p>
      </w:tc>
      <w:tc>
        <w:tcPr>
          <w:tcW w:w="720" w:type="dxa"/>
          <w:shd w:val="clear" w:color="auto" w:fill="auto"/>
          <w:tcMar>
            <w:top w:w="100" w:type="dxa"/>
            <w:left w:w="100" w:type="dxa"/>
            <w:bottom w:w="100" w:type="dxa"/>
            <w:right w:w="100" w:type="dxa"/>
          </w:tcMar>
          <w:vAlign w:val="center"/>
        </w:tcPr>
        <w:p w:rsidR="005D30DB" w:rsidRDefault="00A83C74">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C338DB">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C338DB">
            <w:rPr>
              <w:noProof/>
              <w:sz w:val="18"/>
              <w:szCs w:val="18"/>
            </w:rPr>
            <w:t>3</w:t>
          </w:r>
          <w:r>
            <w:rPr>
              <w:sz w:val="18"/>
              <w:szCs w:val="18"/>
            </w:rPr>
            <w:fldChar w:fldCharType="end"/>
          </w:r>
        </w:p>
      </w:tc>
    </w:tr>
  </w:tbl>
  <w:p w:rsidR="005D30DB" w:rsidRDefault="005D30DB">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30A" w:rsidRDefault="0061530A">
      <w:pPr>
        <w:spacing w:after="0" w:line="240" w:lineRule="auto"/>
      </w:pPr>
      <w:r>
        <w:separator/>
      </w:r>
    </w:p>
  </w:footnote>
  <w:footnote w:type="continuationSeparator" w:id="0">
    <w:p w:rsidR="0061530A" w:rsidRDefault="00615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0DB" w:rsidRDefault="005D30DB">
    <w:pPr>
      <w:rPr>
        <w:sz w:val="12"/>
        <w:szCs w:val="12"/>
      </w:rPr>
    </w:pPr>
  </w:p>
  <w:p w:rsidR="005D30DB" w:rsidRDefault="005D30DB">
    <w:pPr>
      <w:spacing w:after="0" w:line="240" w:lineRule="auto"/>
      <w:rPr>
        <w:sz w:val="12"/>
        <w:szCs w:val="12"/>
      </w:rPr>
    </w:pPr>
  </w:p>
  <w:tbl>
    <w:tblPr>
      <w:tblStyle w:val="a0"/>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5D30DB">
      <w:trPr>
        <w:jc w:val="center"/>
      </w:trPr>
      <w:tc>
        <w:tcPr>
          <w:tcW w:w="8175" w:type="dxa"/>
          <w:shd w:val="clear" w:color="auto" w:fill="auto"/>
          <w:tcMar>
            <w:top w:w="100" w:type="dxa"/>
            <w:left w:w="100" w:type="dxa"/>
            <w:bottom w:w="100" w:type="dxa"/>
            <w:right w:w="100" w:type="dxa"/>
          </w:tcMar>
          <w:vAlign w:val="center"/>
        </w:tcPr>
        <w:p w:rsidR="005D30DB" w:rsidRDefault="00A83C74">
          <w:pPr>
            <w:widowControl w:val="0"/>
            <w:spacing w:after="0" w:line="240" w:lineRule="auto"/>
            <w:rPr>
              <w:b/>
              <w:sz w:val="18"/>
              <w:szCs w:val="18"/>
            </w:rPr>
          </w:pPr>
          <w:r>
            <w:rPr>
              <w:b/>
              <w:sz w:val="18"/>
              <w:szCs w:val="18"/>
            </w:rPr>
            <w:t>Universidad Tecnológica Nacional - Facultad Regional Avellaneda</w:t>
          </w:r>
        </w:p>
        <w:p w:rsidR="005D30DB" w:rsidRDefault="00A83C74">
          <w:pPr>
            <w:widowControl w:val="0"/>
            <w:spacing w:after="0" w:line="240" w:lineRule="auto"/>
            <w:rPr>
              <w:b/>
              <w:sz w:val="18"/>
              <w:szCs w:val="18"/>
            </w:rPr>
          </w:pPr>
          <w:r>
            <w:rPr>
              <w:b/>
              <w:sz w:val="18"/>
              <w:szCs w:val="18"/>
            </w:rPr>
            <w:t>Técnico Superior en Programación - Técnico Superior en Sistemas Informáticos</w:t>
          </w:r>
        </w:p>
        <w:p w:rsidR="005D30DB" w:rsidRDefault="00A83C74">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5D30DB" w:rsidRDefault="00A83C74">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5D30DB" w:rsidRDefault="005D30DB">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0DB" w:rsidRDefault="005D30DB">
    <w:pPr>
      <w:rPr>
        <w:sz w:val="12"/>
        <w:szCs w:val="12"/>
      </w:rPr>
    </w:pPr>
  </w:p>
  <w:p w:rsidR="005D30DB" w:rsidRDefault="00A83C74">
    <w:pPr>
      <w:spacing w:after="0" w:line="240" w:lineRule="auto"/>
      <w:rPr>
        <w:sz w:val="36"/>
        <w:szCs w:val="36"/>
      </w:rPr>
    </w:pPr>
    <w:r>
      <w:rPr>
        <w:sz w:val="12"/>
        <w:szCs w:val="12"/>
      </w:rPr>
      <w:t xml:space="preserve">  </w:t>
    </w:r>
  </w:p>
  <w:tbl>
    <w:tblPr>
      <w:tblStyle w:val="a1"/>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5D30DB">
      <w:trPr>
        <w:trHeight w:val="340"/>
        <w:jc w:val="center"/>
      </w:trPr>
      <w:tc>
        <w:tcPr>
          <w:tcW w:w="7218" w:type="dxa"/>
          <w:gridSpan w:val="4"/>
          <w:shd w:val="clear" w:color="auto" w:fill="auto"/>
          <w:tcMar>
            <w:top w:w="85" w:type="dxa"/>
            <w:left w:w="85" w:type="dxa"/>
            <w:bottom w:w="85" w:type="dxa"/>
            <w:right w:w="85" w:type="dxa"/>
          </w:tcMar>
          <w:vAlign w:val="center"/>
        </w:tcPr>
        <w:p w:rsidR="005D30DB" w:rsidRDefault="00A83C74">
          <w:pPr>
            <w:widowControl w:val="0"/>
            <w:spacing w:after="0" w:line="240" w:lineRule="auto"/>
            <w:jc w:val="center"/>
            <w:rPr>
              <w:b/>
              <w:sz w:val="32"/>
              <w:szCs w:val="32"/>
            </w:rPr>
          </w:pPr>
          <w:r>
            <w:rPr>
              <w:b/>
              <w:sz w:val="32"/>
              <w:szCs w:val="32"/>
            </w:rPr>
            <w:t>Universidad Tecnológica Nacional</w:t>
          </w:r>
        </w:p>
        <w:p w:rsidR="005D30DB" w:rsidRDefault="00A83C74">
          <w:pPr>
            <w:widowControl w:val="0"/>
            <w:spacing w:after="0" w:line="240" w:lineRule="auto"/>
            <w:jc w:val="center"/>
            <w:rPr>
              <w:sz w:val="32"/>
              <w:szCs w:val="32"/>
            </w:rPr>
          </w:pPr>
          <w:r>
            <w:rPr>
              <w:b/>
              <w:sz w:val="32"/>
              <w:szCs w:val="32"/>
            </w:rPr>
            <w:t>Facultad Regional Avellaneda</w:t>
          </w:r>
        </w:p>
      </w:tc>
      <w:tc>
        <w:tcPr>
          <w:tcW w:w="2406" w:type="dxa"/>
          <w:shd w:val="clear" w:color="auto" w:fill="auto"/>
          <w:tcMar>
            <w:top w:w="85" w:type="dxa"/>
            <w:left w:w="85" w:type="dxa"/>
            <w:bottom w:w="85" w:type="dxa"/>
            <w:right w:w="85" w:type="dxa"/>
          </w:tcMar>
          <w:vAlign w:val="center"/>
        </w:tcPr>
        <w:p w:rsidR="005D30DB" w:rsidRDefault="00A83C74">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5D30DB">
      <w:trPr>
        <w:trHeight w:val="340"/>
        <w:jc w:val="center"/>
      </w:trPr>
      <w:tc>
        <w:tcPr>
          <w:tcW w:w="9624" w:type="dxa"/>
          <w:gridSpan w:val="5"/>
          <w:shd w:val="clear" w:color="auto" w:fill="auto"/>
          <w:tcMar>
            <w:top w:w="85" w:type="dxa"/>
            <w:left w:w="85" w:type="dxa"/>
            <w:bottom w:w="85" w:type="dxa"/>
            <w:right w:w="85" w:type="dxa"/>
          </w:tcMar>
        </w:tcPr>
        <w:p w:rsidR="005D30DB" w:rsidRDefault="00A83C74">
          <w:pPr>
            <w:widowControl w:val="0"/>
            <w:spacing w:after="0" w:line="240" w:lineRule="auto"/>
            <w:jc w:val="center"/>
            <w:rPr>
              <w:sz w:val="24"/>
              <w:szCs w:val="24"/>
            </w:rPr>
          </w:pPr>
          <w:r>
            <w:rPr>
              <w:sz w:val="24"/>
              <w:szCs w:val="24"/>
            </w:rPr>
            <w:t>Técnico Superior en Programación - Técnico Superior en Sistemas Informáticos</w:t>
          </w:r>
        </w:p>
      </w:tc>
    </w:tr>
    <w:tr w:rsidR="005D30DB">
      <w:trPr>
        <w:trHeight w:val="340"/>
        <w:jc w:val="center"/>
      </w:trPr>
      <w:tc>
        <w:tcPr>
          <w:tcW w:w="1604" w:type="dxa"/>
          <w:shd w:val="clear" w:color="auto" w:fill="auto"/>
          <w:tcMar>
            <w:top w:w="85" w:type="dxa"/>
            <w:left w:w="85" w:type="dxa"/>
            <w:bottom w:w="85" w:type="dxa"/>
            <w:right w:w="85" w:type="dxa"/>
          </w:tcMar>
          <w:vAlign w:val="center"/>
        </w:tcPr>
        <w:p w:rsidR="005D30DB" w:rsidRDefault="00A83C74">
          <w:pPr>
            <w:widowControl w:val="0"/>
            <w:spacing w:after="0" w:line="240" w:lineRule="auto"/>
            <w:jc w:val="left"/>
            <w:rPr>
              <w:sz w:val="26"/>
              <w:szCs w:val="26"/>
            </w:rPr>
          </w:pPr>
          <w:r>
            <w:rPr>
              <w:sz w:val="26"/>
              <w:szCs w:val="26"/>
            </w:rPr>
            <w:t>Materia:</w:t>
          </w:r>
        </w:p>
      </w:tc>
      <w:tc>
        <w:tcPr>
          <w:tcW w:w="8020" w:type="dxa"/>
          <w:gridSpan w:val="4"/>
          <w:shd w:val="clear" w:color="auto" w:fill="auto"/>
          <w:tcMar>
            <w:top w:w="85" w:type="dxa"/>
            <w:left w:w="85" w:type="dxa"/>
            <w:bottom w:w="85" w:type="dxa"/>
            <w:right w:w="85" w:type="dxa"/>
          </w:tcMar>
          <w:vAlign w:val="center"/>
        </w:tcPr>
        <w:p w:rsidR="005D30DB" w:rsidRDefault="00A83C74">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tc>
    </w:tr>
    <w:tr w:rsidR="005D30DB">
      <w:trPr>
        <w:trHeight w:val="340"/>
        <w:jc w:val="center"/>
      </w:trPr>
      <w:tc>
        <w:tcPr>
          <w:tcW w:w="1604" w:type="dxa"/>
          <w:shd w:val="clear" w:color="auto" w:fill="auto"/>
          <w:tcMar>
            <w:top w:w="85" w:type="dxa"/>
            <w:left w:w="85" w:type="dxa"/>
            <w:bottom w:w="85" w:type="dxa"/>
            <w:right w:w="85" w:type="dxa"/>
          </w:tcMar>
          <w:vAlign w:val="center"/>
        </w:tcPr>
        <w:p w:rsidR="005D30DB" w:rsidRDefault="00A83C74">
          <w:pPr>
            <w:widowControl w:val="0"/>
            <w:pBdr>
              <w:top w:val="nil"/>
              <w:left w:val="nil"/>
              <w:bottom w:val="nil"/>
              <w:right w:val="nil"/>
              <w:between w:val="nil"/>
            </w:pBdr>
            <w:spacing w:after="0" w:line="240" w:lineRule="auto"/>
            <w:jc w:val="left"/>
            <w:rPr>
              <w:sz w:val="26"/>
              <w:szCs w:val="26"/>
            </w:rPr>
          </w:pPr>
          <w:r>
            <w:rPr>
              <w:sz w:val="26"/>
              <w:szCs w:val="26"/>
            </w:rPr>
            <w:t>Apellido:</w:t>
          </w:r>
        </w:p>
      </w:tc>
      <w:tc>
        <w:tcPr>
          <w:tcW w:w="3208" w:type="dxa"/>
          <w:shd w:val="clear" w:color="auto" w:fill="auto"/>
          <w:tcMar>
            <w:top w:w="85" w:type="dxa"/>
            <w:left w:w="85" w:type="dxa"/>
            <w:bottom w:w="85" w:type="dxa"/>
            <w:right w:w="85" w:type="dxa"/>
          </w:tcMar>
          <w:vAlign w:val="center"/>
        </w:tcPr>
        <w:p w:rsidR="005D30DB" w:rsidRDefault="001E0B95">
          <w:pPr>
            <w:widowControl w:val="0"/>
            <w:pBdr>
              <w:top w:val="nil"/>
              <w:left w:val="nil"/>
              <w:bottom w:val="nil"/>
              <w:right w:val="nil"/>
              <w:between w:val="nil"/>
            </w:pBdr>
            <w:spacing w:after="0" w:line="240" w:lineRule="auto"/>
            <w:jc w:val="center"/>
            <w:rPr>
              <w:sz w:val="24"/>
              <w:szCs w:val="24"/>
            </w:rPr>
          </w:pPr>
          <w:proofErr w:type="spellStart"/>
          <w:r>
            <w:rPr>
              <w:sz w:val="24"/>
              <w:szCs w:val="24"/>
            </w:rPr>
            <w:t>Ducau</w:t>
          </w:r>
          <w:proofErr w:type="spellEnd"/>
        </w:p>
      </w:tc>
      <w:tc>
        <w:tcPr>
          <w:tcW w:w="1604" w:type="dxa"/>
          <w:shd w:val="clear" w:color="auto" w:fill="auto"/>
          <w:tcMar>
            <w:top w:w="85" w:type="dxa"/>
            <w:left w:w="85" w:type="dxa"/>
            <w:bottom w:w="85" w:type="dxa"/>
            <w:right w:w="85" w:type="dxa"/>
          </w:tcMar>
          <w:vAlign w:val="center"/>
        </w:tcPr>
        <w:p w:rsidR="005D30DB" w:rsidRDefault="00A83C74">
          <w:pPr>
            <w:widowControl w:val="0"/>
            <w:spacing w:after="0" w:line="240" w:lineRule="auto"/>
            <w:jc w:val="left"/>
            <w:rPr>
              <w:sz w:val="26"/>
              <w:szCs w:val="26"/>
            </w:rPr>
          </w:pPr>
          <w:r>
            <w:rPr>
              <w:sz w:val="26"/>
              <w:szCs w:val="26"/>
            </w:rPr>
            <w:t>Fecha:</w:t>
          </w:r>
        </w:p>
      </w:tc>
      <w:tc>
        <w:tcPr>
          <w:tcW w:w="3208" w:type="dxa"/>
          <w:gridSpan w:val="2"/>
          <w:shd w:val="clear" w:color="auto" w:fill="auto"/>
          <w:tcMar>
            <w:top w:w="85" w:type="dxa"/>
            <w:left w:w="85" w:type="dxa"/>
            <w:bottom w:w="85" w:type="dxa"/>
            <w:right w:w="85" w:type="dxa"/>
          </w:tcMar>
          <w:vAlign w:val="center"/>
        </w:tcPr>
        <w:p w:rsidR="005D30DB" w:rsidRDefault="000C3803" w:rsidP="000C3803">
          <w:pPr>
            <w:widowControl w:val="0"/>
            <w:pBdr>
              <w:top w:val="nil"/>
              <w:left w:val="nil"/>
              <w:bottom w:val="nil"/>
              <w:right w:val="nil"/>
              <w:between w:val="nil"/>
            </w:pBdr>
            <w:spacing w:after="0" w:line="240" w:lineRule="auto"/>
            <w:jc w:val="center"/>
            <w:rPr>
              <w:sz w:val="24"/>
              <w:szCs w:val="24"/>
            </w:rPr>
          </w:pPr>
          <w:r>
            <w:rPr>
              <w:sz w:val="24"/>
              <w:szCs w:val="24"/>
            </w:rPr>
            <w:t>22</w:t>
          </w:r>
          <w:r w:rsidR="00A83C74">
            <w:rPr>
              <w:sz w:val="24"/>
              <w:szCs w:val="24"/>
            </w:rPr>
            <w:t>/</w:t>
          </w:r>
          <w:r>
            <w:rPr>
              <w:sz w:val="24"/>
              <w:szCs w:val="24"/>
            </w:rPr>
            <w:t>10</w:t>
          </w:r>
          <w:r w:rsidR="00A83C74">
            <w:rPr>
              <w:sz w:val="24"/>
              <w:szCs w:val="24"/>
            </w:rPr>
            <w:t>/2019</w:t>
          </w:r>
        </w:p>
      </w:tc>
    </w:tr>
    <w:tr w:rsidR="005D30DB">
      <w:trPr>
        <w:trHeight w:val="340"/>
        <w:jc w:val="center"/>
      </w:trPr>
      <w:tc>
        <w:tcPr>
          <w:tcW w:w="1604" w:type="dxa"/>
          <w:shd w:val="clear" w:color="auto" w:fill="auto"/>
          <w:tcMar>
            <w:top w:w="85" w:type="dxa"/>
            <w:left w:w="85" w:type="dxa"/>
            <w:bottom w:w="85" w:type="dxa"/>
            <w:right w:w="85" w:type="dxa"/>
          </w:tcMar>
          <w:vAlign w:val="center"/>
        </w:tcPr>
        <w:p w:rsidR="005D30DB" w:rsidRDefault="00A83C74">
          <w:pPr>
            <w:widowControl w:val="0"/>
            <w:pBdr>
              <w:top w:val="nil"/>
              <w:left w:val="nil"/>
              <w:bottom w:val="nil"/>
              <w:right w:val="nil"/>
              <w:between w:val="nil"/>
            </w:pBdr>
            <w:spacing w:after="0" w:line="240" w:lineRule="auto"/>
            <w:jc w:val="left"/>
            <w:rPr>
              <w:sz w:val="26"/>
              <w:szCs w:val="26"/>
            </w:rPr>
          </w:pPr>
          <w:r>
            <w:rPr>
              <w:sz w:val="26"/>
              <w:szCs w:val="26"/>
            </w:rPr>
            <w:t>Nombre:</w:t>
          </w:r>
        </w:p>
      </w:tc>
      <w:tc>
        <w:tcPr>
          <w:tcW w:w="3208" w:type="dxa"/>
          <w:shd w:val="clear" w:color="auto" w:fill="auto"/>
          <w:tcMar>
            <w:top w:w="85" w:type="dxa"/>
            <w:left w:w="85" w:type="dxa"/>
            <w:bottom w:w="85" w:type="dxa"/>
            <w:right w:w="85" w:type="dxa"/>
          </w:tcMar>
          <w:vAlign w:val="center"/>
        </w:tcPr>
        <w:p w:rsidR="005D30DB" w:rsidRDefault="001E0B95">
          <w:pPr>
            <w:widowControl w:val="0"/>
            <w:pBdr>
              <w:top w:val="nil"/>
              <w:left w:val="nil"/>
              <w:bottom w:val="nil"/>
              <w:right w:val="nil"/>
              <w:between w:val="nil"/>
            </w:pBdr>
            <w:spacing w:after="0" w:line="240" w:lineRule="auto"/>
            <w:jc w:val="center"/>
            <w:rPr>
              <w:sz w:val="24"/>
              <w:szCs w:val="24"/>
            </w:rPr>
          </w:pPr>
          <w:proofErr w:type="spellStart"/>
          <w:r>
            <w:rPr>
              <w:sz w:val="24"/>
              <w:szCs w:val="24"/>
            </w:rPr>
            <w:t>Arley</w:t>
          </w:r>
          <w:proofErr w:type="spellEnd"/>
        </w:p>
      </w:tc>
      <w:tc>
        <w:tcPr>
          <w:tcW w:w="1604" w:type="dxa"/>
          <w:shd w:val="clear" w:color="auto" w:fill="auto"/>
          <w:tcMar>
            <w:top w:w="85" w:type="dxa"/>
            <w:left w:w="85" w:type="dxa"/>
            <w:bottom w:w="85" w:type="dxa"/>
            <w:right w:w="85" w:type="dxa"/>
          </w:tcMar>
          <w:vAlign w:val="center"/>
        </w:tcPr>
        <w:p w:rsidR="005D30DB" w:rsidRDefault="00A83C74">
          <w:pPr>
            <w:widowControl w:val="0"/>
            <w:pBdr>
              <w:top w:val="nil"/>
              <w:left w:val="nil"/>
              <w:bottom w:val="nil"/>
              <w:right w:val="nil"/>
              <w:between w:val="nil"/>
            </w:pBdr>
            <w:spacing w:after="0" w:line="240" w:lineRule="auto"/>
            <w:jc w:val="left"/>
            <w:rPr>
              <w:sz w:val="26"/>
              <w:szCs w:val="26"/>
            </w:rPr>
          </w:pPr>
          <w:r>
            <w:rPr>
              <w:sz w:val="26"/>
              <w:szCs w:val="26"/>
            </w:rPr>
            <w:t>Docente:</w:t>
          </w:r>
        </w:p>
      </w:tc>
      <w:tc>
        <w:tcPr>
          <w:tcW w:w="3208" w:type="dxa"/>
          <w:gridSpan w:val="2"/>
          <w:shd w:val="clear" w:color="auto" w:fill="auto"/>
          <w:tcMar>
            <w:top w:w="85" w:type="dxa"/>
            <w:left w:w="85" w:type="dxa"/>
            <w:bottom w:w="85" w:type="dxa"/>
            <w:right w:w="85" w:type="dxa"/>
          </w:tcMar>
          <w:vAlign w:val="center"/>
        </w:tcPr>
        <w:p w:rsidR="005D30DB" w:rsidRDefault="00A83C74">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5D30DB">
      <w:trPr>
        <w:trHeight w:val="340"/>
        <w:jc w:val="center"/>
      </w:trPr>
      <w:tc>
        <w:tcPr>
          <w:tcW w:w="1604" w:type="dxa"/>
          <w:shd w:val="clear" w:color="auto" w:fill="auto"/>
          <w:tcMar>
            <w:top w:w="85" w:type="dxa"/>
            <w:left w:w="85" w:type="dxa"/>
            <w:bottom w:w="85" w:type="dxa"/>
            <w:right w:w="85" w:type="dxa"/>
          </w:tcMar>
          <w:vAlign w:val="center"/>
        </w:tcPr>
        <w:p w:rsidR="005D30DB" w:rsidRDefault="00A83C74">
          <w:pPr>
            <w:widowControl w:val="0"/>
            <w:spacing w:after="0" w:line="240" w:lineRule="auto"/>
            <w:jc w:val="left"/>
            <w:rPr>
              <w:sz w:val="26"/>
              <w:szCs w:val="26"/>
            </w:rPr>
          </w:pPr>
          <w:r>
            <w:rPr>
              <w:sz w:val="26"/>
              <w:szCs w:val="26"/>
            </w:rPr>
            <w:t>Legajo:</w:t>
          </w:r>
        </w:p>
      </w:tc>
      <w:tc>
        <w:tcPr>
          <w:tcW w:w="3208" w:type="dxa"/>
          <w:shd w:val="clear" w:color="auto" w:fill="auto"/>
          <w:tcMar>
            <w:top w:w="85" w:type="dxa"/>
            <w:left w:w="85" w:type="dxa"/>
            <w:bottom w:w="85" w:type="dxa"/>
            <w:right w:w="85" w:type="dxa"/>
          </w:tcMar>
          <w:vAlign w:val="center"/>
        </w:tcPr>
        <w:p w:rsidR="005D30DB" w:rsidRDefault="005D30DB">
          <w:pPr>
            <w:widowControl w:val="0"/>
            <w:pBdr>
              <w:top w:val="nil"/>
              <w:left w:val="nil"/>
              <w:bottom w:val="nil"/>
              <w:right w:val="nil"/>
              <w:between w:val="nil"/>
            </w:pBdr>
            <w:spacing w:after="0" w:line="240" w:lineRule="auto"/>
            <w:jc w:val="center"/>
            <w:rPr>
              <w:sz w:val="24"/>
              <w:szCs w:val="24"/>
            </w:rPr>
          </w:pPr>
        </w:p>
      </w:tc>
      <w:tc>
        <w:tcPr>
          <w:tcW w:w="1604" w:type="dxa"/>
          <w:shd w:val="clear" w:color="auto" w:fill="auto"/>
          <w:tcMar>
            <w:top w:w="85" w:type="dxa"/>
            <w:left w:w="85" w:type="dxa"/>
            <w:bottom w:w="85" w:type="dxa"/>
            <w:right w:w="85" w:type="dxa"/>
          </w:tcMar>
          <w:vAlign w:val="center"/>
        </w:tcPr>
        <w:p w:rsidR="005D30DB" w:rsidRDefault="00A83C74">
          <w:pPr>
            <w:widowControl w:val="0"/>
            <w:spacing w:after="0" w:line="240" w:lineRule="auto"/>
            <w:jc w:val="left"/>
            <w:rPr>
              <w:sz w:val="26"/>
              <w:szCs w:val="26"/>
            </w:rPr>
          </w:pPr>
          <w:r>
            <w:rPr>
              <w:sz w:val="26"/>
              <w:szCs w:val="26"/>
            </w:rPr>
            <w:t>División:</w:t>
          </w:r>
        </w:p>
      </w:tc>
      <w:tc>
        <w:tcPr>
          <w:tcW w:w="3208" w:type="dxa"/>
          <w:gridSpan w:val="2"/>
          <w:shd w:val="clear" w:color="auto" w:fill="auto"/>
          <w:tcMar>
            <w:top w:w="85" w:type="dxa"/>
            <w:left w:w="85" w:type="dxa"/>
            <w:bottom w:w="85" w:type="dxa"/>
            <w:right w:w="85" w:type="dxa"/>
          </w:tcMar>
          <w:vAlign w:val="center"/>
        </w:tcPr>
        <w:p w:rsidR="005D30DB" w:rsidRDefault="00A83C74">
          <w:pPr>
            <w:widowControl w:val="0"/>
            <w:spacing w:after="0" w:line="240" w:lineRule="auto"/>
            <w:jc w:val="center"/>
            <w:rPr>
              <w:sz w:val="24"/>
              <w:szCs w:val="24"/>
            </w:rPr>
          </w:pPr>
          <w:r>
            <w:rPr>
              <w:sz w:val="24"/>
              <w:szCs w:val="24"/>
            </w:rPr>
            <w:t>4ºB</w:t>
          </w:r>
        </w:p>
      </w:tc>
    </w:tr>
  </w:tbl>
  <w:p w:rsidR="005D30DB" w:rsidRDefault="00A83C74">
    <w:pPr>
      <w:spacing w:after="0" w:line="240" w:lineRule="auto"/>
    </w:pPr>
    <w:r>
      <w:t xml:space="preserve">  </w:t>
    </w:r>
    <w:r>
      <w:tab/>
    </w:r>
  </w:p>
  <w:p w:rsidR="005D30DB" w:rsidRDefault="005D30DB">
    <w:pPr>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DB"/>
    <w:rsid w:val="000C3803"/>
    <w:rsid w:val="001E0B95"/>
    <w:rsid w:val="004654FD"/>
    <w:rsid w:val="005D30DB"/>
    <w:rsid w:val="0061530A"/>
    <w:rsid w:val="007C0DCA"/>
    <w:rsid w:val="009260EF"/>
    <w:rsid w:val="00A83C74"/>
    <w:rsid w:val="00B66079"/>
    <w:rsid w:val="00C338DB"/>
    <w:rsid w:val="00C3519A"/>
    <w:rsid w:val="00DB46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742F08-A5E4-4560-ADB2-07BFE5BD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C3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3803"/>
  </w:style>
  <w:style w:type="paragraph" w:styleId="Piedepgina">
    <w:name w:val="footer"/>
    <w:basedOn w:val="Normal"/>
    <w:link w:val="PiedepginaCar"/>
    <w:uiPriority w:val="99"/>
    <w:unhideWhenUsed/>
    <w:rsid w:val="000C3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3803"/>
  </w:style>
  <w:style w:type="character" w:styleId="Hipervnculo">
    <w:name w:val="Hyperlink"/>
    <w:basedOn w:val="Fuentedeprrafopredeter"/>
    <w:uiPriority w:val="99"/>
    <w:unhideWhenUsed/>
    <w:rsid w:val="004654FD"/>
    <w:rPr>
      <w:color w:val="0000FF" w:themeColor="hyperlink"/>
      <w:u w:val="single"/>
    </w:rPr>
  </w:style>
  <w:style w:type="paragraph" w:styleId="Prrafodelista">
    <w:name w:val="List Paragraph"/>
    <w:basedOn w:val="Normal"/>
    <w:uiPriority w:val="34"/>
    <w:qFormat/>
    <w:rsid w:val="001E0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FCns81cBGJ29SCca7"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475</Words>
  <Characters>2615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4</cp:revision>
  <dcterms:created xsi:type="dcterms:W3CDTF">2019-10-22T21:26:00Z</dcterms:created>
  <dcterms:modified xsi:type="dcterms:W3CDTF">2019-10-20T15:19:00Z</dcterms:modified>
</cp:coreProperties>
</file>