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162" w:rsidRPr="00DF7D79" w:rsidRDefault="00E64162" w:rsidP="00E64162">
      <w:pPr>
        <w:rPr>
          <w:b/>
          <w:sz w:val="28"/>
          <w:szCs w:val="28"/>
        </w:rPr>
      </w:pPr>
      <w:r w:rsidRPr="00F8298A">
        <w:rPr>
          <w:b/>
          <w:sz w:val="28"/>
          <w:szCs w:val="28"/>
        </w:rPr>
        <w:t xml:space="preserve">13.4 </w:t>
      </w:r>
      <w:r w:rsidR="00F8298A" w:rsidRPr="00F8298A">
        <w:rPr>
          <w:b/>
          <w:sz w:val="28"/>
          <w:szCs w:val="28"/>
        </w:rPr>
        <w:t>Ejecución</w:t>
      </w:r>
      <w:r w:rsidRPr="00F8298A">
        <w:rPr>
          <w:b/>
          <w:sz w:val="28"/>
          <w:szCs w:val="28"/>
        </w:rPr>
        <w:t xml:space="preserve"> de los flujos de trabajo fundam</w:t>
      </w:r>
      <w:r w:rsidR="00DF7D79">
        <w:rPr>
          <w:b/>
          <w:sz w:val="28"/>
          <w:szCs w:val="28"/>
        </w:rPr>
        <w:t>entales de requisitos a pruebas</w:t>
      </w:r>
    </w:p>
    <w:p w:rsidR="00E64162" w:rsidRDefault="00E64162" w:rsidP="00E64162">
      <w:r>
        <w:t xml:space="preserve">Esta </w:t>
      </w:r>
      <w:r w:rsidR="00F8298A">
        <w:t>descripción</w:t>
      </w:r>
      <w:r>
        <w:t xml:space="preserve"> cubre el trabajo de la fase de inicio para un proyecto novedoso</w:t>
      </w:r>
      <w:r w:rsidR="00F8298A">
        <w:t xml:space="preserve">. </w:t>
      </w:r>
      <w:r w:rsidRPr="0024303F">
        <w:rPr>
          <w:highlight w:val="yellow"/>
        </w:rPr>
        <w:t xml:space="preserve">Cada </w:t>
      </w:r>
      <w:r w:rsidR="00F8298A" w:rsidRPr="0024303F">
        <w:rPr>
          <w:highlight w:val="yellow"/>
        </w:rPr>
        <w:t>iteración</w:t>
      </w:r>
      <w:r w:rsidRPr="0024303F">
        <w:rPr>
          <w:highlight w:val="yellow"/>
        </w:rPr>
        <w:t xml:space="preserve"> sigue la estructura de un pequeño ciclo de vida en cascada, pasando a </w:t>
      </w:r>
      <w:r w:rsidR="00F8298A" w:rsidRPr="0024303F">
        <w:rPr>
          <w:highlight w:val="yellow"/>
        </w:rPr>
        <w:t>través</w:t>
      </w:r>
      <w:r w:rsidRPr="0024303F">
        <w:rPr>
          <w:highlight w:val="yellow"/>
        </w:rPr>
        <w:t xml:space="preserve"> de los 5 flujos de trabajo</w:t>
      </w:r>
      <w:r w:rsidR="00F8298A" w:rsidRPr="0024303F">
        <w:rPr>
          <w:highlight w:val="yellow"/>
        </w:rPr>
        <w:t xml:space="preserve"> </w:t>
      </w:r>
      <w:r w:rsidRPr="0024303F">
        <w:rPr>
          <w:highlight w:val="yellow"/>
        </w:rPr>
        <w:t xml:space="preserve">fundamentales, desde el de </w:t>
      </w:r>
      <w:r w:rsidR="00F8298A" w:rsidRPr="0024303F">
        <w:rPr>
          <w:highlight w:val="yellow"/>
        </w:rPr>
        <w:t>requisitos</w:t>
      </w:r>
      <w:r w:rsidRPr="0024303F">
        <w:rPr>
          <w:highlight w:val="yellow"/>
        </w:rPr>
        <w:t xml:space="preserve"> hasta el de pruebas</w:t>
      </w:r>
    </w:p>
    <w:p w:rsidR="00E64162" w:rsidRDefault="00E64162" w:rsidP="00E64162"/>
    <w:p w:rsidR="00E64162" w:rsidRPr="00F8298A" w:rsidRDefault="00E64162" w:rsidP="00E64162">
      <w:pPr>
        <w:rPr>
          <w:b/>
          <w:sz w:val="24"/>
          <w:szCs w:val="24"/>
        </w:rPr>
      </w:pPr>
      <w:r w:rsidRPr="00F8298A">
        <w:rPr>
          <w:b/>
          <w:sz w:val="24"/>
          <w:szCs w:val="24"/>
        </w:rPr>
        <w:t xml:space="preserve">13.4.1 </w:t>
      </w:r>
      <w:r w:rsidR="00F8298A" w:rsidRPr="00F8298A">
        <w:rPr>
          <w:b/>
          <w:sz w:val="24"/>
          <w:szCs w:val="24"/>
        </w:rPr>
        <w:t>Recopilación</w:t>
      </w:r>
      <w:r w:rsidRPr="00F8298A">
        <w:rPr>
          <w:b/>
          <w:sz w:val="24"/>
          <w:szCs w:val="24"/>
        </w:rPr>
        <w:t xml:space="preserve"> de los requisitos</w:t>
      </w:r>
    </w:p>
    <w:p w:rsidR="00E64162" w:rsidRDefault="00E64162" w:rsidP="00E64162">
      <w:r>
        <w:t xml:space="preserve">En la fase de inicio, el </w:t>
      </w:r>
      <w:r w:rsidR="00F8298A">
        <w:t>énfasis</w:t>
      </w:r>
      <w:r>
        <w:t xml:space="preserve"> </w:t>
      </w:r>
      <w:r w:rsidR="00F8298A">
        <w:t>reside</w:t>
      </w:r>
      <w:r>
        <w:t xml:space="preserve"> principalmente en </w:t>
      </w:r>
      <w:r w:rsidRPr="0024303F">
        <w:rPr>
          <w:highlight w:val="yellow"/>
        </w:rPr>
        <w:t>el primer flujo de trabajo, el de requisitos</w:t>
      </w:r>
      <w:r>
        <w:t xml:space="preserve">. Este incluye </w:t>
      </w:r>
      <w:r w:rsidRPr="0024303F">
        <w:rPr>
          <w:highlight w:val="yellow"/>
        </w:rPr>
        <w:t>identificar y detallar los casos de uso pertinentes en esta fase</w:t>
      </w:r>
      <w:r>
        <w:t>.</w:t>
      </w:r>
    </w:p>
    <w:p w:rsidR="00E64162" w:rsidRDefault="00E64162" w:rsidP="00E64162">
      <w:r>
        <w:t xml:space="preserve">Para esto se debe: </w:t>
      </w:r>
    </w:p>
    <w:p w:rsidR="00E64162" w:rsidRDefault="00E64162" w:rsidP="00E64162">
      <w:r>
        <w:t>#</w:t>
      </w:r>
      <w:r w:rsidRPr="00F8298A">
        <w:rPr>
          <w:b/>
        </w:rPr>
        <w:t>Enumerar los requisitos candidatos</w:t>
      </w:r>
      <w:r>
        <w:t xml:space="preserve"> a figurar en la </w:t>
      </w:r>
      <w:r w:rsidRPr="0024303F">
        <w:rPr>
          <w:highlight w:val="yellow"/>
        </w:rPr>
        <w:t xml:space="preserve">lista de </w:t>
      </w:r>
      <w:r w:rsidR="00F8298A" w:rsidRPr="0024303F">
        <w:rPr>
          <w:highlight w:val="yellow"/>
        </w:rPr>
        <w:t>características</w:t>
      </w:r>
      <w:r w:rsidRPr="0024303F">
        <w:rPr>
          <w:highlight w:val="yellow"/>
        </w:rPr>
        <w:t xml:space="preserve"> del siste</w:t>
      </w:r>
      <w:r w:rsidRPr="004A1C57">
        <w:rPr>
          <w:highlight w:val="yellow"/>
        </w:rPr>
        <w:t>ma</w:t>
      </w:r>
      <w:r>
        <w:t xml:space="preserve"> que a menudo surge de la </w:t>
      </w:r>
      <w:r w:rsidRPr="0024303F">
        <w:rPr>
          <w:highlight w:val="yellow"/>
        </w:rPr>
        <w:t>experiencia que los clientes o usuarios tienen con sistemas predecesores o similares</w:t>
      </w:r>
    </w:p>
    <w:p w:rsidR="00E64162" w:rsidRDefault="00E64162" w:rsidP="00E64162">
      <w:r w:rsidRPr="00F8298A">
        <w:rPr>
          <w:b/>
        </w:rPr>
        <w:t>#Comprender el contexto del sistema</w:t>
      </w:r>
      <w:r>
        <w:t xml:space="preserve">, para esto el </w:t>
      </w:r>
      <w:r w:rsidRPr="0024303F">
        <w:rPr>
          <w:highlight w:val="yellow"/>
        </w:rPr>
        <w:t xml:space="preserve">cliente </w:t>
      </w:r>
      <w:r w:rsidR="00F8298A" w:rsidRPr="0024303F">
        <w:rPr>
          <w:highlight w:val="yellow"/>
        </w:rPr>
        <w:t>deberá</w:t>
      </w:r>
      <w:r w:rsidRPr="0024303F">
        <w:rPr>
          <w:highlight w:val="yellow"/>
        </w:rPr>
        <w:t xml:space="preserve"> tener un modelo de negocio o dominio</w:t>
      </w:r>
      <w:r>
        <w:t>, si no lo tiene hay</w:t>
      </w:r>
      <w:r w:rsidR="009A21D2">
        <w:t xml:space="preserve"> </w:t>
      </w:r>
      <w:r>
        <w:t>que desarrollarlo</w:t>
      </w:r>
    </w:p>
    <w:p w:rsidR="00E64162" w:rsidRDefault="00E64162" w:rsidP="00E64162">
      <w:r w:rsidRPr="00F8298A">
        <w:rPr>
          <w:b/>
        </w:rPr>
        <w:t>#Representar los requisitos funcionales</w:t>
      </w:r>
      <w:r>
        <w:t xml:space="preserve"> pertinentes como casos de uso</w:t>
      </w:r>
    </w:p>
    <w:p w:rsidR="00E64162" w:rsidRDefault="00E64162" w:rsidP="00E64162">
      <w:r w:rsidRPr="00F8298A">
        <w:rPr>
          <w:b/>
        </w:rPr>
        <w:t>#Recompilar los requisitos no funcionales</w:t>
      </w:r>
      <w:r>
        <w:t xml:space="preserve">, estos </w:t>
      </w:r>
      <w:r w:rsidR="00F8298A">
        <w:t>deberán</w:t>
      </w:r>
      <w:r>
        <w:t xml:space="preserve"> ser adjuntados dependiendo de donde se los recogen</w:t>
      </w:r>
    </w:p>
    <w:p w:rsidR="00E64162" w:rsidRDefault="00E64162" w:rsidP="00E64162"/>
    <w:p w:rsidR="00E64162" w:rsidRPr="00F8298A" w:rsidRDefault="00E64162" w:rsidP="00E64162">
      <w:pPr>
        <w:rPr>
          <w:b/>
          <w:sz w:val="24"/>
          <w:szCs w:val="24"/>
        </w:rPr>
      </w:pPr>
      <w:r w:rsidRPr="00F8298A">
        <w:rPr>
          <w:b/>
          <w:sz w:val="24"/>
          <w:szCs w:val="24"/>
        </w:rPr>
        <w:t>13.4.1 Representar los requisitos como casos de uso</w:t>
      </w:r>
    </w:p>
    <w:p w:rsidR="00E64162" w:rsidRDefault="00E64162" w:rsidP="00E64162">
      <w:r w:rsidRPr="00F8298A">
        <w:rPr>
          <w:b/>
        </w:rPr>
        <w:t>#Encontrar actores y casos de uso</w:t>
      </w:r>
      <w:r>
        <w:t xml:space="preserve">. Una </w:t>
      </w:r>
      <w:r w:rsidR="00F8298A" w:rsidRPr="0024303F">
        <w:rPr>
          <w:highlight w:val="yellow"/>
        </w:rPr>
        <w:t>relación</w:t>
      </w:r>
      <w:r w:rsidRPr="0024303F">
        <w:rPr>
          <w:highlight w:val="yellow"/>
        </w:rPr>
        <w:t xml:space="preserve"> completa de los requisitos</w:t>
      </w:r>
      <w:r>
        <w:t xml:space="preserve">, lo mismo que un </w:t>
      </w:r>
      <w:r w:rsidRPr="0024303F">
        <w:rPr>
          <w:highlight w:val="yellow"/>
        </w:rPr>
        <w:t>modelo de casos de uso completo</w:t>
      </w:r>
      <w:r w:rsidR="009A21D2">
        <w:t xml:space="preserve"> está</w:t>
      </w:r>
      <w:r>
        <w:t xml:space="preserve"> </w:t>
      </w:r>
      <w:r w:rsidR="00F8298A" w:rsidRPr="0024303F">
        <w:rPr>
          <w:highlight w:val="yellow"/>
        </w:rPr>
        <w:t>más</w:t>
      </w:r>
      <w:r w:rsidRPr="0024303F">
        <w:rPr>
          <w:highlight w:val="yellow"/>
        </w:rPr>
        <w:t xml:space="preserve"> </w:t>
      </w:r>
      <w:r w:rsidR="00F8298A" w:rsidRPr="0024303F">
        <w:rPr>
          <w:highlight w:val="yellow"/>
        </w:rPr>
        <w:t>allá</w:t>
      </w:r>
      <w:r w:rsidRPr="0024303F">
        <w:rPr>
          <w:highlight w:val="yellow"/>
        </w:rPr>
        <w:t xml:space="preserve"> del alcance de los recursos de la fase de inicio</w:t>
      </w:r>
      <w:r>
        <w:t xml:space="preserve">. Los participantes de esta fase deben en primer lugar </w:t>
      </w:r>
      <w:r w:rsidRPr="0024303F">
        <w:rPr>
          <w:highlight w:val="yellow"/>
        </w:rPr>
        <w:t>clasificar el subconjunto de casos de uso necesarios</w:t>
      </w:r>
      <w:r>
        <w:t xml:space="preserve"> para llevar a cabo el trabajo de e</w:t>
      </w:r>
      <w:r w:rsidR="002E5FC7">
        <w:t xml:space="preserve">sta fase </w:t>
      </w:r>
      <w:r w:rsidR="002E5FC7" w:rsidRPr="0024303F">
        <w:rPr>
          <w:highlight w:val="yellow"/>
        </w:rPr>
        <w:t>para luego detallarlos</w:t>
      </w:r>
    </w:p>
    <w:p w:rsidR="00E64162" w:rsidRDefault="00E64162" w:rsidP="00E64162">
      <w:r>
        <w:t xml:space="preserve">Para clasificar los casos de uso con los que trabajar en esta fase, el </w:t>
      </w:r>
      <w:r w:rsidRPr="0024303F">
        <w:rPr>
          <w:highlight w:val="yellow"/>
        </w:rPr>
        <w:t xml:space="preserve">jefe del proyecto </w:t>
      </w:r>
      <w:r w:rsidR="00F8298A" w:rsidRPr="0024303F">
        <w:rPr>
          <w:highlight w:val="yellow"/>
        </w:rPr>
        <w:t>deberá</w:t>
      </w:r>
      <w:r w:rsidRPr="0024303F">
        <w:rPr>
          <w:highlight w:val="yellow"/>
        </w:rPr>
        <w:t xml:space="preserve"> colaborar con el analista</w:t>
      </w:r>
      <w:r w:rsidR="009A21D2" w:rsidRPr="0024303F">
        <w:rPr>
          <w:highlight w:val="yellow"/>
        </w:rPr>
        <w:t xml:space="preserve"> </w:t>
      </w:r>
      <w:r w:rsidRPr="0024303F">
        <w:rPr>
          <w:highlight w:val="yellow"/>
        </w:rPr>
        <w:t>de sistemas y el arquitecto</w:t>
      </w:r>
      <w:r>
        <w:t xml:space="preserve">. El analista se </w:t>
      </w:r>
      <w:r w:rsidR="00F8298A">
        <w:t>ocupará</w:t>
      </w:r>
      <w:r>
        <w:t xml:space="preserve"> de </w:t>
      </w:r>
      <w:r w:rsidRPr="0024303F">
        <w:rPr>
          <w:highlight w:val="yellow"/>
        </w:rPr>
        <w:t xml:space="preserve">establecer el </w:t>
      </w:r>
      <w:r w:rsidR="00F8298A" w:rsidRPr="0024303F">
        <w:rPr>
          <w:highlight w:val="yellow"/>
        </w:rPr>
        <w:t>ámbito</w:t>
      </w:r>
      <w:r w:rsidRPr="0024303F">
        <w:rPr>
          <w:highlight w:val="yellow"/>
        </w:rPr>
        <w:t xml:space="preserve"> del sistema</w:t>
      </w:r>
      <w:r>
        <w:t xml:space="preserve">. El arquitecto </w:t>
      </w:r>
      <w:r w:rsidR="00F8298A">
        <w:t>deberá</w:t>
      </w:r>
      <w:r>
        <w:t xml:space="preserve"> </w:t>
      </w:r>
      <w:r w:rsidRPr="0024303F">
        <w:rPr>
          <w:highlight w:val="yellow"/>
        </w:rPr>
        <w:t>prestar</w:t>
      </w:r>
      <w:r w:rsidR="009A21D2" w:rsidRPr="0024303F">
        <w:rPr>
          <w:highlight w:val="yellow"/>
        </w:rPr>
        <w:t xml:space="preserve"> </w:t>
      </w:r>
      <w:r w:rsidR="00F8298A" w:rsidRPr="0024303F">
        <w:rPr>
          <w:highlight w:val="yellow"/>
        </w:rPr>
        <w:t>atención</w:t>
      </w:r>
      <w:r w:rsidRPr="0024303F">
        <w:rPr>
          <w:highlight w:val="yellow"/>
        </w:rPr>
        <w:t xml:space="preserve"> a todos los casos de uso</w:t>
      </w:r>
      <w:r>
        <w:t xml:space="preserve"> con objeto de decidir cuales no precisan ser tenidos en cuenta por el momento. Y </w:t>
      </w:r>
      <w:r w:rsidR="00F8298A">
        <w:t>también</w:t>
      </w:r>
      <w:r w:rsidR="009A21D2">
        <w:t xml:space="preserve"> </w:t>
      </w:r>
      <w:r>
        <w:t xml:space="preserve">debe ocuparse de </w:t>
      </w:r>
      <w:r w:rsidRPr="0024303F">
        <w:rPr>
          <w:highlight w:val="yellow"/>
        </w:rPr>
        <w:t xml:space="preserve">los riesgos </w:t>
      </w:r>
      <w:r w:rsidR="00F8298A" w:rsidRPr="0024303F">
        <w:rPr>
          <w:highlight w:val="yellow"/>
        </w:rPr>
        <w:t>críticos</w:t>
      </w:r>
      <w:r w:rsidRPr="0024303F">
        <w:rPr>
          <w:highlight w:val="yellow"/>
        </w:rPr>
        <w:t xml:space="preserve"> y significativos e identificar</w:t>
      </w:r>
      <w:r>
        <w:t xml:space="preserve"> </w:t>
      </w:r>
      <w:r w:rsidRPr="0024303F">
        <w:rPr>
          <w:highlight w:val="yellow"/>
        </w:rPr>
        <w:t>aquellos casos de uso necesarios para planificar el</w:t>
      </w:r>
      <w:r w:rsidR="009A21D2" w:rsidRPr="0024303F">
        <w:rPr>
          <w:highlight w:val="yellow"/>
        </w:rPr>
        <w:t xml:space="preserve"> </w:t>
      </w:r>
      <w:r w:rsidR="00F11372" w:rsidRPr="0024303F">
        <w:rPr>
          <w:highlight w:val="yellow"/>
        </w:rPr>
        <w:t>trabajo en la arquitectura</w:t>
      </w:r>
    </w:p>
    <w:p w:rsidR="00E64162" w:rsidRDefault="00E64162" w:rsidP="00E64162">
      <w:r w:rsidRPr="00F8298A">
        <w:rPr>
          <w:b/>
        </w:rPr>
        <w:t>#</w:t>
      </w:r>
      <w:r w:rsidR="00F8298A" w:rsidRPr="00F8298A">
        <w:rPr>
          <w:b/>
        </w:rPr>
        <w:t>Determinar</w:t>
      </w:r>
      <w:r w:rsidRPr="00F8298A">
        <w:rPr>
          <w:b/>
        </w:rPr>
        <w:t xml:space="preserve"> la prioridad de los casos de uso</w:t>
      </w:r>
      <w:r>
        <w:t xml:space="preserve">. El arquitecto examina el modelo de casos de uso y proporciona </w:t>
      </w:r>
      <w:r w:rsidR="00F8298A">
        <w:t>información</w:t>
      </w:r>
      <w:r>
        <w:t xml:space="preserve"> al</w:t>
      </w:r>
      <w:r w:rsidR="009A21D2">
        <w:t xml:space="preserve"> </w:t>
      </w:r>
      <w:r>
        <w:t xml:space="preserve">jefe del proyecto para crear el </w:t>
      </w:r>
      <w:r w:rsidRPr="003738FB">
        <w:rPr>
          <w:highlight w:val="yellow"/>
        </w:rPr>
        <w:t xml:space="preserve">plan de proyecto o de la </w:t>
      </w:r>
      <w:r w:rsidR="00F8298A" w:rsidRPr="003738FB">
        <w:rPr>
          <w:highlight w:val="yellow"/>
        </w:rPr>
        <w:t>iteración</w:t>
      </w:r>
      <w:r>
        <w:t xml:space="preserve">. Este </w:t>
      </w:r>
      <w:r w:rsidRPr="0024303F">
        <w:rPr>
          <w:highlight w:val="yellow"/>
        </w:rPr>
        <w:t>plan es el resultado final</w:t>
      </w:r>
      <w:r>
        <w:t xml:space="preserve"> que </w:t>
      </w:r>
      <w:r w:rsidRPr="0024303F">
        <w:rPr>
          <w:highlight w:val="yellow"/>
        </w:rPr>
        <w:t>muestra las prioridades de los casos de uso asociado</w:t>
      </w:r>
      <w:r w:rsidR="00F11372" w:rsidRPr="0024303F">
        <w:rPr>
          <w:highlight w:val="yellow"/>
        </w:rPr>
        <w:t>s a los objetivos de esta fase</w:t>
      </w:r>
      <w:r w:rsidR="00F11372">
        <w:t xml:space="preserve"> </w:t>
      </w:r>
    </w:p>
    <w:p w:rsidR="00E64162" w:rsidRDefault="00E64162" w:rsidP="00E64162">
      <w:r w:rsidRPr="00F8298A">
        <w:rPr>
          <w:b/>
        </w:rPr>
        <w:t>#Detallar un caso de uso</w:t>
      </w:r>
      <w:r>
        <w:t xml:space="preserve">. El objetivo de esto es </w:t>
      </w:r>
      <w:r w:rsidRPr="0024303F">
        <w:rPr>
          <w:highlight w:val="yellow"/>
        </w:rPr>
        <w:t xml:space="preserve">saber hacia </w:t>
      </w:r>
      <w:r w:rsidR="002E5FC7" w:rsidRPr="0024303F">
        <w:rPr>
          <w:highlight w:val="yellow"/>
        </w:rPr>
        <w:t>dónde</w:t>
      </w:r>
      <w:r w:rsidRPr="0024303F">
        <w:rPr>
          <w:highlight w:val="yellow"/>
        </w:rPr>
        <w:t xml:space="preserve"> nos dirigimos</w:t>
      </w:r>
      <w:r>
        <w:t>. No es necesario trabajar sobre un gran</w:t>
      </w:r>
      <w:r w:rsidR="002E5FC7">
        <w:t xml:space="preserve"> número</w:t>
      </w:r>
      <w:r>
        <w:t xml:space="preserve"> de casos de uso ya que no es necesario construir un </w:t>
      </w:r>
      <w:r w:rsidRPr="007B52A8">
        <w:rPr>
          <w:highlight w:val="yellow"/>
        </w:rPr>
        <w:t>prototipo de la arquitectura</w:t>
      </w:r>
      <w:r>
        <w:t xml:space="preserve"> en esta fase ya que no son necesarias las labores de </w:t>
      </w:r>
      <w:r w:rsidR="002E5FC7" w:rsidRPr="007B52A8">
        <w:rPr>
          <w:highlight w:val="yellow"/>
        </w:rPr>
        <w:t>implementación</w:t>
      </w:r>
      <w:r w:rsidRPr="007B52A8">
        <w:rPr>
          <w:highlight w:val="yellow"/>
        </w:rPr>
        <w:t xml:space="preserve"> y prueba</w:t>
      </w:r>
      <w:r>
        <w:t xml:space="preserve">. Sin </w:t>
      </w:r>
      <w:r w:rsidR="002E5FC7">
        <w:t>embargo,</w:t>
      </w:r>
      <w:r>
        <w:t xml:space="preserve"> </w:t>
      </w:r>
      <w:r w:rsidRPr="0024303F">
        <w:rPr>
          <w:highlight w:val="yellow"/>
        </w:rPr>
        <w:t xml:space="preserve">si se quiere mostrar las ideas fundamentales con un </w:t>
      </w:r>
      <w:r w:rsidRPr="0024303F">
        <w:rPr>
          <w:highlight w:val="yellow"/>
        </w:rPr>
        <w:lastRenderedPageBreak/>
        <w:t>prototipo desechable</w:t>
      </w:r>
      <w:r>
        <w:t xml:space="preserve">, se </w:t>
      </w:r>
      <w:r w:rsidR="002E5FC7">
        <w:t>tendrá</w:t>
      </w:r>
      <w:r>
        <w:t xml:space="preserve"> que </w:t>
      </w:r>
      <w:r w:rsidRPr="007B52A8">
        <w:t>tener en cuenta un pequeño porcentaje del conjunto de casos de uso</w:t>
      </w:r>
    </w:p>
    <w:p w:rsidR="001746A3" w:rsidRPr="001746A3" w:rsidRDefault="001746A3" w:rsidP="00E64162">
      <w:pPr>
        <w:rPr>
          <w:b/>
        </w:rPr>
      </w:pPr>
      <w:r w:rsidRPr="001746A3">
        <w:rPr>
          <w:b/>
        </w:rPr>
        <w:t>Construir un prototipo de la interfaz de usuario</w:t>
      </w:r>
    </w:p>
    <w:p w:rsidR="001746A3" w:rsidRPr="001746A3" w:rsidRDefault="001746A3" w:rsidP="00E64162">
      <w:pPr>
        <w:rPr>
          <w:b/>
        </w:rPr>
      </w:pPr>
      <w:r w:rsidRPr="001746A3">
        <w:rPr>
          <w:b/>
        </w:rPr>
        <w:t>Estructurar el modelo de casos de uso</w:t>
      </w:r>
    </w:p>
    <w:p w:rsidR="00E64162" w:rsidRDefault="00E64162" w:rsidP="00E64162"/>
    <w:p w:rsidR="00E64162" w:rsidRPr="00F8298A" w:rsidRDefault="00E64162" w:rsidP="00E64162">
      <w:pPr>
        <w:rPr>
          <w:b/>
          <w:sz w:val="24"/>
          <w:szCs w:val="24"/>
        </w:rPr>
      </w:pPr>
      <w:r w:rsidRPr="00F8298A">
        <w:rPr>
          <w:b/>
          <w:sz w:val="24"/>
          <w:szCs w:val="24"/>
        </w:rPr>
        <w:t xml:space="preserve">13.4.2 </w:t>
      </w:r>
      <w:r w:rsidR="002E5FC7" w:rsidRPr="00F8298A">
        <w:rPr>
          <w:b/>
          <w:sz w:val="24"/>
          <w:szCs w:val="24"/>
        </w:rPr>
        <w:t>Análisis</w:t>
      </w:r>
    </w:p>
    <w:p w:rsidR="00E64162" w:rsidRDefault="00E64162" w:rsidP="00E64162">
      <w:r>
        <w:t xml:space="preserve">Los objetivos generales del flujo de trabajo </w:t>
      </w:r>
      <w:r w:rsidR="002E5FC7">
        <w:t>análisis</w:t>
      </w:r>
      <w:r>
        <w:t xml:space="preserve"> </w:t>
      </w:r>
      <w:r w:rsidRPr="0024303F">
        <w:rPr>
          <w:highlight w:val="yellow"/>
        </w:rPr>
        <w:t>son analizar los requisitos, refinarlos y estructurarlos en un modelo</w:t>
      </w:r>
      <w:r w:rsidR="009A21D2" w:rsidRPr="0024303F">
        <w:rPr>
          <w:highlight w:val="yellow"/>
        </w:rPr>
        <w:t xml:space="preserve"> </w:t>
      </w:r>
      <w:r w:rsidRPr="0024303F">
        <w:rPr>
          <w:highlight w:val="yellow"/>
        </w:rPr>
        <w:t>de objetos</w:t>
      </w:r>
      <w:r>
        <w:t xml:space="preserve"> que sirva como </w:t>
      </w:r>
      <w:r w:rsidRPr="0024303F">
        <w:rPr>
          <w:highlight w:val="yellow"/>
        </w:rPr>
        <w:t xml:space="preserve">primera </w:t>
      </w:r>
      <w:r w:rsidR="002E5FC7" w:rsidRPr="0024303F">
        <w:rPr>
          <w:highlight w:val="yellow"/>
        </w:rPr>
        <w:t>impresión</w:t>
      </w:r>
      <w:r w:rsidRPr="0024303F">
        <w:rPr>
          <w:highlight w:val="yellow"/>
        </w:rPr>
        <w:t xml:space="preserve"> del modelo de diseño</w:t>
      </w:r>
      <w:r>
        <w:t xml:space="preserve">. El resultado de esta fase es </w:t>
      </w:r>
      <w:r w:rsidRPr="0024303F">
        <w:rPr>
          <w:highlight w:val="yellow"/>
        </w:rPr>
        <w:t xml:space="preserve">un modelo inicial de </w:t>
      </w:r>
      <w:r w:rsidR="002E5FC7" w:rsidRPr="0024303F">
        <w:rPr>
          <w:highlight w:val="yellow"/>
        </w:rPr>
        <w:t>análisis</w:t>
      </w:r>
      <w:r>
        <w:t xml:space="preserve"> que utilizaremos para definir con </w:t>
      </w:r>
      <w:r w:rsidR="002E5FC7">
        <w:t>precisión</w:t>
      </w:r>
      <w:r>
        <w:t xml:space="preserve"> los </w:t>
      </w:r>
      <w:r w:rsidRPr="0024303F">
        <w:rPr>
          <w:highlight w:val="yellow"/>
        </w:rPr>
        <w:t>casos de uso</w:t>
      </w:r>
      <w:r>
        <w:t xml:space="preserve"> y como ayuda para guiarnos en el establecimiento de </w:t>
      </w:r>
      <w:r w:rsidR="00F11372">
        <w:t xml:space="preserve">la </w:t>
      </w:r>
      <w:r w:rsidR="00F11372" w:rsidRPr="0024303F">
        <w:rPr>
          <w:highlight w:val="yellow"/>
        </w:rPr>
        <w:t>arquitectura candidata</w:t>
      </w:r>
    </w:p>
    <w:p w:rsidR="009A21D2" w:rsidRDefault="00E64162" w:rsidP="00E64162">
      <w:r w:rsidRPr="00F8298A">
        <w:rPr>
          <w:b/>
        </w:rPr>
        <w:t>#</w:t>
      </w:r>
      <w:r w:rsidR="002E5FC7" w:rsidRPr="00F8298A">
        <w:rPr>
          <w:b/>
        </w:rPr>
        <w:t>Análisis</w:t>
      </w:r>
      <w:r w:rsidRPr="00F8298A">
        <w:rPr>
          <w:b/>
        </w:rPr>
        <w:t xml:space="preserve"> de la arquitectura</w:t>
      </w:r>
      <w:r>
        <w:t xml:space="preserve">. La tarea a realizar en la fase de inicio consiste en </w:t>
      </w:r>
      <w:r w:rsidRPr="0024303F">
        <w:rPr>
          <w:highlight w:val="yellow"/>
        </w:rPr>
        <w:t>clasificar los casos de uso o escenarios</w:t>
      </w:r>
      <w:r w:rsidR="009A21D2">
        <w:t xml:space="preserve"> </w:t>
      </w:r>
      <w:r>
        <w:t xml:space="preserve">que necesitamos examinar cuidadosamente para el </w:t>
      </w:r>
      <w:r w:rsidR="009A21D2">
        <w:t>propósito</w:t>
      </w:r>
      <w:r>
        <w:t xml:space="preserve"> de esta fase</w:t>
      </w:r>
      <w:r w:rsidR="009A21D2">
        <w:t xml:space="preserve">. Dado este conjunto inicial de </w:t>
      </w:r>
      <w:r w:rsidR="009A21D2">
        <w:tab/>
        <w:t xml:space="preserve">casos de uso y escenarios el </w:t>
      </w:r>
      <w:r w:rsidR="009A21D2" w:rsidRPr="0024303F">
        <w:rPr>
          <w:highlight w:val="yellow"/>
        </w:rPr>
        <w:t>arquitecto construye una primera versión del modelo de análisis</w:t>
      </w:r>
      <w:r w:rsidR="009A21D2">
        <w:t xml:space="preserve"> para estas partes del sistema</w:t>
      </w:r>
    </w:p>
    <w:p w:rsidR="00636A64" w:rsidRDefault="009A21D2" w:rsidP="00E64162">
      <w:r w:rsidRPr="002E5FC7">
        <w:rPr>
          <w:b/>
        </w:rPr>
        <w:t>#Analizar un caso de uso</w:t>
      </w:r>
      <w:r>
        <w:rPr>
          <w:b/>
          <w:sz w:val="24"/>
          <w:szCs w:val="24"/>
        </w:rPr>
        <w:t xml:space="preserve">. </w:t>
      </w:r>
      <w:r>
        <w:t xml:space="preserve"> Algunos </w:t>
      </w:r>
      <w:r w:rsidRPr="0024303F">
        <w:rPr>
          <w:highlight w:val="yellow"/>
        </w:rPr>
        <w:t>casos de uso comparten recursos en el sistema</w:t>
      </w:r>
      <w:r>
        <w:t xml:space="preserve">, tales como bases de datos, recursos computacionales, etc. El </w:t>
      </w:r>
      <w:r w:rsidRPr="0024303F">
        <w:rPr>
          <w:highlight w:val="yellow"/>
        </w:rPr>
        <w:t>modelo de análisis r</w:t>
      </w:r>
      <w:r w:rsidR="002E5FC7" w:rsidRPr="0024303F">
        <w:rPr>
          <w:highlight w:val="yellow"/>
        </w:rPr>
        <w:t>evela esos recursos compartidos</w:t>
      </w:r>
      <w:r w:rsidR="002E5FC7">
        <w:t>. Por ende, necesitamos realizar el análisis ya que a veces considerar los casos de uso uno por uno no es suficiente</w:t>
      </w:r>
    </w:p>
    <w:p w:rsidR="002E5FC7" w:rsidRDefault="002E5FC7" w:rsidP="00E64162"/>
    <w:p w:rsidR="002E5FC7" w:rsidRDefault="002E5FC7" w:rsidP="00E64162">
      <w:pPr>
        <w:rPr>
          <w:b/>
          <w:sz w:val="24"/>
          <w:szCs w:val="24"/>
        </w:rPr>
      </w:pPr>
      <w:r w:rsidRPr="002E5FC7">
        <w:rPr>
          <w:b/>
          <w:sz w:val="24"/>
          <w:szCs w:val="24"/>
        </w:rPr>
        <w:t>13.4.3 Diseño</w:t>
      </w:r>
    </w:p>
    <w:p w:rsidR="002E5FC7" w:rsidRDefault="002E5FC7" w:rsidP="00E64162">
      <w:r>
        <w:t xml:space="preserve">En esta fase el objetivo principal del flujo de trabajo de diseño es </w:t>
      </w:r>
      <w:r w:rsidRPr="0024303F">
        <w:rPr>
          <w:highlight w:val="yellow"/>
        </w:rPr>
        <w:t>esbozar un modelo de diseño de la arquitectura candidata</w:t>
      </w:r>
      <w:r>
        <w:t xml:space="preserve">, con el objeto de </w:t>
      </w:r>
      <w:r w:rsidRPr="0024303F">
        <w:rPr>
          <w:highlight w:val="yellow"/>
        </w:rPr>
        <w:t>incluirlo en la descripción de la arquitectura preliminar</w:t>
      </w:r>
    </w:p>
    <w:p w:rsidR="00F11372" w:rsidRDefault="00DF7D79" w:rsidP="00E64162">
      <w:r>
        <w:t>La demostración de interfaces de usuario y algoritmos no habituales hace creíble a todos los involucrados en el proyecto que merece la pena seguir adelante</w:t>
      </w:r>
    </w:p>
    <w:p w:rsidR="00DF7D79" w:rsidRDefault="00DF7D79" w:rsidP="00E64162">
      <w:r w:rsidRPr="00DF7D79">
        <w:rPr>
          <w:b/>
        </w:rPr>
        <w:t>#Diseño de la arquitectura</w:t>
      </w:r>
      <w:r>
        <w:t xml:space="preserve">. La intención en el flujo de trabajo diseño es desarrollar un </w:t>
      </w:r>
      <w:r w:rsidRPr="0024303F">
        <w:rPr>
          <w:highlight w:val="yellow"/>
        </w:rPr>
        <w:t>esbozo inicial del modelo de diseño</w:t>
      </w:r>
      <w:r>
        <w:t xml:space="preserve">, un primer paso para la vista de la arquitectura del modelo de diseño que realice los casos de uso como colaboraciones entre subsistemas o clases. Se deben </w:t>
      </w:r>
      <w:r w:rsidRPr="001E13E5">
        <w:rPr>
          <w:highlight w:val="yellow"/>
        </w:rPr>
        <w:t>identificar interfaces, elegir el software del sistema y los marcos de trabajo que se utilizaran en la capa intermedia</w:t>
      </w:r>
    </w:p>
    <w:p w:rsidR="00F11372" w:rsidRDefault="00DF7D79" w:rsidP="00E64162">
      <w:r>
        <w:t xml:space="preserve">El modelo de diseño lleva a cabo no solo </w:t>
      </w:r>
      <w:r w:rsidRPr="001E13E5">
        <w:rPr>
          <w:highlight w:val="yellow"/>
        </w:rPr>
        <w:t>los requisitos funcionales</w:t>
      </w:r>
      <w:r>
        <w:t xml:space="preserve"> representados por los casos de uso designados, sino que también los </w:t>
      </w:r>
      <w:r w:rsidRPr="001E13E5">
        <w:rPr>
          <w:highlight w:val="yellow"/>
        </w:rPr>
        <w:t>requisitos no funcionales</w:t>
      </w:r>
      <w:r>
        <w:t>, como el rendimiento, que puedan ser un riesgo</w:t>
      </w:r>
    </w:p>
    <w:p w:rsidR="001746A3" w:rsidRPr="001746A3" w:rsidRDefault="001746A3" w:rsidP="00E64162">
      <w:pPr>
        <w:rPr>
          <w:b/>
        </w:rPr>
      </w:pPr>
      <w:bookmarkStart w:id="0" w:name="_GoBack"/>
      <w:r w:rsidRPr="001746A3">
        <w:rPr>
          <w:b/>
        </w:rPr>
        <w:t>Diseñar un caso de uso</w:t>
      </w:r>
    </w:p>
    <w:p w:rsidR="001746A3" w:rsidRPr="001746A3" w:rsidRDefault="001746A3" w:rsidP="00E64162">
      <w:pPr>
        <w:rPr>
          <w:b/>
        </w:rPr>
      </w:pPr>
      <w:r w:rsidRPr="001746A3">
        <w:rPr>
          <w:b/>
        </w:rPr>
        <w:t>Diseñar una clase y diseñar un subsistema</w:t>
      </w:r>
    </w:p>
    <w:bookmarkEnd w:id="0"/>
    <w:p w:rsidR="00F11372" w:rsidRDefault="00F11372" w:rsidP="00E64162"/>
    <w:p w:rsidR="00DF7D79" w:rsidRPr="00DF7D79" w:rsidRDefault="00DF7D79" w:rsidP="00E64162">
      <w:pPr>
        <w:rPr>
          <w:b/>
          <w:sz w:val="24"/>
          <w:szCs w:val="24"/>
        </w:rPr>
      </w:pPr>
      <w:r w:rsidRPr="00DF7D79">
        <w:rPr>
          <w:b/>
          <w:sz w:val="24"/>
          <w:szCs w:val="24"/>
        </w:rPr>
        <w:t>13.4.4 Implementación</w:t>
      </w:r>
    </w:p>
    <w:p w:rsidR="00DF7D79" w:rsidRDefault="00DF7D79" w:rsidP="00E64162">
      <w:r>
        <w:lastRenderedPageBreak/>
        <w:t xml:space="preserve">La actividad en este flujo de trabajo depende de decisiones que el jefe del proyecto haya tomado anteriormente. Por lo general este finalizara la fase con la </w:t>
      </w:r>
      <w:r w:rsidRPr="001E13E5">
        <w:rPr>
          <w:highlight w:val="yellow"/>
        </w:rPr>
        <w:t>descripción de la arquitectura candidata</w:t>
      </w:r>
      <w:r>
        <w:t>. No obstante, puede ser necesario un prototipo de demostración</w:t>
      </w:r>
    </w:p>
    <w:p w:rsidR="00F11372" w:rsidRDefault="00F11372" w:rsidP="00E64162"/>
    <w:p w:rsidR="00DF7D79" w:rsidRPr="00DF7D79" w:rsidRDefault="00DF7D79" w:rsidP="00E64162">
      <w:pPr>
        <w:rPr>
          <w:b/>
          <w:sz w:val="24"/>
          <w:szCs w:val="24"/>
        </w:rPr>
      </w:pPr>
      <w:r w:rsidRPr="00DF7D79">
        <w:rPr>
          <w:b/>
          <w:sz w:val="24"/>
          <w:szCs w:val="24"/>
        </w:rPr>
        <w:t>13.4.5 Pruebas</w:t>
      </w:r>
    </w:p>
    <w:p w:rsidR="00DF7D79" w:rsidRDefault="00DF7D79" w:rsidP="00E64162">
      <w:r>
        <w:t xml:space="preserve">En paralelo con las actividades de </w:t>
      </w:r>
      <w:r w:rsidR="001842AA">
        <w:t>análisis</w:t>
      </w:r>
      <w:r>
        <w:t xml:space="preserve">, diseño e </w:t>
      </w:r>
      <w:r w:rsidR="001842AA">
        <w:t>implementación</w:t>
      </w:r>
      <w:r>
        <w:t xml:space="preserve">, los ingenieros de pruebas se van poniendo a corriente de la naturaleza general del sistema propuesto, van considerando que pruebas requerirá y van desarrollando algunos planes provisionales de </w:t>
      </w:r>
      <w:r w:rsidR="001842AA">
        <w:t>pruebas.</w:t>
      </w:r>
      <w:r>
        <w:t xml:space="preserve"> Sin </w:t>
      </w:r>
      <w:r w:rsidR="001842AA">
        <w:t>embargo,</w:t>
      </w:r>
      <w:r>
        <w:t xml:space="preserve"> </w:t>
      </w:r>
      <w:r w:rsidRPr="001E13E5">
        <w:rPr>
          <w:highlight w:val="yellow"/>
        </w:rPr>
        <w:t>no se realiza un trabajo significativo durante la fase de in</w:t>
      </w:r>
      <w:r w:rsidRPr="007B52A8">
        <w:rPr>
          <w:highlight w:val="yellow"/>
        </w:rPr>
        <w:t>icio</w:t>
      </w:r>
    </w:p>
    <w:p w:rsidR="00F11372" w:rsidRDefault="00F11372" w:rsidP="00E64162"/>
    <w:p w:rsidR="001842AA" w:rsidRPr="001842AA" w:rsidRDefault="001842AA" w:rsidP="00E64162">
      <w:pPr>
        <w:rPr>
          <w:b/>
          <w:sz w:val="28"/>
          <w:szCs w:val="28"/>
        </w:rPr>
      </w:pPr>
      <w:r w:rsidRPr="001842AA">
        <w:rPr>
          <w:b/>
          <w:sz w:val="28"/>
          <w:szCs w:val="28"/>
        </w:rPr>
        <w:t>13.5 Realización del análisis inicial de negocio</w:t>
      </w:r>
    </w:p>
    <w:p w:rsidR="001842AA" w:rsidRDefault="001842AA" w:rsidP="00E64162">
      <w:r>
        <w:t xml:space="preserve">Una vez que hemos establecido que el proyecto tiene una </w:t>
      </w:r>
      <w:r w:rsidRPr="001E13E5">
        <w:rPr>
          <w:highlight w:val="yellow"/>
        </w:rPr>
        <w:t>arquitectura candidata y que puede superar los riesgos críticos</w:t>
      </w:r>
      <w:r>
        <w:t xml:space="preserve">, es hora de traducir la idea del sistema a términos económicos considerando </w:t>
      </w:r>
      <w:r w:rsidRPr="001E13E5">
        <w:rPr>
          <w:highlight w:val="yellow"/>
        </w:rPr>
        <w:t>las exigencias de recursos del proyecto, los costes de la inversión, las estimaciones de beneficios y la aceptación del mercado</w:t>
      </w:r>
    </w:p>
    <w:p w:rsidR="00F11372" w:rsidRDefault="00F11372" w:rsidP="00E64162"/>
    <w:p w:rsidR="001842AA" w:rsidRPr="00F11372" w:rsidRDefault="001842AA" w:rsidP="00E64162">
      <w:pPr>
        <w:rPr>
          <w:b/>
          <w:sz w:val="24"/>
          <w:szCs w:val="24"/>
        </w:rPr>
      </w:pPr>
      <w:r w:rsidRPr="00F11372">
        <w:rPr>
          <w:b/>
          <w:sz w:val="24"/>
          <w:szCs w:val="24"/>
        </w:rPr>
        <w:t>13.5.1 Esbozar la apuesta económica</w:t>
      </w:r>
    </w:p>
    <w:p w:rsidR="001842AA" w:rsidRDefault="001842AA" w:rsidP="00E64162">
      <w:r>
        <w:t xml:space="preserve">Las fórmulas de estimación que subyacen a la apuesta económica dependen normalmente del </w:t>
      </w:r>
      <w:r w:rsidRPr="001E13E5">
        <w:rPr>
          <w:highlight w:val="yellow"/>
        </w:rPr>
        <w:t>tamaño del producto final</w:t>
      </w:r>
      <w:r>
        <w:t xml:space="preserve">. No obstante, al finalizar la fase de inicio este tamaño puede diferir del tamaño final en un </w:t>
      </w:r>
      <w:r w:rsidRPr="001E13E5">
        <w:rPr>
          <w:highlight w:val="yellow"/>
        </w:rPr>
        <w:t>50%</w:t>
      </w:r>
    </w:p>
    <w:p w:rsidR="00F11372" w:rsidRDefault="00F11372" w:rsidP="00E64162">
      <w:r>
        <w:t xml:space="preserve">Los equipos de proyecto </w:t>
      </w:r>
      <w:r w:rsidRPr="001E13E5">
        <w:rPr>
          <w:highlight w:val="yellow"/>
        </w:rPr>
        <w:t>no están normalmente en disposición de poder hacer el análisis de negocio definitivo</w:t>
      </w:r>
      <w:r>
        <w:t xml:space="preserve"> al acabar la fase de inicio. Por este motivo el </w:t>
      </w:r>
      <w:r w:rsidRPr="001E13E5">
        <w:rPr>
          <w:highlight w:val="yellow"/>
        </w:rPr>
        <w:t>proceso unificado no exige una apuesta firme hasta el final de la fase de elaboración</w:t>
      </w:r>
      <w:r>
        <w:t xml:space="preserve">. Es por esto que llamamos al análisis de negocio en la fase de inicio el </w:t>
      </w:r>
      <w:r w:rsidRPr="001E13E5">
        <w:rPr>
          <w:highlight w:val="yellow"/>
        </w:rPr>
        <w:t>análisis inicial de negocio</w:t>
      </w:r>
      <w:r>
        <w:t>. Este solo necesita ser lo suficientemente preciso para justificar el entrar en la fase de elaboración</w:t>
      </w:r>
    </w:p>
    <w:p w:rsidR="00F11372" w:rsidRDefault="00F11372" w:rsidP="00E64162"/>
    <w:p w:rsidR="00F11372" w:rsidRPr="00070F58" w:rsidRDefault="00F11372" w:rsidP="00E64162">
      <w:pPr>
        <w:rPr>
          <w:b/>
          <w:sz w:val="24"/>
          <w:szCs w:val="24"/>
        </w:rPr>
      </w:pPr>
      <w:r w:rsidRPr="00070F58">
        <w:rPr>
          <w:b/>
          <w:sz w:val="24"/>
          <w:szCs w:val="24"/>
        </w:rPr>
        <w:t>13.5.2 Estimar la recuperación de la inversión</w:t>
      </w:r>
    </w:p>
    <w:p w:rsidR="00F11372" w:rsidRDefault="00F11372" w:rsidP="00E64162">
      <w:r>
        <w:t xml:space="preserve">Esta estimación de </w:t>
      </w:r>
      <w:r w:rsidRPr="001E13E5">
        <w:rPr>
          <w:highlight w:val="yellow"/>
        </w:rPr>
        <w:t xml:space="preserve">negocio proporciona una parte del </w:t>
      </w:r>
      <w:r w:rsidR="00070F58" w:rsidRPr="001E13E5">
        <w:rPr>
          <w:highlight w:val="yellow"/>
        </w:rPr>
        <w:t>análisis</w:t>
      </w:r>
      <w:r w:rsidRPr="001E13E5">
        <w:rPr>
          <w:highlight w:val="yellow"/>
        </w:rPr>
        <w:t xml:space="preserve"> de negocio</w:t>
      </w:r>
      <w:r>
        <w:t xml:space="preserve">. En el caso de un software que vaya a ser puesto en el mercado, el </w:t>
      </w:r>
      <w:r w:rsidR="00070F58">
        <w:t>número</w:t>
      </w:r>
      <w:r>
        <w:t xml:space="preserve"> de unidades vendidas, el precio al que se venden, el periodo en el que se prolongan las ventas, </w:t>
      </w:r>
      <w:r w:rsidR="00070F58">
        <w:t>etc.</w:t>
      </w:r>
      <w:r>
        <w:t xml:space="preserve"> son aspectos a considerar. En el caso del software de uso interno, los departamentos afectados estiman el ahorro que esperan conseguir</w:t>
      </w:r>
    </w:p>
    <w:p w:rsidR="00070F58" w:rsidRDefault="00070F58" w:rsidP="00E64162">
      <w:r>
        <w:t xml:space="preserve">Para completar el análisis del negocio en términos financieros es necesario llegar a la situación de </w:t>
      </w:r>
      <w:r w:rsidRPr="001E13E5">
        <w:rPr>
          <w:highlight w:val="yellow"/>
        </w:rPr>
        <w:t>tener una apuesta económica y una agenda firme y estable</w:t>
      </w:r>
      <w:r>
        <w:t>. Estas suposiciones se comprueban de nuevo al final de la fase de elaboración una vez que se ha definido el proyecto de forma más precisa</w:t>
      </w:r>
    </w:p>
    <w:p w:rsidR="005C461A" w:rsidRDefault="005C461A" w:rsidP="00E64162"/>
    <w:p w:rsidR="00F11372" w:rsidRPr="005C461A" w:rsidRDefault="00070F58" w:rsidP="00E64162">
      <w:pPr>
        <w:rPr>
          <w:b/>
          <w:sz w:val="28"/>
          <w:szCs w:val="28"/>
        </w:rPr>
      </w:pPr>
      <w:r w:rsidRPr="005C461A">
        <w:rPr>
          <w:b/>
          <w:sz w:val="28"/>
          <w:szCs w:val="28"/>
        </w:rPr>
        <w:t xml:space="preserve">13.6 </w:t>
      </w:r>
      <w:r w:rsidR="005C461A" w:rsidRPr="005C461A">
        <w:rPr>
          <w:b/>
          <w:sz w:val="28"/>
          <w:szCs w:val="28"/>
        </w:rPr>
        <w:t>Evaluación</w:t>
      </w:r>
      <w:r w:rsidRPr="005C461A">
        <w:rPr>
          <w:b/>
          <w:sz w:val="28"/>
          <w:szCs w:val="28"/>
        </w:rPr>
        <w:t xml:space="preserve"> de la </w:t>
      </w:r>
      <w:r w:rsidR="005C461A" w:rsidRPr="005C461A">
        <w:rPr>
          <w:b/>
          <w:sz w:val="28"/>
          <w:szCs w:val="28"/>
        </w:rPr>
        <w:t>iteración</w:t>
      </w:r>
      <w:r w:rsidRPr="005C461A">
        <w:rPr>
          <w:b/>
          <w:sz w:val="28"/>
          <w:szCs w:val="28"/>
        </w:rPr>
        <w:t xml:space="preserve"> o iteraciones de la fase de inicio</w:t>
      </w:r>
    </w:p>
    <w:p w:rsidR="005C461A" w:rsidRDefault="005C461A" w:rsidP="00E64162">
      <w:r>
        <w:lastRenderedPageBreak/>
        <w:t xml:space="preserve">Al llegar la fase de inicio a su fin, </w:t>
      </w:r>
      <w:r w:rsidRPr="001E13E5">
        <w:rPr>
          <w:highlight w:val="yellow"/>
        </w:rPr>
        <w:t>el jefe del proyecto designa un grupo de personas para evaluarla</w:t>
      </w:r>
      <w:r>
        <w:t>. Normalmente, el grupo incluye representantes del cliente o usuarios</w:t>
      </w:r>
      <w:r>
        <w:tab/>
        <w:t xml:space="preserve">. </w:t>
      </w:r>
    </w:p>
    <w:p w:rsidR="005C461A" w:rsidRDefault="005C461A" w:rsidP="00E64162">
      <w:r>
        <w:t xml:space="preserve">Algunos de los </w:t>
      </w:r>
      <w:r w:rsidRPr="001E13E5">
        <w:rPr>
          <w:highlight w:val="yellow"/>
        </w:rPr>
        <w:t>criterios pueden mostrarse como no alcanzables dentro del plan original</w:t>
      </w:r>
      <w:r>
        <w:t>. Por ejemplo: Ampliación del modelo de casos de uso hasta el extremo necesario de esta fase, Desarrollo de un prototipo exploratorio hasta el punto de la demostración, Sospecha de que no se hayan encontrado todos los riesgos críticos, El hecho de que no todos los riesgos críticos considerados hayan sido mitigados o suficientemente cubiertos por un plan de emergencia</w:t>
      </w:r>
    </w:p>
    <w:p w:rsidR="005C461A" w:rsidRDefault="005C461A" w:rsidP="00E64162">
      <w:r>
        <w:t xml:space="preserve">El jefe de proyecto </w:t>
      </w:r>
      <w:r w:rsidRPr="001E13E5">
        <w:rPr>
          <w:highlight w:val="yellow"/>
        </w:rPr>
        <w:t>traslada los criterios aun no satisfechos a posteriores iteraciones, y modifica en consecuencia los planes y agendas de las iteraciones afectadas</w:t>
      </w:r>
    </w:p>
    <w:p w:rsidR="005C461A" w:rsidRDefault="005C461A" w:rsidP="00E64162">
      <w:r>
        <w:t xml:space="preserve">Un resultado crucial de la evaluación de la fase de inicio es la </w:t>
      </w:r>
      <w:r w:rsidRPr="001E13E5">
        <w:rPr>
          <w:highlight w:val="yellow"/>
        </w:rPr>
        <w:t>importante decisión de si seguir adelante o abandonar el proyecto</w:t>
      </w:r>
      <w:r>
        <w:t>. Para esto se debe examinar los objetivos de esta fase: ámbito, riesgos críticos y arquitectura candidata</w:t>
      </w:r>
    </w:p>
    <w:p w:rsidR="005C461A" w:rsidRDefault="005C461A" w:rsidP="00E64162"/>
    <w:p w:rsidR="005C461A" w:rsidRPr="00DE301E" w:rsidRDefault="005C461A" w:rsidP="00E64162">
      <w:pPr>
        <w:rPr>
          <w:b/>
          <w:sz w:val="28"/>
          <w:szCs w:val="28"/>
        </w:rPr>
      </w:pPr>
      <w:r w:rsidRPr="00DE301E">
        <w:rPr>
          <w:b/>
          <w:sz w:val="28"/>
          <w:szCs w:val="28"/>
        </w:rPr>
        <w:t xml:space="preserve">13.7 </w:t>
      </w:r>
      <w:r w:rsidR="00BF4C63" w:rsidRPr="00DE301E">
        <w:rPr>
          <w:b/>
          <w:sz w:val="28"/>
          <w:szCs w:val="28"/>
        </w:rPr>
        <w:t>Planificación</w:t>
      </w:r>
      <w:r w:rsidRPr="00DE301E">
        <w:rPr>
          <w:b/>
          <w:sz w:val="28"/>
          <w:szCs w:val="28"/>
        </w:rPr>
        <w:t xml:space="preserve"> de la fase </w:t>
      </w:r>
      <w:r w:rsidR="00BF4C63" w:rsidRPr="00DE301E">
        <w:rPr>
          <w:b/>
          <w:sz w:val="28"/>
          <w:szCs w:val="28"/>
        </w:rPr>
        <w:t>elaboración</w:t>
      </w:r>
    </w:p>
    <w:p w:rsidR="005C461A" w:rsidRDefault="005C461A" w:rsidP="00E64162">
      <w:r>
        <w:t xml:space="preserve">A medida que vamos siendo </w:t>
      </w:r>
      <w:r w:rsidR="00BF4C63">
        <w:t>conscientes</w:t>
      </w:r>
      <w:r>
        <w:t xml:space="preserve"> de los costes y agendas de la fase de </w:t>
      </w:r>
      <w:r w:rsidR="00BF4C63">
        <w:t>elaboración</w:t>
      </w:r>
      <w:r w:rsidR="00DE301E">
        <w:t>, hacia el fin de la fase de inicio, comenzaremos a planificarla</w:t>
      </w:r>
      <w:r w:rsidR="00BF4C63">
        <w:t xml:space="preserve">. En ella se intentará determinar alrededor del </w:t>
      </w:r>
      <w:r w:rsidR="00BF4C63" w:rsidRPr="0042279B">
        <w:rPr>
          <w:highlight w:val="yellow"/>
        </w:rPr>
        <w:t>80% de los requisitos</w:t>
      </w:r>
      <w:r w:rsidR="00BF4C63">
        <w:t xml:space="preserve"> y se tratará de </w:t>
      </w:r>
      <w:r w:rsidR="00BF4C63" w:rsidRPr="0042279B">
        <w:rPr>
          <w:highlight w:val="yellow"/>
        </w:rPr>
        <w:t>no pasar por alto nada que sea importante para la arquitectura</w:t>
      </w:r>
      <w:r w:rsidR="00BF4C63">
        <w:t xml:space="preserve">. Esto es necesario para realizar una </w:t>
      </w:r>
      <w:r w:rsidR="00BF4C63" w:rsidRPr="0042279B">
        <w:rPr>
          <w:highlight w:val="yellow"/>
        </w:rPr>
        <w:t>apuesta económica más exacta</w:t>
      </w:r>
      <w:r w:rsidR="00BF4C63">
        <w:t xml:space="preserve"> que la hecha en la fase de inicio.</w:t>
      </w:r>
    </w:p>
    <w:p w:rsidR="00BF4C63" w:rsidRPr="002E5FC7" w:rsidRDefault="00BF4C63" w:rsidP="00E64162">
      <w:r>
        <w:t xml:space="preserve">Se necesita aproximadamente un </w:t>
      </w:r>
      <w:r w:rsidRPr="0042279B">
        <w:rPr>
          <w:highlight w:val="yellow"/>
        </w:rPr>
        <w:t>80% para obtener la línea base de la arquitectura</w:t>
      </w:r>
      <w:r>
        <w:t xml:space="preserve">. De este seleccionaremos la parte significativa del conjunto total de casos de uso sobre la que basaremos </w:t>
      </w:r>
      <w:r w:rsidRPr="00D07AF3">
        <w:rPr>
          <w:highlight w:val="yellow"/>
        </w:rPr>
        <w:t>el diseño de la línea base de la arquitectura</w:t>
      </w:r>
    </w:p>
    <w:sectPr w:rsidR="00BF4C63" w:rsidRPr="002E5F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162"/>
    <w:rsid w:val="00070F58"/>
    <w:rsid w:val="001746A3"/>
    <w:rsid w:val="001842AA"/>
    <w:rsid w:val="001E13E5"/>
    <w:rsid w:val="0024303F"/>
    <w:rsid w:val="002E5FC7"/>
    <w:rsid w:val="003738FB"/>
    <w:rsid w:val="0042279B"/>
    <w:rsid w:val="004A1C57"/>
    <w:rsid w:val="005C461A"/>
    <w:rsid w:val="00636A64"/>
    <w:rsid w:val="007B52A8"/>
    <w:rsid w:val="009A21D2"/>
    <w:rsid w:val="00A64FEC"/>
    <w:rsid w:val="00BF4C63"/>
    <w:rsid w:val="00D07AF3"/>
    <w:rsid w:val="00DE301E"/>
    <w:rsid w:val="00DF7D79"/>
    <w:rsid w:val="00E64162"/>
    <w:rsid w:val="00F11372"/>
    <w:rsid w:val="00F829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B96C"/>
  <w15:chartTrackingRefBased/>
  <w15:docId w15:val="{0A689DC8-9833-4095-9C68-6AD8847A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5EF01-8946-4A06-A48A-BBE64575D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4</Pages>
  <Words>1417</Words>
  <Characters>7796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Arley</dc:creator>
  <cp:keywords/>
  <dc:description/>
  <cp:lastModifiedBy>Arley</cp:lastModifiedBy>
  <cp:revision>6</cp:revision>
  <dcterms:created xsi:type="dcterms:W3CDTF">2020-11-14T20:13:00Z</dcterms:created>
  <dcterms:modified xsi:type="dcterms:W3CDTF">2020-11-20T20:53:00Z</dcterms:modified>
</cp:coreProperties>
</file>