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ybyv8us7uyu2" w:id="0"/>
      <w:bookmarkEnd w:id="0"/>
      <w:r w:rsidDel="00000000" w:rsidR="00000000" w:rsidRPr="00000000">
        <w:rPr>
          <w:b w:val="1"/>
          <w:bCs w:val="1"/>
          <w:sz w:val="34"/>
          <w:szCs w:val="34"/>
          <w:rtl w:val="0"/>
        </w:rPr>
        <w:t xml:space="preserve">Phần 1. Phân tích: So sánh bảng Excel "Xấu" và bảng Excel "Đúng" chuẩn Database Mindset</w:t>
      </w:r>
    </w:p>
    <w:p w:rsidR="00000000" w:rsidDel="00000000" w:rsidP="00000000" w:rsidRDefault="00000000" w:rsidRPr="00000000" w14:paraId="00000002">
      <w:pPr>
        <w:spacing w:after="240" w:lineRule="auto"/>
        <w:rPr/>
      </w:pPr>
      <w:r w:rsidDel="00000000" w:rsidR="00000000" w:rsidRPr="00000000">
        <w:rPr>
          <w:rtl w:val="0"/>
        </w:rPr>
        <w:t xml:space="preserve">Trong quản lý danh sách nhà đất trực tuyến của dự án Smart-Home, cấu trúc bảng tính đóng vai trò quyết định khả năng tự động hóa và trích xuất dữ liệu. Dưới đây là sự khác biệt cốt lõi giữa bảng tính sai lầm và bảng tính chuẩn mực:</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405"/>
        <w:gridCol w:w="3480"/>
        <w:tblGridChange w:id="0">
          <w:tblGrid>
            <w:gridCol w:w="1950"/>
            <w:gridCol w:w="3405"/>
            <w:gridCol w:w="348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Tiêu chí so sánh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Bảng Excel "Xấu" (Vi phạm quy tắc vàng)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Bảng Excel "Đúng" (Database Mindset)</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Cấu trúc ô (Cells)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Lạm dụng Merge Cell (Gộp ô):</w:t>
            </w:r>
            <w:r w:rsidDel="00000000" w:rsidR="00000000" w:rsidRPr="00000000">
              <w:rPr>
                <w:rtl w:val="0"/>
              </w:rPr>
              <w:t xml:space="preserve"> Gộp các dòng tiêu đề hoặc gộp tên các căn hộ có cùng khu vực lại với nhau để "nhìn cho đẹp mắt".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Không bao giờ gộp ô (No Merge Cell):</w:t>
            </w:r>
            <w:r w:rsidDel="00000000" w:rsidR="00000000" w:rsidRPr="00000000">
              <w:rPr>
                <w:rtl w:val="0"/>
              </w:rPr>
              <w:t xml:space="preserve"> Mỗi dòng là một bản ghi độc lập (Record), mỗi cột là một trường dữ liệu (Field). Dữ liệu rành mạch, phẳng tuyệt đối.</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Tính năng lọc (AutoFilter)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Bị đứt đoạn, lỗi vùng:</w:t>
            </w:r>
            <w:r w:rsidDel="00000000" w:rsidR="00000000" w:rsidRPr="00000000">
              <w:rPr>
                <w:rtl w:val="0"/>
              </w:rPr>
              <w:t xml:space="preserve"> Khi bật AutoFilter, Excel chỉ lọc được đến ô trống đầu tiên hoặc ô bị gộp, bỏ sót phần lớn dữ liệu phía dưới.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Hoạt động liền mạch 100%:</w:t>
            </w:r>
            <w:r w:rsidDel="00000000" w:rsidR="00000000" w:rsidRPr="00000000">
              <w:rPr>
                <w:rtl w:val="0"/>
              </w:rPr>
              <w:t xml:space="preserve"> AutoFilter nhận diện chính xác toàn bộ hàng nghìn dòng danh sách nhà đất mà không gặp bất kỳ vật cản nào.</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Hàm tính toán &amp; Tham chiếu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Gây lỗi </w:t>
            </w:r>
            <w:r w:rsidDel="00000000" w:rsidR="00000000" w:rsidRPr="00000000">
              <w:rPr>
                <w:b w:val="1"/>
                <w:bCs w:val="1"/>
                <w:color w:val="188038"/>
                <w:rtl w:val="0"/>
              </w:rPr>
              <w:t xml:space="preserve">#REF!</w:t>
            </w:r>
            <w:r w:rsidDel="00000000" w:rsidR="00000000" w:rsidRPr="00000000">
              <w:rPr>
                <w:b w:val="1"/>
                <w:bCs w:val="1"/>
                <w:rtl w:val="0"/>
              </w:rPr>
              <w:t xml:space="preserve"> hoặc sai lệch kết quả:</w:t>
            </w:r>
            <w:r w:rsidDel="00000000" w:rsidR="00000000" w:rsidRPr="00000000">
              <w:rPr>
                <w:rtl w:val="0"/>
              </w:rPr>
              <w:t xml:space="preserve"> Các hàm như </w:t>
            </w:r>
            <w:r w:rsidDel="00000000" w:rsidR="00000000" w:rsidRPr="00000000">
              <w:rPr>
                <w:color w:val="188038"/>
                <w:rtl w:val="0"/>
              </w:rPr>
              <w:t xml:space="preserve">VLOOKUP</w:t>
            </w:r>
            <w:r w:rsidDel="00000000" w:rsidR="00000000" w:rsidRPr="00000000">
              <w:rPr>
                <w:rtl w:val="0"/>
              </w:rPr>
              <w:t xml:space="preserve">, </w:t>
            </w:r>
            <w:r w:rsidDel="00000000" w:rsidR="00000000" w:rsidRPr="00000000">
              <w:rPr>
                <w:color w:val="188038"/>
                <w:rtl w:val="0"/>
              </w:rPr>
              <w:t xml:space="preserve">SUMIF</w:t>
            </w:r>
            <w:r w:rsidDel="00000000" w:rsidR="00000000" w:rsidRPr="00000000">
              <w:rPr>
                <w:rtl w:val="0"/>
              </w:rPr>
              <w:t xml:space="preserve"> không thể đọc hiểu các ô bị gộp, dẫn đến việc phải tính tay, tốn thời gian và dễ sai sót.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Chính xác tuyệt đối:</w:t>
            </w:r>
            <w:r w:rsidDel="00000000" w:rsidR="00000000" w:rsidRPr="00000000">
              <w:rPr>
                <w:rtl w:val="0"/>
              </w:rPr>
              <w:t xml:space="preserve"> Các hàm tìm kiếm, tính hoa hồng, chiết khấu hoạt động mượt mà vì tọa độ các ô (</w:t>
            </w:r>
            <w:r w:rsidDel="00000000" w:rsidR="00000000" w:rsidRPr="00000000">
              <w:rPr>
                <w:color w:val="188038"/>
                <w:rtl w:val="0"/>
              </w:rPr>
              <w:t xml:space="preserve">cell coordinates</w:t>
            </w:r>
            <w:r w:rsidDel="00000000" w:rsidR="00000000" w:rsidRPr="00000000">
              <w:rPr>
                <w:rtl w:val="0"/>
              </w:rPr>
              <w:t xml:space="preserve">) luôn cố định và đồng nhất.</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Mở rộng dữ liệu (Scalability)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Khó khăn khi thêm dòng/cột:</w:t>
            </w:r>
            <w:r w:rsidDel="00000000" w:rsidR="00000000" w:rsidRPr="00000000">
              <w:rPr>
                <w:rtl w:val="0"/>
              </w:rPr>
              <w:t xml:space="preserve"> Mỗi lần thêm dữ liệu mới phải căn chỉnh lại khung gộp ô, dễ làm hỏng toàn bộ cấu trúc bảng.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Linh hoạt vô hạn:</w:t>
            </w:r>
            <w:r w:rsidDel="00000000" w:rsidR="00000000" w:rsidRPr="00000000">
              <w:rPr>
                <w:rtl w:val="0"/>
              </w:rPr>
              <w:t xml:space="preserve"> Dễ dàng thêm hàng nghìn bản ghi mới hoặc chuyển đổi thành biểu đồ, PivotTable một cách tự động.</w:t>
            </w:r>
          </w:p>
        </w:tc>
      </w:tr>
    </w:tbl>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xapj84syra49" w:id="1"/>
      <w:bookmarkEnd w:id="1"/>
      <w:r w:rsidDel="00000000" w:rsidR="00000000" w:rsidRPr="00000000">
        <w:rPr>
          <w:b w:val="1"/>
          <w:bCs w:val="1"/>
          <w:sz w:val="34"/>
          <w:szCs w:val="34"/>
          <w:rtl w:val="0"/>
        </w:rPr>
        <w:t xml:space="preserve">Phần 2. Triển khai: Toàn bộ học liệu dự án Smart-Home</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tmhqvetfs2en" w:id="2"/>
      <w:bookmarkEnd w:id="2"/>
      <w:r w:rsidDel="00000000" w:rsidR="00000000" w:rsidRPr="00000000">
        <w:rPr>
          <w:b w:val="1"/>
          <w:bCs w:val="1"/>
          <w:color w:val="000000"/>
          <w:sz w:val="26"/>
          <w:szCs w:val="26"/>
          <w:rtl w:val="0"/>
        </w:rPr>
        <w:t xml:space="preserve">1. Tài liệu SRS (Software Requirements Specification) - Nền tảng đấu giá nhà đất trực tuyến</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bCs w:val="1"/>
          <w:rtl w:val="0"/>
        </w:rPr>
        <w:t xml:space="preserve">1. Giới thiệu dự án Smart-Home</w:t>
      </w:r>
    </w:p>
    <w:p w:rsidR="00000000" w:rsidDel="00000000" w:rsidP="00000000" w:rsidRDefault="00000000" w:rsidRPr="00000000" w14:paraId="00000015">
      <w:pPr>
        <w:numPr>
          <w:ilvl w:val="1"/>
          <w:numId w:val="1"/>
        </w:numPr>
        <w:spacing w:after="0" w:afterAutospacing="0" w:lineRule="auto"/>
        <w:ind w:left="1440" w:hanging="360"/>
      </w:pPr>
      <w:r w:rsidDel="00000000" w:rsidR="00000000" w:rsidRPr="00000000">
        <w:rPr>
          <w:rtl w:val="0"/>
        </w:rPr>
        <w:t xml:space="preserve">1.1 Mục đích hệ thống: Cung cấp nền tảng đấu giá nhà đất trực tuyến minh bạch, tốc độ cao.</w:t>
      </w:r>
    </w:p>
    <w:p w:rsidR="00000000" w:rsidDel="00000000" w:rsidP="00000000" w:rsidRDefault="00000000" w:rsidRPr="00000000" w14:paraId="00000016">
      <w:pPr>
        <w:numPr>
          <w:ilvl w:val="1"/>
          <w:numId w:val="1"/>
        </w:numPr>
        <w:spacing w:after="0" w:afterAutospacing="0" w:lineRule="auto"/>
        <w:ind w:left="1440" w:hanging="360"/>
      </w:pPr>
      <w:r w:rsidDel="00000000" w:rsidR="00000000" w:rsidRPr="00000000">
        <w:rPr>
          <w:rtl w:val="0"/>
        </w:rPr>
        <w:t xml:space="preserve">1.2 Phạm vi: Hỗ trợ người mua, người bán và môi giới kết nối giao dịch an toàn.</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b w:val="1"/>
          <w:bCs w:val="1"/>
          <w:rtl w:val="0"/>
        </w:rPr>
        <w:t xml:space="preserve">2. Yêu cầu chức năng (Functional Requirements)</w:t>
      </w:r>
    </w:p>
    <w:p w:rsidR="00000000" w:rsidDel="00000000" w:rsidP="00000000" w:rsidRDefault="00000000" w:rsidRPr="00000000" w14:paraId="00000018">
      <w:pPr>
        <w:numPr>
          <w:ilvl w:val="1"/>
          <w:numId w:val="1"/>
        </w:numPr>
        <w:spacing w:after="0" w:afterAutospacing="0" w:lineRule="auto"/>
        <w:ind w:left="1440" w:hanging="360"/>
      </w:pPr>
      <w:r w:rsidDel="00000000" w:rsidR="00000000" w:rsidRPr="00000000">
        <w:rPr>
          <w:rtl w:val="0"/>
        </w:rPr>
        <w:t xml:space="preserve">2.1 Quản lý tài khoản &amp; Xác thực định danh (KYC) người tham gia đấu giá.</w:t>
      </w:r>
    </w:p>
    <w:p w:rsidR="00000000" w:rsidDel="00000000" w:rsidP="00000000" w:rsidRDefault="00000000" w:rsidRPr="00000000" w14:paraId="00000019">
      <w:pPr>
        <w:numPr>
          <w:ilvl w:val="1"/>
          <w:numId w:val="1"/>
        </w:numPr>
        <w:spacing w:after="0" w:afterAutospacing="0" w:lineRule="auto"/>
        <w:ind w:left="1440" w:hanging="360"/>
      </w:pPr>
      <w:r w:rsidDel="00000000" w:rsidR="00000000" w:rsidRPr="00000000">
        <w:rPr>
          <w:rtl w:val="0"/>
        </w:rPr>
        <w:t xml:space="preserve">2.2 Đăng tải tài sản, kiểm duyệt pháp lý và lên lịch phiên đấu giá trực tuyến.</w:t>
      </w:r>
    </w:p>
    <w:p w:rsidR="00000000" w:rsidDel="00000000" w:rsidP="00000000" w:rsidRDefault="00000000" w:rsidRPr="00000000" w14:paraId="0000001A">
      <w:pPr>
        <w:numPr>
          <w:ilvl w:val="1"/>
          <w:numId w:val="1"/>
        </w:numPr>
        <w:spacing w:after="0" w:afterAutospacing="0" w:lineRule="auto"/>
        <w:ind w:left="1440" w:hanging="360"/>
      </w:pPr>
      <w:r w:rsidDel="00000000" w:rsidR="00000000" w:rsidRPr="00000000">
        <w:rPr>
          <w:rtl w:val="0"/>
        </w:rPr>
        <w:t xml:space="preserve">2.3 Hệ thống đặt giá thầu thời gian thực (Real-time Bidding Engine).</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3. Yêu cầu phi chức năng (Non-functional Requirements)</w:t>
      </w:r>
    </w:p>
    <w:p w:rsidR="00000000" w:rsidDel="00000000" w:rsidP="00000000" w:rsidRDefault="00000000" w:rsidRPr="00000000" w14:paraId="0000001C">
      <w:pPr>
        <w:numPr>
          <w:ilvl w:val="1"/>
          <w:numId w:val="1"/>
        </w:numPr>
        <w:spacing w:after="0" w:afterAutospacing="0" w:lineRule="auto"/>
        <w:ind w:left="1440" w:hanging="360"/>
      </w:pPr>
      <w:r w:rsidDel="00000000" w:rsidR="00000000" w:rsidRPr="00000000">
        <w:rPr>
          <w:rtl w:val="0"/>
        </w:rPr>
        <w:t xml:space="preserve">3.1 Bảo mật giao dịch: Mã hóa dữ liệu người dùng và lịch sử trả giá bằng SSL/TLS.</w:t>
      </w:r>
    </w:p>
    <w:p w:rsidR="00000000" w:rsidDel="00000000" w:rsidP="00000000" w:rsidRDefault="00000000" w:rsidRPr="00000000" w14:paraId="0000001D">
      <w:pPr>
        <w:numPr>
          <w:ilvl w:val="1"/>
          <w:numId w:val="1"/>
        </w:numPr>
        <w:spacing w:after="240" w:lineRule="auto"/>
        <w:ind w:left="1440" w:hanging="360"/>
      </w:pPr>
      <w:r w:rsidDel="00000000" w:rsidR="00000000" w:rsidRPr="00000000">
        <w:rPr>
          <w:rtl w:val="0"/>
        </w:rPr>
        <w:t xml:space="preserve">3.2 Hiệu năng: Đảm bảo hệ thống chịu tải tối thiểu 10,000 người truy cập đồng thời trong các phiên đấu giá cao điểm.</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o67j2dhq9km8" w:id="3"/>
      <w:bookmarkEnd w:id="3"/>
      <w:r w:rsidDel="00000000" w:rsidR="00000000" w:rsidRPr="00000000">
        <w:rPr>
          <w:b w:val="1"/>
          <w:bCs w:val="1"/>
          <w:color w:val="000000"/>
          <w:sz w:val="26"/>
          <w:szCs w:val="26"/>
          <w:rtl w:val="0"/>
        </w:rPr>
        <w:t xml:space="preserve">2. Bảng tính Excel quản lý danh sách nhà đất &amp; Tính hoa hồng (VLOOKUP)</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Cấu trúc bảng dữ liệu:</w:t>
      </w:r>
      <w:r w:rsidDel="00000000" w:rsidR="00000000" w:rsidRPr="00000000">
        <w:rPr>
          <w:rtl w:val="0"/>
        </w:rPr>
        <w:t xml:space="preserve"> Tuyệt đối không dùng Merge Cell. Gồm các cột chuẩn Field: </w:t>
      </w:r>
      <w:r w:rsidDel="00000000" w:rsidR="00000000" w:rsidRPr="00000000">
        <w:rPr>
          <w:color w:val="188038"/>
          <w:rtl w:val="0"/>
        </w:rPr>
        <w:t xml:space="preserve">Mã BĐS</w:t>
      </w:r>
      <w:r w:rsidDel="00000000" w:rsidR="00000000" w:rsidRPr="00000000">
        <w:rPr>
          <w:rtl w:val="0"/>
        </w:rPr>
        <w:t xml:space="preserve">, </w:t>
      </w:r>
      <w:r w:rsidDel="00000000" w:rsidR="00000000" w:rsidRPr="00000000">
        <w:rPr>
          <w:color w:val="188038"/>
          <w:rtl w:val="0"/>
        </w:rPr>
        <w:t xml:space="preserve">Loại nhà</w:t>
      </w:r>
      <w:r w:rsidDel="00000000" w:rsidR="00000000" w:rsidRPr="00000000">
        <w:rPr>
          <w:rtl w:val="0"/>
        </w:rPr>
        <w:t xml:space="preserve">, </w:t>
      </w:r>
      <w:r w:rsidDel="00000000" w:rsidR="00000000" w:rsidRPr="00000000">
        <w:rPr>
          <w:color w:val="188038"/>
          <w:rtl w:val="0"/>
        </w:rPr>
        <w:t xml:space="preserve">Giá khởi điểm</w:t>
      </w:r>
      <w:r w:rsidDel="00000000" w:rsidR="00000000" w:rsidRPr="00000000">
        <w:rPr>
          <w:rtl w:val="0"/>
        </w:rPr>
        <w:t xml:space="preserve">, </w:t>
      </w:r>
      <w:r w:rsidDel="00000000" w:rsidR="00000000" w:rsidRPr="00000000">
        <w:rPr>
          <w:color w:val="188038"/>
          <w:rtl w:val="0"/>
        </w:rPr>
        <w:t xml:space="preserve">Mã Môi Giới</w:t>
      </w:r>
      <w:r w:rsidDel="00000000" w:rsidR="00000000" w:rsidRPr="00000000">
        <w:rPr>
          <w:rtl w:val="0"/>
        </w:rPr>
        <w:t xml:space="preserve">.</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b w:val="1"/>
          <w:bCs w:val="1"/>
          <w:rtl w:val="0"/>
        </w:rPr>
        <w:t xml:space="preserve">Công thức tính hoa hồng môi giới tự động:</w:t>
        <w:br w:type="textWrapping"/>
      </w:r>
      <w:r w:rsidDel="00000000" w:rsidR="00000000" w:rsidRPr="00000000">
        <w:rPr>
          <w:rtl w:val="0"/>
        </w:rPr>
        <w:t xml:space="preserve">Để tính mức hoa hồng dựa trên bảng tra cứu tỷ lệ tương ứng đặt ở một Sheet khác (</w:t>
      </w:r>
      <w:r w:rsidDel="00000000" w:rsidR="00000000" w:rsidRPr="00000000">
        <w:rPr>
          <w:color w:val="188038"/>
          <w:rtl w:val="0"/>
        </w:rPr>
        <w:t xml:space="preserve">'Bang_Chinh_Sach'!</w:t>
      </w:r>
      <m:oMath>
        <m:r>
          <w:rPr>
            <w:color w:val="188038"/>
          </w:rPr>
          <m:t xml:space="preserve">A</m:t>
        </m:r>
      </m:oMath>
      <w:r w:rsidDel="00000000" w:rsidR="00000000" w:rsidRPr="00000000">
        <w:rPr>
          <w:color w:val="188038"/>
          <w:rtl w:val="0"/>
        </w:rPr>
        <w:t xml:space="preserve">2:</w:t>
      </w:r>
      <m:oMath>
        <m:r>
          <w:rPr>
            <w:color w:val="188038"/>
          </w:rPr>
          <m:t xml:space="preserve">B</m:t>
        </m:r>
      </m:oMath>
      <w:r w:rsidDel="00000000" w:rsidR="00000000" w:rsidRPr="00000000">
        <w:rPr>
          <w:color w:val="188038"/>
          <w:rtl w:val="0"/>
        </w:rPr>
        <w:t xml:space="preserve">10</w:t>
      </w:r>
      <w:r w:rsidDel="00000000" w:rsidR="00000000" w:rsidRPr="00000000">
        <w:rPr>
          <w:rtl w:val="0"/>
        </w:rPr>
        <w:t xml:space="preserve">), sử dụng hàm </w:t>
      </w:r>
      <w:r w:rsidDel="00000000" w:rsidR="00000000" w:rsidRPr="00000000">
        <w:rPr>
          <w:color w:val="188038"/>
          <w:rtl w:val="0"/>
        </w:rPr>
        <w:t xml:space="preserve">VLOOKUP</w:t>
      </w:r>
      <w:r w:rsidDel="00000000" w:rsidR="00000000" w:rsidRPr="00000000">
        <w:rPr>
          <w:rtl w:val="0"/>
        </w:rPr>
        <w:t xml:space="preserve"> kết hợp cố định vùng:</w:t>
      </w:r>
    </w:p>
    <w:p w:rsidR="00000000" w:rsidDel="00000000" w:rsidP="00000000" w:rsidRDefault="00000000" w:rsidRPr="00000000" w14:paraId="00000021">
      <w:pPr>
        <w:numPr>
          <w:ilvl w:val="0"/>
          <w:numId w:val="3"/>
        </w:numPr>
        <w:spacing w:after="240" w:lineRule="auto"/>
        <w:ind w:left="720" w:hanging="360"/>
      </w:pPr>
      <w:r w:rsidDel="00000000" w:rsidR="00000000" w:rsidRPr="00000000">
        <w:rPr>
          <w:rtl w:val="0"/>
        </w:rPr>
        <w:t xml:space="preserve">Excel</w:t>
      </w:r>
    </w:p>
    <w:p w:rsidR="00000000" w:rsidDel="00000000" w:rsidP="00000000" w:rsidRDefault="00000000" w:rsidRPr="00000000" w14:paraId="00000022">
      <w:pPr>
        <w:rPr/>
      </w:pPr>
      <w:r w:rsidDel="00000000" w:rsidR="00000000" w:rsidRPr="00000000">
        <w:rPr>
          <w:rtl w:val="0"/>
        </w:rPr>
        <w:t xml:space="preserve">=VLOOKUP(B2, 'Bang_Chinh_Sach'!</w:t>
      </w:r>
      <m:oMath>
        <m:r>
          <w:rPr/>
          <m:t xml:space="preserve">A</m:t>
        </m:r>
      </m:oMath>
      <w:r w:rsidDel="00000000" w:rsidR="00000000" w:rsidRPr="00000000">
        <w:rPr>
          <w:rtl w:val="0"/>
        </w:rPr>
        <w:t xml:space="preserve">2:</w:t>
      </w:r>
      <m:oMath>
        <m:r>
          <w:rPr/>
          <m:t xml:space="preserve">B</m:t>
        </m:r>
      </m:oMath>
      <w:r w:rsidDel="00000000" w:rsidR="00000000" w:rsidRPr="00000000">
        <w:rPr>
          <w:rtl w:val="0"/>
        </w:rPr>
        <w:t xml:space="preserve">10, 2, FALSE) * C2</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tl w:val="0"/>
        </w:rPr>
      </w:r>
    </w:p>
    <w:p w:rsidR="00000000" w:rsidDel="00000000" w:rsidP="00000000" w:rsidRDefault="00000000" w:rsidRPr="00000000" w14:paraId="00000024">
      <w:pPr>
        <w:numPr>
          <w:ilvl w:val="0"/>
          <w:numId w:val="3"/>
        </w:numPr>
        <w:spacing w:after="240" w:lineRule="auto"/>
        <w:ind w:left="720" w:hanging="360"/>
      </w:pP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1n3bme60cqlh" w:id="4"/>
      <w:bookmarkEnd w:id="4"/>
      <w:r w:rsidDel="00000000" w:rsidR="00000000" w:rsidRPr="00000000">
        <w:rPr>
          <w:b w:val="1"/>
          <w:bCs w:val="1"/>
          <w:color w:val="000000"/>
          <w:sz w:val="26"/>
          <w:szCs w:val="26"/>
          <w:rtl w:val="0"/>
        </w:rPr>
        <w:t xml:space="preserve">3. Bộ Slide Pitch Deck gọi vốn (Tuân thủ Quy tắc 10/20/30 &amp; White Space)</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i w:val="1"/>
          <w:iCs w:val="1"/>
          <w:rtl w:val="0"/>
        </w:rPr>
        <w:t xml:space="preserve">Ràng buộc áp dụng:</w:t>
      </w:r>
      <w:r w:rsidDel="00000000" w:rsidR="00000000" w:rsidRPr="00000000">
        <w:rPr>
          <w:rtl w:val="0"/>
        </w:rPr>
        <w:t xml:space="preserve"> Tối đa 10 Slide, mỗi Slide mang 1 thông điệp cốt lõi duy nhất, sử dụng nhiều khoảng trắng (White Space) để làm nổi bật nội dung.</w:t>
      </w:r>
    </w:p>
    <w:p w:rsidR="00000000" w:rsidDel="00000000" w:rsidP="00000000" w:rsidRDefault="00000000" w:rsidRPr="00000000" w14:paraId="00000027">
      <w:pPr>
        <w:numPr>
          <w:ilvl w:val="1"/>
          <w:numId w:val="2"/>
        </w:numPr>
        <w:spacing w:after="0" w:afterAutospacing="0" w:lineRule="auto"/>
        <w:ind w:left="1440" w:hanging="360"/>
      </w:pPr>
      <w:r w:rsidDel="00000000" w:rsidR="00000000" w:rsidRPr="00000000">
        <w:rPr>
          <w:b w:val="1"/>
          <w:bCs w:val="1"/>
          <w:rtl w:val="0"/>
        </w:rPr>
        <w:t xml:space="preserve">Slide 1 (Tiêu đề):</w:t>
      </w:r>
      <w:r w:rsidDel="00000000" w:rsidR="00000000" w:rsidRPr="00000000">
        <w:rPr>
          <w:rtl w:val="0"/>
        </w:rPr>
        <w:t xml:space="preserve"> </w:t>
      </w:r>
      <w:r w:rsidDel="00000000" w:rsidR="00000000" w:rsidRPr="00000000">
        <w:rPr>
          <w:i w:val="1"/>
          <w:iCs w:val="1"/>
          <w:rtl w:val="0"/>
        </w:rPr>
        <w:t xml:space="preserve">“Smart-Home: Số hóa thị trường đấu giá bất động sản Việt Nam”</w:t>
      </w:r>
    </w:p>
    <w:p w:rsidR="00000000" w:rsidDel="00000000" w:rsidP="00000000" w:rsidRDefault="00000000" w:rsidRPr="00000000" w14:paraId="00000028">
      <w:pPr>
        <w:numPr>
          <w:ilvl w:val="1"/>
          <w:numId w:val="2"/>
        </w:numPr>
        <w:spacing w:after="0" w:afterAutospacing="0" w:lineRule="auto"/>
        <w:ind w:left="1440" w:hanging="360"/>
      </w:pPr>
      <w:r w:rsidDel="00000000" w:rsidR="00000000" w:rsidRPr="00000000">
        <w:rPr>
          <w:b w:val="1"/>
          <w:bCs w:val="1"/>
          <w:rtl w:val="0"/>
        </w:rPr>
        <w:t xml:space="preserve">Slide 2 (Vấn đề):</w:t>
      </w:r>
      <w:r w:rsidDel="00000000" w:rsidR="00000000" w:rsidRPr="00000000">
        <w:rPr>
          <w:rtl w:val="0"/>
        </w:rPr>
        <w:t xml:space="preserve"> </w:t>
      </w:r>
      <w:r w:rsidDel="00000000" w:rsidR="00000000" w:rsidRPr="00000000">
        <w:rPr>
          <w:i w:val="1"/>
          <w:iCs w:val="1"/>
          <w:rtl w:val="0"/>
        </w:rPr>
        <w:t xml:space="preserve">“Thủ tục đấu giá truyền thống tiêu tốn 14 ngày kiểm duyệt và thiếu minh bạch về giá”</w:t>
      </w:r>
    </w:p>
    <w:p w:rsidR="00000000" w:rsidDel="00000000" w:rsidP="00000000" w:rsidRDefault="00000000" w:rsidRPr="00000000" w14:paraId="00000029">
      <w:pPr>
        <w:numPr>
          <w:ilvl w:val="1"/>
          <w:numId w:val="2"/>
        </w:numPr>
        <w:spacing w:after="0" w:afterAutospacing="0" w:lineRule="auto"/>
        <w:ind w:left="1440" w:hanging="360"/>
      </w:pPr>
      <w:r w:rsidDel="00000000" w:rsidR="00000000" w:rsidRPr="00000000">
        <w:rPr>
          <w:b w:val="1"/>
          <w:bCs w:val="1"/>
          <w:rtl w:val="0"/>
        </w:rPr>
        <w:t xml:space="preserve">Slide 3 (Giải pháp):</w:t>
      </w:r>
      <w:r w:rsidDel="00000000" w:rsidR="00000000" w:rsidRPr="00000000">
        <w:rPr>
          <w:rtl w:val="0"/>
        </w:rPr>
        <w:t xml:space="preserve"> </w:t>
      </w:r>
      <w:r w:rsidDel="00000000" w:rsidR="00000000" w:rsidRPr="00000000">
        <w:rPr>
          <w:i w:val="1"/>
          <w:iCs w:val="1"/>
          <w:rtl w:val="0"/>
        </w:rPr>
        <w:t xml:space="preserve">“Nền tảng đấu giá trực tuyến rút ngắn thời gian giao dịch xuống dưới 24 giờ”</w:t>
      </w:r>
    </w:p>
    <w:p w:rsidR="00000000" w:rsidDel="00000000" w:rsidP="00000000" w:rsidRDefault="00000000" w:rsidRPr="00000000" w14:paraId="0000002A">
      <w:pPr>
        <w:numPr>
          <w:ilvl w:val="1"/>
          <w:numId w:val="2"/>
        </w:numPr>
        <w:spacing w:after="0" w:afterAutospacing="0" w:lineRule="auto"/>
        <w:ind w:left="1440" w:hanging="360"/>
      </w:pPr>
      <w:r w:rsidDel="00000000" w:rsidR="00000000" w:rsidRPr="00000000">
        <w:rPr>
          <w:b w:val="1"/>
          <w:bCs w:val="1"/>
          <w:rtl w:val="0"/>
        </w:rPr>
        <w:t xml:space="preserve">Slide 4 (Thị trường):</w:t>
      </w:r>
      <w:r w:rsidDel="00000000" w:rsidR="00000000" w:rsidRPr="00000000">
        <w:rPr>
          <w:rtl w:val="0"/>
        </w:rPr>
        <w:t xml:space="preserve"> </w:t>
      </w:r>
      <w:r w:rsidDel="00000000" w:rsidR="00000000" w:rsidRPr="00000000">
        <w:rPr>
          <w:i w:val="1"/>
          <w:iCs w:val="1"/>
          <w:rtl w:val="0"/>
        </w:rPr>
        <w:t xml:space="preserve">“Quy mô thị trường bất động sản trực tuyến đạt 2.5 tỷ USD tại Đông Nam Á”</w:t>
      </w:r>
    </w:p>
    <w:p w:rsidR="00000000" w:rsidDel="00000000" w:rsidP="00000000" w:rsidRDefault="00000000" w:rsidRPr="00000000" w14:paraId="0000002B">
      <w:pPr>
        <w:numPr>
          <w:ilvl w:val="1"/>
          <w:numId w:val="2"/>
        </w:numPr>
        <w:spacing w:after="0" w:afterAutospacing="0" w:lineRule="auto"/>
        <w:ind w:left="1440" w:hanging="360"/>
      </w:pPr>
      <w:r w:rsidDel="00000000" w:rsidR="00000000" w:rsidRPr="00000000">
        <w:rPr>
          <w:b w:val="1"/>
          <w:bCs w:val="1"/>
          <w:rtl w:val="0"/>
        </w:rPr>
        <w:t xml:space="preserve">Slide 5 (Mô hình kinh doanh):</w:t>
      </w:r>
      <w:r w:rsidDel="00000000" w:rsidR="00000000" w:rsidRPr="00000000">
        <w:rPr>
          <w:rtl w:val="0"/>
        </w:rPr>
        <w:t xml:space="preserve"> </w:t>
      </w:r>
      <w:r w:rsidDel="00000000" w:rsidR="00000000" w:rsidRPr="00000000">
        <w:rPr>
          <w:i w:val="1"/>
          <w:iCs w:val="1"/>
          <w:rtl w:val="0"/>
        </w:rPr>
        <w:t xml:space="preserve">“Thu phí hoa hồng linh hoạt 1.5% trên mỗi giao dịch thành công”</w:t>
      </w:r>
    </w:p>
    <w:p w:rsidR="00000000" w:rsidDel="00000000" w:rsidP="00000000" w:rsidRDefault="00000000" w:rsidRPr="00000000" w14:paraId="0000002C">
      <w:pPr>
        <w:numPr>
          <w:ilvl w:val="1"/>
          <w:numId w:val="2"/>
        </w:numPr>
        <w:spacing w:after="0" w:afterAutospacing="0" w:lineRule="auto"/>
        <w:ind w:left="1440" w:hanging="360"/>
      </w:pPr>
      <w:r w:rsidDel="00000000" w:rsidR="00000000" w:rsidRPr="00000000">
        <w:rPr>
          <w:b w:val="1"/>
          <w:bCs w:val="1"/>
          <w:rtl w:val="0"/>
        </w:rPr>
        <w:t xml:space="preserve">Slide 6 (Sản phẩm):</w:t>
      </w:r>
      <w:r w:rsidDel="00000000" w:rsidR="00000000" w:rsidRPr="00000000">
        <w:rPr>
          <w:rtl w:val="0"/>
        </w:rPr>
        <w:t xml:space="preserve"> </w:t>
      </w:r>
      <w:r w:rsidDel="00000000" w:rsidR="00000000" w:rsidRPr="00000000">
        <w:rPr>
          <w:i w:val="1"/>
          <w:iCs w:val="1"/>
          <w:rtl w:val="0"/>
        </w:rPr>
        <w:t xml:space="preserve">“Hệ thống đặt giá thầu thời gian thực chống gian lận tuyệt đối”</w:t>
      </w:r>
    </w:p>
    <w:p w:rsidR="00000000" w:rsidDel="00000000" w:rsidP="00000000" w:rsidRDefault="00000000" w:rsidRPr="00000000" w14:paraId="0000002D">
      <w:pPr>
        <w:numPr>
          <w:ilvl w:val="1"/>
          <w:numId w:val="2"/>
        </w:numPr>
        <w:spacing w:after="0" w:afterAutospacing="0" w:lineRule="auto"/>
        <w:ind w:left="1440" w:hanging="360"/>
      </w:pPr>
      <w:r w:rsidDel="00000000" w:rsidR="00000000" w:rsidRPr="00000000">
        <w:rPr>
          <w:b w:val="1"/>
          <w:bCs w:val="1"/>
          <w:rtl w:val="0"/>
        </w:rPr>
        <w:t xml:space="preserve">Slide 7 (Tăng trưởng):</w:t>
      </w:r>
      <w:r w:rsidDel="00000000" w:rsidR="00000000" w:rsidRPr="00000000">
        <w:rPr>
          <w:rtl w:val="0"/>
        </w:rPr>
        <w:t xml:space="preserve"> </w:t>
      </w:r>
      <w:r w:rsidDel="00000000" w:rsidR="00000000" w:rsidRPr="00000000">
        <w:rPr>
          <w:i w:val="1"/>
          <w:iCs w:val="1"/>
          <w:rtl w:val="0"/>
        </w:rPr>
        <w:t xml:space="preserve">“Hơn 500 căn nhà đã được niêm yết thử nghiệm thành công trong Quý qua”</w:t>
      </w:r>
    </w:p>
    <w:p w:rsidR="00000000" w:rsidDel="00000000" w:rsidP="00000000" w:rsidRDefault="00000000" w:rsidRPr="00000000" w14:paraId="0000002E">
      <w:pPr>
        <w:numPr>
          <w:ilvl w:val="1"/>
          <w:numId w:val="2"/>
        </w:numPr>
        <w:spacing w:after="0" w:afterAutospacing="0" w:lineRule="auto"/>
        <w:ind w:left="1440" w:hanging="360"/>
      </w:pPr>
      <w:r w:rsidDel="00000000" w:rsidR="00000000" w:rsidRPr="00000000">
        <w:rPr>
          <w:b w:val="1"/>
          <w:bCs w:val="1"/>
          <w:rtl w:val="0"/>
        </w:rPr>
        <w:t xml:space="preserve">Slide 8 (Đội ngũ):</w:t>
      </w:r>
      <w:r w:rsidDel="00000000" w:rsidR="00000000" w:rsidRPr="00000000">
        <w:rPr>
          <w:rtl w:val="0"/>
        </w:rPr>
        <w:t xml:space="preserve"> </w:t>
      </w:r>
      <w:r w:rsidDel="00000000" w:rsidR="00000000" w:rsidRPr="00000000">
        <w:rPr>
          <w:i w:val="1"/>
          <w:iCs w:val="1"/>
          <w:rtl w:val="0"/>
        </w:rPr>
        <w:t xml:space="preserve">“Đội ngũ sáng lập giàu kinh nghiệm kết hợp chuyên môn Công nghệ và Bất động sản”</w:t>
      </w:r>
    </w:p>
    <w:p w:rsidR="00000000" w:rsidDel="00000000" w:rsidP="00000000" w:rsidRDefault="00000000" w:rsidRPr="00000000" w14:paraId="0000002F">
      <w:pPr>
        <w:numPr>
          <w:ilvl w:val="1"/>
          <w:numId w:val="2"/>
        </w:numPr>
        <w:spacing w:after="0" w:afterAutospacing="0" w:lineRule="auto"/>
        <w:ind w:left="1440" w:hanging="360"/>
      </w:pPr>
      <w:r w:rsidDel="00000000" w:rsidR="00000000" w:rsidRPr="00000000">
        <w:rPr>
          <w:b w:val="1"/>
          <w:bCs w:val="1"/>
          <w:rtl w:val="0"/>
        </w:rPr>
        <w:t xml:space="preserve">Slide 9 (Kế hoạch tài chính):</w:t>
      </w:r>
      <w:r w:rsidDel="00000000" w:rsidR="00000000" w:rsidRPr="00000000">
        <w:rPr>
          <w:rtl w:val="0"/>
        </w:rPr>
        <w:t xml:space="preserve"> </w:t>
      </w:r>
      <w:r w:rsidDel="00000000" w:rsidR="00000000" w:rsidRPr="00000000">
        <w:rPr>
          <w:i w:val="1"/>
          <w:iCs w:val="1"/>
          <w:rtl w:val="0"/>
        </w:rPr>
        <w:t xml:space="preserve">“Kêu gọi 500,000 USD vòng Seed để phát triển ứng dụng di động”</w:t>
      </w:r>
    </w:p>
    <w:p w:rsidR="00000000" w:rsidDel="00000000" w:rsidP="00000000" w:rsidRDefault="00000000" w:rsidRPr="00000000" w14:paraId="00000030">
      <w:pPr>
        <w:numPr>
          <w:ilvl w:val="1"/>
          <w:numId w:val="2"/>
        </w:numPr>
        <w:spacing w:after="240" w:lineRule="auto"/>
        <w:ind w:left="1440" w:hanging="360"/>
      </w:pPr>
      <w:r w:rsidDel="00000000" w:rsidR="00000000" w:rsidRPr="00000000">
        <w:rPr>
          <w:b w:val="1"/>
          <w:bCs w:val="1"/>
          <w:rtl w:val="0"/>
        </w:rPr>
        <w:t xml:space="preserve">Slide 10 (Kêu gọi hành động):</w:t>
      </w:r>
      <w:r w:rsidDel="00000000" w:rsidR="00000000" w:rsidRPr="00000000">
        <w:rPr>
          <w:rtl w:val="0"/>
        </w:rPr>
        <w:t xml:space="preserve"> </w:t>
      </w:r>
      <w:r w:rsidDel="00000000" w:rsidR="00000000" w:rsidRPr="00000000">
        <w:rPr>
          <w:i w:val="1"/>
          <w:iCs w:val="1"/>
          <w:rtl w:val="0"/>
        </w:rPr>
        <w:t xml:space="preserve">“Cùng Smart-Home định hình lại tương lai giao dịch bất động sản”</w:t>
      </w:r>
    </w:p>
    <w:p w:rsidR="00000000" w:rsidDel="00000000" w:rsidP="00000000" w:rsidRDefault="00000000" w:rsidRPr="00000000" w14:paraId="00000031">
      <w:pPr>
        <w:pStyle w:val="Heading2"/>
        <w:keepNext w:val="0"/>
        <w:keepLines w:val="0"/>
        <w:spacing w:after="80" w:before="0" w:lineRule="auto"/>
        <w:rPr>
          <w:b w:val="1"/>
          <w:bCs w:val="1"/>
          <w:color w:val="188038"/>
          <w:sz w:val="34"/>
          <w:szCs w:val="34"/>
        </w:rPr>
      </w:pPr>
      <w:bookmarkStart w:colFirst="0" w:colLast="0" w:name="_zccn13pe8xug" w:id="5"/>
      <w:bookmarkEnd w:id="5"/>
      <w:r w:rsidDel="00000000" w:rsidR="00000000" w:rsidRPr="00000000">
        <w:rPr>
          <w:b w:val="1"/>
          <w:bCs w:val="1"/>
          <w:sz w:val="34"/>
          <w:szCs w:val="34"/>
          <w:rtl w:val="0"/>
        </w:rPr>
        <w:t xml:space="preserve">Phần 3. Kiểm thử: Khắc phục lỗi trôi vùng dữ liệu bằng dấu </w:t>
      </w:r>
      <w:r w:rsidDel="00000000" w:rsidR="00000000" w:rsidRPr="00000000">
        <w:rPr>
          <w:b w:val="1"/>
          <w:bCs w:val="1"/>
          <w:color w:val="188038"/>
          <w:sz w:val="34"/>
          <w:szCs w:val="34"/>
          <w:rtl w:val="0"/>
        </w:rPr>
        <w:t xml:space="preserve">$ (Dollar sign)</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oiqc8lodojeh" w:id="6"/>
      <w:bookmarkEnd w:id="6"/>
      <w:r w:rsidDel="00000000" w:rsidR="00000000" w:rsidRPr="00000000">
        <w:rPr>
          <w:b w:val="1"/>
          <w:bCs w:val="1"/>
          <w:color w:val="000000"/>
          <w:sz w:val="26"/>
          <w:szCs w:val="26"/>
          <w:rtl w:val="0"/>
        </w:rPr>
        <w:t xml:space="preserve">Hiện tượng lỗi:</w:t>
      </w:r>
    </w:p>
    <w:p w:rsidR="00000000" w:rsidDel="00000000" w:rsidP="00000000" w:rsidRDefault="00000000" w:rsidRPr="00000000" w14:paraId="00000033">
      <w:pPr>
        <w:spacing w:after="240" w:lineRule="auto"/>
        <w:rPr/>
      </w:pPr>
      <w:r w:rsidDel="00000000" w:rsidR="00000000" w:rsidRPr="00000000">
        <w:rPr>
          <w:rtl w:val="0"/>
        </w:rPr>
        <w:t xml:space="preserve">Khi bạn viết hàm </w:t>
      </w:r>
      <w:r w:rsidDel="00000000" w:rsidR="00000000" w:rsidRPr="00000000">
        <w:rPr>
          <w:color w:val="188038"/>
          <w:rtl w:val="0"/>
        </w:rPr>
        <w:t xml:space="preserve">VLOOKUP</w:t>
      </w:r>
      <w:r w:rsidDel="00000000" w:rsidR="00000000" w:rsidRPr="00000000">
        <w:rPr>
          <w:rtl w:val="0"/>
        </w:rPr>
        <w:t xml:space="preserve"> ở dòng đầu tiên của bảng tính (ví dụ dòng 2) và kéo công thức xuống 500 dòng tiếp theo để tính hoa hồng cho toàn bộ danh sách nhà đất, kết quả ở các dòng dưới liên tục trả về lỗi </w:t>
      </w:r>
      <w:r w:rsidDel="00000000" w:rsidR="00000000" w:rsidRPr="00000000">
        <w:rPr>
          <w:color w:val="188038"/>
          <w:rtl w:val="0"/>
        </w:rPr>
        <w:t xml:space="preserve">#N/A</w:t>
      </w:r>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8edo32ljnvp9" w:id="7"/>
      <w:bookmarkEnd w:id="7"/>
      <w:r w:rsidDel="00000000" w:rsidR="00000000" w:rsidRPr="00000000">
        <w:rPr>
          <w:b w:val="1"/>
          <w:bCs w:val="1"/>
          <w:color w:val="000000"/>
          <w:sz w:val="26"/>
          <w:szCs w:val="26"/>
          <w:rtl w:val="0"/>
        </w:rPr>
        <w:t xml:space="preserve">Nguyên nhân:</w:t>
      </w:r>
    </w:p>
    <w:p w:rsidR="00000000" w:rsidDel="00000000" w:rsidP="00000000" w:rsidRDefault="00000000" w:rsidRPr="00000000" w14:paraId="00000035">
      <w:pPr>
        <w:spacing w:after="240" w:lineRule="auto"/>
        <w:rPr/>
      </w:pPr>
      <w:r w:rsidDel="00000000" w:rsidR="00000000" w:rsidRPr="00000000">
        <w:rPr>
          <w:rtl w:val="0"/>
        </w:rPr>
        <w:t xml:space="preserve">Bạn đã sử dụng tham chiếu tương đối dạng </w:t>
      </w:r>
      <w:r w:rsidDel="00000000" w:rsidR="00000000" w:rsidRPr="00000000">
        <w:rPr>
          <w:color w:val="188038"/>
          <w:rtl w:val="0"/>
        </w:rPr>
        <w:t xml:space="preserve">VLOOKUP(B2, Bang_Chinh_Sach!A2:B10, 2, FALSE)</w:t>
      </w:r>
      <w:r w:rsidDel="00000000" w:rsidR="00000000" w:rsidRPr="00000000">
        <w:rPr>
          <w:rtl w:val="0"/>
        </w:rPr>
        <w:t xml:space="preserve">. Khi kéo công thức xuống dòng 3, dòng 4..., Excel tự động tịnh tiến vùng bảng tra cứu thành </w:t>
      </w:r>
      <w:r w:rsidDel="00000000" w:rsidR="00000000" w:rsidRPr="00000000">
        <w:rPr>
          <w:color w:val="188038"/>
          <w:rtl w:val="0"/>
        </w:rPr>
        <w:t xml:space="preserve">A3:B11</w:t>
      </w:r>
      <w:r w:rsidDel="00000000" w:rsidR="00000000" w:rsidRPr="00000000">
        <w:rPr>
          <w:rtl w:val="0"/>
        </w:rPr>
        <w:t xml:space="preserve">, </w:t>
      </w:r>
      <w:r w:rsidDel="00000000" w:rsidR="00000000" w:rsidRPr="00000000">
        <w:rPr>
          <w:color w:val="188038"/>
          <w:rtl w:val="0"/>
        </w:rPr>
        <w:t xml:space="preserve">A4:B12</w:t>
      </w:r>
      <w:r w:rsidDel="00000000" w:rsidR="00000000" w:rsidRPr="00000000">
        <w:rPr>
          <w:rtl w:val="0"/>
        </w:rPr>
        <w:t xml:space="preserve">... Điều này làm cho các dòng dữ liệu ở nửa sau bảng bị lệch ra ngoài vùng tra cứu, khiến Excel không tìm thấy giá trị.</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8p7aetq60pb4" w:id="8"/>
      <w:bookmarkEnd w:id="8"/>
      <w:r w:rsidDel="00000000" w:rsidR="00000000" w:rsidRPr="00000000">
        <w:rPr>
          <w:b w:val="1"/>
          <w:bCs w:val="1"/>
          <w:color w:val="000000"/>
          <w:sz w:val="26"/>
          <w:szCs w:val="26"/>
          <w:rtl w:val="0"/>
        </w:rPr>
        <w:t xml:space="preserve">Giải pháp khắc phục bằng dấu </w:t>
      </w:r>
      <w:r w:rsidDel="00000000" w:rsidR="00000000" w:rsidRPr="00000000">
        <w:rPr>
          <w:b w:val="1"/>
          <w:bCs w:val="1"/>
          <w:color w:val="188038"/>
          <w:sz w:val="26"/>
          <w:szCs w:val="26"/>
          <w:rtl w:val="0"/>
        </w:rPr>
        <w:t xml:space="preserve">$</w:t>
      </w:r>
      <w:r w:rsidDel="00000000" w:rsidR="00000000" w:rsidRPr="00000000">
        <w:rPr>
          <w:b w:val="1"/>
          <w:bCs w:val="1"/>
          <w:color w:val="000000"/>
          <w:sz w:val="26"/>
          <w:szCs w:val="26"/>
          <w:rtl w:val="0"/>
        </w:rPr>
        <w:t xml:space="preserve"> (Absolute Reference):</w:t>
      </w:r>
    </w:p>
    <w:p w:rsidR="00000000" w:rsidDel="00000000" w:rsidP="00000000" w:rsidRDefault="00000000" w:rsidRPr="00000000" w14:paraId="00000037">
      <w:pPr>
        <w:spacing w:after="240" w:lineRule="auto"/>
        <w:rPr/>
      </w:pPr>
      <w:r w:rsidDel="00000000" w:rsidR="00000000" w:rsidRPr="00000000">
        <w:rPr>
          <w:rtl w:val="0"/>
        </w:rPr>
        <w:t xml:space="preserve">Để cố định cứng vị trí của bảng tra cứu chính sách hoa hồng, bạn phải thêm dấu </w:t>
      </w:r>
      <w:r w:rsidDel="00000000" w:rsidR="00000000" w:rsidRPr="00000000">
        <w:rPr>
          <w:color w:val="188038"/>
          <w:rtl w:val="0"/>
        </w:rPr>
        <w:t xml:space="preserve">$</w:t>
      </w:r>
      <w:r w:rsidDel="00000000" w:rsidR="00000000" w:rsidRPr="00000000">
        <w:rPr>
          <w:rtl w:val="0"/>
        </w:rPr>
        <w:t xml:space="preserve"> vào trước tên cột và trước số hàng của vùng dữ liệu trong công thức:</w:t>
      </w:r>
    </w:p>
    <w:p w:rsidR="00000000" w:rsidDel="00000000" w:rsidP="00000000" w:rsidRDefault="00000000" w:rsidRPr="00000000" w14:paraId="00000038">
      <w:pPr>
        <w:rPr/>
      </w:pPr>
      <w:r w:rsidDel="00000000" w:rsidR="00000000" w:rsidRPr="00000000">
        <w:rPr>
          <w:rtl w:val="0"/>
        </w:rPr>
        <w:t xml:space="preserve">Excel</w:t>
      </w:r>
    </w:p>
    <w:p w:rsidR="00000000" w:rsidDel="00000000" w:rsidP="00000000" w:rsidRDefault="00000000" w:rsidRPr="00000000" w14:paraId="00000039">
      <w:pPr>
        <w:rPr/>
      </w:pPr>
      <w:r w:rsidDel="00000000" w:rsidR="00000000" w:rsidRPr="00000000">
        <w:rPr>
          <w:rtl w:val="0"/>
        </w:rPr>
        <w:t xml:space="preserve">=VLOOKUP(B2, 'Bang_Chinh_Sach'!</w:t>
      </w:r>
      <m:oMath>
        <m:r>
          <w:rPr/>
          <m:t xml:space="preserve">A</m:t>
        </m:r>
      </m:oMath>
      <w:r w:rsidDel="00000000" w:rsidR="00000000" w:rsidRPr="00000000">
        <w:rPr>
          <w:rtl w:val="0"/>
        </w:rPr>
        <w:t xml:space="preserve">2:</w:t>
      </w:r>
      <m:oMath>
        <m:r>
          <w:rPr/>
          <m:t xml:space="preserve">B</m:t>
        </m:r>
      </m:oMath>
      <w:r w:rsidDel="00000000" w:rsidR="00000000" w:rsidRPr="00000000">
        <w:rPr>
          <w:rtl w:val="0"/>
        </w:rPr>
        <w:t xml:space="preserve">10, 2, FALSE)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4"/>
        </w:numPr>
        <w:spacing w:after="0" w:afterAutospacing="0" w:lineRule="auto"/>
        <w:ind w:left="720" w:hanging="360"/>
      </w:pPr>
      <w:r w:rsidDel="00000000" w:rsidR="00000000" w:rsidRPr="00000000">
        <w:rPr>
          <w:b w:val="1"/>
          <w:bCs w:val="1"/>
          <w:rtl w:val="0"/>
        </w:rPr>
        <w:t xml:space="preserve">Ý nghĩa cơ chế:</w:t>
      </w:r>
    </w:p>
    <w:p w:rsidR="00000000" w:rsidDel="00000000" w:rsidP="00000000" w:rsidRDefault="00000000" w:rsidRPr="00000000" w14:paraId="0000003C">
      <w:pPr>
        <w:numPr>
          <w:ilvl w:val="1"/>
          <w:numId w:val="4"/>
        </w:numPr>
        <w:spacing w:after="0" w:afterAutospacing="0" w:lineRule="auto"/>
        <w:ind w:left="1440" w:hanging="360"/>
      </w:pPr>
      <w:r w:rsidDel="00000000" w:rsidR="00000000" w:rsidRPr="00000000">
        <w:rPr>
          <w:color w:val="188038"/>
          <w:rtl w:val="0"/>
        </w:rPr>
        <w:t xml:space="preserve">B2</w:t>
      </w:r>
      <w:r w:rsidDel="00000000" w:rsidR="00000000" w:rsidRPr="00000000">
        <w:rPr>
          <w:rtl w:val="0"/>
        </w:rPr>
        <w:t xml:space="preserve">: Giữ nguyên dạng tương đối để khi kéo xuống dòng dưới, nó tự động đổi thành </w:t>
      </w:r>
      <w:r w:rsidDel="00000000" w:rsidR="00000000" w:rsidRPr="00000000">
        <w:rPr>
          <w:color w:val="188038"/>
          <w:rtl w:val="0"/>
        </w:rPr>
        <w:t xml:space="preserve">B3</w:t>
      </w:r>
      <w:r w:rsidDel="00000000" w:rsidR="00000000" w:rsidRPr="00000000">
        <w:rPr>
          <w:rtl w:val="0"/>
        </w:rPr>
        <w:t xml:space="preserve">, </w:t>
      </w:r>
      <w:r w:rsidDel="00000000" w:rsidR="00000000" w:rsidRPr="00000000">
        <w:rPr>
          <w:color w:val="188038"/>
          <w:rtl w:val="0"/>
        </w:rPr>
        <w:t xml:space="preserve">B4</w:t>
      </w:r>
      <w:r w:rsidDel="00000000" w:rsidR="00000000" w:rsidRPr="00000000">
        <w:rPr>
          <w:rtl w:val="0"/>
        </w:rPr>
        <w:t xml:space="preserve">... dò theo từng mã BĐS tương ứng.</w:t>
      </w:r>
    </w:p>
    <w:p w:rsidR="00000000" w:rsidDel="00000000" w:rsidP="00000000" w:rsidRDefault="00000000" w:rsidRPr="00000000" w14:paraId="0000003D">
      <w:pPr>
        <w:numPr>
          <w:ilvl w:val="1"/>
          <w:numId w:val="4"/>
        </w:numPr>
        <w:spacing w:after="240" w:lineRule="auto"/>
        <w:ind w:left="1440" w:hanging="360"/>
      </w:pPr>
      <m:oMath>
        <m:r>
          <w:rPr>
            <w:color w:val="188038"/>
          </w:rPr>
          <m:t xml:space="preserve">A</m:t>
        </m:r>
      </m:oMath>
      <w:r w:rsidDel="00000000" w:rsidR="00000000" w:rsidRPr="00000000">
        <w:rPr>
          <w:color w:val="188038"/>
          <w:rtl w:val="0"/>
        </w:rPr>
        <w:t xml:space="preserve">2:</w:t>
      </w:r>
      <m:oMath>
        <m:r>
          <w:rPr>
            <w:color w:val="188038"/>
          </w:rPr>
          <m:t xml:space="preserve">B</m:t>
        </m:r>
      </m:oMath>
      <w:r w:rsidDel="00000000" w:rsidR="00000000" w:rsidRPr="00000000">
        <w:rPr>
          <w:color w:val="188038"/>
          <w:rtl w:val="0"/>
        </w:rPr>
        <w:t xml:space="preserve">10</w:t>
      </w:r>
      <w:r w:rsidDel="00000000" w:rsidR="00000000" w:rsidRPr="00000000">
        <w:rPr>
          <w:rtl w:val="0"/>
        </w:rPr>
        <w:t xml:space="preserve">: Dấu </w:t>
      </w:r>
      <w:r w:rsidDel="00000000" w:rsidR="00000000" w:rsidRPr="00000000">
        <w:rPr>
          <w:color w:val="188038"/>
          <w:rtl w:val="0"/>
        </w:rPr>
        <w:t xml:space="preserve">$</w:t>
      </w:r>
      <w:r w:rsidDel="00000000" w:rsidR="00000000" w:rsidRPr="00000000">
        <w:rPr>
          <w:rtl w:val="0"/>
        </w:rPr>
        <w:t xml:space="preserve"> khóa chặt cột A, hàng 2 đến cột B, hàng 10. Dù bạn kéo công thức xuống đến dòng 500 hay dòng 1000, "cuốn sổ" bảng giá trị chính sách vẫn đứng yên một chỗ, đảm bảo hàm </w:t>
      </w:r>
      <w:r w:rsidDel="00000000" w:rsidR="00000000" w:rsidRPr="00000000">
        <w:rPr>
          <w:color w:val="188038"/>
          <w:rtl w:val="0"/>
        </w:rPr>
        <w:t xml:space="preserve">VLOOKUP</w:t>
      </w:r>
      <w:r w:rsidDel="00000000" w:rsidR="00000000" w:rsidRPr="00000000">
        <w:rPr>
          <w:rtl w:val="0"/>
        </w:rPr>
        <w:t xml:space="preserve"> hoạt động chính xác tuyệt đối.</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