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ĐỘ PHỨC TẠP THUẬT TOÁN KHÔNG ĐỆ QUY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426" w:right="0" w:hanging="42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Thuật toán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Thuật toán: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ĐN1: Một dãy hữu hạn các chỉ thị có thể thi hành để đạt mục tiêu đề ra nào đó.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ĐN2: Một chuỗi các bước tính toán được định nghĩa rõ ràng để giải quyết một vấn đề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Đặc điểm: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Nhận vào một tập các giá trị đầu vào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Trả về một tập các giá trị đầu 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Biểu diễn bằng: mã nguồn, mã giả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Tính chất: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Tính đúng đắn (cần thiết): kết quả trả về phản  ánh đúng mong muốn của thông tin nhận vào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Tính hiệu quả (quan trọng): độ tin cậy, tốc độ xử lý, tài nguyên sử dụng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Một thuật toán hiệu quả: Chi phí cần sử dụng tài nguyên thấp: Bộ nhớ, thời gian sử dụng CPU, …</w:t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2. Độ phức tạp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Hai phương pháp đánh giá độ phức tạp của thuật toán: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Phương pháp thực nghiệm: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Cài thuật toán rồi chọn các bộ dữ liệu thử nghiệm.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hống kê các thông số nhận được khi chạy các bộ dữ liệu đó.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ansita" w:cs="Sansita" w:eastAsia="Sansita" w:hAnsi="Sansit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Ưu điểm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Dễ thực hiện.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ansita" w:cs="Sansita" w:eastAsia="Sansita" w:hAnsi="Sansit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Nhược điểm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Chịu sự hạn chế của ngôn ngữ lập trình.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Ảnh hưởng bởi trình độ của người lập trình.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Chọn được các bộ dữ liệu thử đặc trưng cho tất cả tập các dữ liệu vào của thuật toán: khó khăn và tốn nhiều chi phí.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8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Phụ thuộc vào phần cứng.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Phương pháp xấp xỉ toán học: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Đánh giá giá thuật toán theo hướng tiệm xấp xỉ tiệm cận qua các khái niệm O().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ansita" w:cs="Sansita" w:eastAsia="Sansita" w:hAnsi="Sansit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Ưu điểm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Ít phụ thuộc môi trường cũng như phần cứng hơn.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ansita" w:cs="Sansita" w:eastAsia="Sansita" w:hAnsi="Sansit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Nhược điểm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Phức tạp.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Times" w:cs="Times" w:eastAsia="Times" w:hAnsi="Times"/>
          <w:rtl w:val="0"/>
        </w:rPr>
        <w:t xml:space="preserve">Đ</w:t>
      </w:r>
      <w:r w:rsidDel="00000000" w:rsidR="00000000" w:rsidRPr="00000000">
        <w:rPr>
          <w:rtl w:val="0"/>
        </w:rPr>
        <w:t xml:space="preserve">ánh Giá: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Không gian: dung lượng bộ nhớ sử dụng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1"/>
          <w:sz w:val="22"/>
          <w:szCs w:val="22"/>
          <w:u w:val="none"/>
          <w:shd w:fill="auto" w:val="clear"/>
          <w:vertAlign w:val="baseline"/>
          <w:rtl w:val="0"/>
        </w:rPr>
        <w:t xml:space="preserve">Thời gian: thời gian chạy của thuật toán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Đánh giá thời gian chạy thuật toán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 = số lượng phép toán sơ cấp cần thực hiện (số học, logic, so sánh)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Mỗi phép toán sơ cấp thực hiện trong khoảng thời gian cố định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Chỉ quan tâm với tốc độ tăng của hàm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 dụ: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 =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+3n+10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Độ Tăng Của Hàm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Với n là độ lớn dữ liệu đầu vào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Tỷ lệ tăng trưởng (chính xác):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+bn+c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an+b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an logn+bn+c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Bậc tăng trưởng (xấp xỉ):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+bn+c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=&gt; bậc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an+b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=&gt; bậc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an logn+bn+c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=&gt; bậc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n logn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3. Các ký hiệu tiệm cận 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Ký hiệu Big-O</w:t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i w:val="1"/>
          <w:color w:val="1b1b1b"/>
          <w:sz w:val="27"/>
          <w:szCs w:val="27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Ký hiệu Big-O </w:t>
      </w:r>
      <w:r w:rsidDel="00000000" w:rsidR="00000000" w:rsidRPr="00000000">
        <w:rPr>
          <w:rtl w:val="0"/>
        </w:rPr>
        <w:t xml:space="preserve">cung cấp 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upper bound </w:t>
      </w:r>
      <w:r w:rsidDel="00000000" w:rsidR="00000000" w:rsidRPr="00000000">
        <w:rPr>
          <w:rtl w:val="0"/>
        </w:rPr>
        <w:t xml:space="preserve">(giới hạn/tiệm cận trên) của hàm đã cho</w:t>
      </w:r>
      <w:r w:rsidDel="00000000" w:rsidR="00000000" w:rsidRPr="00000000">
        <w:rPr>
          <w:highlight w:val="white"/>
          <w:rtl w:val="0"/>
        </w:rPr>
        <w:t xml:space="preserve"> có thể được định nghĩa là </w:t>
      </w: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1b1b1b"/>
              <w:highlight w:val="white"/>
              <w:rtl w:val="0"/>
            </w:rPr>
            <w:t xml:space="preserve">O(g(n)) = f(n): tồn tại các hằng số dương c và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highlight w:val="white"/>
          <w:rtl w:val="0"/>
        </w:rPr>
        <w:t xml:space="preserve">n0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b1b1b"/>
              <w:highlight w:val="white"/>
              <w:rtl w:val="0"/>
            </w:rPr>
            <w:t xml:space="preserve"> sao cho 0 ≤ f(n) ≤ c * g(n) với mọi n ≥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highlight w:val="white"/>
          <w:rtl w:val="0"/>
        </w:rPr>
        <w:t xml:space="preserve">n0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highlight w:val="white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Nghĩa là, với các số n có giá trị lớn, tiệm cận trên của f(n) là g(n).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19867" cy="2890439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867" cy="2890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Kí hiệu Omega-Ω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Kí hiệu Ω cung cấp lower bound (tiệm cận dưới) của một thuật toán, có thể được định nghĩa là </w:t>
      </w: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1b1b1b"/>
              <w:rtl w:val="0"/>
            </w:rPr>
            <w:t xml:space="preserve">Ω(g(n)) = f(n): tồn tại các hằng số dương c và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n0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b1b1b"/>
              <w:rtl w:val="0"/>
            </w:rPr>
            <w:t xml:space="preserve"> sao cho 0 ≤ cg(n) ≤ f(n) với mọi n ≥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n0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Nghĩa là, với các số n có giá trị lớn, cận dưới của f(n) là g(n).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36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1b1b1b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1b1b1b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726971" cy="3375095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971" cy="337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Theta-Θ Notation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Ký hiệu Θ (giúp quyết định xem upper và lower bounds của một hàm (thuật toán) đã cho có giống nhau hay không) được định nghĩa là 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Θ(g(n)) = f(n): tồn tại 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c1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, 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c2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 và 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n0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b1b1b"/>
              <w:rtl w:val="0"/>
            </w:rPr>
            <w:t xml:space="preserve"> sao cho 0 ≤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c1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b1b1b"/>
              <w:rtl w:val="0"/>
            </w:rPr>
            <w:t xml:space="preserve"> * g(n) ≤ f(n) ≤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c2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b1b1b"/>
              <w:rtl w:val="0"/>
            </w:rPr>
            <w:t xml:space="preserve"> * g(n) với mọi n ≥ 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i w:val="1"/>
          <w:color w:val="1b1b1b"/>
          <w:rtl w:val="0"/>
        </w:rPr>
        <w:t xml:space="preserve">n0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rtl w:val="0"/>
        </w:rPr>
        <w:t xml:space="preserve">.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Thời gian chạy trung bình của một thuật toán luôn nằm giữa giới hạn dưới và giới hạn trên.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36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1b1b1b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1b1b1b"/>
          <w:sz w:val="27"/>
          <w:szCs w:val="27"/>
          <w:u w:val="none"/>
          <w:shd w:fill="auto" w:val="clear"/>
          <w:vertAlign w:val="baseline"/>
        </w:rPr>
        <w:drawing>
          <wp:inline distB="0" distT="0" distL="0" distR="0">
            <wp:extent cx="5723360" cy="3281393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360" cy="3281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Tổng kết</w:t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b w:val="1"/>
          <w:color w:val="1b1b1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Để phân tích (best case, worst case and average), chúng ta đã có upper bound (O), lower bound (Ω) và average running time (Θ).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Chúng ta sẽ 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highlight w:val="white"/>
          <w:rtl w:val="0"/>
        </w:rPr>
        <w:t xml:space="preserve">tập trung vào upper bound (O)</w:t>
      </w:r>
      <w:r w:rsidDel="00000000" w:rsidR="00000000" w:rsidRPr="00000000">
        <w:rPr>
          <w:highlight w:val="white"/>
          <w:rtl w:val="0"/>
        </w:rPr>
        <w:t xml:space="preserve"> vì biết lower bound (Ω) của một thuật toán không có tầm quan trọng trong thực tế, </w:t>
      </w:r>
      <w:r w:rsidDel="00000000" w:rsidR="00000000" w:rsidRPr="00000000">
        <w:rPr>
          <w:rFonts w:ascii="Open Sans" w:cs="Open Sans" w:eastAsia="Open Sans" w:hAnsi="Open Sans"/>
          <w:b w:val="1"/>
          <w:color w:val="1b1b1b"/>
          <w:highlight w:val="white"/>
          <w:rtl w:val="0"/>
        </w:rPr>
        <w:t xml:space="preserve">chúng ta sẽ sử dụng ký hiệu Θ nếu upper bound (O) và lower bound (Ω) là giống nhau.</w:t>
      </w:r>
    </w:p>
    <w:p w:rsidR="00000000" w:rsidDel="00000000" w:rsidP="00000000" w:rsidRDefault="00000000" w:rsidRPr="00000000" w14:paraId="000000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Sử dụng kí hiệu Big-O </w:t>
      </w:r>
    </w:p>
    <w:p w:rsidR="00000000" w:rsidDel="00000000" w:rsidP="00000000" w:rsidRDefault="00000000" w:rsidRPr="00000000" w14:paraId="00000041">
      <w:pPr>
        <w:ind w:left="2268" w:firstLine="0"/>
        <w:rPr/>
      </w:pPr>
      <w:r w:rsidDel="00000000" w:rsidR="00000000" w:rsidRPr="00000000">
        <w:rPr>
          <w:rtl w:val="0"/>
        </w:rPr>
        <w:t xml:space="preserve">Hằng số: O(c)</w:t>
      </w:r>
    </w:p>
    <w:p w:rsidR="00000000" w:rsidDel="00000000" w:rsidP="00000000" w:rsidRDefault="00000000" w:rsidRPr="00000000" w14:paraId="00000042">
      <w:pPr>
        <w:ind w:left="2268" w:firstLine="0"/>
        <w:rPr/>
      </w:pPr>
      <w:r w:rsidDel="00000000" w:rsidR="00000000" w:rsidRPr="00000000">
        <w:rPr>
          <w:rtl w:val="0"/>
        </w:rPr>
        <w:t xml:space="preserve">logN: O(logN)</w:t>
      </w:r>
    </w:p>
    <w:p w:rsidR="00000000" w:rsidDel="00000000" w:rsidP="00000000" w:rsidRDefault="00000000" w:rsidRPr="00000000" w14:paraId="00000043">
      <w:pPr>
        <w:ind w:left="2268" w:firstLine="0"/>
        <w:rPr/>
      </w:pPr>
      <w:r w:rsidDel="00000000" w:rsidR="00000000" w:rsidRPr="00000000">
        <w:rPr>
          <w:rtl w:val="0"/>
        </w:rPr>
        <w:t xml:space="preserve">N: O(N)</w:t>
      </w:r>
    </w:p>
    <w:p w:rsidR="00000000" w:rsidDel="00000000" w:rsidP="00000000" w:rsidRDefault="00000000" w:rsidRPr="00000000" w14:paraId="00000044">
      <w:pPr>
        <w:ind w:left="2268" w:firstLine="0"/>
        <w:rPr/>
      </w:pPr>
      <w:r w:rsidDel="00000000" w:rsidR="00000000" w:rsidRPr="00000000">
        <w:rPr>
          <w:rtl w:val="0"/>
        </w:rPr>
        <w:t xml:space="preserve">NlogN: O(NlogN)</w:t>
      </w:r>
    </w:p>
    <w:p w:rsidR="00000000" w:rsidDel="00000000" w:rsidP="00000000" w:rsidRDefault="00000000" w:rsidRPr="00000000" w14:paraId="00000045">
      <w:pPr>
        <w:ind w:left="2268" w:firstLine="0"/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: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6">
      <w:pPr>
        <w:ind w:left="2268" w:firstLine="0"/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: O(N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7">
      <w:pPr>
        <w:ind w:left="2268" w:firstLine="0"/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: O(2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8">
      <w:pPr>
        <w:ind w:left="2268" w:firstLine="0"/>
        <w:rPr/>
      </w:pPr>
      <w:r w:rsidDel="00000000" w:rsidR="00000000" w:rsidRPr="00000000">
        <w:rPr>
          <w:rtl w:val="0"/>
        </w:rPr>
        <w:t xml:space="preserve">N!: O(N!)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color w:val="000000"/>
          <w:sz w:val="64"/>
          <w:szCs w:val="64"/>
        </w:rPr>
        <w:drawing>
          <wp:inline distB="0" distT="0" distL="0" distR="0">
            <wp:extent cx="3778250" cy="3803650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4. K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ỹ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Thu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ánh Giá Th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 Gian Chạy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Lệnh gán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X=&lt;biểu thức&gt;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Thời gian chạy của lệnh gán bằng thời gian thực hiện biểu thức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Lệnh lựa chọn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(điều kiện)        </w:t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-&gt;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lệnh 1</w:t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-&gt;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lệnh 2 </w:t>
        <w:tab/>
        <w:tab/>
        <w:tab/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-&gt;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</w:t>
        <w:tab/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Thời gian: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 + min(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(n))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Lệnh lặp: for, while, do-while</w:t>
      </w:r>
    </w:p>
    <w:p w:rsidR="00000000" w:rsidDel="00000000" w:rsidP="00000000" w:rsidRDefault="00000000" w:rsidRPr="00000000" w14:paraId="00000055">
      <w:pPr>
        <w:jc w:val="center"/>
        <w:rPr>
          <w:rFonts w:ascii="Cambria Math" w:cs="Cambria Math" w:eastAsia="Cambria Math" w:hAnsi="Cambria Math"/>
        </w:rPr>
      </w:pPr>
      <m:oMath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X(n)</m:t>
            </m:r>
          </m:sup>
        </m:nary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800" w:firstLine="0"/>
        <w:rPr/>
      </w:pP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(n): số vòng lặp</w:t>
      </w:r>
    </w:p>
    <w:p w:rsidR="00000000" w:rsidDel="00000000" w:rsidP="00000000" w:rsidRDefault="00000000" w:rsidRPr="00000000" w14:paraId="00000058">
      <w:pPr>
        <w:ind w:left="1800" w:firstLine="0"/>
        <w:rPr/>
      </w:pP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(n): điều kiện lặp</w:t>
      </w:r>
    </w:p>
    <w:p w:rsidR="00000000" w:rsidDel="00000000" w:rsidP="00000000" w:rsidRDefault="00000000" w:rsidRPr="00000000" w14:paraId="00000059">
      <w:pPr>
        <w:ind w:left="1800" w:firstLine="0"/>
        <w:rPr/>
      </w:pP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(n): thời gian thực hiện vòng lặp thứ i</w:t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Áp dụng 1: Đếm xấp xỉ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Ví dụ 1: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968223" cy="2900363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223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Ví dụ 2: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138488" cy="2735458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73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Áp dụng 2: Đếm chính xác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Đếm chính xác từng dòng lệnh để có được hàm số phép gán (Gan(n)) và số phép so sánh (Sosanh(n)) từ đó tính được T(n) = Gan(n) + Sosanh(n).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Một số công thức cần nhớ: 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Cấp số cộng 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Cấp số cộng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dãy số thảo mãn điều kiện: 2 phần tử liên tiếp nhau sai khác nhau một hằng số (công sai)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Số hạng thứ n:</w:t>
      </w:r>
    </w:p>
    <w:p w:rsidR="00000000" w:rsidDel="00000000" w:rsidP="00000000" w:rsidRDefault="00000000" w:rsidRPr="00000000" w14:paraId="00000066">
      <w:pPr>
        <w:spacing w:after="160" w:line="259" w:lineRule="auto"/>
        <w:ind w:left="18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+ (n-1)d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Tổng của n số hạng đầu:</w:t>
      </w:r>
    </w:p>
    <w:p w:rsidR="00000000" w:rsidDel="00000000" w:rsidP="00000000" w:rsidRDefault="00000000" w:rsidRPr="00000000" w14:paraId="00000068">
      <w:pPr>
        <w:spacing w:after="160" w:line="259" w:lineRule="auto"/>
        <w:ind w:left="18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+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+ … +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sub>
                </m:sSub>
              </m:e>
            </m:d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</w:t>
      </w: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n[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2a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n-1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d]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phần tử đầu, d: công sai )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Cấp số nhân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Cấp số nhân: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dãy số thoả mãn điều kiện: tỷ số của hai phần tử liên tiếp là hằng số (công bội)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Số hạng thứ n:</w:t>
      </w:r>
    </w:p>
    <w:p w:rsidR="00000000" w:rsidDel="00000000" w:rsidP="00000000" w:rsidRDefault="00000000" w:rsidRPr="00000000" w14:paraId="0000006E">
      <w:pPr>
        <w:spacing w:after="160" w:line="259" w:lineRule="auto"/>
        <w:ind w:left="1800" w:firstLine="0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n-1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Tổng các phần tử của cấp số nhân:</w:t>
      </w:r>
    </w:p>
    <w:p w:rsidR="00000000" w:rsidDel="00000000" w:rsidP="00000000" w:rsidRDefault="00000000" w:rsidRPr="00000000" w14:paraId="00000070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k=0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ar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n+1</m:t>
                    </m:r>
                  </m:sup>
                </m:sSup>
              </m:e>
            </m:d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k=m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ar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m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n+1</m:t>
                    </m:r>
                  </m:sup>
                </m:sSup>
              </m:e>
            </m:d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1-r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(a: phần tử đầu, r: công bội)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Tổng hữu hạn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Tính chất:</w:t>
      </w:r>
    </w:p>
    <w:p w:rsidR="00000000" w:rsidDel="00000000" w:rsidP="00000000" w:rsidRDefault="00000000" w:rsidRPr="00000000" w14:paraId="0000007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 Manipulation Rules</w:t>
      </w:r>
    </w:p>
    <w:p w:rsidR="00000000" w:rsidDel="00000000" w:rsidP="00000000" w:rsidRDefault="00000000" w:rsidRPr="00000000" w14:paraId="00000077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=c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2.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±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)=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±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3.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i=m+1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, where l ≤m≤u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4.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i=l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i-1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)=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l-1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Một số công thức cần nhớ: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Important Summation Formulas</w:t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i=l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1=1+1+…+1=u-l+1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l,u are integer limits, l≤u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;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1=n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2.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i=1+2+…+n=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n+1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3.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+…+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n+1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(2n+1)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>≈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4.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+…+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 ≈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k+1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k+1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5.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i=0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=1+a+…+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n+1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a-1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a≠1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;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i=0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6.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i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=1.2+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2.2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+…+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 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n-1</m:t>
            </m:r>
          </m:e>
        </m:d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7.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=1+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+…+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 ≈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ox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>ln</m:t>
            </m:r>
          </m:e>
        </m:box>
        <m:r>
          <w:rPr>
            <w:rFonts w:ascii="Cambria Math" w:cs="Cambria Math" w:eastAsia="Cambria Math" w:hAnsi="Cambria Math"/>
            <w:sz w:val="28"/>
            <w:szCs w:val="28"/>
          </w:rPr>
          <m:t xml:space="preserve">ln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n+ γ,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where γ ≈0.5772…(Eule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s constant)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8.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lgi ≈nlgn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Cận trên, cận dưới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Một số công thức cần nhớ: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Floor and Ceiling Formulas 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Floor of a real number x, denoted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-3.8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=-4,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3.8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=3,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Ceiling of a real number x, denoted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3.8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=4 ,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-3.8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=-3,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=3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x-1 &lt;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≤x ≤ ⎾x⏋&lt;x+1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x+n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+n and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x+n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+n for real x and integer n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n/2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n/2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=n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lg(n+1)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lg n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+1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Ví dụ 1: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398140" cy="2282641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140" cy="228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Lời giải: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 = 0;  </w:t>
        <w:tab/>
        <w:tab/>
        <w:tab/>
        <w:tab/>
        <w:t xml:space="preserve">{1 g}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1;</w:t>
        <w:tab/>
        <w:tab/>
        <w:tab/>
        <w:tab/>
        <w:tab/>
        <w:t xml:space="preserve">{1 g}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(i </w:t>
      </w:r>
      <m:oMath>
        <m:r>
          <m:t>≤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n)</w:t>
        <w:tab/>
        <w:tab/>
        <w:tab/>
        <w:t xml:space="preserve">{n+1 ss}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  <w:tab/>
        <w:t xml:space="preserve"> j = 1;</w:t>
        <w:tab/>
        <w:tab/>
        <w:tab/>
        <w:tab/>
        <w:t xml:space="preserve">{n g}</w:t>
      </w:r>
    </w:p>
    <w:p w:rsidR="00000000" w:rsidDel="00000000" w:rsidP="00000000" w:rsidRDefault="00000000" w:rsidRPr="00000000" w14:paraId="000000A3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(j </w:t>
      </w:r>
      <m:oMath>
        <m:r>
          <m:t>≤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n)</w:t>
        <w:tab/>
        <w:tab/>
        <w:tab/>
        <w:tab/>
        <w:tab/>
        <w:tab/>
      </w:r>
    </w:p>
    <w:p w:rsidR="00000000" w:rsidDel="00000000" w:rsidP="00000000" w:rsidRDefault="00000000" w:rsidRPr="00000000" w14:paraId="000000A4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</w:t>
        <w:tab/>
        <w:t xml:space="preserve">sum = sum + i*j;</w:t>
      </w:r>
    </w:p>
    <w:p w:rsidR="00000000" w:rsidDel="00000000" w:rsidP="00000000" w:rsidRDefault="00000000" w:rsidRPr="00000000" w14:paraId="000000A5">
      <w:pPr>
        <w:spacing w:after="160" w:line="259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 = j + 1;</w:t>
        <w:tab/>
        <w:tab/>
        <w:tab/>
        <w:tab/>
        <w:t xml:space="preserve">While ngoài lặp n lần</w:t>
      </w:r>
    </w:p>
    <w:p w:rsidR="00000000" w:rsidDel="00000000" w:rsidP="00000000" w:rsidRDefault="00000000" w:rsidRPr="00000000" w14:paraId="000000A6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i +1;</w:t>
        <w:tab/>
        <w:tab/>
        <w:tab/>
        <w:t xml:space="preserve">{n g}</w:t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Cứ 1 lần thực hiện while trong sẽ tốn chi phí là 2n phép gán và n+1</w:t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phép so sánh</w:t>
      </w:r>
    </w:p>
    <w:p w:rsidR="00000000" w:rsidDel="00000000" w:rsidP="00000000" w:rsidRDefault="00000000" w:rsidRPr="00000000" w14:paraId="000000AB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Gán(n) = 2 +2n +  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=2+2n+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So sánh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=n+1+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 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=n+1+n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n+1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 1+2n+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T(n) = Gán (n)+SS(n)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T(n) = 3n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+ 4n + 3</w:t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Ví dụ 2:</w:t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0309" cy="2373713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309" cy="237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Lời giải:</w:t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 = 0;</w:t>
        <w:tab/>
        <w:tab/>
        <w:tab/>
        <w:tab/>
        <w:tab/>
        <w:tab/>
        <w:t xml:space="preserve">{1 g}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1;</w:t>
        <w:tab/>
        <w:tab/>
        <w:tab/>
        <w:tab/>
        <w:tab/>
        <w:tab/>
        <w:tab/>
        <w:t xml:space="preserve">{1 g}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(i  </w:t>
      </w:r>
      <m:oMath>
        <m:r>
          <m:t>≤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n)</w:t>
        <w:tab/>
        <w:tab/>
        <w:tab/>
        <w:tab/>
        <w:tab/>
        <w:t xml:space="preserve">{n+1 ss}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  <w:tab/>
        <w:t xml:space="preserve"> j = 1;</w:t>
        <w:tab/>
        <w:tab/>
        <w:tab/>
        <w:tab/>
        <w:tab/>
        <w:tab/>
        <w:t xml:space="preserve">{n g}</w:t>
      </w:r>
    </w:p>
    <w:p w:rsidR="00000000" w:rsidDel="00000000" w:rsidP="00000000" w:rsidRDefault="00000000" w:rsidRPr="00000000" w14:paraId="000000B6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(j  </w:t>
      </w:r>
      <m:oMath>
        <m:r>
          <m:t>≤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i)</w:t>
      </w:r>
    </w:p>
    <w:p w:rsidR="00000000" w:rsidDel="00000000" w:rsidP="00000000" w:rsidRDefault="00000000" w:rsidRPr="00000000" w14:paraId="000000B7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</w:t>
        <w:tab/>
        <w:t xml:space="preserve">sum = sum + i*j;</w:t>
      </w:r>
    </w:p>
    <w:p w:rsidR="00000000" w:rsidDel="00000000" w:rsidP="00000000" w:rsidRDefault="00000000" w:rsidRPr="00000000" w14:paraId="000000B8">
      <w:pPr>
        <w:spacing w:after="160" w:line="259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 = j + 1;</w:t>
      </w:r>
    </w:p>
    <w:p w:rsidR="00000000" w:rsidDel="00000000" w:rsidP="00000000" w:rsidRDefault="00000000" w:rsidRPr="00000000" w14:paraId="000000B9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i +1;</w:t>
        <w:tab/>
        <w:tab/>
        <w:tab/>
        <w:tab/>
        <w:tab/>
        <w:t xml:space="preserve">{n g}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C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So sánh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=n+1+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(i+1)=2n+1+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1+n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Gán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=2+2n+ 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2i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=2+2n+2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(i) = 2 + 2n + 2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1+n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T(n) = 3 + 4n + 3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1+n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Courier New"/>
  <w:font w:name="Bookman Old Style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Sansit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⇨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Cambria Math" w:cs="Cambria Math" w:eastAsia="Cambria Math" w:hAnsi="Cambria Math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Binhthng" w:default="1">
    <w:name w:val="Normal"/>
    <w:qFormat w:val="1"/>
  </w:style>
  <w:style w:type="paragraph" w:styleId="u1">
    <w:name w:val="heading 1"/>
    <w:basedOn w:val="Binhthng"/>
    <w:next w:val="Binhthng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u">
    <w:name w:val="Title"/>
    <w:basedOn w:val="Binhthng"/>
    <w:next w:val="Binhthng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oancuaDanhsach">
    <w:name w:val="List Paragraph"/>
    <w:basedOn w:val="Binhthng"/>
    <w:uiPriority w:val="34"/>
    <w:qFormat w:val="1"/>
    <w:rsid w:val="00C6051D"/>
    <w:pPr>
      <w:ind w:left="720"/>
      <w:contextualSpacing w:val="1"/>
    </w:pPr>
  </w:style>
  <w:style w:type="character" w:styleId="Manh">
    <w:name w:val="Strong"/>
    <w:basedOn w:val="Phngmcinhcuaoanvn"/>
    <w:uiPriority w:val="22"/>
    <w:qFormat w:val="1"/>
    <w:rsid w:val="009002CE"/>
    <w:rPr>
      <w:b w:val="1"/>
      <w:bCs w:val="1"/>
    </w:rPr>
  </w:style>
  <w:style w:type="character" w:styleId="Nhnmanh">
    <w:name w:val="Emphasis"/>
    <w:basedOn w:val="Phngmcinhcuaoanvn"/>
    <w:uiPriority w:val="20"/>
    <w:qFormat w:val="1"/>
    <w:rsid w:val="00DE0380"/>
    <w:rPr>
      <w:i w:val="1"/>
      <w:iCs w:val="1"/>
    </w:rPr>
  </w:style>
  <w:style w:type="paragraph" w:styleId="ThngthngWeb">
    <w:name w:val="Normal (Web)"/>
    <w:basedOn w:val="Binhthng"/>
    <w:uiPriority w:val="99"/>
    <w:unhideWhenUsed w:val="1"/>
    <w:rsid w:val="00504A8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utrang">
    <w:name w:val="header"/>
    <w:basedOn w:val="Binhthng"/>
    <w:link w:val="utrangChar"/>
    <w:uiPriority w:val="99"/>
    <w:unhideWhenUsed w:val="1"/>
    <w:rsid w:val="00A32E7A"/>
    <w:pPr>
      <w:tabs>
        <w:tab w:val="center" w:pos="4680"/>
        <w:tab w:val="right" w:pos="9360"/>
      </w:tabs>
      <w:spacing w:line="240" w:lineRule="auto"/>
    </w:pPr>
  </w:style>
  <w:style w:type="character" w:styleId="utrangChar" w:customStyle="1">
    <w:name w:val="Đầu trang Char"/>
    <w:basedOn w:val="Phngmcinhcuaoanvn"/>
    <w:link w:val="utrang"/>
    <w:uiPriority w:val="99"/>
    <w:rsid w:val="00A32E7A"/>
  </w:style>
  <w:style w:type="paragraph" w:styleId="Chntrang">
    <w:name w:val="footer"/>
    <w:basedOn w:val="Binhthng"/>
    <w:link w:val="ChntrangChar"/>
    <w:uiPriority w:val="99"/>
    <w:unhideWhenUsed w:val="1"/>
    <w:rsid w:val="00A32E7A"/>
    <w:pPr>
      <w:tabs>
        <w:tab w:val="center" w:pos="4680"/>
        <w:tab w:val="right" w:pos="9360"/>
      </w:tabs>
      <w:spacing w:line="240" w:lineRule="auto"/>
    </w:pPr>
  </w:style>
  <w:style w:type="character" w:styleId="ChntrangChar" w:customStyle="1">
    <w:name w:val="Chân trang Char"/>
    <w:basedOn w:val="Phngmcinhcuaoanvn"/>
    <w:link w:val="Chntrang"/>
    <w:uiPriority w:val="99"/>
    <w:rsid w:val="00A32E7A"/>
  </w:style>
  <w:style w:type="character" w:styleId="apple-tab-span" w:customStyle="1">
    <w:name w:val="apple-tab-span"/>
    <w:basedOn w:val="Phngmcinhcuaoanvn"/>
    <w:rsid w:val="002A372D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image" Target="media/image7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Sansita-regular.ttf"/><Relationship Id="rId4" Type="http://schemas.openxmlformats.org/officeDocument/2006/relationships/font" Target="fonts/Sansita-bold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Sansita-italic.ttf"/><Relationship Id="rId6" Type="http://schemas.openxmlformats.org/officeDocument/2006/relationships/font" Target="fonts/Sansita-boldItalic.ttf"/><Relationship Id="rId7" Type="http://schemas.openxmlformats.org/officeDocument/2006/relationships/font" Target="fonts/CambriaMath-regular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xPy+98+XDxiba3QMVcBwlDZ2QQ==">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2023-03-09T13:20:00Z</dcterms:created>
</cp:coreProperties>
</file>