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6CB86" w14:textId="77777777" w:rsidR="005051B8" w:rsidRDefault="005051B8" w:rsidP="000334DF">
      <w:pPr>
        <w:jc w:val="center"/>
        <w:rPr>
          <w:rFonts w:ascii="Times New Roman" w:hAnsi="Times New Roman" w:cs="Times New Roman"/>
          <w:b/>
          <w:bCs/>
          <w:sz w:val="28"/>
          <w:szCs w:val="28"/>
          <w:lang w:val="en-US"/>
        </w:rPr>
      </w:pPr>
      <w:r w:rsidRPr="000334DF">
        <w:rPr>
          <w:rFonts w:ascii="Times New Roman" w:hAnsi="Times New Roman" w:cs="Times New Roman"/>
          <w:b/>
          <w:bCs/>
          <w:sz w:val="28"/>
          <w:szCs w:val="28"/>
          <w:lang w:val="en-US"/>
        </w:rPr>
        <w:t>DEATH RATE AND CONTRIBUTORY FACTORS</w:t>
      </w:r>
    </w:p>
    <w:p w14:paraId="0DCA873C" w14:textId="77777777" w:rsidR="000334DF" w:rsidRPr="000334DF" w:rsidRDefault="000334DF" w:rsidP="000334DF">
      <w:pPr>
        <w:rPr>
          <w:rFonts w:ascii="Times New Roman" w:hAnsi="Times New Roman" w:cs="Times New Roman"/>
          <w:b/>
          <w:bCs/>
          <w:sz w:val="28"/>
          <w:szCs w:val="28"/>
          <w:lang w:val="en-US"/>
        </w:rPr>
      </w:pPr>
      <w:r w:rsidRPr="000334DF">
        <w:rPr>
          <w:rFonts w:ascii="Times New Roman" w:hAnsi="Times New Roman" w:cs="Times New Roman"/>
          <w:b/>
          <w:bCs/>
          <w:sz w:val="28"/>
          <w:szCs w:val="28"/>
          <w:lang w:val="en-US"/>
        </w:rPr>
        <w:t>INTRODUCTION</w:t>
      </w:r>
    </w:p>
    <w:p w14:paraId="2DB2BB13" w14:textId="04D78A8D" w:rsidR="000334DF" w:rsidRDefault="00555EF2" w:rsidP="000334DF">
      <w:pPr>
        <w:jc w:val="both"/>
        <w:rPr>
          <w:rFonts w:ascii="Times New Roman" w:hAnsi="Times New Roman" w:cs="Times New Roman"/>
          <w:sz w:val="28"/>
          <w:szCs w:val="28"/>
        </w:rPr>
      </w:pPr>
      <w:r w:rsidRPr="000334DF">
        <w:rPr>
          <w:rFonts w:ascii="Times New Roman" w:hAnsi="Times New Roman" w:cs="Times New Roman"/>
          <w:sz w:val="28"/>
          <w:szCs w:val="28"/>
        </w:rPr>
        <w:t>Death rate is an important demographic indicator that reflects the number of deaths per unit of population in a given time frame</w:t>
      </w:r>
      <w:r w:rsidR="005051B8" w:rsidRPr="005051B8">
        <w:rPr>
          <w:rFonts w:ascii="Times New Roman" w:hAnsi="Times New Roman" w:cs="Times New Roman"/>
          <w:sz w:val="28"/>
          <w:szCs w:val="28"/>
          <w:lang w:val="en-US"/>
        </w:rPr>
        <w:t xml:space="preserve">. Understanding death rates can provide crucial insights into a region's overall health status and the quality of its healthcare system. </w:t>
      </w:r>
      <w:r w:rsidRPr="000334DF">
        <w:rPr>
          <w:rFonts w:ascii="Times New Roman" w:hAnsi="Times New Roman" w:cs="Times New Roman"/>
          <w:sz w:val="28"/>
          <w:szCs w:val="28"/>
        </w:rPr>
        <w:t>While the global death rate has been declining over the years, certain regions and countries still face challenges in reducing their death rates</w:t>
      </w:r>
      <w:r w:rsidRPr="000334DF">
        <w:rPr>
          <w:rFonts w:ascii="Times New Roman" w:hAnsi="Times New Roman" w:cs="Times New Roman"/>
          <w:sz w:val="28"/>
          <w:szCs w:val="28"/>
          <w:lang w:val="en-US"/>
        </w:rPr>
        <w:t xml:space="preserve">. </w:t>
      </w:r>
      <w:r w:rsidR="000334DF" w:rsidRPr="000334DF">
        <w:rPr>
          <w:rFonts w:ascii="Times New Roman" w:hAnsi="Times New Roman" w:cs="Times New Roman"/>
          <w:sz w:val="28"/>
          <w:szCs w:val="28"/>
        </w:rPr>
        <w:t xml:space="preserve">One such region is Africa, and within it, Nigeria stands out as one of the countries with a relatively high death rate. Understanding the factors that contribute to these death rates can provide insights into how to address the death rates in the world, Africa, and Nigeria, as well as the various factors that contribute to them. From the burden of infectious diseases to the impact of non-communicable diseases, we will examine the social, economic, and environmental factors that influence mortality rates in these regions which can help </w:t>
      </w:r>
      <w:r w:rsidR="000334DF" w:rsidRPr="005051B8">
        <w:rPr>
          <w:rFonts w:ascii="Times New Roman" w:hAnsi="Times New Roman" w:cs="Times New Roman"/>
          <w:sz w:val="28"/>
          <w:szCs w:val="28"/>
          <w:lang w:val="en-US"/>
        </w:rPr>
        <w:t>can help shed light on the global health landscape and the specific challenges that these regions face in terms of health and healthcare</w:t>
      </w:r>
      <w:r w:rsidR="000334DF" w:rsidRPr="000334DF">
        <w:rPr>
          <w:rFonts w:ascii="Times New Roman" w:hAnsi="Times New Roman" w:cs="Times New Roman"/>
          <w:sz w:val="28"/>
          <w:szCs w:val="28"/>
        </w:rPr>
        <w:t>, and also highlight potential strategies for improving health outcomes.</w:t>
      </w:r>
    </w:p>
    <w:p w14:paraId="5BEAEC82" w14:textId="77777777" w:rsidR="00EA6FBA" w:rsidRPr="000334DF" w:rsidRDefault="00EA6FBA" w:rsidP="000334DF">
      <w:pPr>
        <w:jc w:val="both"/>
        <w:rPr>
          <w:rFonts w:ascii="Times New Roman" w:hAnsi="Times New Roman" w:cs="Times New Roman"/>
          <w:sz w:val="28"/>
          <w:szCs w:val="28"/>
        </w:rPr>
      </w:pPr>
    </w:p>
    <w:p w14:paraId="3CBF9D2C" w14:textId="77777777" w:rsidR="005051B8" w:rsidRDefault="000334DF" w:rsidP="005051B8">
      <w:pPr>
        <w:rPr>
          <w:rFonts w:ascii="Times New Roman" w:hAnsi="Times New Roman" w:cs="Times New Roman"/>
          <w:b/>
          <w:bCs/>
          <w:sz w:val="28"/>
          <w:szCs w:val="28"/>
          <w:lang w:val="en-US"/>
        </w:rPr>
      </w:pPr>
      <w:r w:rsidRPr="000334DF">
        <w:rPr>
          <w:rFonts w:ascii="Times New Roman" w:hAnsi="Times New Roman" w:cs="Times New Roman"/>
          <w:b/>
          <w:bCs/>
          <w:sz w:val="28"/>
          <w:szCs w:val="28"/>
          <w:lang w:val="en-US"/>
        </w:rPr>
        <w:t>METHODOLOGY</w:t>
      </w:r>
      <w:r w:rsidR="005051B8" w:rsidRPr="005051B8">
        <w:rPr>
          <w:rFonts w:ascii="Times New Roman" w:hAnsi="Times New Roman" w:cs="Times New Roman"/>
          <w:b/>
          <w:bCs/>
          <w:vanish/>
          <w:sz w:val="28"/>
          <w:szCs w:val="28"/>
          <w:lang w:val="en-US"/>
        </w:rPr>
        <w:t>Top of Form</w:t>
      </w:r>
    </w:p>
    <w:p w14:paraId="1DFD6F96" w14:textId="5CB81976" w:rsidR="000334DF" w:rsidRDefault="000334DF" w:rsidP="008560F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data used for this analysis is collected from Kaggle. The data includes information on the </w:t>
      </w:r>
      <w:r w:rsidR="009B1895">
        <w:rPr>
          <w:rFonts w:ascii="Times New Roman" w:hAnsi="Times New Roman" w:cs="Times New Roman"/>
          <w:sz w:val="28"/>
          <w:szCs w:val="28"/>
          <w:lang w:val="en-US"/>
        </w:rPr>
        <w:t>names of countries/region, number of</w:t>
      </w:r>
      <w:r w:rsidR="007A7263">
        <w:rPr>
          <w:rFonts w:ascii="Times New Roman" w:hAnsi="Times New Roman" w:cs="Times New Roman"/>
          <w:sz w:val="28"/>
          <w:szCs w:val="28"/>
          <w:lang w:val="en-US"/>
        </w:rPr>
        <w:t xml:space="preserve"> deaths caused by different factors such as unsafe sanitation, unsafe sex, drug and alcohol abuse, malnutrition, lack of water facilities/pollution, vitamins &amp; mineral deficiency, infant/ child stunting, air pollution, obesity.</w:t>
      </w:r>
    </w:p>
    <w:p w14:paraId="1DB5ACFE" w14:textId="24828655" w:rsidR="004D0561" w:rsidRDefault="004D0561" w:rsidP="008560F1">
      <w:pPr>
        <w:jc w:val="both"/>
        <w:rPr>
          <w:rFonts w:ascii="Times New Roman" w:hAnsi="Times New Roman" w:cs="Times New Roman"/>
          <w:sz w:val="28"/>
          <w:szCs w:val="28"/>
          <w:lang w:val="en-US"/>
        </w:rPr>
      </w:pPr>
      <w:r>
        <w:rPr>
          <w:rFonts w:ascii="Times New Roman" w:hAnsi="Times New Roman" w:cs="Times New Roman"/>
          <w:sz w:val="28"/>
          <w:szCs w:val="28"/>
          <w:lang w:val="en-US"/>
        </w:rPr>
        <w:t>This data contains estimated deaths</w:t>
      </w:r>
      <w:r w:rsidR="008560F1">
        <w:rPr>
          <w:rFonts w:ascii="Times New Roman" w:hAnsi="Times New Roman" w:cs="Times New Roman"/>
          <w:sz w:val="28"/>
          <w:szCs w:val="28"/>
          <w:lang w:val="en-US"/>
        </w:rPr>
        <w:t xml:space="preserve"> resulting from the causal factors listed above</w:t>
      </w:r>
      <w:r>
        <w:rPr>
          <w:rFonts w:ascii="Times New Roman" w:hAnsi="Times New Roman" w:cs="Times New Roman"/>
          <w:sz w:val="28"/>
          <w:szCs w:val="28"/>
          <w:lang w:val="en-US"/>
        </w:rPr>
        <w:t xml:space="preserve"> in Africa from 1990 to 2017.</w:t>
      </w:r>
    </w:p>
    <w:p w14:paraId="2FF43515" w14:textId="01BD5149" w:rsidR="00115062" w:rsidRDefault="007A7263" w:rsidP="007A7263">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data is updated regularly to reflect the latest information on the total mortality rate worldwide.</w:t>
      </w:r>
    </w:p>
    <w:p w14:paraId="56E4066E" w14:textId="3E682865" w:rsidR="00EA6FBA" w:rsidRDefault="00EA6FBA" w:rsidP="007A7263">
      <w:pPr>
        <w:spacing w:line="276" w:lineRule="auto"/>
        <w:jc w:val="both"/>
        <w:rPr>
          <w:rFonts w:ascii="Times New Roman" w:hAnsi="Times New Roman" w:cs="Times New Roman"/>
          <w:sz w:val="28"/>
          <w:szCs w:val="28"/>
          <w:lang w:val="en-US"/>
        </w:rPr>
      </w:pPr>
    </w:p>
    <w:p w14:paraId="3CE28967" w14:textId="59BDFEAC" w:rsidR="008560F1" w:rsidRDefault="008560F1" w:rsidP="007A7263">
      <w:pPr>
        <w:spacing w:line="276" w:lineRule="auto"/>
        <w:jc w:val="both"/>
        <w:rPr>
          <w:rFonts w:ascii="Times New Roman" w:hAnsi="Times New Roman" w:cs="Times New Roman"/>
          <w:sz w:val="28"/>
          <w:szCs w:val="28"/>
          <w:lang w:val="en-US"/>
        </w:rPr>
      </w:pPr>
    </w:p>
    <w:p w14:paraId="68DFE68C" w14:textId="709C6F6F" w:rsidR="008560F1" w:rsidRDefault="008560F1" w:rsidP="007A7263">
      <w:pPr>
        <w:spacing w:line="276" w:lineRule="auto"/>
        <w:jc w:val="both"/>
        <w:rPr>
          <w:rFonts w:ascii="Times New Roman" w:hAnsi="Times New Roman" w:cs="Times New Roman"/>
          <w:sz w:val="28"/>
          <w:szCs w:val="28"/>
          <w:lang w:val="en-US"/>
        </w:rPr>
      </w:pPr>
    </w:p>
    <w:p w14:paraId="133136D1" w14:textId="6210B5FB" w:rsidR="008560F1" w:rsidRDefault="008560F1" w:rsidP="007A7263">
      <w:pPr>
        <w:spacing w:line="276" w:lineRule="auto"/>
        <w:jc w:val="both"/>
        <w:rPr>
          <w:rFonts w:ascii="Times New Roman" w:hAnsi="Times New Roman" w:cs="Times New Roman"/>
          <w:sz w:val="28"/>
          <w:szCs w:val="28"/>
          <w:lang w:val="en-US"/>
        </w:rPr>
      </w:pPr>
    </w:p>
    <w:p w14:paraId="36225805" w14:textId="77777777" w:rsidR="008560F1" w:rsidRDefault="008560F1" w:rsidP="007A7263">
      <w:pPr>
        <w:spacing w:line="276" w:lineRule="auto"/>
        <w:jc w:val="both"/>
        <w:rPr>
          <w:rFonts w:ascii="Times New Roman" w:hAnsi="Times New Roman" w:cs="Times New Roman"/>
          <w:sz w:val="28"/>
          <w:szCs w:val="28"/>
          <w:lang w:val="en-US"/>
        </w:rPr>
      </w:pPr>
    </w:p>
    <w:p w14:paraId="0DBF7534" w14:textId="064819E7" w:rsidR="005A11F0" w:rsidRDefault="007A7263" w:rsidP="005051B8">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ANALYSIS </w:t>
      </w:r>
    </w:p>
    <w:p w14:paraId="53BABEF7" w14:textId="512215A4" w:rsidR="005A11F0" w:rsidRPr="005A11F0" w:rsidRDefault="005A11F0" w:rsidP="005A11F0">
      <w:pPr>
        <w:rPr>
          <w:rFonts w:ascii="Times New Roman" w:hAnsi="Times New Roman" w:cs="Times New Roman"/>
          <w:sz w:val="28"/>
          <w:szCs w:val="28"/>
          <w:lang w:val="en-US"/>
        </w:rPr>
      </w:pPr>
      <w:r>
        <w:rPr>
          <w:rFonts w:ascii="Times New Roman" w:hAnsi="Times New Roman" w:cs="Times New Roman"/>
          <w:sz w:val="28"/>
          <w:szCs w:val="28"/>
          <w:lang w:val="en-US"/>
        </w:rPr>
        <w:t>DASHBOARD 1</w:t>
      </w:r>
    </w:p>
    <w:p w14:paraId="3EF69C58" w14:textId="4579A288" w:rsidR="00730083" w:rsidRPr="00730083" w:rsidRDefault="005A11F0" w:rsidP="00730083">
      <w:pPr>
        <w:rPr>
          <w:rFonts w:ascii="Times New Roman" w:hAnsi="Times New Roman" w:cs="Times New Roman"/>
          <w:b/>
          <w:bCs/>
          <w:sz w:val="28"/>
          <w:szCs w:val="28"/>
          <w:lang w:val="en-US"/>
        </w:rPr>
      </w:pPr>
      <w:r>
        <w:rPr>
          <w:rFonts w:ascii="Times New Roman" w:hAnsi="Times New Roman" w:cs="Times New Roman"/>
          <w:noProof/>
          <w:sz w:val="28"/>
          <w:szCs w:val="28"/>
        </w:rPr>
        <w:drawing>
          <wp:inline distT="0" distB="0" distL="0" distR="0" wp14:anchorId="4DC0BD78" wp14:editId="3C07FF3E">
            <wp:extent cx="5731510" cy="3199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731510" cy="3199765"/>
                    </a:xfrm>
                    <a:prstGeom prst="rect">
                      <a:avLst/>
                    </a:prstGeom>
                  </pic:spPr>
                </pic:pic>
              </a:graphicData>
            </a:graphic>
          </wp:inline>
        </w:drawing>
      </w:r>
    </w:p>
    <w:p w14:paraId="234F7E2F" w14:textId="21BBDC13" w:rsidR="00115062" w:rsidRDefault="00115062" w:rsidP="002A1DB5">
      <w:pPr>
        <w:tabs>
          <w:tab w:val="left" w:pos="1803"/>
        </w:tabs>
        <w:rPr>
          <w:rFonts w:ascii="Times New Roman" w:hAnsi="Times New Roman" w:cs="Times New Roman"/>
          <w:sz w:val="28"/>
          <w:szCs w:val="28"/>
          <w:lang w:val="en-US"/>
        </w:rPr>
      </w:pPr>
      <w:r>
        <w:rPr>
          <w:rFonts w:ascii="Times New Roman" w:hAnsi="Times New Roman" w:cs="Times New Roman"/>
          <w:sz w:val="28"/>
          <w:szCs w:val="28"/>
          <w:lang w:val="en-US"/>
        </w:rPr>
        <w:t xml:space="preserve">CHART </w:t>
      </w:r>
      <w:r w:rsidR="007A7263">
        <w:rPr>
          <w:rFonts w:ascii="Times New Roman" w:hAnsi="Times New Roman" w:cs="Times New Roman"/>
          <w:sz w:val="28"/>
          <w:szCs w:val="28"/>
          <w:lang w:val="en-US"/>
        </w:rPr>
        <w:t>1:</w:t>
      </w:r>
    </w:p>
    <w:p w14:paraId="454E6679" w14:textId="1EF19E7B" w:rsidR="002A1DB5" w:rsidRDefault="00115062" w:rsidP="009C5A6F">
      <w:pPr>
        <w:tabs>
          <w:tab w:val="left" w:pos="1803"/>
        </w:tabs>
        <w:jc w:val="both"/>
        <w:rPr>
          <w:rFonts w:ascii="Times New Roman" w:hAnsi="Times New Roman" w:cs="Times New Roman"/>
          <w:sz w:val="28"/>
          <w:szCs w:val="28"/>
          <w:lang w:val="en-US"/>
        </w:rPr>
      </w:pPr>
      <w:r>
        <w:rPr>
          <w:rFonts w:ascii="Times New Roman" w:hAnsi="Times New Roman" w:cs="Times New Roman"/>
          <w:sz w:val="28"/>
          <w:szCs w:val="28"/>
          <w:lang w:val="en-US"/>
        </w:rPr>
        <w:t>This chart analyzes the number of deaths resulting from unsafe sex in African countries</w:t>
      </w:r>
      <w:r w:rsidR="00EA6FBA">
        <w:rPr>
          <w:rFonts w:ascii="Times New Roman" w:hAnsi="Times New Roman" w:cs="Times New Roman"/>
          <w:sz w:val="28"/>
          <w:szCs w:val="28"/>
          <w:lang w:val="en-US"/>
        </w:rPr>
        <w:t xml:space="preserve"> from 1990 to 2017</w:t>
      </w:r>
      <w:r>
        <w:rPr>
          <w:rFonts w:ascii="Times New Roman" w:hAnsi="Times New Roman" w:cs="Times New Roman"/>
          <w:sz w:val="28"/>
          <w:szCs w:val="28"/>
          <w:lang w:val="en-US"/>
        </w:rPr>
        <w:t xml:space="preserve">. The country with the highest </w:t>
      </w:r>
      <w:r w:rsidR="00AB79F5">
        <w:rPr>
          <w:rFonts w:ascii="Times New Roman" w:hAnsi="Times New Roman" w:cs="Times New Roman"/>
          <w:sz w:val="28"/>
          <w:szCs w:val="28"/>
          <w:lang w:val="en-US"/>
        </w:rPr>
        <w:t>number</w:t>
      </w:r>
      <w:r>
        <w:rPr>
          <w:rFonts w:ascii="Times New Roman" w:hAnsi="Times New Roman" w:cs="Times New Roman"/>
          <w:sz w:val="28"/>
          <w:szCs w:val="28"/>
          <w:lang w:val="en-US"/>
        </w:rPr>
        <w:t xml:space="preserve"> </w:t>
      </w:r>
      <w:r w:rsidR="00CE5CDD">
        <w:rPr>
          <w:rFonts w:ascii="Times New Roman" w:hAnsi="Times New Roman" w:cs="Times New Roman"/>
          <w:sz w:val="28"/>
          <w:szCs w:val="28"/>
          <w:lang w:val="en-US"/>
        </w:rPr>
        <w:t>of deaths caused by unsafe sex in Africa</w:t>
      </w:r>
      <w:r w:rsidR="005576EA">
        <w:rPr>
          <w:rFonts w:ascii="Times New Roman" w:hAnsi="Times New Roman" w:cs="Times New Roman"/>
          <w:sz w:val="28"/>
          <w:szCs w:val="28"/>
          <w:lang w:val="en-US"/>
        </w:rPr>
        <w:t xml:space="preserve"> is South Africa with a total of about</w:t>
      </w:r>
      <w:r w:rsidR="00AB79F5">
        <w:rPr>
          <w:rFonts w:ascii="Times New Roman" w:hAnsi="Times New Roman" w:cs="Times New Roman"/>
          <w:sz w:val="28"/>
          <w:szCs w:val="28"/>
          <w:lang w:val="en-US"/>
        </w:rPr>
        <w:t xml:space="preserve"> 4,192,176 </w:t>
      </w:r>
      <w:r w:rsidR="0017174F">
        <w:rPr>
          <w:rFonts w:ascii="Times New Roman" w:hAnsi="Times New Roman" w:cs="Times New Roman"/>
          <w:sz w:val="28"/>
          <w:szCs w:val="28"/>
          <w:lang w:val="en-US"/>
        </w:rPr>
        <w:t xml:space="preserve">million </w:t>
      </w:r>
      <w:r w:rsidR="00AB79F5">
        <w:rPr>
          <w:rFonts w:ascii="Times New Roman" w:hAnsi="Times New Roman" w:cs="Times New Roman"/>
          <w:sz w:val="28"/>
          <w:szCs w:val="28"/>
          <w:lang w:val="en-US"/>
        </w:rPr>
        <w:t xml:space="preserve">cases and the country with the lowest number of cases is Rwanda with the total number of recorded cases as 196,780 </w:t>
      </w:r>
      <w:r w:rsidR="0017174F">
        <w:rPr>
          <w:rFonts w:ascii="Times New Roman" w:hAnsi="Times New Roman" w:cs="Times New Roman"/>
          <w:sz w:val="28"/>
          <w:szCs w:val="28"/>
          <w:lang w:val="en-US"/>
        </w:rPr>
        <w:t xml:space="preserve">thousand </w:t>
      </w:r>
      <w:r w:rsidR="00AB79F5">
        <w:rPr>
          <w:rFonts w:ascii="Times New Roman" w:hAnsi="Times New Roman" w:cs="Times New Roman"/>
          <w:sz w:val="28"/>
          <w:szCs w:val="28"/>
          <w:lang w:val="en-US"/>
        </w:rPr>
        <w:t>cases</w:t>
      </w:r>
      <w:r w:rsidR="00EA6FBA">
        <w:rPr>
          <w:rFonts w:ascii="Times New Roman" w:hAnsi="Times New Roman" w:cs="Times New Roman"/>
          <w:sz w:val="28"/>
          <w:szCs w:val="28"/>
          <w:lang w:val="en-US"/>
        </w:rPr>
        <w:t>.</w:t>
      </w:r>
      <w:r w:rsidR="00AB79F5">
        <w:rPr>
          <w:rFonts w:ascii="Times New Roman" w:hAnsi="Times New Roman" w:cs="Times New Roman"/>
          <w:sz w:val="28"/>
          <w:szCs w:val="28"/>
          <w:lang w:val="en-US"/>
        </w:rPr>
        <w:t xml:space="preserve"> </w:t>
      </w:r>
      <w:r w:rsidR="002A1DB5">
        <w:rPr>
          <w:rFonts w:ascii="Times New Roman" w:hAnsi="Times New Roman" w:cs="Times New Roman"/>
          <w:b/>
          <w:bCs/>
          <w:noProof/>
          <w:vanish/>
          <w:sz w:val="28"/>
          <w:szCs w:val="28"/>
          <w:lang w:val="en-US"/>
        </w:rPr>
        <w:drawing>
          <wp:inline distT="0" distB="0" distL="0" distR="0" wp14:anchorId="0826EE8E" wp14:editId="385D7F92">
            <wp:extent cx="3086531" cy="2305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086531" cy="2305372"/>
                    </a:xfrm>
                    <a:prstGeom prst="rect">
                      <a:avLst/>
                    </a:prstGeom>
                  </pic:spPr>
                </pic:pic>
              </a:graphicData>
            </a:graphic>
          </wp:inline>
        </w:drawing>
      </w:r>
    </w:p>
    <w:p w14:paraId="61C2032A" w14:textId="6B004DC7" w:rsidR="002A1DB5" w:rsidRPr="002A1DB5" w:rsidRDefault="002A1DB5" w:rsidP="002A1DB5">
      <w:pPr>
        <w:tabs>
          <w:tab w:val="left" w:pos="1803"/>
        </w:tabs>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05B4BE3D" wp14:editId="01F2CFDA">
            <wp:extent cx="3086100" cy="1905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090171" cy="1908154"/>
                    </a:xfrm>
                    <a:prstGeom prst="rect">
                      <a:avLst/>
                    </a:prstGeom>
                  </pic:spPr>
                </pic:pic>
              </a:graphicData>
            </a:graphic>
          </wp:inline>
        </w:drawing>
      </w:r>
    </w:p>
    <w:p w14:paraId="7A7A8975" w14:textId="77777777" w:rsidR="00730083" w:rsidRDefault="00EA6FBA" w:rsidP="00EA6FBA">
      <w:pPr>
        <w:jc w:val="both"/>
        <w:rPr>
          <w:rFonts w:ascii="Times New Roman" w:hAnsi="Times New Roman" w:cs="Times New Roman"/>
          <w:sz w:val="28"/>
          <w:szCs w:val="28"/>
        </w:rPr>
      </w:pPr>
      <w:r w:rsidRPr="00EA6FBA">
        <w:rPr>
          <w:rFonts w:ascii="Times New Roman" w:hAnsi="Times New Roman" w:cs="Times New Roman"/>
          <w:sz w:val="28"/>
          <w:szCs w:val="28"/>
        </w:rPr>
        <w:t>According to the World Health Organization, unsafe sex is a major contributor to deaths in Africa, particularly among young people aged 15-49. In 2019</w:t>
      </w:r>
      <w:r>
        <w:rPr>
          <w:rFonts w:ascii="Times New Roman" w:hAnsi="Times New Roman" w:cs="Times New Roman"/>
          <w:sz w:val="28"/>
          <w:szCs w:val="28"/>
        </w:rPr>
        <w:t xml:space="preserve"> alone</w:t>
      </w:r>
      <w:r w:rsidRPr="00EA6FBA">
        <w:rPr>
          <w:rFonts w:ascii="Times New Roman" w:hAnsi="Times New Roman" w:cs="Times New Roman"/>
          <w:sz w:val="28"/>
          <w:szCs w:val="28"/>
        </w:rPr>
        <w:t>, an estimated 190,000</w:t>
      </w:r>
      <w:r w:rsidR="0017174F">
        <w:rPr>
          <w:rFonts w:ascii="Times New Roman" w:hAnsi="Times New Roman" w:cs="Times New Roman"/>
          <w:sz w:val="28"/>
          <w:szCs w:val="28"/>
        </w:rPr>
        <w:t xml:space="preserve"> thousand</w:t>
      </w:r>
      <w:r w:rsidRPr="00EA6FBA">
        <w:rPr>
          <w:rFonts w:ascii="Times New Roman" w:hAnsi="Times New Roman" w:cs="Times New Roman"/>
          <w:sz w:val="28"/>
          <w:szCs w:val="28"/>
        </w:rPr>
        <w:t xml:space="preserve"> people died from AIDS-related illnesses in the region. Additionally, unsafe abortions account for a significant proportion of maternal deaths. Lack of access to comprehensive sexual and reproductive health services, including contraception, is a key factor driving these deaths.</w:t>
      </w:r>
    </w:p>
    <w:p w14:paraId="26D751A7" w14:textId="63EC475C" w:rsidR="00EA6FBA" w:rsidRDefault="00EA6FBA" w:rsidP="00EA6FBA">
      <w:pPr>
        <w:jc w:val="both"/>
        <w:rPr>
          <w:rFonts w:ascii="Times New Roman" w:hAnsi="Times New Roman" w:cs="Times New Roman"/>
          <w:sz w:val="28"/>
          <w:szCs w:val="28"/>
        </w:rPr>
      </w:pPr>
      <w:r>
        <w:rPr>
          <w:rFonts w:ascii="Times New Roman" w:hAnsi="Times New Roman" w:cs="Times New Roman"/>
          <w:sz w:val="28"/>
          <w:szCs w:val="28"/>
        </w:rPr>
        <w:lastRenderedPageBreak/>
        <w:t>CHART 2:</w:t>
      </w:r>
    </w:p>
    <w:p w14:paraId="2320471C" w14:textId="1A6FFC84" w:rsidR="005A034C" w:rsidRPr="009228DB" w:rsidRDefault="007605EC" w:rsidP="009228DB">
      <w:pPr>
        <w:jc w:val="both"/>
        <w:rPr>
          <w:rFonts w:ascii="Times New Roman" w:hAnsi="Times New Roman" w:cs="Times New Roman"/>
          <w:sz w:val="28"/>
          <w:szCs w:val="28"/>
        </w:rPr>
      </w:pPr>
      <w:r>
        <w:rPr>
          <w:rFonts w:ascii="Times New Roman" w:hAnsi="Times New Roman" w:cs="Times New Roman"/>
          <w:sz w:val="28"/>
          <w:szCs w:val="28"/>
        </w:rPr>
        <w:t xml:space="preserve">This type of </w:t>
      </w:r>
      <w:r w:rsidR="005A034C">
        <w:rPr>
          <w:rFonts w:ascii="Times New Roman" w:hAnsi="Times New Roman" w:cs="Times New Roman"/>
          <w:sz w:val="28"/>
          <w:szCs w:val="28"/>
        </w:rPr>
        <w:t xml:space="preserve">chart is called a card. It shows the total number of recorded deaths in Africa </w:t>
      </w:r>
      <w:r w:rsidR="00F8512A">
        <w:rPr>
          <w:rFonts w:ascii="Times New Roman" w:hAnsi="Times New Roman" w:cs="Times New Roman"/>
          <w:sz w:val="28"/>
          <w:szCs w:val="28"/>
        </w:rPr>
        <w:t xml:space="preserve">which is </w:t>
      </w:r>
      <w:r w:rsidR="005A034C">
        <w:rPr>
          <w:rFonts w:ascii="Times New Roman" w:hAnsi="Times New Roman" w:cs="Times New Roman"/>
          <w:sz w:val="28"/>
          <w:szCs w:val="28"/>
        </w:rPr>
        <w:t>243 million</w:t>
      </w:r>
      <w:r w:rsidR="00F8512A">
        <w:rPr>
          <w:rFonts w:ascii="Times New Roman" w:hAnsi="Times New Roman" w:cs="Times New Roman"/>
          <w:sz w:val="28"/>
          <w:szCs w:val="28"/>
        </w:rPr>
        <w:t xml:space="preserve"> deaths.</w:t>
      </w:r>
    </w:p>
    <w:p w14:paraId="37EB7352" w14:textId="5ABD16CB" w:rsidR="00EA6FBA" w:rsidRPr="00EA6FBA" w:rsidRDefault="007605EC" w:rsidP="007605EC">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6ADB189" wp14:editId="6E3A9BB1">
            <wp:extent cx="1546225" cy="149805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558738" cy="1510182"/>
                    </a:xfrm>
                    <a:prstGeom prst="rect">
                      <a:avLst/>
                    </a:prstGeom>
                  </pic:spPr>
                </pic:pic>
              </a:graphicData>
            </a:graphic>
          </wp:inline>
        </w:drawing>
      </w:r>
    </w:p>
    <w:p w14:paraId="6A88620C" w14:textId="77777777" w:rsidR="0017174F" w:rsidRDefault="009228DB" w:rsidP="00730083">
      <w:pPr>
        <w:tabs>
          <w:tab w:val="left" w:pos="1730"/>
        </w:tabs>
        <w:jc w:val="both"/>
        <w:rPr>
          <w:rFonts w:ascii="Segoe UI" w:hAnsi="Segoe UI" w:cs="Segoe UI"/>
          <w:color w:val="374151"/>
          <w:shd w:val="clear" w:color="auto" w:fill="F7F7F8"/>
        </w:rPr>
      </w:pPr>
      <w:r w:rsidRPr="009228DB">
        <w:rPr>
          <w:rFonts w:ascii="Times New Roman" w:hAnsi="Times New Roman" w:cs="Times New Roman"/>
          <w:sz w:val="28"/>
          <w:szCs w:val="28"/>
        </w:rPr>
        <w:t xml:space="preserve">According to data, the total number of deaths in Africa between 1990 and 2017 has been on a steady rise. In 1990, the total number of deaths in Africa was approximately </w:t>
      </w:r>
      <w:r w:rsidR="0017174F">
        <w:rPr>
          <w:rFonts w:ascii="Times New Roman" w:hAnsi="Times New Roman" w:cs="Times New Roman"/>
          <w:sz w:val="28"/>
          <w:szCs w:val="28"/>
        </w:rPr>
        <w:t xml:space="preserve">8 </w:t>
      </w:r>
      <w:r w:rsidRPr="009228DB">
        <w:rPr>
          <w:rFonts w:ascii="Times New Roman" w:hAnsi="Times New Roman" w:cs="Times New Roman"/>
          <w:sz w:val="28"/>
          <w:szCs w:val="28"/>
        </w:rPr>
        <w:t xml:space="preserve">million, </w:t>
      </w:r>
      <w:r w:rsidR="0017174F">
        <w:rPr>
          <w:rFonts w:ascii="Times New Roman" w:hAnsi="Times New Roman" w:cs="Times New Roman"/>
          <w:sz w:val="28"/>
          <w:szCs w:val="28"/>
        </w:rPr>
        <w:t>and continued to rise till it reached its peak of about 9.3 million cases and the started a downwards trend till</w:t>
      </w:r>
      <w:r w:rsidRPr="009228DB">
        <w:rPr>
          <w:rFonts w:ascii="Times New Roman" w:hAnsi="Times New Roman" w:cs="Times New Roman"/>
          <w:sz w:val="28"/>
          <w:szCs w:val="28"/>
        </w:rPr>
        <w:t xml:space="preserve"> in 2017, the number had </w:t>
      </w:r>
      <w:r w:rsidR="0017174F">
        <w:rPr>
          <w:rFonts w:ascii="Times New Roman" w:hAnsi="Times New Roman" w:cs="Times New Roman"/>
          <w:sz w:val="28"/>
          <w:szCs w:val="28"/>
        </w:rPr>
        <w:t>gotten</w:t>
      </w:r>
      <w:r w:rsidRPr="009228DB">
        <w:rPr>
          <w:rFonts w:ascii="Times New Roman" w:hAnsi="Times New Roman" w:cs="Times New Roman"/>
          <w:sz w:val="28"/>
          <w:szCs w:val="28"/>
        </w:rPr>
        <w:t xml:space="preserve"> to </w:t>
      </w:r>
      <w:r w:rsidR="0017174F">
        <w:rPr>
          <w:rFonts w:ascii="Times New Roman" w:hAnsi="Times New Roman" w:cs="Times New Roman"/>
          <w:sz w:val="28"/>
          <w:szCs w:val="28"/>
        </w:rPr>
        <w:t>approximately 7.9 million cases</w:t>
      </w:r>
      <w:r w:rsidRPr="009228DB">
        <w:rPr>
          <w:rFonts w:ascii="Times New Roman" w:hAnsi="Times New Roman" w:cs="Times New Roman"/>
          <w:sz w:val="28"/>
          <w:szCs w:val="28"/>
        </w:rPr>
        <w:t>.</w:t>
      </w:r>
      <w:r w:rsidR="0017174F" w:rsidRPr="0017174F">
        <w:rPr>
          <w:rFonts w:ascii="Segoe UI" w:hAnsi="Segoe UI" w:cs="Segoe UI"/>
          <w:color w:val="374151"/>
          <w:shd w:val="clear" w:color="auto" w:fill="F7F7F8"/>
        </w:rPr>
        <w:t xml:space="preserve"> </w:t>
      </w:r>
    </w:p>
    <w:p w14:paraId="2E0F3321" w14:textId="5973B642" w:rsidR="002A1DB5" w:rsidRDefault="0017174F" w:rsidP="00730083">
      <w:pPr>
        <w:tabs>
          <w:tab w:val="left" w:pos="1730"/>
        </w:tabs>
        <w:jc w:val="both"/>
        <w:rPr>
          <w:rFonts w:ascii="Times New Roman" w:hAnsi="Times New Roman" w:cs="Times New Roman"/>
          <w:sz w:val="28"/>
          <w:szCs w:val="28"/>
        </w:rPr>
      </w:pPr>
      <w:r w:rsidRPr="0017174F">
        <w:rPr>
          <w:rFonts w:ascii="Times New Roman" w:hAnsi="Times New Roman" w:cs="Times New Roman"/>
          <w:sz w:val="28"/>
          <w:szCs w:val="28"/>
        </w:rPr>
        <w:t>The leading causes of death in Africa during this period were HIV/AIDS, lower respiratory infections, and diarrheal diseases. Other major causes of death included malaria, tuberculosis, and neonatal disorders.</w:t>
      </w:r>
    </w:p>
    <w:p w14:paraId="4723DD9D" w14:textId="77777777" w:rsidR="00730083" w:rsidRDefault="00730083" w:rsidP="009228DB">
      <w:pPr>
        <w:tabs>
          <w:tab w:val="left" w:pos="1730"/>
        </w:tabs>
        <w:rPr>
          <w:rFonts w:ascii="Times New Roman" w:hAnsi="Times New Roman" w:cs="Times New Roman"/>
          <w:sz w:val="28"/>
          <w:szCs w:val="28"/>
        </w:rPr>
      </w:pPr>
    </w:p>
    <w:p w14:paraId="6F695201" w14:textId="071FCEEA" w:rsidR="00F8512A" w:rsidRDefault="0017174F" w:rsidP="002A1DB5">
      <w:pPr>
        <w:tabs>
          <w:tab w:val="left" w:pos="1730"/>
        </w:tabs>
        <w:rPr>
          <w:rFonts w:ascii="Times New Roman" w:hAnsi="Times New Roman" w:cs="Times New Roman"/>
          <w:sz w:val="28"/>
          <w:szCs w:val="28"/>
        </w:rPr>
      </w:pPr>
      <w:r>
        <w:rPr>
          <w:rFonts w:ascii="Times New Roman" w:hAnsi="Times New Roman" w:cs="Times New Roman"/>
          <w:sz w:val="28"/>
          <w:szCs w:val="28"/>
        </w:rPr>
        <w:t>CHART 3:</w:t>
      </w:r>
    </w:p>
    <w:p w14:paraId="47E0696E" w14:textId="44E6E1CA" w:rsidR="00F8512A" w:rsidRPr="00730083" w:rsidRDefault="004D0561" w:rsidP="00730083">
      <w:pPr>
        <w:tabs>
          <w:tab w:val="left" w:pos="3294"/>
        </w:tabs>
        <w:jc w:val="both"/>
        <w:rPr>
          <w:rFonts w:ascii="Times New Roman" w:hAnsi="Times New Roman" w:cs="Times New Roman"/>
          <w:sz w:val="28"/>
          <w:szCs w:val="28"/>
          <w:lang w:val="en-US"/>
        </w:rPr>
      </w:pPr>
      <w:r>
        <w:rPr>
          <w:rFonts w:ascii="Times New Roman" w:hAnsi="Times New Roman" w:cs="Times New Roman"/>
          <w:sz w:val="28"/>
          <w:szCs w:val="28"/>
        </w:rPr>
        <w:t>This chart creates a comparison between the number of deaths caused by alcohol and drug abuse to deaths caused by mineral deficiency.</w:t>
      </w:r>
      <w:r w:rsidRPr="004D056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However, </w:t>
      </w:r>
      <w:r w:rsidRPr="004D0561">
        <w:rPr>
          <w:rFonts w:ascii="Times New Roman" w:hAnsi="Times New Roman" w:cs="Times New Roman"/>
          <w:sz w:val="28"/>
          <w:szCs w:val="28"/>
          <w:lang w:val="en-US"/>
        </w:rPr>
        <w:t>Drug abuse can impact the body's ability to absorb and utilize nutrients properly, leading to deficiencies in essential minerals such as magnesium, zinc, and potassium. These mineral deficiencies can cause a range of symptoms, including muscle weakness, fatigue, and irregular heartbeat, which can increase the risk of death.</w:t>
      </w:r>
    </w:p>
    <w:p w14:paraId="3A8CA7ED" w14:textId="77777777" w:rsidR="00E96D72" w:rsidRDefault="00730083" w:rsidP="002A1DB5">
      <w:pPr>
        <w:tabs>
          <w:tab w:val="left" w:pos="1730"/>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23DB42A3" wp14:editId="68B1DF0A">
            <wp:simplePos x="914400" y="7444105"/>
            <wp:positionH relativeFrom="column">
              <wp:align>left</wp:align>
            </wp:positionH>
            <wp:positionV relativeFrom="paragraph">
              <wp:align>top</wp:align>
            </wp:positionV>
            <wp:extent cx="2942590" cy="22758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942590" cy="2275840"/>
                    </a:xfrm>
                    <a:prstGeom prst="rect">
                      <a:avLst/>
                    </a:prstGeom>
                  </pic:spPr>
                </pic:pic>
              </a:graphicData>
            </a:graphic>
          </wp:anchor>
        </w:drawing>
      </w:r>
    </w:p>
    <w:p w14:paraId="12113373" w14:textId="77777777" w:rsidR="00E96D72" w:rsidRPr="00E96D72" w:rsidRDefault="00E96D72" w:rsidP="00E96D72">
      <w:pPr>
        <w:rPr>
          <w:rFonts w:ascii="Times New Roman" w:hAnsi="Times New Roman" w:cs="Times New Roman"/>
          <w:sz w:val="28"/>
          <w:szCs w:val="28"/>
        </w:rPr>
      </w:pPr>
    </w:p>
    <w:p w14:paraId="5661A43B" w14:textId="77777777" w:rsidR="00E96D72" w:rsidRPr="00E96D72" w:rsidRDefault="00E96D72" w:rsidP="009C5A6F">
      <w:pPr>
        <w:jc w:val="center"/>
        <w:rPr>
          <w:rFonts w:ascii="Times New Roman" w:hAnsi="Times New Roman" w:cs="Times New Roman"/>
          <w:sz w:val="28"/>
          <w:szCs w:val="28"/>
        </w:rPr>
      </w:pPr>
    </w:p>
    <w:p w14:paraId="71AE4110" w14:textId="77777777" w:rsidR="00E96D72" w:rsidRPr="00E96D72" w:rsidRDefault="00E96D72" w:rsidP="00E96D72">
      <w:pPr>
        <w:rPr>
          <w:rFonts w:ascii="Times New Roman" w:hAnsi="Times New Roman" w:cs="Times New Roman"/>
          <w:sz w:val="28"/>
          <w:szCs w:val="28"/>
        </w:rPr>
      </w:pPr>
    </w:p>
    <w:p w14:paraId="1B0E3673" w14:textId="77777777" w:rsidR="00E96D72" w:rsidRPr="00E96D72" w:rsidRDefault="00E96D72" w:rsidP="00E96D72">
      <w:pPr>
        <w:rPr>
          <w:rFonts w:ascii="Times New Roman" w:hAnsi="Times New Roman" w:cs="Times New Roman"/>
          <w:sz w:val="28"/>
          <w:szCs w:val="28"/>
        </w:rPr>
      </w:pPr>
    </w:p>
    <w:p w14:paraId="6FBB42A6" w14:textId="77777777" w:rsidR="00E96D72" w:rsidRPr="00E96D72" w:rsidRDefault="00E96D72" w:rsidP="00E96D72">
      <w:pPr>
        <w:rPr>
          <w:rFonts w:ascii="Times New Roman" w:hAnsi="Times New Roman" w:cs="Times New Roman"/>
          <w:sz w:val="28"/>
          <w:szCs w:val="28"/>
        </w:rPr>
      </w:pPr>
    </w:p>
    <w:p w14:paraId="4EE7B256" w14:textId="22FCD498" w:rsidR="005A11F0" w:rsidRDefault="005A11F0" w:rsidP="002A1DB5">
      <w:pPr>
        <w:tabs>
          <w:tab w:val="left" w:pos="1730"/>
        </w:tabs>
        <w:rPr>
          <w:rFonts w:ascii="Times New Roman" w:hAnsi="Times New Roman" w:cs="Times New Roman"/>
          <w:sz w:val="28"/>
          <w:szCs w:val="28"/>
        </w:rPr>
      </w:pPr>
    </w:p>
    <w:p w14:paraId="2F549F71" w14:textId="73FB96E5" w:rsidR="00F8512A" w:rsidRDefault="005A11F0" w:rsidP="002A1DB5">
      <w:pPr>
        <w:tabs>
          <w:tab w:val="left" w:pos="1730"/>
        </w:tabs>
        <w:rPr>
          <w:rFonts w:ascii="Times New Roman" w:hAnsi="Times New Roman" w:cs="Times New Roman"/>
          <w:sz w:val="28"/>
          <w:szCs w:val="28"/>
        </w:rPr>
      </w:pPr>
      <w:r>
        <w:rPr>
          <w:rFonts w:ascii="Times New Roman" w:hAnsi="Times New Roman" w:cs="Times New Roman"/>
          <w:sz w:val="28"/>
          <w:szCs w:val="28"/>
        </w:rPr>
        <w:lastRenderedPageBreak/>
        <w:t>CHART 4:</w:t>
      </w:r>
    </w:p>
    <w:p w14:paraId="15D8CA4D" w14:textId="60B254E7" w:rsidR="008560F1" w:rsidRDefault="008560F1" w:rsidP="009C5A6F">
      <w:pPr>
        <w:tabs>
          <w:tab w:val="left" w:pos="1730"/>
        </w:tabs>
        <w:jc w:val="both"/>
        <w:rPr>
          <w:rFonts w:ascii="Times New Roman" w:hAnsi="Times New Roman" w:cs="Times New Roman"/>
          <w:sz w:val="28"/>
          <w:szCs w:val="28"/>
        </w:rPr>
      </w:pPr>
      <w:r>
        <w:rPr>
          <w:rFonts w:ascii="Times New Roman" w:hAnsi="Times New Roman" w:cs="Times New Roman"/>
          <w:sz w:val="28"/>
          <w:szCs w:val="28"/>
        </w:rPr>
        <w:t xml:space="preserve">This table shows the total number of deaths recorded in each African country by </w:t>
      </w:r>
      <w:r w:rsidR="00730083">
        <w:rPr>
          <w:rFonts w:ascii="Times New Roman" w:hAnsi="Times New Roman" w:cs="Times New Roman"/>
          <w:sz w:val="28"/>
          <w:szCs w:val="28"/>
        </w:rPr>
        <w:t>year. From the year 1990, the number of total recorded deaths in Africa began to rise until it reached its peak in 2001 with a total of 8,997,621 million recorded cases after which the numbers started to flatline.</w:t>
      </w:r>
    </w:p>
    <w:p w14:paraId="3D7617FF" w14:textId="61C19659" w:rsidR="00730083" w:rsidRDefault="005A11F0" w:rsidP="002A1DB5">
      <w:pPr>
        <w:tabs>
          <w:tab w:val="left" w:pos="1730"/>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0018EF5F" wp14:editId="15C2BA63">
            <wp:simplePos x="914400" y="2765425"/>
            <wp:positionH relativeFrom="column">
              <wp:align>left</wp:align>
            </wp:positionH>
            <wp:positionV relativeFrom="paragraph">
              <wp:align>top</wp:align>
            </wp:positionV>
            <wp:extent cx="3076575" cy="21621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076575" cy="2162175"/>
                    </a:xfrm>
                    <a:prstGeom prst="rect">
                      <a:avLst/>
                    </a:prstGeom>
                  </pic:spPr>
                </pic:pic>
              </a:graphicData>
            </a:graphic>
          </wp:anchor>
        </w:drawing>
      </w:r>
    </w:p>
    <w:p w14:paraId="5AB1CD0A" w14:textId="7213EA5F" w:rsidR="00E96D72" w:rsidRDefault="00E96D72" w:rsidP="002A1DB5">
      <w:pPr>
        <w:tabs>
          <w:tab w:val="left" w:pos="1730"/>
        </w:tabs>
        <w:rPr>
          <w:rFonts w:ascii="Times New Roman" w:hAnsi="Times New Roman" w:cs="Times New Roman"/>
          <w:sz w:val="28"/>
          <w:szCs w:val="28"/>
        </w:rPr>
      </w:pPr>
    </w:p>
    <w:p w14:paraId="01133461" w14:textId="58CD1613" w:rsidR="00E96D72" w:rsidRDefault="00E96D72" w:rsidP="002A1DB5">
      <w:pPr>
        <w:tabs>
          <w:tab w:val="left" w:pos="1730"/>
        </w:tabs>
        <w:rPr>
          <w:rFonts w:ascii="Times New Roman" w:hAnsi="Times New Roman" w:cs="Times New Roman"/>
          <w:sz w:val="28"/>
          <w:szCs w:val="28"/>
        </w:rPr>
      </w:pPr>
    </w:p>
    <w:p w14:paraId="4ED4B084" w14:textId="5084A68C" w:rsidR="00E96D72" w:rsidRDefault="00E96D72" w:rsidP="002A1DB5">
      <w:pPr>
        <w:tabs>
          <w:tab w:val="left" w:pos="1730"/>
        </w:tabs>
        <w:rPr>
          <w:rFonts w:ascii="Times New Roman" w:hAnsi="Times New Roman" w:cs="Times New Roman"/>
          <w:sz w:val="28"/>
          <w:szCs w:val="28"/>
        </w:rPr>
      </w:pPr>
    </w:p>
    <w:p w14:paraId="0BF62699" w14:textId="7D3377F9" w:rsidR="00E96D72" w:rsidRDefault="00E96D72" w:rsidP="002A1DB5">
      <w:pPr>
        <w:tabs>
          <w:tab w:val="left" w:pos="1730"/>
        </w:tabs>
        <w:rPr>
          <w:rFonts w:ascii="Times New Roman" w:hAnsi="Times New Roman" w:cs="Times New Roman"/>
          <w:sz w:val="28"/>
          <w:szCs w:val="28"/>
        </w:rPr>
      </w:pPr>
    </w:p>
    <w:p w14:paraId="3A8E74BB" w14:textId="06210BB8" w:rsidR="00E96D72" w:rsidRDefault="00E96D72" w:rsidP="002A1DB5">
      <w:pPr>
        <w:tabs>
          <w:tab w:val="left" w:pos="1730"/>
        </w:tabs>
        <w:rPr>
          <w:rFonts w:ascii="Times New Roman" w:hAnsi="Times New Roman" w:cs="Times New Roman"/>
          <w:sz w:val="28"/>
          <w:szCs w:val="28"/>
        </w:rPr>
      </w:pPr>
    </w:p>
    <w:p w14:paraId="3CCB46E5" w14:textId="5D6B89BE" w:rsidR="00E96D72" w:rsidRDefault="00E96D72" w:rsidP="002A1DB5">
      <w:pPr>
        <w:tabs>
          <w:tab w:val="left" w:pos="1730"/>
        </w:tabs>
        <w:rPr>
          <w:rFonts w:ascii="Times New Roman" w:hAnsi="Times New Roman" w:cs="Times New Roman"/>
          <w:sz w:val="28"/>
          <w:szCs w:val="28"/>
        </w:rPr>
      </w:pPr>
    </w:p>
    <w:p w14:paraId="019033F7" w14:textId="77777777" w:rsidR="00E96D72" w:rsidRDefault="00E96D72" w:rsidP="002A1DB5">
      <w:pPr>
        <w:tabs>
          <w:tab w:val="left" w:pos="1730"/>
        </w:tabs>
        <w:rPr>
          <w:rFonts w:ascii="Times New Roman" w:hAnsi="Times New Roman" w:cs="Times New Roman"/>
          <w:sz w:val="28"/>
          <w:szCs w:val="28"/>
        </w:rPr>
      </w:pPr>
    </w:p>
    <w:p w14:paraId="5F3B0036" w14:textId="3470184E" w:rsidR="00F8512A" w:rsidRDefault="005A11F0" w:rsidP="002A1DB5">
      <w:pPr>
        <w:tabs>
          <w:tab w:val="left" w:pos="1730"/>
        </w:tabs>
        <w:rPr>
          <w:rFonts w:ascii="Times New Roman" w:hAnsi="Times New Roman" w:cs="Times New Roman"/>
          <w:sz w:val="28"/>
          <w:szCs w:val="28"/>
        </w:rPr>
      </w:pPr>
      <w:r>
        <w:rPr>
          <w:rFonts w:ascii="Times New Roman" w:hAnsi="Times New Roman" w:cs="Times New Roman"/>
          <w:sz w:val="28"/>
          <w:szCs w:val="28"/>
        </w:rPr>
        <w:t>CHART 5:</w:t>
      </w:r>
    </w:p>
    <w:p w14:paraId="5D6C74E3" w14:textId="39AE194D" w:rsidR="002A70A3" w:rsidRDefault="002A70A3" w:rsidP="00E96D72">
      <w:pPr>
        <w:tabs>
          <w:tab w:val="left" w:pos="1730"/>
        </w:tabs>
        <w:jc w:val="both"/>
        <w:rPr>
          <w:rFonts w:ascii="Times New Roman" w:hAnsi="Times New Roman" w:cs="Times New Roman"/>
          <w:sz w:val="28"/>
          <w:szCs w:val="28"/>
          <w:lang w:val="en-US"/>
        </w:rPr>
      </w:pPr>
      <w:r w:rsidRPr="002A70A3">
        <w:rPr>
          <w:rFonts w:ascii="Times New Roman" w:hAnsi="Times New Roman" w:cs="Times New Roman"/>
          <w:sz w:val="28"/>
          <w:szCs w:val="28"/>
          <w:lang w:val="en-US"/>
        </w:rPr>
        <w:t>According to the WHO, high blood pressure is a leading cause of death worldwide</w:t>
      </w:r>
      <w:r>
        <w:rPr>
          <w:rFonts w:ascii="Times New Roman" w:hAnsi="Times New Roman" w:cs="Times New Roman"/>
          <w:sz w:val="28"/>
          <w:szCs w:val="28"/>
          <w:lang w:val="en-US"/>
        </w:rPr>
        <w:t xml:space="preserve">. </w:t>
      </w:r>
      <w:r w:rsidR="009E3ACC">
        <w:rPr>
          <w:rFonts w:ascii="Times New Roman" w:hAnsi="Times New Roman" w:cs="Times New Roman"/>
          <w:sz w:val="28"/>
          <w:szCs w:val="28"/>
          <w:lang w:val="en-US"/>
        </w:rPr>
        <w:t xml:space="preserve">This chart </w:t>
      </w:r>
      <w:r w:rsidRPr="002A70A3">
        <w:rPr>
          <w:rFonts w:ascii="Times New Roman" w:hAnsi="Times New Roman" w:cs="Times New Roman"/>
          <w:sz w:val="28"/>
          <w:szCs w:val="28"/>
          <w:lang w:val="en-US"/>
        </w:rPr>
        <w:t>examine</w:t>
      </w:r>
      <w:r w:rsidR="009E3ACC">
        <w:rPr>
          <w:rFonts w:ascii="Times New Roman" w:hAnsi="Times New Roman" w:cs="Times New Roman"/>
          <w:sz w:val="28"/>
          <w:szCs w:val="28"/>
          <w:lang w:val="en-US"/>
        </w:rPr>
        <w:t>s</w:t>
      </w:r>
      <w:r w:rsidRPr="002A70A3">
        <w:rPr>
          <w:rFonts w:ascii="Times New Roman" w:hAnsi="Times New Roman" w:cs="Times New Roman"/>
          <w:sz w:val="28"/>
          <w:szCs w:val="28"/>
          <w:lang w:val="en-US"/>
        </w:rPr>
        <w:t xml:space="preserve"> high blood pressure deaths in Africa's most populous countries, we look at data for Nigeria, Ethiopia</w:t>
      </w:r>
      <w:r w:rsidR="009E3ACC">
        <w:rPr>
          <w:rFonts w:ascii="Times New Roman" w:hAnsi="Times New Roman" w:cs="Times New Roman"/>
          <w:sz w:val="28"/>
          <w:szCs w:val="28"/>
          <w:lang w:val="en-US"/>
        </w:rPr>
        <w:t>, Egypt and South Africa</w:t>
      </w:r>
      <w:r w:rsidRPr="002A70A3">
        <w:rPr>
          <w:rFonts w:ascii="Times New Roman" w:hAnsi="Times New Roman" w:cs="Times New Roman"/>
          <w:sz w:val="28"/>
          <w:szCs w:val="28"/>
          <w:lang w:val="en-US"/>
        </w:rPr>
        <w:t xml:space="preserve">. These </w:t>
      </w:r>
      <w:r w:rsidR="009E3ACC">
        <w:rPr>
          <w:rFonts w:ascii="Times New Roman" w:hAnsi="Times New Roman" w:cs="Times New Roman"/>
          <w:sz w:val="28"/>
          <w:szCs w:val="28"/>
          <w:lang w:val="en-US"/>
        </w:rPr>
        <w:t>four</w:t>
      </w:r>
      <w:r w:rsidRPr="002A70A3">
        <w:rPr>
          <w:rFonts w:ascii="Times New Roman" w:hAnsi="Times New Roman" w:cs="Times New Roman"/>
          <w:sz w:val="28"/>
          <w:szCs w:val="28"/>
          <w:lang w:val="en-US"/>
        </w:rPr>
        <w:t xml:space="preserve"> countries are the most populous in Africa and together account for about 4</w:t>
      </w:r>
      <w:r w:rsidR="009E3ACC">
        <w:rPr>
          <w:rFonts w:ascii="Times New Roman" w:hAnsi="Times New Roman" w:cs="Times New Roman"/>
          <w:sz w:val="28"/>
          <w:szCs w:val="28"/>
          <w:lang w:val="en-US"/>
        </w:rPr>
        <w:t>5</w:t>
      </w:r>
      <w:r w:rsidRPr="002A70A3">
        <w:rPr>
          <w:rFonts w:ascii="Times New Roman" w:hAnsi="Times New Roman" w:cs="Times New Roman"/>
          <w:sz w:val="28"/>
          <w:szCs w:val="28"/>
          <w:lang w:val="en-US"/>
        </w:rPr>
        <w:t>% of the continent's population.</w:t>
      </w:r>
    </w:p>
    <w:p w14:paraId="752D33B2" w14:textId="50A5E98E" w:rsidR="00E96D72" w:rsidRDefault="002A70A3" w:rsidP="00E96D72">
      <w:pPr>
        <w:tabs>
          <w:tab w:val="left" w:pos="1730"/>
        </w:tabs>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Pr="002A70A3">
        <w:rPr>
          <w:rFonts w:ascii="Times New Roman" w:hAnsi="Times New Roman" w:cs="Times New Roman"/>
          <w:sz w:val="28"/>
          <w:szCs w:val="28"/>
          <w:lang w:val="en-US"/>
        </w:rPr>
        <w:t>he estimated number of deaths caused by high blood pressure and related conditions in Nigeria was 2</w:t>
      </w:r>
      <w:r w:rsidR="009E3ACC">
        <w:rPr>
          <w:rFonts w:ascii="Times New Roman" w:hAnsi="Times New Roman" w:cs="Times New Roman"/>
          <w:sz w:val="28"/>
          <w:szCs w:val="28"/>
          <w:lang w:val="en-US"/>
        </w:rPr>
        <w:t>,533,700 million deaths</w:t>
      </w:r>
      <w:r w:rsidRPr="002A70A3">
        <w:rPr>
          <w:rFonts w:ascii="Times New Roman" w:hAnsi="Times New Roman" w:cs="Times New Roman"/>
          <w:sz w:val="28"/>
          <w:szCs w:val="28"/>
          <w:lang w:val="en-US"/>
        </w:rPr>
        <w:t xml:space="preserve">. In Ethiopia, it was </w:t>
      </w:r>
      <w:r w:rsidR="009E3ACC">
        <w:rPr>
          <w:rFonts w:ascii="Times New Roman" w:hAnsi="Times New Roman" w:cs="Times New Roman"/>
          <w:sz w:val="28"/>
          <w:szCs w:val="28"/>
          <w:lang w:val="en-US"/>
        </w:rPr>
        <w:t>1,206,180 million deaths</w:t>
      </w:r>
      <w:r w:rsidRPr="002A70A3">
        <w:rPr>
          <w:rFonts w:ascii="Times New Roman" w:hAnsi="Times New Roman" w:cs="Times New Roman"/>
          <w:sz w:val="28"/>
          <w:szCs w:val="28"/>
          <w:lang w:val="en-US"/>
        </w:rPr>
        <w:t xml:space="preserve"> </w:t>
      </w:r>
      <w:r w:rsidR="009E3ACC">
        <w:rPr>
          <w:rFonts w:ascii="Times New Roman" w:hAnsi="Times New Roman" w:cs="Times New Roman"/>
          <w:sz w:val="28"/>
          <w:szCs w:val="28"/>
          <w:lang w:val="en-US"/>
        </w:rPr>
        <w:t>In South Africa, it was 2,645,462 mil</w:t>
      </w:r>
      <w:r w:rsidR="009C5A6F">
        <w:rPr>
          <w:rFonts w:ascii="Times New Roman" w:hAnsi="Times New Roman" w:cs="Times New Roman"/>
          <w:sz w:val="28"/>
          <w:szCs w:val="28"/>
          <w:lang w:val="en-US"/>
        </w:rPr>
        <w:t>l</w:t>
      </w:r>
      <w:r w:rsidR="009E3ACC">
        <w:rPr>
          <w:rFonts w:ascii="Times New Roman" w:hAnsi="Times New Roman" w:cs="Times New Roman"/>
          <w:sz w:val="28"/>
          <w:szCs w:val="28"/>
          <w:lang w:val="en-US"/>
        </w:rPr>
        <w:t xml:space="preserve">ion deaths </w:t>
      </w:r>
      <w:r w:rsidRPr="002A70A3">
        <w:rPr>
          <w:rFonts w:ascii="Times New Roman" w:hAnsi="Times New Roman" w:cs="Times New Roman"/>
          <w:sz w:val="28"/>
          <w:szCs w:val="28"/>
          <w:lang w:val="en-US"/>
        </w:rPr>
        <w:t>while in Egypt, it wa</w:t>
      </w:r>
      <w:r w:rsidR="009E3ACC">
        <w:rPr>
          <w:rFonts w:ascii="Times New Roman" w:hAnsi="Times New Roman" w:cs="Times New Roman"/>
          <w:sz w:val="28"/>
          <w:szCs w:val="28"/>
          <w:lang w:val="en-US"/>
        </w:rPr>
        <w:t>s 5,128,628 million estimated deaths.</w:t>
      </w:r>
    </w:p>
    <w:p w14:paraId="721FBD3B" w14:textId="2CFCB15E" w:rsidR="009E3ACC" w:rsidRDefault="005A11F0" w:rsidP="00E96D72">
      <w:pPr>
        <w:tabs>
          <w:tab w:val="left" w:pos="173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94DA46A" wp14:editId="24C715A7">
            <wp:extent cx="2522078" cy="21595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530835" cy="2167039"/>
                    </a:xfrm>
                    <a:prstGeom prst="rect">
                      <a:avLst/>
                    </a:prstGeom>
                  </pic:spPr>
                </pic:pic>
              </a:graphicData>
            </a:graphic>
          </wp:inline>
        </w:drawing>
      </w:r>
      <w:r>
        <w:rPr>
          <w:rFonts w:ascii="Times New Roman" w:hAnsi="Times New Roman" w:cs="Times New Roman"/>
          <w:sz w:val="28"/>
          <w:szCs w:val="28"/>
        </w:rPr>
        <w:br/>
      </w:r>
    </w:p>
    <w:p w14:paraId="60E61788" w14:textId="46AB7F36" w:rsidR="005A11F0" w:rsidRDefault="005A11F0" w:rsidP="002A1DB5">
      <w:pPr>
        <w:tabs>
          <w:tab w:val="left" w:pos="1730"/>
        </w:tabs>
        <w:rPr>
          <w:rFonts w:ascii="Times New Roman" w:hAnsi="Times New Roman" w:cs="Times New Roman"/>
          <w:sz w:val="28"/>
          <w:szCs w:val="28"/>
        </w:rPr>
      </w:pPr>
      <w:r>
        <w:rPr>
          <w:rFonts w:ascii="Times New Roman" w:hAnsi="Times New Roman" w:cs="Times New Roman"/>
          <w:sz w:val="28"/>
          <w:szCs w:val="28"/>
        </w:rPr>
        <w:lastRenderedPageBreak/>
        <w:t>CHART 6:</w:t>
      </w:r>
    </w:p>
    <w:p w14:paraId="3C3C2158" w14:textId="08196AE5" w:rsidR="009E3ACC" w:rsidRPr="009E3ACC" w:rsidRDefault="00685536" w:rsidP="00685536">
      <w:pPr>
        <w:tabs>
          <w:tab w:val="left" w:pos="1730"/>
        </w:tabs>
        <w:jc w:val="both"/>
        <w:rPr>
          <w:rFonts w:ascii="Times New Roman" w:hAnsi="Times New Roman" w:cs="Times New Roman"/>
          <w:sz w:val="28"/>
          <w:szCs w:val="28"/>
          <w:lang w:val="en-US"/>
        </w:rPr>
      </w:pPr>
      <w:r w:rsidRPr="00685536">
        <w:rPr>
          <w:rFonts w:ascii="Times New Roman" w:hAnsi="Times New Roman" w:cs="Times New Roman"/>
          <w:sz w:val="28"/>
          <w:szCs w:val="28"/>
          <w:lang w:val="en-US"/>
        </w:rPr>
        <w:t>The Economic Community of West African States (ECOWAS) is a regional economic union in West Africa that includes 15 member states. Poor sanitation is a significant public health issue in many of these countries, leading to increased rates of diarrheal diseases, cholera, and other waterborne illnesses.</w:t>
      </w:r>
      <w:r>
        <w:rPr>
          <w:rFonts w:ascii="Times New Roman" w:hAnsi="Times New Roman" w:cs="Times New Roman"/>
          <w:sz w:val="28"/>
          <w:szCs w:val="28"/>
          <w:lang w:val="en-US"/>
        </w:rPr>
        <w:t xml:space="preserve"> The country with highest amounts of death resulting from poor sanitation is Nigeria with a total of 3,360,283 million cases.</w:t>
      </w:r>
    </w:p>
    <w:p w14:paraId="687C434D" w14:textId="46503EC9" w:rsidR="005A11F0" w:rsidRDefault="005A11F0" w:rsidP="002A1DB5">
      <w:pPr>
        <w:tabs>
          <w:tab w:val="left" w:pos="173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384835" wp14:editId="3886C607">
            <wp:extent cx="2886478" cy="21624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2886478" cy="2162477"/>
                    </a:xfrm>
                    <a:prstGeom prst="rect">
                      <a:avLst/>
                    </a:prstGeom>
                  </pic:spPr>
                </pic:pic>
              </a:graphicData>
            </a:graphic>
          </wp:inline>
        </w:drawing>
      </w:r>
    </w:p>
    <w:p w14:paraId="0F857C9D" w14:textId="77777777" w:rsidR="00685536" w:rsidRDefault="00685536" w:rsidP="002A1DB5">
      <w:pPr>
        <w:tabs>
          <w:tab w:val="left" w:pos="1730"/>
        </w:tabs>
        <w:rPr>
          <w:rFonts w:ascii="Times New Roman" w:hAnsi="Times New Roman" w:cs="Times New Roman"/>
          <w:sz w:val="28"/>
          <w:szCs w:val="28"/>
        </w:rPr>
      </w:pPr>
    </w:p>
    <w:p w14:paraId="376F860D" w14:textId="7E1208D0" w:rsidR="005A11F0" w:rsidRDefault="005A11F0" w:rsidP="002A1DB5">
      <w:pPr>
        <w:tabs>
          <w:tab w:val="left" w:pos="1730"/>
        </w:tabs>
        <w:rPr>
          <w:rFonts w:ascii="Times New Roman" w:hAnsi="Times New Roman" w:cs="Times New Roman"/>
          <w:sz w:val="28"/>
          <w:szCs w:val="28"/>
        </w:rPr>
      </w:pPr>
      <w:r>
        <w:rPr>
          <w:rFonts w:ascii="Times New Roman" w:hAnsi="Times New Roman" w:cs="Times New Roman"/>
          <w:sz w:val="28"/>
          <w:szCs w:val="28"/>
        </w:rPr>
        <w:t>DASH BOARD 2:</w:t>
      </w:r>
    </w:p>
    <w:p w14:paraId="25179336" w14:textId="1A312AE4" w:rsidR="005A11F0" w:rsidRDefault="005A11F0" w:rsidP="002A1DB5">
      <w:pPr>
        <w:tabs>
          <w:tab w:val="left" w:pos="173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6EC18D" wp14:editId="532D25B4">
            <wp:extent cx="6439711" cy="36721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6439711" cy="3672191"/>
                    </a:xfrm>
                    <a:prstGeom prst="rect">
                      <a:avLst/>
                    </a:prstGeom>
                  </pic:spPr>
                </pic:pic>
              </a:graphicData>
            </a:graphic>
          </wp:inline>
        </w:drawing>
      </w:r>
    </w:p>
    <w:p w14:paraId="6B472FD0" w14:textId="77777777" w:rsidR="00685536" w:rsidRDefault="00685536" w:rsidP="002A1DB5">
      <w:pPr>
        <w:tabs>
          <w:tab w:val="left" w:pos="1730"/>
        </w:tabs>
        <w:rPr>
          <w:rFonts w:ascii="Times New Roman" w:hAnsi="Times New Roman" w:cs="Times New Roman"/>
          <w:sz w:val="28"/>
          <w:szCs w:val="28"/>
        </w:rPr>
      </w:pPr>
    </w:p>
    <w:p w14:paraId="6907B0D4" w14:textId="5AF778FB" w:rsidR="005A11F0" w:rsidRDefault="005A11F0" w:rsidP="002A1DB5">
      <w:pPr>
        <w:tabs>
          <w:tab w:val="left" w:pos="1730"/>
        </w:tabs>
        <w:rPr>
          <w:rFonts w:ascii="Times New Roman" w:hAnsi="Times New Roman" w:cs="Times New Roman"/>
          <w:sz w:val="28"/>
          <w:szCs w:val="28"/>
        </w:rPr>
      </w:pPr>
      <w:r>
        <w:rPr>
          <w:rFonts w:ascii="Times New Roman" w:hAnsi="Times New Roman" w:cs="Times New Roman"/>
          <w:sz w:val="28"/>
          <w:szCs w:val="28"/>
        </w:rPr>
        <w:lastRenderedPageBreak/>
        <w:t>CHART 1:</w:t>
      </w:r>
    </w:p>
    <w:p w14:paraId="62E92EA4" w14:textId="200022AC" w:rsidR="005A11F0" w:rsidRDefault="005A11F0" w:rsidP="002A1DB5">
      <w:pPr>
        <w:tabs>
          <w:tab w:val="left" w:pos="173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356C48" wp14:editId="1CF5E287">
            <wp:extent cx="2538919" cy="1906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2544919" cy="1910775"/>
                    </a:xfrm>
                    <a:prstGeom prst="rect">
                      <a:avLst/>
                    </a:prstGeom>
                  </pic:spPr>
                </pic:pic>
              </a:graphicData>
            </a:graphic>
          </wp:inline>
        </w:drawing>
      </w:r>
    </w:p>
    <w:p w14:paraId="05CEBA58" w14:textId="337D8CB8" w:rsidR="005A11F0" w:rsidRDefault="00685536" w:rsidP="00502FE5">
      <w:pPr>
        <w:tabs>
          <w:tab w:val="left" w:pos="1730"/>
        </w:tabs>
        <w:jc w:val="both"/>
        <w:rPr>
          <w:rFonts w:ascii="Times New Roman" w:hAnsi="Times New Roman" w:cs="Times New Roman"/>
          <w:sz w:val="28"/>
          <w:szCs w:val="28"/>
        </w:rPr>
      </w:pPr>
      <w:r w:rsidRPr="00502FE5">
        <w:rPr>
          <w:rFonts w:ascii="Times New Roman" w:hAnsi="Times New Roman" w:cs="Times New Roman"/>
          <w:sz w:val="28"/>
          <w:szCs w:val="28"/>
          <w:lang w:val="en-US"/>
        </w:rPr>
        <w:t>Total deaths worldwide is a complex and constantly changing statistic, influenced by a variety of factors such as demographics, health care, and environmental conditions.</w:t>
      </w:r>
      <w:r w:rsidR="00502FE5" w:rsidRPr="00502FE5">
        <w:rPr>
          <w:rFonts w:ascii="Times New Roman" w:hAnsi="Times New Roman" w:cs="Times New Roman"/>
          <w:sz w:val="21"/>
          <w:szCs w:val="21"/>
        </w:rPr>
        <w:t xml:space="preserve"> </w:t>
      </w:r>
      <w:r w:rsidR="00502FE5" w:rsidRPr="00502FE5">
        <w:rPr>
          <w:rFonts w:ascii="Times New Roman" w:hAnsi="Times New Roman" w:cs="Times New Roman"/>
          <w:sz w:val="28"/>
          <w:szCs w:val="28"/>
        </w:rPr>
        <w:t>the continent that made up the most percentage of world deaths between 1990 and 2017 was Asia. In 2017, Asia accounted for 61.4% of global deaths. This was followed by Africa, which accounted for 23.4% of global deaths, and then by Europe, which accounted for 8.5% of global deaths. North and South America accounted for 6.1% and 1.2% of global deaths, respectively.</w:t>
      </w:r>
    </w:p>
    <w:p w14:paraId="44D61FCA" w14:textId="77777777" w:rsidR="00502FE5" w:rsidRDefault="00502FE5" w:rsidP="00502FE5">
      <w:pPr>
        <w:tabs>
          <w:tab w:val="left" w:pos="1730"/>
        </w:tabs>
        <w:jc w:val="both"/>
        <w:rPr>
          <w:rFonts w:ascii="Times New Roman" w:hAnsi="Times New Roman" w:cs="Times New Roman"/>
          <w:sz w:val="28"/>
          <w:szCs w:val="28"/>
        </w:rPr>
      </w:pPr>
    </w:p>
    <w:p w14:paraId="3D8C2299" w14:textId="3636E2EE" w:rsidR="005A11F0" w:rsidRDefault="005A11F0" w:rsidP="002A1DB5">
      <w:pPr>
        <w:tabs>
          <w:tab w:val="left" w:pos="1730"/>
        </w:tabs>
        <w:rPr>
          <w:rFonts w:ascii="Times New Roman" w:hAnsi="Times New Roman" w:cs="Times New Roman"/>
          <w:sz w:val="28"/>
          <w:szCs w:val="28"/>
        </w:rPr>
      </w:pPr>
      <w:r>
        <w:rPr>
          <w:rFonts w:ascii="Times New Roman" w:hAnsi="Times New Roman" w:cs="Times New Roman"/>
          <w:sz w:val="28"/>
          <w:szCs w:val="28"/>
        </w:rPr>
        <w:t>CHART 2:</w:t>
      </w:r>
    </w:p>
    <w:p w14:paraId="219A5F0C" w14:textId="77777777" w:rsidR="00502FE5" w:rsidRDefault="005A11F0" w:rsidP="002A1DB5">
      <w:pPr>
        <w:tabs>
          <w:tab w:val="left" w:pos="173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60E613" wp14:editId="4A229436">
            <wp:extent cx="3077004" cy="22482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3077004" cy="2248214"/>
                    </a:xfrm>
                    <a:prstGeom prst="rect">
                      <a:avLst/>
                    </a:prstGeom>
                  </pic:spPr>
                </pic:pic>
              </a:graphicData>
            </a:graphic>
          </wp:inline>
        </w:drawing>
      </w:r>
    </w:p>
    <w:p w14:paraId="17A65E42" w14:textId="77777777" w:rsidR="00C94901" w:rsidRDefault="00502FE5" w:rsidP="00502FE5">
      <w:pPr>
        <w:tabs>
          <w:tab w:val="left" w:pos="1730"/>
        </w:tabs>
        <w:jc w:val="both"/>
        <w:rPr>
          <w:rFonts w:ascii="Times New Roman" w:hAnsi="Times New Roman" w:cs="Times New Roman"/>
          <w:sz w:val="28"/>
          <w:szCs w:val="28"/>
        </w:rPr>
      </w:pPr>
      <w:r>
        <w:rPr>
          <w:rFonts w:ascii="Times New Roman" w:hAnsi="Times New Roman" w:cs="Times New Roman"/>
          <w:sz w:val="28"/>
          <w:szCs w:val="28"/>
        </w:rPr>
        <w:t>This chart is called a Scatter plot. In this plot we compare the relationship between unsafe sex and child stunting deaths. As the number of deaths from unsafe sex increases so does the number of infant or child mortality deaths</w:t>
      </w:r>
      <w:r w:rsidR="00C94901">
        <w:rPr>
          <w:rFonts w:ascii="Times New Roman" w:hAnsi="Times New Roman" w:cs="Times New Roman"/>
          <w:sz w:val="28"/>
          <w:szCs w:val="28"/>
        </w:rPr>
        <w:t>.</w:t>
      </w:r>
      <w:r w:rsidR="00C94901">
        <w:rPr>
          <w:rFonts w:ascii="Times New Roman" w:hAnsi="Times New Roman" w:cs="Times New Roman"/>
          <w:color w:val="374151"/>
          <w:sz w:val="28"/>
          <w:szCs w:val="28"/>
          <w:shd w:val="clear" w:color="auto" w:fill="F7F7F8"/>
        </w:rPr>
        <w:t xml:space="preserve"> </w:t>
      </w:r>
      <w:r w:rsidRPr="00502FE5">
        <w:rPr>
          <w:rFonts w:ascii="Times New Roman" w:hAnsi="Times New Roman" w:cs="Times New Roman"/>
          <w:sz w:val="28"/>
          <w:szCs w:val="28"/>
        </w:rPr>
        <w:t>The analysis suggests that there is a significant relationship between unsafe sex and child stunting. Mothers who</w:t>
      </w:r>
      <w:r w:rsidR="00C94901">
        <w:rPr>
          <w:rFonts w:ascii="Times New Roman" w:hAnsi="Times New Roman" w:cs="Times New Roman"/>
          <w:sz w:val="28"/>
          <w:szCs w:val="28"/>
        </w:rPr>
        <w:t xml:space="preserve"> have </w:t>
      </w:r>
      <w:r w:rsidRPr="00502FE5">
        <w:rPr>
          <w:rFonts w:ascii="Times New Roman" w:hAnsi="Times New Roman" w:cs="Times New Roman"/>
          <w:sz w:val="28"/>
          <w:szCs w:val="28"/>
        </w:rPr>
        <w:t>unsafe sexual</w:t>
      </w:r>
      <w:r w:rsidR="00C94901">
        <w:rPr>
          <w:rFonts w:ascii="Times New Roman" w:hAnsi="Times New Roman" w:cs="Times New Roman"/>
          <w:sz w:val="28"/>
          <w:szCs w:val="28"/>
        </w:rPr>
        <w:t xml:space="preserve"> </w:t>
      </w:r>
      <w:r w:rsidRPr="00502FE5">
        <w:rPr>
          <w:rFonts w:ascii="Times New Roman" w:hAnsi="Times New Roman" w:cs="Times New Roman"/>
          <w:sz w:val="28"/>
          <w:szCs w:val="28"/>
        </w:rPr>
        <w:t>are more likely to have</w:t>
      </w:r>
      <w:r w:rsidR="00C94901">
        <w:rPr>
          <w:rFonts w:ascii="Times New Roman" w:hAnsi="Times New Roman" w:cs="Times New Roman"/>
          <w:sz w:val="28"/>
          <w:szCs w:val="28"/>
        </w:rPr>
        <w:t xml:space="preserve"> a stunted</w:t>
      </w:r>
      <w:r w:rsidRPr="00502FE5">
        <w:rPr>
          <w:rFonts w:ascii="Times New Roman" w:hAnsi="Times New Roman" w:cs="Times New Roman"/>
          <w:sz w:val="28"/>
          <w:szCs w:val="28"/>
        </w:rPr>
        <w:t xml:space="preserve"> child</w:t>
      </w:r>
      <w:r w:rsidR="00C94901">
        <w:rPr>
          <w:rFonts w:ascii="Times New Roman" w:hAnsi="Times New Roman" w:cs="Times New Roman"/>
          <w:sz w:val="28"/>
          <w:szCs w:val="28"/>
        </w:rPr>
        <w:t xml:space="preserve">.  </w:t>
      </w:r>
    </w:p>
    <w:p w14:paraId="68DFA8F5" w14:textId="77777777" w:rsidR="00C94901" w:rsidRDefault="00C94901" w:rsidP="00502FE5">
      <w:pPr>
        <w:tabs>
          <w:tab w:val="left" w:pos="1730"/>
        </w:tabs>
        <w:jc w:val="both"/>
        <w:rPr>
          <w:rFonts w:ascii="Times New Roman" w:hAnsi="Times New Roman" w:cs="Times New Roman"/>
          <w:sz w:val="28"/>
          <w:szCs w:val="28"/>
        </w:rPr>
      </w:pPr>
    </w:p>
    <w:p w14:paraId="4C49E705" w14:textId="77777777" w:rsidR="00C94901" w:rsidRDefault="00C94901" w:rsidP="00502FE5">
      <w:pPr>
        <w:tabs>
          <w:tab w:val="left" w:pos="1730"/>
        </w:tabs>
        <w:jc w:val="both"/>
        <w:rPr>
          <w:rFonts w:ascii="Times New Roman" w:hAnsi="Times New Roman" w:cs="Times New Roman"/>
          <w:sz w:val="28"/>
          <w:szCs w:val="28"/>
        </w:rPr>
      </w:pPr>
      <w:r>
        <w:rPr>
          <w:rFonts w:ascii="Times New Roman" w:hAnsi="Times New Roman" w:cs="Times New Roman"/>
          <w:sz w:val="28"/>
          <w:szCs w:val="28"/>
        </w:rPr>
        <w:t xml:space="preserve">                                                   </w:t>
      </w:r>
    </w:p>
    <w:p w14:paraId="72AC94DB" w14:textId="4A3080C2" w:rsidR="005A11F0" w:rsidRDefault="005A11F0" w:rsidP="00502FE5">
      <w:pPr>
        <w:tabs>
          <w:tab w:val="left" w:pos="1730"/>
        </w:tabs>
        <w:jc w:val="both"/>
        <w:rPr>
          <w:rFonts w:ascii="Times New Roman" w:hAnsi="Times New Roman" w:cs="Times New Roman"/>
          <w:sz w:val="28"/>
          <w:szCs w:val="28"/>
        </w:rPr>
      </w:pPr>
      <w:r>
        <w:rPr>
          <w:rFonts w:ascii="Times New Roman" w:hAnsi="Times New Roman" w:cs="Times New Roman"/>
          <w:sz w:val="28"/>
          <w:szCs w:val="28"/>
        </w:rPr>
        <w:lastRenderedPageBreak/>
        <w:t>CHART 3:</w:t>
      </w:r>
    </w:p>
    <w:p w14:paraId="4186C011" w14:textId="52AE7078" w:rsidR="00D94475" w:rsidRDefault="005A11F0" w:rsidP="00CD4EEA">
      <w:pPr>
        <w:tabs>
          <w:tab w:val="left" w:pos="1730"/>
        </w:tabs>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30F55691" wp14:editId="687D8609">
            <wp:simplePos x="914400" y="3501957"/>
            <wp:positionH relativeFrom="column">
              <wp:align>left</wp:align>
            </wp:positionH>
            <wp:positionV relativeFrom="paragraph">
              <wp:align>top</wp:align>
            </wp:positionV>
            <wp:extent cx="2905530" cy="2238687"/>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2905530" cy="2238687"/>
                    </a:xfrm>
                    <a:prstGeom prst="rect">
                      <a:avLst/>
                    </a:prstGeom>
                  </pic:spPr>
                </pic:pic>
              </a:graphicData>
            </a:graphic>
          </wp:anchor>
        </w:drawing>
      </w:r>
      <w:r>
        <w:rPr>
          <w:rFonts w:ascii="Times New Roman" w:hAnsi="Times New Roman" w:cs="Times New Roman"/>
          <w:sz w:val="28"/>
          <w:szCs w:val="28"/>
        </w:rPr>
        <w:br w:type="textWrapping" w:clear="all"/>
      </w:r>
      <w:r w:rsidR="00C94901">
        <w:rPr>
          <w:rFonts w:ascii="Times New Roman" w:hAnsi="Times New Roman" w:cs="Times New Roman"/>
          <w:sz w:val="28"/>
          <w:szCs w:val="28"/>
        </w:rPr>
        <w:t xml:space="preserve">This chart </w:t>
      </w:r>
      <w:r w:rsidR="00216B8D">
        <w:rPr>
          <w:rFonts w:ascii="Times New Roman" w:hAnsi="Times New Roman" w:cs="Times New Roman"/>
          <w:sz w:val="28"/>
          <w:szCs w:val="28"/>
        </w:rPr>
        <w:t>is a funnel chart. In this chart we analysed the number of deaths caused by obesity and high blood pressure, malnutrition and Alcohol/ dr</w:t>
      </w:r>
      <w:r w:rsidR="00D94475">
        <w:rPr>
          <w:rFonts w:ascii="Times New Roman" w:hAnsi="Times New Roman" w:cs="Times New Roman"/>
          <w:sz w:val="28"/>
          <w:szCs w:val="28"/>
        </w:rPr>
        <w:t>ug ab</w:t>
      </w:r>
      <w:r w:rsidR="00216B8D">
        <w:rPr>
          <w:rFonts w:ascii="Times New Roman" w:hAnsi="Times New Roman" w:cs="Times New Roman"/>
          <w:sz w:val="28"/>
          <w:szCs w:val="28"/>
        </w:rPr>
        <w:t xml:space="preserve">use related deaths and compared them to each other in </w:t>
      </w:r>
      <w:r w:rsidR="00CD4EEA">
        <w:rPr>
          <w:rFonts w:ascii="Times New Roman" w:hAnsi="Times New Roman" w:cs="Times New Roman"/>
          <w:sz w:val="28"/>
          <w:szCs w:val="28"/>
        </w:rPr>
        <w:t>percentages. This</w:t>
      </w:r>
      <w:r w:rsidR="00D94475">
        <w:rPr>
          <w:rFonts w:ascii="Times New Roman" w:hAnsi="Times New Roman" w:cs="Times New Roman"/>
          <w:sz w:val="28"/>
          <w:szCs w:val="28"/>
        </w:rPr>
        <w:t xml:space="preserve"> chart also compares each of </w:t>
      </w:r>
      <w:r w:rsidR="00CD4EEA">
        <w:rPr>
          <w:rFonts w:ascii="Times New Roman" w:hAnsi="Times New Roman" w:cs="Times New Roman"/>
          <w:sz w:val="28"/>
          <w:szCs w:val="28"/>
        </w:rPr>
        <w:t>these deaths</w:t>
      </w:r>
      <w:r w:rsidR="00D94475">
        <w:rPr>
          <w:rFonts w:ascii="Times New Roman" w:hAnsi="Times New Roman" w:cs="Times New Roman"/>
          <w:sz w:val="28"/>
          <w:szCs w:val="28"/>
        </w:rPr>
        <w:t xml:space="preserve"> against the total number of deaths recorded</w:t>
      </w:r>
      <w:r w:rsidR="00216B8D">
        <w:rPr>
          <w:rFonts w:ascii="Times New Roman" w:hAnsi="Times New Roman" w:cs="Times New Roman"/>
          <w:sz w:val="28"/>
          <w:szCs w:val="28"/>
        </w:rPr>
        <w:t>.</w:t>
      </w:r>
      <w:r w:rsidR="00CD4EEA">
        <w:rPr>
          <w:rFonts w:ascii="Times New Roman" w:hAnsi="Times New Roman" w:cs="Times New Roman"/>
          <w:sz w:val="28"/>
          <w:szCs w:val="28"/>
        </w:rPr>
        <w:t xml:space="preserve"> </w:t>
      </w:r>
      <w:r w:rsidR="00D94475">
        <w:rPr>
          <w:rFonts w:ascii="Times New Roman" w:hAnsi="Times New Roman" w:cs="Times New Roman"/>
          <w:sz w:val="28"/>
          <w:szCs w:val="28"/>
        </w:rPr>
        <w:t xml:space="preserve">Alcohol and drug abuse makes up about 22.5% of the total estimated deaths worldwide. Malnutrition related death take up about 23.4 </w:t>
      </w:r>
      <w:r w:rsidR="00CD4EEA">
        <w:rPr>
          <w:rFonts w:ascii="Times New Roman" w:hAnsi="Times New Roman" w:cs="Times New Roman"/>
          <w:sz w:val="28"/>
          <w:szCs w:val="28"/>
        </w:rPr>
        <w:t>%</w:t>
      </w:r>
    </w:p>
    <w:p w14:paraId="2F057901" w14:textId="7FFFE191" w:rsidR="005A11F0" w:rsidRDefault="005A11F0" w:rsidP="00CD4EEA">
      <w:pPr>
        <w:tabs>
          <w:tab w:val="left" w:pos="1730"/>
        </w:tabs>
        <w:jc w:val="both"/>
        <w:rPr>
          <w:rFonts w:ascii="Times New Roman" w:hAnsi="Times New Roman" w:cs="Times New Roman"/>
          <w:sz w:val="28"/>
          <w:szCs w:val="28"/>
        </w:rPr>
      </w:pPr>
    </w:p>
    <w:p w14:paraId="23717A26" w14:textId="5367BCD3" w:rsidR="00E96D72" w:rsidRDefault="005A11F0" w:rsidP="002A1DB5">
      <w:pPr>
        <w:tabs>
          <w:tab w:val="left" w:pos="1730"/>
        </w:tabs>
        <w:rPr>
          <w:rFonts w:ascii="Times New Roman" w:hAnsi="Times New Roman" w:cs="Times New Roman"/>
          <w:sz w:val="28"/>
          <w:szCs w:val="28"/>
        </w:rPr>
      </w:pPr>
      <w:r>
        <w:rPr>
          <w:rFonts w:ascii="Times New Roman" w:hAnsi="Times New Roman" w:cs="Times New Roman"/>
          <w:sz w:val="28"/>
          <w:szCs w:val="28"/>
        </w:rPr>
        <w:t>CHART 4:</w:t>
      </w:r>
    </w:p>
    <w:p w14:paraId="6E3EE98B" w14:textId="4DC3CD42" w:rsidR="005A11F0" w:rsidRDefault="005A11F0" w:rsidP="002A1DB5">
      <w:pPr>
        <w:tabs>
          <w:tab w:val="left" w:pos="173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9821FC1" wp14:editId="28864956">
            <wp:extent cx="3515216" cy="23244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3515216" cy="2324424"/>
                    </a:xfrm>
                    <a:prstGeom prst="rect">
                      <a:avLst/>
                    </a:prstGeom>
                  </pic:spPr>
                </pic:pic>
              </a:graphicData>
            </a:graphic>
          </wp:inline>
        </w:drawing>
      </w:r>
    </w:p>
    <w:p w14:paraId="1EE45303" w14:textId="661FB9D5" w:rsidR="00E96D72" w:rsidRDefault="00E96D72" w:rsidP="00CD4EEA">
      <w:pPr>
        <w:tabs>
          <w:tab w:val="left" w:pos="1730"/>
        </w:tabs>
        <w:jc w:val="both"/>
        <w:rPr>
          <w:rFonts w:ascii="Times New Roman" w:hAnsi="Times New Roman" w:cs="Times New Roman"/>
          <w:sz w:val="28"/>
          <w:szCs w:val="28"/>
        </w:rPr>
      </w:pPr>
      <w:r>
        <w:rPr>
          <w:rFonts w:ascii="Times New Roman" w:hAnsi="Times New Roman" w:cs="Times New Roman"/>
          <w:sz w:val="28"/>
          <w:szCs w:val="28"/>
        </w:rPr>
        <w:t>The above chart shows the distribution of water pollution related deaths in the world by year. This type of chart is a Tree map chart. The number of deaths from water pollution related factor recorded its highest number of cases in the early 1990</w:t>
      </w:r>
      <w:r w:rsidR="000A77AE">
        <w:rPr>
          <w:rFonts w:ascii="Times New Roman" w:hAnsi="Times New Roman" w:cs="Times New Roman"/>
          <w:sz w:val="28"/>
          <w:szCs w:val="28"/>
        </w:rPr>
        <w:t>’</w:t>
      </w:r>
      <w:r>
        <w:rPr>
          <w:rFonts w:ascii="Times New Roman" w:hAnsi="Times New Roman" w:cs="Times New Roman"/>
          <w:sz w:val="28"/>
          <w:szCs w:val="28"/>
        </w:rPr>
        <w:t>s and then started a gradual</w:t>
      </w:r>
      <w:r w:rsidR="009204B0">
        <w:rPr>
          <w:rFonts w:ascii="Times New Roman" w:hAnsi="Times New Roman" w:cs="Times New Roman"/>
          <w:sz w:val="28"/>
          <w:szCs w:val="28"/>
        </w:rPr>
        <w:t xml:space="preserve"> trend of decrease</w:t>
      </w:r>
      <w:r>
        <w:rPr>
          <w:rFonts w:ascii="Times New Roman" w:hAnsi="Times New Roman" w:cs="Times New Roman"/>
          <w:sz w:val="28"/>
          <w:szCs w:val="28"/>
        </w:rPr>
        <w:t xml:space="preserve"> in</w:t>
      </w:r>
      <w:r w:rsidR="009204B0">
        <w:rPr>
          <w:rFonts w:ascii="Times New Roman" w:hAnsi="Times New Roman" w:cs="Times New Roman"/>
          <w:sz w:val="28"/>
          <w:szCs w:val="28"/>
        </w:rPr>
        <w:t xml:space="preserve"> number of deaths</w:t>
      </w:r>
      <w:r>
        <w:rPr>
          <w:rFonts w:ascii="Times New Roman" w:hAnsi="Times New Roman" w:cs="Times New Roman"/>
          <w:sz w:val="28"/>
          <w:szCs w:val="28"/>
        </w:rPr>
        <w:t xml:space="preserve"> </w:t>
      </w:r>
      <w:r w:rsidR="009204B0">
        <w:rPr>
          <w:rFonts w:ascii="Times New Roman" w:hAnsi="Times New Roman" w:cs="Times New Roman"/>
          <w:sz w:val="28"/>
          <w:szCs w:val="28"/>
        </w:rPr>
        <w:t>and by 2012 it had fallen to about 50% of its original number.</w:t>
      </w:r>
    </w:p>
    <w:p w14:paraId="61C54997" w14:textId="77777777" w:rsidR="009204B0" w:rsidRDefault="009204B0" w:rsidP="002A1DB5">
      <w:pPr>
        <w:tabs>
          <w:tab w:val="left" w:pos="1730"/>
        </w:tabs>
        <w:rPr>
          <w:rFonts w:ascii="Times New Roman" w:hAnsi="Times New Roman" w:cs="Times New Roman"/>
          <w:sz w:val="28"/>
          <w:szCs w:val="28"/>
        </w:rPr>
      </w:pPr>
    </w:p>
    <w:p w14:paraId="1DA17973" w14:textId="77777777" w:rsidR="009204B0" w:rsidRDefault="009204B0" w:rsidP="002A1DB5">
      <w:pPr>
        <w:tabs>
          <w:tab w:val="left" w:pos="1730"/>
        </w:tabs>
        <w:rPr>
          <w:rFonts w:ascii="Times New Roman" w:hAnsi="Times New Roman" w:cs="Times New Roman"/>
          <w:sz w:val="28"/>
          <w:szCs w:val="28"/>
        </w:rPr>
      </w:pPr>
    </w:p>
    <w:p w14:paraId="2F7BCBF1" w14:textId="56BCF4F6" w:rsidR="005A11F0" w:rsidRDefault="00E96D72" w:rsidP="002A1DB5">
      <w:pPr>
        <w:tabs>
          <w:tab w:val="left" w:pos="1730"/>
        </w:tabs>
        <w:rPr>
          <w:rFonts w:ascii="Times New Roman" w:hAnsi="Times New Roman" w:cs="Times New Roman"/>
          <w:sz w:val="28"/>
          <w:szCs w:val="28"/>
        </w:rPr>
      </w:pPr>
      <w:r>
        <w:rPr>
          <w:rFonts w:ascii="Times New Roman" w:hAnsi="Times New Roman" w:cs="Times New Roman"/>
          <w:sz w:val="28"/>
          <w:szCs w:val="28"/>
        </w:rPr>
        <w:lastRenderedPageBreak/>
        <w:t>C</w:t>
      </w:r>
      <w:r w:rsidR="005A11F0">
        <w:rPr>
          <w:rFonts w:ascii="Times New Roman" w:hAnsi="Times New Roman" w:cs="Times New Roman"/>
          <w:sz w:val="28"/>
          <w:szCs w:val="28"/>
        </w:rPr>
        <w:t>HART 5:</w:t>
      </w:r>
    </w:p>
    <w:p w14:paraId="6D1ED799" w14:textId="62C0E722" w:rsidR="005A11F0" w:rsidRDefault="005A11F0" w:rsidP="002A1DB5">
      <w:pPr>
        <w:tabs>
          <w:tab w:val="left" w:pos="173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B07E17E" wp14:editId="2A2B144C">
            <wp:extent cx="1933845" cy="22958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1933845" cy="2295845"/>
                    </a:xfrm>
                    <a:prstGeom prst="rect">
                      <a:avLst/>
                    </a:prstGeom>
                  </pic:spPr>
                </pic:pic>
              </a:graphicData>
            </a:graphic>
          </wp:inline>
        </w:drawing>
      </w:r>
    </w:p>
    <w:p w14:paraId="6ADFB586" w14:textId="3CE3D390" w:rsidR="005A11F0" w:rsidRDefault="009204B0" w:rsidP="00290702">
      <w:pPr>
        <w:tabs>
          <w:tab w:val="left" w:pos="1730"/>
        </w:tabs>
        <w:jc w:val="both"/>
        <w:rPr>
          <w:rFonts w:ascii="Times New Roman" w:hAnsi="Times New Roman" w:cs="Times New Roman"/>
          <w:sz w:val="28"/>
          <w:szCs w:val="28"/>
        </w:rPr>
      </w:pPr>
      <w:r>
        <w:rPr>
          <w:rFonts w:ascii="Times New Roman" w:hAnsi="Times New Roman" w:cs="Times New Roman"/>
          <w:sz w:val="28"/>
          <w:szCs w:val="28"/>
        </w:rPr>
        <w:t>This chart is a slicer. It has been created to choose what countries information we want to analyse.</w:t>
      </w:r>
      <w:r w:rsidR="00F01175" w:rsidRPr="00F01175">
        <w:rPr>
          <w:rFonts w:ascii="Segoe UI" w:hAnsi="Segoe UI" w:cs="Segoe UI"/>
          <w:color w:val="374151"/>
          <w:shd w:val="clear" w:color="auto" w:fill="F7F7F8"/>
        </w:rPr>
        <w:t xml:space="preserve"> </w:t>
      </w:r>
      <w:r w:rsidR="00F01175">
        <w:rPr>
          <w:rFonts w:ascii="Times New Roman" w:hAnsi="Times New Roman" w:cs="Times New Roman"/>
          <w:sz w:val="28"/>
          <w:szCs w:val="28"/>
        </w:rPr>
        <w:t>It</w:t>
      </w:r>
      <w:r w:rsidR="00F01175" w:rsidRPr="00F01175">
        <w:rPr>
          <w:rFonts w:ascii="Times New Roman" w:hAnsi="Times New Roman" w:cs="Times New Roman"/>
          <w:sz w:val="28"/>
          <w:szCs w:val="28"/>
        </w:rPr>
        <w:t xml:space="preserve"> helps to quickly refine the data shown on the dashboard</w:t>
      </w:r>
      <w:r w:rsidR="00290702">
        <w:rPr>
          <w:rFonts w:ascii="Times New Roman" w:hAnsi="Times New Roman" w:cs="Times New Roman"/>
          <w:sz w:val="28"/>
          <w:szCs w:val="28"/>
        </w:rPr>
        <w:t xml:space="preserve"> by choosing a country of choice. It can be used</w:t>
      </w:r>
      <w:r w:rsidR="00290702" w:rsidRPr="00290702">
        <w:rPr>
          <w:rFonts w:ascii="Times New Roman" w:hAnsi="Times New Roman" w:cs="Times New Roman"/>
          <w:sz w:val="28"/>
          <w:szCs w:val="28"/>
        </w:rPr>
        <w:t xml:space="preserve"> to filter data by a single column or multiple columns of a dataset.</w:t>
      </w:r>
    </w:p>
    <w:p w14:paraId="79E48E21" w14:textId="0B381BF9" w:rsidR="005A11F0" w:rsidRDefault="005A11F0" w:rsidP="002A1DB5">
      <w:pPr>
        <w:tabs>
          <w:tab w:val="left" w:pos="1730"/>
        </w:tabs>
        <w:rPr>
          <w:rFonts w:ascii="Times New Roman" w:hAnsi="Times New Roman" w:cs="Times New Roman"/>
          <w:sz w:val="28"/>
          <w:szCs w:val="28"/>
        </w:rPr>
      </w:pPr>
    </w:p>
    <w:p w14:paraId="0295DF13" w14:textId="77777777" w:rsidR="00290702" w:rsidRDefault="00290702" w:rsidP="002A1DB5">
      <w:pPr>
        <w:tabs>
          <w:tab w:val="left" w:pos="1730"/>
        </w:tabs>
        <w:rPr>
          <w:rFonts w:ascii="Times New Roman" w:hAnsi="Times New Roman" w:cs="Times New Roman"/>
          <w:sz w:val="28"/>
          <w:szCs w:val="28"/>
        </w:rPr>
      </w:pPr>
    </w:p>
    <w:p w14:paraId="7A33DB22" w14:textId="747AE547" w:rsidR="005A11F0" w:rsidRDefault="005A11F0" w:rsidP="002A1DB5">
      <w:pPr>
        <w:tabs>
          <w:tab w:val="left" w:pos="1730"/>
        </w:tabs>
        <w:rPr>
          <w:rFonts w:ascii="Times New Roman" w:hAnsi="Times New Roman" w:cs="Times New Roman"/>
          <w:sz w:val="28"/>
          <w:szCs w:val="28"/>
        </w:rPr>
      </w:pPr>
      <w:r>
        <w:rPr>
          <w:rFonts w:ascii="Times New Roman" w:hAnsi="Times New Roman" w:cs="Times New Roman"/>
          <w:sz w:val="28"/>
          <w:szCs w:val="28"/>
        </w:rPr>
        <w:t>CHART 6:</w:t>
      </w:r>
    </w:p>
    <w:p w14:paraId="29BAC1D1" w14:textId="2AE72154" w:rsidR="005A11F0" w:rsidRDefault="005A11F0" w:rsidP="002A1DB5">
      <w:pPr>
        <w:tabs>
          <w:tab w:val="left" w:pos="173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5DD2B7" wp14:editId="7FF655C0">
            <wp:extent cx="3267531" cy="2211727"/>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3267531" cy="2211727"/>
                    </a:xfrm>
                    <a:prstGeom prst="rect">
                      <a:avLst/>
                    </a:prstGeom>
                  </pic:spPr>
                </pic:pic>
              </a:graphicData>
            </a:graphic>
          </wp:inline>
        </w:drawing>
      </w:r>
    </w:p>
    <w:p w14:paraId="7E5EB31E" w14:textId="29EE1CC9" w:rsidR="005A11F0" w:rsidRDefault="009204B0" w:rsidP="00B50006">
      <w:pPr>
        <w:tabs>
          <w:tab w:val="left" w:pos="1730"/>
        </w:tabs>
        <w:jc w:val="both"/>
        <w:rPr>
          <w:rFonts w:ascii="Times New Roman" w:hAnsi="Times New Roman" w:cs="Times New Roman"/>
          <w:sz w:val="28"/>
          <w:szCs w:val="28"/>
        </w:rPr>
      </w:pPr>
      <w:r>
        <w:rPr>
          <w:rFonts w:ascii="Times New Roman" w:hAnsi="Times New Roman" w:cs="Times New Roman"/>
          <w:sz w:val="28"/>
          <w:szCs w:val="28"/>
        </w:rPr>
        <w:t>This chart shows much of Air pollution related deaths make up the total recorded deaths worldwide. Out of the estimated 3 billion worldwide deaths, Air pollution is responsible for 35</w:t>
      </w:r>
      <w:r w:rsidR="00CD4EEA">
        <w:rPr>
          <w:rFonts w:ascii="Times New Roman" w:hAnsi="Times New Roman" w:cs="Times New Roman"/>
          <w:sz w:val="28"/>
          <w:szCs w:val="28"/>
        </w:rPr>
        <w:t>0</w:t>
      </w:r>
      <w:r>
        <w:rPr>
          <w:rFonts w:ascii="Times New Roman" w:hAnsi="Times New Roman" w:cs="Times New Roman"/>
          <w:sz w:val="28"/>
          <w:szCs w:val="28"/>
        </w:rPr>
        <w:t xml:space="preserve"> million death</w:t>
      </w:r>
      <w:r w:rsidR="00CD4EEA">
        <w:rPr>
          <w:rFonts w:ascii="Times New Roman" w:hAnsi="Times New Roman" w:cs="Times New Roman"/>
          <w:sz w:val="28"/>
          <w:szCs w:val="28"/>
        </w:rPr>
        <w:t>s which makes up about 13.2% of the total recorded deaths.</w:t>
      </w:r>
    </w:p>
    <w:p w14:paraId="46D3C5CD" w14:textId="77777777" w:rsidR="000A77AE" w:rsidRDefault="000A77AE" w:rsidP="002A1DB5">
      <w:pPr>
        <w:tabs>
          <w:tab w:val="left" w:pos="1730"/>
        </w:tabs>
        <w:rPr>
          <w:rFonts w:ascii="Times New Roman" w:hAnsi="Times New Roman" w:cs="Times New Roman"/>
          <w:sz w:val="28"/>
          <w:szCs w:val="28"/>
        </w:rPr>
      </w:pPr>
    </w:p>
    <w:p w14:paraId="613E4682" w14:textId="77777777" w:rsidR="000A77AE" w:rsidRDefault="000A77AE" w:rsidP="002A1DB5">
      <w:pPr>
        <w:tabs>
          <w:tab w:val="left" w:pos="1730"/>
        </w:tabs>
        <w:rPr>
          <w:rFonts w:ascii="Times New Roman" w:hAnsi="Times New Roman" w:cs="Times New Roman"/>
          <w:sz w:val="28"/>
          <w:szCs w:val="28"/>
        </w:rPr>
      </w:pPr>
    </w:p>
    <w:p w14:paraId="53A28AF2" w14:textId="77777777" w:rsidR="000A77AE" w:rsidRDefault="000A77AE" w:rsidP="002A1DB5">
      <w:pPr>
        <w:tabs>
          <w:tab w:val="left" w:pos="1730"/>
        </w:tabs>
        <w:rPr>
          <w:rFonts w:ascii="Times New Roman" w:hAnsi="Times New Roman" w:cs="Times New Roman"/>
          <w:sz w:val="28"/>
          <w:szCs w:val="28"/>
        </w:rPr>
      </w:pPr>
    </w:p>
    <w:p w14:paraId="67DDD4A0" w14:textId="77777777" w:rsidR="000A77AE" w:rsidRDefault="000A77AE" w:rsidP="002A1DB5">
      <w:pPr>
        <w:tabs>
          <w:tab w:val="left" w:pos="1730"/>
        </w:tabs>
        <w:rPr>
          <w:rFonts w:ascii="Times New Roman" w:hAnsi="Times New Roman" w:cs="Times New Roman"/>
          <w:sz w:val="28"/>
          <w:szCs w:val="28"/>
        </w:rPr>
      </w:pPr>
    </w:p>
    <w:p w14:paraId="586847F6" w14:textId="77777777" w:rsidR="000A77AE" w:rsidRDefault="000A77AE" w:rsidP="002A1DB5">
      <w:pPr>
        <w:tabs>
          <w:tab w:val="left" w:pos="1730"/>
        </w:tabs>
        <w:rPr>
          <w:rFonts w:ascii="Times New Roman" w:hAnsi="Times New Roman" w:cs="Times New Roman"/>
          <w:sz w:val="28"/>
          <w:szCs w:val="28"/>
        </w:rPr>
      </w:pPr>
    </w:p>
    <w:p w14:paraId="3D27D9E7" w14:textId="4CE716F3" w:rsidR="005A11F0" w:rsidRDefault="001D656D" w:rsidP="002A1DB5">
      <w:pPr>
        <w:tabs>
          <w:tab w:val="left" w:pos="1730"/>
        </w:tabs>
        <w:rPr>
          <w:rFonts w:ascii="Times New Roman" w:hAnsi="Times New Roman" w:cs="Times New Roman"/>
          <w:sz w:val="28"/>
          <w:szCs w:val="28"/>
        </w:rPr>
      </w:pPr>
      <w:r>
        <w:rPr>
          <w:rFonts w:ascii="Times New Roman" w:hAnsi="Times New Roman" w:cs="Times New Roman"/>
          <w:sz w:val="28"/>
          <w:szCs w:val="28"/>
        </w:rPr>
        <w:t>DASHBOARD 3:</w:t>
      </w:r>
    </w:p>
    <w:p w14:paraId="4E2DB9B4" w14:textId="20BA0189" w:rsidR="001D656D" w:rsidRDefault="007B7E39" w:rsidP="002A1DB5">
      <w:pPr>
        <w:tabs>
          <w:tab w:val="left" w:pos="173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AD9B878" wp14:editId="49C4B3CD">
            <wp:extent cx="5731510" cy="32067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731510" cy="3206750"/>
                    </a:xfrm>
                    <a:prstGeom prst="rect">
                      <a:avLst/>
                    </a:prstGeom>
                  </pic:spPr>
                </pic:pic>
              </a:graphicData>
            </a:graphic>
          </wp:inline>
        </w:drawing>
      </w:r>
    </w:p>
    <w:p w14:paraId="5CBEA996" w14:textId="52448B8C" w:rsidR="005A11F0" w:rsidRDefault="005A11F0" w:rsidP="002A1DB5">
      <w:pPr>
        <w:tabs>
          <w:tab w:val="left" w:pos="1730"/>
        </w:tabs>
        <w:rPr>
          <w:rFonts w:ascii="Times New Roman" w:hAnsi="Times New Roman" w:cs="Times New Roman"/>
          <w:sz w:val="28"/>
          <w:szCs w:val="28"/>
        </w:rPr>
      </w:pPr>
    </w:p>
    <w:p w14:paraId="2AAA5D84" w14:textId="364B0D73" w:rsidR="001D656D" w:rsidRDefault="007B7E39" w:rsidP="002A1DB5">
      <w:pPr>
        <w:tabs>
          <w:tab w:val="left" w:pos="1730"/>
        </w:tabs>
        <w:rPr>
          <w:rFonts w:ascii="Times New Roman" w:hAnsi="Times New Roman" w:cs="Times New Roman"/>
          <w:sz w:val="28"/>
          <w:szCs w:val="28"/>
        </w:rPr>
      </w:pPr>
      <w:r>
        <w:rPr>
          <w:rFonts w:ascii="Times New Roman" w:hAnsi="Times New Roman" w:cs="Times New Roman"/>
          <w:sz w:val="28"/>
          <w:szCs w:val="28"/>
        </w:rPr>
        <w:t>CHART 1:</w:t>
      </w:r>
    </w:p>
    <w:p w14:paraId="784FB49D" w14:textId="67E9F8D6" w:rsidR="007B7E39" w:rsidRDefault="007B7E39" w:rsidP="002A1DB5">
      <w:pPr>
        <w:tabs>
          <w:tab w:val="left" w:pos="173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13A4B0" wp14:editId="06FE615E">
            <wp:extent cx="4629796" cy="24958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4629796" cy="2495898"/>
                    </a:xfrm>
                    <a:prstGeom prst="rect">
                      <a:avLst/>
                    </a:prstGeom>
                  </pic:spPr>
                </pic:pic>
              </a:graphicData>
            </a:graphic>
          </wp:inline>
        </w:drawing>
      </w:r>
    </w:p>
    <w:p w14:paraId="72D32D61" w14:textId="10684E51" w:rsidR="00B50006" w:rsidRDefault="00B50006" w:rsidP="002A1DB5">
      <w:pPr>
        <w:tabs>
          <w:tab w:val="left" w:pos="1730"/>
        </w:tabs>
        <w:rPr>
          <w:rFonts w:ascii="Times New Roman" w:hAnsi="Times New Roman" w:cs="Times New Roman"/>
          <w:sz w:val="28"/>
          <w:szCs w:val="28"/>
        </w:rPr>
      </w:pPr>
      <w:r>
        <w:rPr>
          <w:rFonts w:ascii="Times New Roman" w:hAnsi="Times New Roman" w:cs="Times New Roman"/>
          <w:sz w:val="28"/>
          <w:szCs w:val="28"/>
        </w:rPr>
        <w:t>This chart analyses the number of deaths recorded in Nigeria in each year from 1990 to 1999. The number of recorded death</w:t>
      </w:r>
      <w:r w:rsidR="00FD2166">
        <w:rPr>
          <w:rFonts w:ascii="Times New Roman" w:hAnsi="Times New Roman" w:cs="Times New Roman"/>
          <w:sz w:val="28"/>
          <w:szCs w:val="28"/>
        </w:rPr>
        <w:t>s</w:t>
      </w:r>
      <w:r>
        <w:rPr>
          <w:rFonts w:ascii="Times New Roman" w:hAnsi="Times New Roman" w:cs="Times New Roman"/>
          <w:sz w:val="28"/>
          <w:szCs w:val="28"/>
        </w:rPr>
        <w:t xml:space="preserve"> </w:t>
      </w:r>
      <w:r w:rsidR="00FD2166">
        <w:rPr>
          <w:rFonts w:ascii="Times New Roman" w:hAnsi="Times New Roman" w:cs="Times New Roman"/>
          <w:sz w:val="28"/>
          <w:szCs w:val="28"/>
        </w:rPr>
        <w:t xml:space="preserve">gradually increases each year till it hits its highest recorded deaths in 1999. </w:t>
      </w:r>
    </w:p>
    <w:p w14:paraId="7F02ECDE" w14:textId="77777777" w:rsidR="000A77AE" w:rsidRDefault="000A77AE" w:rsidP="002A1DB5">
      <w:pPr>
        <w:tabs>
          <w:tab w:val="left" w:pos="1730"/>
        </w:tabs>
        <w:rPr>
          <w:rFonts w:ascii="Times New Roman" w:hAnsi="Times New Roman" w:cs="Times New Roman"/>
          <w:sz w:val="28"/>
          <w:szCs w:val="28"/>
        </w:rPr>
      </w:pPr>
    </w:p>
    <w:p w14:paraId="4C70B5FA" w14:textId="77777777" w:rsidR="000A77AE" w:rsidRDefault="000A77AE" w:rsidP="002A1DB5">
      <w:pPr>
        <w:tabs>
          <w:tab w:val="left" w:pos="1730"/>
        </w:tabs>
        <w:rPr>
          <w:rFonts w:ascii="Times New Roman" w:hAnsi="Times New Roman" w:cs="Times New Roman"/>
          <w:sz w:val="28"/>
          <w:szCs w:val="28"/>
        </w:rPr>
      </w:pPr>
    </w:p>
    <w:p w14:paraId="39E7EC82" w14:textId="77777777" w:rsidR="000A77AE" w:rsidRDefault="000A77AE" w:rsidP="002A1DB5">
      <w:pPr>
        <w:tabs>
          <w:tab w:val="left" w:pos="1730"/>
        </w:tabs>
        <w:rPr>
          <w:rFonts w:ascii="Times New Roman" w:hAnsi="Times New Roman" w:cs="Times New Roman"/>
          <w:sz w:val="28"/>
          <w:szCs w:val="28"/>
        </w:rPr>
      </w:pPr>
    </w:p>
    <w:p w14:paraId="032014A0" w14:textId="77777777" w:rsidR="000A77AE" w:rsidRDefault="000A77AE" w:rsidP="002A1DB5">
      <w:pPr>
        <w:tabs>
          <w:tab w:val="left" w:pos="1730"/>
        </w:tabs>
        <w:rPr>
          <w:rFonts w:ascii="Times New Roman" w:hAnsi="Times New Roman" w:cs="Times New Roman"/>
          <w:sz w:val="28"/>
          <w:szCs w:val="28"/>
        </w:rPr>
      </w:pPr>
    </w:p>
    <w:p w14:paraId="5C660DDA" w14:textId="1168F8DE" w:rsidR="007B7E39" w:rsidRDefault="007B7E39" w:rsidP="002A1DB5">
      <w:pPr>
        <w:tabs>
          <w:tab w:val="left" w:pos="1730"/>
        </w:tabs>
        <w:rPr>
          <w:rFonts w:ascii="Times New Roman" w:hAnsi="Times New Roman" w:cs="Times New Roman"/>
          <w:sz w:val="28"/>
          <w:szCs w:val="28"/>
        </w:rPr>
      </w:pPr>
      <w:r>
        <w:rPr>
          <w:rFonts w:ascii="Times New Roman" w:hAnsi="Times New Roman" w:cs="Times New Roman"/>
          <w:sz w:val="28"/>
          <w:szCs w:val="28"/>
        </w:rPr>
        <w:t>CHART 2:</w:t>
      </w:r>
    </w:p>
    <w:p w14:paraId="74F09B17" w14:textId="5B0FFDD5" w:rsidR="001D656D" w:rsidRDefault="007B7E39" w:rsidP="002A1DB5">
      <w:pPr>
        <w:tabs>
          <w:tab w:val="left" w:pos="1730"/>
        </w:tabs>
        <w:rPr>
          <w:rFonts w:ascii="Times New Roman" w:hAnsi="Times New Roman" w:cs="Times New Roman"/>
          <w:sz w:val="28"/>
          <w:szCs w:val="28"/>
        </w:rPr>
      </w:pPr>
      <w:r>
        <w:rPr>
          <w:noProof/>
        </w:rPr>
        <w:drawing>
          <wp:inline distT="0" distB="0" distL="0" distR="0" wp14:anchorId="2C054EFC" wp14:editId="6F423C4B">
            <wp:extent cx="4464685" cy="24707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4685" cy="2470785"/>
                    </a:xfrm>
                    <a:prstGeom prst="rect">
                      <a:avLst/>
                    </a:prstGeom>
                    <a:noFill/>
                    <a:ln>
                      <a:noFill/>
                    </a:ln>
                  </pic:spPr>
                </pic:pic>
              </a:graphicData>
            </a:graphic>
          </wp:inline>
        </w:drawing>
      </w:r>
    </w:p>
    <w:p w14:paraId="793DDE3F" w14:textId="55840255" w:rsidR="001D656D" w:rsidRDefault="001D656D" w:rsidP="002A1DB5">
      <w:pPr>
        <w:tabs>
          <w:tab w:val="left" w:pos="1730"/>
        </w:tabs>
        <w:rPr>
          <w:rFonts w:ascii="Times New Roman" w:hAnsi="Times New Roman" w:cs="Times New Roman"/>
          <w:sz w:val="28"/>
          <w:szCs w:val="28"/>
        </w:rPr>
      </w:pPr>
    </w:p>
    <w:p w14:paraId="445A6300" w14:textId="0D11A46C" w:rsidR="001D656D" w:rsidRDefault="006330D5" w:rsidP="000A77AE">
      <w:pPr>
        <w:tabs>
          <w:tab w:val="left" w:pos="1730"/>
        </w:tabs>
        <w:jc w:val="both"/>
        <w:rPr>
          <w:rFonts w:ascii="Times New Roman" w:hAnsi="Times New Roman" w:cs="Times New Roman"/>
          <w:sz w:val="28"/>
          <w:szCs w:val="28"/>
        </w:rPr>
      </w:pPr>
      <w:r>
        <w:rPr>
          <w:rFonts w:ascii="Times New Roman" w:hAnsi="Times New Roman" w:cs="Times New Roman"/>
          <w:sz w:val="28"/>
          <w:szCs w:val="28"/>
        </w:rPr>
        <w:t>This chart is an area chart. From the plot we notice that the number of deaths stemming from obesity and h</w:t>
      </w:r>
      <w:r w:rsidR="00F7513F">
        <w:rPr>
          <w:rFonts w:ascii="Times New Roman" w:hAnsi="Times New Roman" w:cs="Times New Roman"/>
          <w:sz w:val="28"/>
          <w:szCs w:val="28"/>
        </w:rPr>
        <w:t>i</w:t>
      </w:r>
      <w:r>
        <w:rPr>
          <w:rFonts w:ascii="Times New Roman" w:hAnsi="Times New Roman" w:cs="Times New Roman"/>
          <w:sz w:val="28"/>
          <w:szCs w:val="28"/>
        </w:rPr>
        <w:t xml:space="preserve">gh blood pressure increases steadily till the year 2002 when it reaches a total of 95,542 thousand and </w:t>
      </w:r>
      <w:r w:rsidR="00F7513F">
        <w:rPr>
          <w:rFonts w:ascii="Times New Roman" w:hAnsi="Times New Roman" w:cs="Times New Roman"/>
          <w:sz w:val="28"/>
          <w:szCs w:val="28"/>
        </w:rPr>
        <w:t>then begins to flatline till the year 2008 at which point it begins to rise again till it reaches a total of 112,006 thousand recorded deaths in 2017.</w:t>
      </w:r>
    </w:p>
    <w:p w14:paraId="1ABAB2AB" w14:textId="076500AC" w:rsidR="001D656D" w:rsidRDefault="001D656D" w:rsidP="002A1DB5">
      <w:pPr>
        <w:tabs>
          <w:tab w:val="left" w:pos="1730"/>
        </w:tabs>
        <w:rPr>
          <w:rFonts w:ascii="Times New Roman" w:hAnsi="Times New Roman" w:cs="Times New Roman"/>
          <w:sz w:val="28"/>
          <w:szCs w:val="28"/>
        </w:rPr>
      </w:pPr>
    </w:p>
    <w:p w14:paraId="19998FE8" w14:textId="00C3E58B" w:rsidR="001D656D" w:rsidRDefault="007B7E39" w:rsidP="002A1DB5">
      <w:pPr>
        <w:tabs>
          <w:tab w:val="left" w:pos="1730"/>
        </w:tabs>
        <w:rPr>
          <w:rFonts w:ascii="Times New Roman" w:hAnsi="Times New Roman" w:cs="Times New Roman"/>
          <w:sz w:val="28"/>
          <w:szCs w:val="28"/>
        </w:rPr>
      </w:pPr>
      <w:r>
        <w:rPr>
          <w:rFonts w:ascii="Times New Roman" w:hAnsi="Times New Roman" w:cs="Times New Roman"/>
          <w:sz w:val="28"/>
          <w:szCs w:val="28"/>
        </w:rPr>
        <w:t>CHART 3:</w:t>
      </w:r>
    </w:p>
    <w:p w14:paraId="2F75CED1" w14:textId="1A48DC38" w:rsidR="001D656D" w:rsidRDefault="007B7E39" w:rsidP="002A1DB5">
      <w:pPr>
        <w:tabs>
          <w:tab w:val="left" w:pos="1730"/>
        </w:tabs>
        <w:rPr>
          <w:rFonts w:ascii="Times New Roman" w:hAnsi="Times New Roman" w:cs="Times New Roman"/>
          <w:sz w:val="28"/>
          <w:szCs w:val="28"/>
        </w:rPr>
      </w:pPr>
      <w:r>
        <w:rPr>
          <w:noProof/>
        </w:rPr>
        <w:drawing>
          <wp:inline distT="0" distB="0" distL="0" distR="0" wp14:anchorId="7D32E76C" wp14:editId="63BA53DD">
            <wp:extent cx="3453130" cy="22078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3130" cy="2207895"/>
                    </a:xfrm>
                    <a:prstGeom prst="rect">
                      <a:avLst/>
                    </a:prstGeom>
                    <a:noFill/>
                    <a:ln>
                      <a:noFill/>
                    </a:ln>
                  </pic:spPr>
                </pic:pic>
              </a:graphicData>
            </a:graphic>
          </wp:inline>
        </w:drawing>
      </w:r>
    </w:p>
    <w:p w14:paraId="78350491" w14:textId="3E4E0C6F" w:rsidR="007B7E39" w:rsidRPr="00F7513F" w:rsidRDefault="00F7513F" w:rsidP="000A77AE">
      <w:pPr>
        <w:tabs>
          <w:tab w:val="left" w:pos="1730"/>
        </w:tabs>
        <w:jc w:val="both"/>
        <w:rPr>
          <w:rFonts w:ascii="Times New Roman" w:hAnsi="Times New Roman" w:cs="Times New Roman"/>
          <w:noProof/>
          <w:sz w:val="28"/>
          <w:szCs w:val="28"/>
        </w:rPr>
      </w:pPr>
      <w:r>
        <w:rPr>
          <w:rFonts w:ascii="Times New Roman" w:hAnsi="Times New Roman" w:cs="Times New Roman"/>
          <w:noProof/>
          <w:sz w:val="28"/>
          <w:szCs w:val="28"/>
        </w:rPr>
        <w:t>This cgart analyses the total number of deaths stemming from unsafe sanitation in Nigeria. Between 1990 and 1991 we notice a shortlived spike in the number of recorded death with an increase of 3000 deaths. From 1991</w:t>
      </w:r>
      <w:r w:rsidR="009C5A6F">
        <w:rPr>
          <w:rFonts w:ascii="Times New Roman" w:hAnsi="Times New Roman" w:cs="Times New Roman"/>
          <w:noProof/>
          <w:sz w:val="28"/>
          <w:szCs w:val="28"/>
        </w:rPr>
        <w:t xml:space="preserve"> to 1998 the number </w:t>
      </w:r>
      <w:r w:rsidR="009C5A6F">
        <w:rPr>
          <w:rFonts w:ascii="Times New Roman" w:hAnsi="Times New Roman" w:cs="Times New Roman"/>
          <w:noProof/>
          <w:sz w:val="28"/>
          <w:szCs w:val="28"/>
        </w:rPr>
        <w:lastRenderedPageBreak/>
        <w:t>of deaths trend downwards, after which it begins to increase again til it reaches its peak in 2010 with a total of 146,405 deaths. From that point till 2017 we notice a sharp downwad trend in recorded deaths.</w:t>
      </w:r>
    </w:p>
    <w:p w14:paraId="499350E4" w14:textId="5760941F" w:rsidR="00E50A7E" w:rsidRDefault="00E50A7E" w:rsidP="002A1DB5">
      <w:pPr>
        <w:tabs>
          <w:tab w:val="left" w:pos="1730"/>
        </w:tabs>
        <w:rPr>
          <w:rFonts w:ascii="Times New Roman" w:hAnsi="Times New Roman" w:cs="Times New Roman"/>
          <w:sz w:val="28"/>
          <w:szCs w:val="28"/>
        </w:rPr>
      </w:pPr>
      <w:r>
        <w:rPr>
          <w:rFonts w:ascii="Times New Roman" w:hAnsi="Times New Roman" w:cs="Times New Roman"/>
          <w:sz w:val="28"/>
          <w:szCs w:val="28"/>
        </w:rPr>
        <w:t>CHART 4:</w:t>
      </w:r>
    </w:p>
    <w:p w14:paraId="727DE3CD" w14:textId="0946EA41" w:rsidR="001D656D" w:rsidRDefault="00E50A7E" w:rsidP="00E50A7E">
      <w:pPr>
        <w:tabs>
          <w:tab w:val="left" w:pos="965"/>
        </w:tabs>
        <w:rPr>
          <w:rFonts w:ascii="Times New Roman" w:hAnsi="Times New Roman" w:cs="Times New Roman"/>
          <w:sz w:val="28"/>
          <w:szCs w:val="28"/>
        </w:rPr>
      </w:pPr>
      <w:r>
        <w:rPr>
          <w:rFonts w:ascii="Times New Roman" w:hAnsi="Times New Roman" w:cs="Times New Roman"/>
          <w:sz w:val="28"/>
          <w:szCs w:val="28"/>
        </w:rPr>
        <w:tab/>
      </w:r>
      <w:r>
        <w:rPr>
          <w:noProof/>
        </w:rPr>
        <w:drawing>
          <wp:inline distT="0" distB="0" distL="0" distR="0" wp14:anchorId="3EF1F7FB" wp14:editId="6E3F2D7B">
            <wp:extent cx="2237105" cy="2198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7105" cy="2198370"/>
                    </a:xfrm>
                    <a:prstGeom prst="rect">
                      <a:avLst/>
                    </a:prstGeom>
                    <a:noFill/>
                    <a:ln>
                      <a:noFill/>
                    </a:ln>
                  </pic:spPr>
                </pic:pic>
              </a:graphicData>
            </a:graphic>
          </wp:inline>
        </w:drawing>
      </w:r>
    </w:p>
    <w:p w14:paraId="0E937582" w14:textId="77777777" w:rsidR="00707479" w:rsidRPr="00707479" w:rsidRDefault="00707479" w:rsidP="00707479">
      <w:pPr>
        <w:tabs>
          <w:tab w:val="left" w:pos="965"/>
        </w:tabs>
        <w:jc w:val="both"/>
        <w:rPr>
          <w:rFonts w:ascii="Times New Roman" w:hAnsi="Times New Roman" w:cs="Times New Roman"/>
          <w:sz w:val="28"/>
          <w:szCs w:val="28"/>
          <w:lang w:val="en-US"/>
        </w:rPr>
      </w:pPr>
      <w:r w:rsidRPr="00707479">
        <w:rPr>
          <w:rFonts w:ascii="Times New Roman" w:hAnsi="Times New Roman" w:cs="Times New Roman"/>
          <w:sz w:val="28"/>
          <w:szCs w:val="28"/>
          <w:lang w:val="en-US"/>
        </w:rPr>
        <w:t>According to the World Health Organization, Nigeria had a death rate of 12.4 deaths per 1,000 people in 2020. This rate has been steadily decreasing over the past few years, with a 25% decrease since 2000. However, Nigeria still has one of the highest death rates in sub-Saharan Africa. The leading causes of death in Nigeria include malaria, HIV/AIDS, and lower respiratory infections. Addressing these health challenges through targeted interventions, improved healthcare systems, and increased public health education could further reduce the country's death rate.</w:t>
      </w:r>
    </w:p>
    <w:p w14:paraId="1472016C" w14:textId="2F1F4281" w:rsidR="001D656D" w:rsidRDefault="001D656D" w:rsidP="002A1DB5">
      <w:pPr>
        <w:tabs>
          <w:tab w:val="left" w:pos="1730"/>
        </w:tabs>
        <w:rPr>
          <w:rFonts w:ascii="Times New Roman" w:hAnsi="Times New Roman" w:cs="Times New Roman"/>
          <w:sz w:val="28"/>
          <w:szCs w:val="28"/>
        </w:rPr>
      </w:pPr>
    </w:p>
    <w:p w14:paraId="5D470F26" w14:textId="2243402E" w:rsidR="00E50A7E" w:rsidRDefault="00E50A7E" w:rsidP="002A1DB5">
      <w:pPr>
        <w:tabs>
          <w:tab w:val="left" w:pos="1730"/>
        </w:tabs>
        <w:rPr>
          <w:rFonts w:ascii="Times New Roman" w:hAnsi="Times New Roman" w:cs="Times New Roman"/>
          <w:sz w:val="28"/>
          <w:szCs w:val="28"/>
        </w:rPr>
      </w:pPr>
      <w:r>
        <w:rPr>
          <w:rFonts w:ascii="Times New Roman" w:hAnsi="Times New Roman" w:cs="Times New Roman"/>
          <w:sz w:val="28"/>
          <w:szCs w:val="28"/>
        </w:rPr>
        <w:t>CHART 5:</w:t>
      </w:r>
    </w:p>
    <w:p w14:paraId="2D0E0978" w14:textId="442438EC" w:rsidR="001D656D" w:rsidRDefault="00F354F1" w:rsidP="002A1DB5">
      <w:pPr>
        <w:tabs>
          <w:tab w:val="left" w:pos="1730"/>
        </w:tabs>
        <w:rPr>
          <w:rFonts w:ascii="Times New Roman" w:hAnsi="Times New Roman" w:cs="Times New Roman"/>
          <w:sz w:val="28"/>
          <w:szCs w:val="28"/>
        </w:rPr>
      </w:pPr>
      <w:r>
        <w:rPr>
          <w:noProof/>
        </w:rPr>
        <w:drawing>
          <wp:inline distT="0" distB="0" distL="0" distR="0" wp14:anchorId="72735FFA" wp14:editId="69EEDAD6">
            <wp:extent cx="3434080" cy="22472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4080" cy="2247265"/>
                    </a:xfrm>
                    <a:prstGeom prst="rect">
                      <a:avLst/>
                    </a:prstGeom>
                    <a:noFill/>
                    <a:ln>
                      <a:noFill/>
                    </a:ln>
                  </pic:spPr>
                </pic:pic>
              </a:graphicData>
            </a:graphic>
          </wp:inline>
        </w:drawing>
      </w:r>
    </w:p>
    <w:p w14:paraId="49B2ABF0" w14:textId="1A6271EF" w:rsidR="002169B3" w:rsidRDefault="002169B3" w:rsidP="00F01175">
      <w:pPr>
        <w:tabs>
          <w:tab w:val="left" w:pos="1730"/>
        </w:tabs>
        <w:jc w:val="both"/>
        <w:rPr>
          <w:rFonts w:ascii="Times New Roman" w:hAnsi="Times New Roman" w:cs="Times New Roman"/>
          <w:sz w:val="28"/>
          <w:szCs w:val="28"/>
        </w:rPr>
      </w:pPr>
      <w:r>
        <w:rPr>
          <w:rFonts w:ascii="Times New Roman" w:hAnsi="Times New Roman" w:cs="Times New Roman"/>
          <w:sz w:val="28"/>
          <w:szCs w:val="28"/>
        </w:rPr>
        <w:t>This chart shows the number of deaths caused by air pollution in Nigeria from 2010 to 2017.</w:t>
      </w:r>
      <w:r w:rsidR="00EB2444">
        <w:rPr>
          <w:rFonts w:ascii="Times New Roman" w:hAnsi="Times New Roman" w:cs="Times New Roman"/>
          <w:sz w:val="28"/>
          <w:szCs w:val="28"/>
        </w:rPr>
        <w:t xml:space="preserve"> The total number of deaths stand at 190,690 thousand in 2010 after </w:t>
      </w:r>
      <w:r w:rsidR="00EB2444">
        <w:rPr>
          <w:rFonts w:ascii="Times New Roman" w:hAnsi="Times New Roman" w:cs="Times New Roman"/>
          <w:sz w:val="28"/>
          <w:szCs w:val="28"/>
        </w:rPr>
        <w:lastRenderedPageBreak/>
        <w:t>which the death toll gradually reduces each year till it reaches a total of 178,342 thousand in 2017.</w:t>
      </w:r>
    </w:p>
    <w:p w14:paraId="4DB9A8AD" w14:textId="6688E04B" w:rsidR="00EB2444" w:rsidRDefault="00EB2444" w:rsidP="002169B3">
      <w:pPr>
        <w:tabs>
          <w:tab w:val="left" w:pos="1730"/>
        </w:tabs>
        <w:rPr>
          <w:rFonts w:ascii="Times New Roman" w:hAnsi="Times New Roman" w:cs="Times New Roman"/>
          <w:sz w:val="28"/>
          <w:szCs w:val="28"/>
        </w:rPr>
      </w:pPr>
    </w:p>
    <w:p w14:paraId="254D814A" w14:textId="1F568C80" w:rsidR="00EB2444" w:rsidRPr="00290702" w:rsidRDefault="00EB2444" w:rsidP="002169B3">
      <w:pPr>
        <w:tabs>
          <w:tab w:val="left" w:pos="1730"/>
        </w:tabs>
        <w:rPr>
          <w:rFonts w:ascii="Times New Roman" w:hAnsi="Times New Roman" w:cs="Times New Roman"/>
          <w:b/>
          <w:bCs/>
          <w:sz w:val="28"/>
          <w:szCs w:val="28"/>
        </w:rPr>
      </w:pPr>
      <w:r w:rsidRPr="00290702">
        <w:rPr>
          <w:rFonts w:ascii="Times New Roman" w:hAnsi="Times New Roman" w:cs="Times New Roman"/>
          <w:b/>
          <w:bCs/>
          <w:sz w:val="28"/>
          <w:szCs w:val="28"/>
        </w:rPr>
        <w:t>CONCLUSION</w:t>
      </w:r>
    </w:p>
    <w:p w14:paraId="47F31F52" w14:textId="77777777" w:rsidR="00EB2444" w:rsidRPr="00EB2444" w:rsidRDefault="00EB2444" w:rsidP="00F01175">
      <w:pPr>
        <w:tabs>
          <w:tab w:val="left" w:pos="1730"/>
        </w:tabs>
        <w:jc w:val="both"/>
        <w:rPr>
          <w:rFonts w:ascii="Times New Roman" w:hAnsi="Times New Roman" w:cs="Times New Roman"/>
          <w:sz w:val="28"/>
          <w:szCs w:val="28"/>
        </w:rPr>
      </w:pPr>
      <w:r w:rsidRPr="00EB2444">
        <w:rPr>
          <w:rFonts w:ascii="Times New Roman" w:hAnsi="Times New Roman" w:cs="Times New Roman"/>
          <w:sz w:val="28"/>
          <w:szCs w:val="28"/>
        </w:rPr>
        <w:t>The leading causes of death in Africa during this period were HIV/AIDS, lower respiratory infections, and diarrheal diseases. Other major causes of death included malaria, tuberculosis, and neonatal disorders.</w:t>
      </w:r>
    </w:p>
    <w:p w14:paraId="55056BA6" w14:textId="77777777" w:rsidR="00EB2444" w:rsidRPr="00EB2444" w:rsidRDefault="00EB2444" w:rsidP="00F01175">
      <w:pPr>
        <w:tabs>
          <w:tab w:val="left" w:pos="1730"/>
        </w:tabs>
        <w:jc w:val="both"/>
        <w:rPr>
          <w:rFonts w:ascii="Times New Roman" w:hAnsi="Times New Roman" w:cs="Times New Roman"/>
          <w:sz w:val="28"/>
          <w:szCs w:val="28"/>
          <w:lang w:val="en-US"/>
        </w:rPr>
      </w:pPr>
      <w:r w:rsidRPr="00EB2444">
        <w:rPr>
          <w:rFonts w:ascii="Times New Roman" w:hAnsi="Times New Roman" w:cs="Times New Roman"/>
          <w:sz w:val="28"/>
          <w:szCs w:val="28"/>
          <w:lang w:val="en-US"/>
        </w:rPr>
        <w:t>It is worth noting that there have been some improvements in health outcomes in Africa over the years. For example, the mortality rate for children under the age of five decreased from 176 deaths per 1,000 live births in 1990 to 78 deaths per 1,000 live births in 2017. Similarly, the number of deaths due to HIV/AIDS has decreased in recent years due to the availability of antiretroviral therapy.</w:t>
      </w:r>
    </w:p>
    <w:p w14:paraId="4BFF977F" w14:textId="77777777" w:rsidR="00EB2444" w:rsidRPr="00EB2444" w:rsidRDefault="00EB2444" w:rsidP="00F01175">
      <w:pPr>
        <w:tabs>
          <w:tab w:val="left" w:pos="1730"/>
        </w:tabs>
        <w:jc w:val="both"/>
        <w:rPr>
          <w:rFonts w:ascii="Times New Roman" w:hAnsi="Times New Roman" w:cs="Times New Roman"/>
          <w:sz w:val="28"/>
          <w:szCs w:val="28"/>
          <w:lang w:val="en-US"/>
        </w:rPr>
      </w:pPr>
      <w:r w:rsidRPr="00EB2444">
        <w:rPr>
          <w:rFonts w:ascii="Times New Roman" w:hAnsi="Times New Roman" w:cs="Times New Roman"/>
          <w:sz w:val="28"/>
          <w:szCs w:val="28"/>
          <w:lang w:val="en-US"/>
        </w:rPr>
        <w:t>However, much work still needs to be done to address the high burden of disease in Africa. Improving access to healthcare services, implementing effective prevention and treatment programs, and investing in research to address the underlying causes of these diseases are all crucial steps in reducing the number of deaths in Africa and improving overall health outcomes.</w:t>
      </w:r>
    </w:p>
    <w:p w14:paraId="418410BB" w14:textId="77777777" w:rsidR="00F01175" w:rsidRPr="00EB2444" w:rsidRDefault="00F01175" w:rsidP="00EB2444">
      <w:pPr>
        <w:tabs>
          <w:tab w:val="left" w:pos="1730"/>
        </w:tabs>
        <w:rPr>
          <w:rFonts w:ascii="Times New Roman" w:hAnsi="Times New Roman" w:cs="Times New Roman"/>
          <w:sz w:val="28"/>
          <w:szCs w:val="28"/>
        </w:rPr>
      </w:pPr>
    </w:p>
    <w:p w14:paraId="0FB02662" w14:textId="7E550CA5" w:rsidR="00EB2444" w:rsidRPr="00290702" w:rsidRDefault="00F01175" w:rsidP="002169B3">
      <w:pPr>
        <w:tabs>
          <w:tab w:val="left" w:pos="1730"/>
        </w:tabs>
        <w:rPr>
          <w:rFonts w:ascii="Times New Roman" w:hAnsi="Times New Roman" w:cs="Times New Roman"/>
          <w:b/>
          <w:bCs/>
          <w:sz w:val="28"/>
          <w:szCs w:val="28"/>
        </w:rPr>
      </w:pPr>
      <w:r w:rsidRPr="00290702">
        <w:rPr>
          <w:rFonts w:ascii="Times New Roman" w:hAnsi="Times New Roman" w:cs="Times New Roman"/>
          <w:b/>
          <w:bCs/>
          <w:sz w:val="28"/>
          <w:szCs w:val="28"/>
        </w:rPr>
        <w:t>RECOMMENDATION</w:t>
      </w:r>
    </w:p>
    <w:p w14:paraId="1B035212" w14:textId="77777777" w:rsidR="00F01175" w:rsidRPr="00F01175" w:rsidRDefault="00F01175" w:rsidP="00F01175">
      <w:pPr>
        <w:tabs>
          <w:tab w:val="left" w:pos="1730"/>
        </w:tabs>
        <w:jc w:val="both"/>
        <w:rPr>
          <w:rFonts w:ascii="Times New Roman" w:hAnsi="Times New Roman" w:cs="Times New Roman"/>
          <w:sz w:val="28"/>
          <w:szCs w:val="28"/>
          <w:lang w:val="en-US"/>
        </w:rPr>
      </w:pPr>
      <w:r w:rsidRPr="00F01175">
        <w:rPr>
          <w:rFonts w:ascii="Times New Roman" w:hAnsi="Times New Roman" w:cs="Times New Roman"/>
          <w:sz w:val="28"/>
          <w:szCs w:val="28"/>
          <w:lang w:val="en-US"/>
        </w:rPr>
        <w:t>To fix the high death rate in the world, a comprehensive and collaborative approach is needed. This approach should prioritize public health measures such as increasing access to healthcare, improving sanitation and hygiene, promoting healthy lifestyle choices, and implementing policies to reduce environmental pollution and unsafe working conditions. Governments and international organizations must invest in research and development to address the unique health challenges facing populations worldwide. Additionally, it is crucial to prioritize equitable access to healthcare and resources, as well as address systemic inequalities that contribute to health disparities. By taking these steps, we can work towards reducing the global death rate and improving health outcomes for all people.</w:t>
      </w:r>
    </w:p>
    <w:p w14:paraId="1FD31C24" w14:textId="77777777" w:rsidR="00F01175" w:rsidRDefault="00F01175" w:rsidP="002169B3">
      <w:pPr>
        <w:tabs>
          <w:tab w:val="left" w:pos="1730"/>
        </w:tabs>
        <w:rPr>
          <w:rFonts w:ascii="Times New Roman" w:hAnsi="Times New Roman" w:cs="Times New Roman"/>
          <w:sz w:val="28"/>
          <w:szCs w:val="28"/>
        </w:rPr>
      </w:pPr>
    </w:p>
    <w:sectPr w:rsidR="00F011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E30C3" w14:textId="77777777" w:rsidR="00402C5E" w:rsidRDefault="00402C5E" w:rsidP="002A1DB5">
      <w:pPr>
        <w:spacing w:after="0" w:line="240" w:lineRule="auto"/>
      </w:pPr>
      <w:r>
        <w:separator/>
      </w:r>
    </w:p>
  </w:endnote>
  <w:endnote w:type="continuationSeparator" w:id="0">
    <w:p w14:paraId="2B51676B" w14:textId="77777777" w:rsidR="00402C5E" w:rsidRDefault="00402C5E" w:rsidP="002A1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79A6F" w14:textId="77777777" w:rsidR="00402C5E" w:rsidRDefault="00402C5E" w:rsidP="002A1DB5">
      <w:pPr>
        <w:spacing w:after="0" w:line="240" w:lineRule="auto"/>
      </w:pPr>
      <w:r>
        <w:separator/>
      </w:r>
    </w:p>
  </w:footnote>
  <w:footnote w:type="continuationSeparator" w:id="0">
    <w:p w14:paraId="0E5DE867" w14:textId="77777777" w:rsidR="00402C5E" w:rsidRDefault="00402C5E" w:rsidP="002A1D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1B8"/>
    <w:rsid w:val="000334DF"/>
    <w:rsid w:val="000A77AE"/>
    <w:rsid w:val="00115062"/>
    <w:rsid w:val="0017174F"/>
    <w:rsid w:val="00192C53"/>
    <w:rsid w:val="001D656D"/>
    <w:rsid w:val="002169B3"/>
    <w:rsid w:val="00216B8D"/>
    <w:rsid w:val="00272B1C"/>
    <w:rsid w:val="00290702"/>
    <w:rsid w:val="002A1DB5"/>
    <w:rsid w:val="002A70A3"/>
    <w:rsid w:val="00305A37"/>
    <w:rsid w:val="00402C5E"/>
    <w:rsid w:val="00452D97"/>
    <w:rsid w:val="004D0561"/>
    <w:rsid w:val="00502FE5"/>
    <w:rsid w:val="005051B8"/>
    <w:rsid w:val="005260FE"/>
    <w:rsid w:val="00555EF2"/>
    <w:rsid w:val="005576EA"/>
    <w:rsid w:val="005656B4"/>
    <w:rsid w:val="005A034C"/>
    <w:rsid w:val="005A11F0"/>
    <w:rsid w:val="006330D5"/>
    <w:rsid w:val="00685536"/>
    <w:rsid w:val="00707479"/>
    <w:rsid w:val="00730083"/>
    <w:rsid w:val="007605EC"/>
    <w:rsid w:val="007A7263"/>
    <w:rsid w:val="007B7E39"/>
    <w:rsid w:val="0080145C"/>
    <w:rsid w:val="008560F1"/>
    <w:rsid w:val="009204B0"/>
    <w:rsid w:val="009228DB"/>
    <w:rsid w:val="009A61AA"/>
    <w:rsid w:val="009B1895"/>
    <w:rsid w:val="009C5A6F"/>
    <w:rsid w:val="009E3ACC"/>
    <w:rsid w:val="00A769B6"/>
    <w:rsid w:val="00AB79F5"/>
    <w:rsid w:val="00B36929"/>
    <w:rsid w:val="00B50006"/>
    <w:rsid w:val="00C044CE"/>
    <w:rsid w:val="00C836DB"/>
    <w:rsid w:val="00C94901"/>
    <w:rsid w:val="00CD4EEA"/>
    <w:rsid w:val="00CE5CDD"/>
    <w:rsid w:val="00D15019"/>
    <w:rsid w:val="00D46BAF"/>
    <w:rsid w:val="00D94475"/>
    <w:rsid w:val="00E50A7E"/>
    <w:rsid w:val="00E96D72"/>
    <w:rsid w:val="00EA6FBA"/>
    <w:rsid w:val="00EB2444"/>
    <w:rsid w:val="00F01175"/>
    <w:rsid w:val="00F354F1"/>
    <w:rsid w:val="00F7513F"/>
    <w:rsid w:val="00F8512A"/>
    <w:rsid w:val="00FD21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A7FE"/>
  <w15:docId w15:val="{253A4F48-A77C-4294-8F82-4BC12FFD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EF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2A1D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DB5"/>
  </w:style>
  <w:style w:type="paragraph" w:styleId="Footer">
    <w:name w:val="footer"/>
    <w:basedOn w:val="Normal"/>
    <w:link w:val="FooterChar"/>
    <w:uiPriority w:val="99"/>
    <w:unhideWhenUsed/>
    <w:rsid w:val="002A1D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3549">
      <w:bodyDiv w:val="1"/>
      <w:marLeft w:val="0"/>
      <w:marRight w:val="0"/>
      <w:marTop w:val="0"/>
      <w:marBottom w:val="0"/>
      <w:divBdr>
        <w:top w:val="none" w:sz="0" w:space="0" w:color="auto"/>
        <w:left w:val="none" w:sz="0" w:space="0" w:color="auto"/>
        <w:bottom w:val="none" w:sz="0" w:space="0" w:color="auto"/>
        <w:right w:val="none" w:sz="0" w:space="0" w:color="auto"/>
      </w:divBdr>
      <w:divsChild>
        <w:div w:id="1609922869">
          <w:marLeft w:val="0"/>
          <w:marRight w:val="0"/>
          <w:marTop w:val="0"/>
          <w:marBottom w:val="0"/>
          <w:divBdr>
            <w:top w:val="single" w:sz="2" w:space="0" w:color="auto"/>
            <w:left w:val="single" w:sz="2" w:space="0" w:color="auto"/>
            <w:bottom w:val="single" w:sz="6" w:space="0" w:color="auto"/>
            <w:right w:val="single" w:sz="2" w:space="0" w:color="auto"/>
          </w:divBdr>
          <w:divsChild>
            <w:div w:id="464126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860006">
                  <w:marLeft w:val="0"/>
                  <w:marRight w:val="0"/>
                  <w:marTop w:val="0"/>
                  <w:marBottom w:val="0"/>
                  <w:divBdr>
                    <w:top w:val="single" w:sz="2" w:space="0" w:color="D9D9E3"/>
                    <w:left w:val="single" w:sz="2" w:space="0" w:color="D9D9E3"/>
                    <w:bottom w:val="single" w:sz="2" w:space="0" w:color="D9D9E3"/>
                    <w:right w:val="single" w:sz="2" w:space="0" w:color="D9D9E3"/>
                  </w:divBdr>
                  <w:divsChild>
                    <w:div w:id="1758092299">
                      <w:marLeft w:val="0"/>
                      <w:marRight w:val="0"/>
                      <w:marTop w:val="0"/>
                      <w:marBottom w:val="0"/>
                      <w:divBdr>
                        <w:top w:val="single" w:sz="2" w:space="0" w:color="D9D9E3"/>
                        <w:left w:val="single" w:sz="2" w:space="0" w:color="D9D9E3"/>
                        <w:bottom w:val="single" w:sz="2" w:space="0" w:color="D9D9E3"/>
                        <w:right w:val="single" w:sz="2" w:space="0" w:color="D9D9E3"/>
                      </w:divBdr>
                      <w:divsChild>
                        <w:div w:id="451557336">
                          <w:marLeft w:val="0"/>
                          <w:marRight w:val="0"/>
                          <w:marTop w:val="0"/>
                          <w:marBottom w:val="0"/>
                          <w:divBdr>
                            <w:top w:val="single" w:sz="2" w:space="0" w:color="D9D9E3"/>
                            <w:left w:val="single" w:sz="2" w:space="0" w:color="D9D9E3"/>
                            <w:bottom w:val="single" w:sz="2" w:space="0" w:color="D9D9E3"/>
                            <w:right w:val="single" w:sz="2" w:space="0" w:color="D9D9E3"/>
                          </w:divBdr>
                          <w:divsChild>
                            <w:div w:id="939947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8876384">
      <w:bodyDiv w:val="1"/>
      <w:marLeft w:val="0"/>
      <w:marRight w:val="0"/>
      <w:marTop w:val="0"/>
      <w:marBottom w:val="0"/>
      <w:divBdr>
        <w:top w:val="none" w:sz="0" w:space="0" w:color="auto"/>
        <w:left w:val="none" w:sz="0" w:space="0" w:color="auto"/>
        <w:bottom w:val="none" w:sz="0" w:space="0" w:color="auto"/>
        <w:right w:val="none" w:sz="0" w:space="0" w:color="auto"/>
      </w:divBdr>
    </w:div>
    <w:div w:id="405685877">
      <w:bodyDiv w:val="1"/>
      <w:marLeft w:val="0"/>
      <w:marRight w:val="0"/>
      <w:marTop w:val="0"/>
      <w:marBottom w:val="0"/>
      <w:divBdr>
        <w:top w:val="none" w:sz="0" w:space="0" w:color="auto"/>
        <w:left w:val="none" w:sz="0" w:space="0" w:color="auto"/>
        <w:bottom w:val="none" w:sz="0" w:space="0" w:color="auto"/>
        <w:right w:val="none" w:sz="0" w:space="0" w:color="auto"/>
      </w:divBdr>
    </w:div>
    <w:div w:id="611981152">
      <w:bodyDiv w:val="1"/>
      <w:marLeft w:val="0"/>
      <w:marRight w:val="0"/>
      <w:marTop w:val="0"/>
      <w:marBottom w:val="0"/>
      <w:divBdr>
        <w:top w:val="none" w:sz="0" w:space="0" w:color="auto"/>
        <w:left w:val="none" w:sz="0" w:space="0" w:color="auto"/>
        <w:bottom w:val="none" w:sz="0" w:space="0" w:color="auto"/>
        <w:right w:val="none" w:sz="0" w:space="0" w:color="auto"/>
      </w:divBdr>
      <w:divsChild>
        <w:div w:id="916866804">
          <w:marLeft w:val="0"/>
          <w:marRight w:val="0"/>
          <w:marTop w:val="0"/>
          <w:marBottom w:val="0"/>
          <w:divBdr>
            <w:top w:val="none" w:sz="0" w:space="0" w:color="auto"/>
            <w:left w:val="none" w:sz="0" w:space="0" w:color="auto"/>
            <w:bottom w:val="none" w:sz="0" w:space="0" w:color="auto"/>
            <w:right w:val="none" w:sz="0" w:space="0" w:color="auto"/>
          </w:divBdr>
        </w:div>
        <w:div w:id="1437212339">
          <w:marLeft w:val="0"/>
          <w:marRight w:val="0"/>
          <w:marTop w:val="0"/>
          <w:marBottom w:val="0"/>
          <w:divBdr>
            <w:top w:val="single" w:sz="2" w:space="0" w:color="D9D9E3"/>
            <w:left w:val="single" w:sz="2" w:space="0" w:color="D9D9E3"/>
            <w:bottom w:val="single" w:sz="2" w:space="0" w:color="D9D9E3"/>
            <w:right w:val="single" w:sz="2" w:space="0" w:color="D9D9E3"/>
          </w:divBdr>
          <w:divsChild>
            <w:div w:id="121925145">
              <w:marLeft w:val="0"/>
              <w:marRight w:val="0"/>
              <w:marTop w:val="0"/>
              <w:marBottom w:val="0"/>
              <w:divBdr>
                <w:top w:val="single" w:sz="2" w:space="0" w:color="D9D9E3"/>
                <w:left w:val="single" w:sz="2" w:space="0" w:color="D9D9E3"/>
                <w:bottom w:val="single" w:sz="2" w:space="0" w:color="D9D9E3"/>
                <w:right w:val="single" w:sz="2" w:space="0" w:color="D9D9E3"/>
              </w:divBdr>
              <w:divsChild>
                <w:div w:id="1910534869">
                  <w:marLeft w:val="0"/>
                  <w:marRight w:val="0"/>
                  <w:marTop w:val="0"/>
                  <w:marBottom w:val="0"/>
                  <w:divBdr>
                    <w:top w:val="single" w:sz="2" w:space="0" w:color="D9D9E3"/>
                    <w:left w:val="single" w:sz="2" w:space="0" w:color="D9D9E3"/>
                    <w:bottom w:val="single" w:sz="2" w:space="0" w:color="D9D9E3"/>
                    <w:right w:val="single" w:sz="2" w:space="0" w:color="D9D9E3"/>
                  </w:divBdr>
                  <w:divsChild>
                    <w:div w:id="908537442">
                      <w:marLeft w:val="0"/>
                      <w:marRight w:val="0"/>
                      <w:marTop w:val="0"/>
                      <w:marBottom w:val="0"/>
                      <w:divBdr>
                        <w:top w:val="single" w:sz="2" w:space="0" w:color="D9D9E3"/>
                        <w:left w:val="single" w:sz="2" w:space="0" w:color="D9D9E3"/>
                        <w:bottom w:val="single" w:sz="2" w:space="0" w:color="D9D9E3"/>
                        <w:right w:val="single" w:sz="2" w:space="0" w:color="D9D9E3"/>
                      </w:divBdr>
                      <w:divsChild>
                        <w:div w:id="1114982973">
                          <w:marLeft w:val="0"/>
                          <w:marRight w:val="0"/>
                          <w:marTop w:val="0"/>
                          <w:marBottom w:val="0"/>
                          <w:divBdr>
                            <w:top w:val="single" w:sz="2" w:space="0" w:color="auto"/>
                            <w:left w:val="single" w:sz="2" w:space="0" w:color="auto"/>
                            <w:bottom w:val="single" w:sz="6" w:space="0" w:color="auto"/>
                            <w:right w:val="single" w:sz="2" w:space="0" w:color="auto"/>
                          </w:divBdr>
                          <w:divsChild>
                            <w:div w:id="2090106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124350">
                                  <w:marLeft w:val="0"/>
                                  <w:marRight w:val="0"/>
                                  <w:marTop w:val="0"/>
                                  <w:marBottom w:val="0"/>
                                  <w:divBdr>
                                    <w:top w:val="single" w:sz="2" w:space="0" w:color="D9D9E3"/>
                                    <w:left w:val="single" w:sz="2" w:space="0" w:color="D9D9E3"/>
                                    <w:bottom w:val="single" w:sz="2" w:space="0" w:color="D9D9E3"/>
                                    <w:right w:val="single" w:sz="2" w:space="0" w:color="D9D9E3"/>
                                  </w:divBdr>
                                  <w:divsChild>
                                    <w:div w:id="1169633125">
                                      <w:marLeft w:val="0"/>
                                      <w:marRight w:val="0"/>
                                      <w:marTop w:val="0"/>
                                      <w:marBottom w:val="0"/>
                                      <w:divBdr>
                                        <w:top w:val="single" w:sz="2" w:space="0" w:color="D9D9E3"/>
                                        <w:left w:val="single" w:sz="2" w:space="0" w:color="D9D9E3"/>
                                        <w:bottom w:val="single" w:sz="2" w:space="0" w:color="D9D9E3"/>
                                        <w:right w:val="single" w:sz="2" w:space="0" w:color="D9D9E3"/>
                                      </w:divBdr>
                                      <w:divsChild>
                                        <w:div w:id="380448713">
                                          <w:marLeft w:val="0"/>
                                          <w:marRight w:val="0"/>
                                          <w:marTop w:val="0"/>
                                          <w:marBottom w:val="0"/>
                                          <w:divBdr>
                                            <w:top w:val="single" w:sz="2" w:space="0" w:color="D9D9E3"/>
                                            <w:left w:val="single" w:sz="2" w:space="0" w:color="D9D9E3"/>
                                            <w:bottom w:val="single" w:sz="2" w:space="0" w:color="D9D9E3"/>
                                            <w:right w:val="single" w:sz="2" w:space="0" w:color="D9D9E3"/>
                                          </w:divBdr>
                                          <w:divsChild>
                                            <w:div w:id="96581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43325055">
      <w:bodyDiv w:val="1"/>
      <w:marLeft w:val="0"/>
      <w:marRight w:val="0"/>
      <w:marTop w:val="0"/>
      <w:marBottom w:val="0"/>
      <w:divBdr>
        <w:top w:val="none" w:sz="0" w:space="0" w:color="auto"/>
        <w:left w:val="none" w:sz="0" w:space="0" w:color="auto"/>
        <w:bottom w:val="none" w:sz="0" w:space="0" w:color="auto"/>
        <w:right w:val="none" w:sz="0" w:space="0" w:color="auto"/>
      </w:divBdr>
    </w:div>
    <w:div w:id="883753364">
      <w:bodyDiv w:val="1"/>
      <w:marLeft w:val="0"/>
      <w:marRight w:val="0"/>
      <w:marTop w:val="0"/>
      <w:marBottom w:val="0"/>
      <w:divBdr>
        <w:top w:val="none" w:sz="0" w:space="0" w:color="auto"/>
        <w:left w:val="none" w:sz="0" w:space="0" w:color="auto"/>
        <w:bottom w:val="none" w:sz="0" w:space="0" w:color="auto"/>
        <w:right w:val="none" w:sz="0" w:space="0" w:color="auto"/>
      </w:divBdr>
    </w:div>
    <w:div w:id="988247915">
      <w:bodyDiv w:val="1"/>
      <w:marLeft w:val="0"/>
      <w:marRight w:val="0"/>
      <w:marTop w:val="0"/>
      <w:marBottom w:val="0"/>
      <w:divBdr>
        <w:top w:val="none" w:sz="0" w:space="0" w:color="auto"/>
        <w:left w:val="none" w:sz="0" w:space="0" w:color="auto"/>
        <w:bottom w:val="none" w:sz="0" w:space="0" w:color="auto"/>
        <w:right w:val="none" w:sz="0" w:space="0" w:color="auto"/>
      </w:divBdr>
      <w:divsChild>
        <w:div w:id="636640854">
          <w:marLeft w:val="0"/>
          <w:marRight w:val="0"/>
          <w:marTop w:val="0"/>
          <w:marBottom w:val="0"/>
          <w:divBdr>
            <w:top w:val="single" w:sz="2" w:space="0" w:color="auto"/>
            <w:left w:val="single" w:sz="2" w:space="0" w:color="auto"/>
            <w:bottom w:val="single" w:sz="6" w:space="0" w:color="auto"/>
            <w:right w:val="single" w:sz="2" w:space="0" w:color="auto"/>
          </w:divBdr>
          <w:divsChild>
            <w:div w:id="185290942">
              <w:marLeft w:val="0"/>
              <w:marRight w:val="0"/>
              <w:marTop w:val="100"/>
              <w:marBottom w:val="100"/>
              <w:divBdr>
                <w:top w:val="single" w:sz="2" w:space="0" w:color="D9D9E3"/>
                <w:left w:val="single" w:sz="2" w:space="0" w:color="D9D9E3"/>
                <w:bottom w:val="single" w:sz="2" w:space="0" w:color="D9D9E3"/>
                <w:right w:val="single" w:sz="2" w:space="0" w:color="D9D9E3"/>
              </w:divBdr>
              <w:divsChild>
                <w:div w:id="759911834">
                  <w:marLeft w:val="0"/>
                  <w:marRight w:val="0"/>
                  <w:marTop w:val="0"/>
                  <w:marBottom w:val="0"/>
                  <w:divBdr>
                    <w:top w:val="single" w:sz="2" w:space="0" w:color="D9D9E3"/>
                    <w:left w:val="single" w:sz="2" w:space="0" w:color="D9D9E3"/>
                    <w:bottom w:val="single" w:sz="2" w:space="0" w:color="D9D9E3"/>
                    <w:right w:val="single" w:sz="2" w:space="0" w:color="D9D9E3"/>
                  </w:divBdr>
                  <w:divsChild>
                    <w:div w:id="1163273970">
                      <w:marLeft w:val="0"/>
                      <w:marRight w:val="0"/>
                      <w:marTop w:val="0"/>
                      <w:marBottom w:val="0"/>
                      <w:divBdr>
                        <w:top w:val="single" w:sz="2" w:space="0" w:color="D9D9E3"/>
                        <w:left w:val="single" w:sz="2" w:space="0" w:color="D9D9E3"/>
                        <w:bottom w:val="single" w:sz="2" w:space="0" w:color="D9D9E3"/>
                        <w:right w:val="single" w:sz="2" w:space="0" w:color="D9D9E3"/>
                      </w:divBdr>
                      <w:divsChild>
                        <w:div w:id="707071896">
                          <w:marLeft w:val="0"/>
                          <w:marRight w:val="0"/>
                          <w:marTop w:val="0"/>
                          <w:marBottom w:val="0"/>
                          <w:divBdr>
                            <w:top w:val="single" w:sz="2" w:space="0" w:color="D9D9E3"/>
                            <w:left w:val="single" w:sz="2" w:space="0" w:color="D9D9E3"/>
                            <w:bottom w:val="single" w:sz="2" w:space="0" w:color="D9D9E3"/>
                            <w:right w:val="single" w:sz="2" w:space="0" w:color="D9D9E3"/>
                          </w:divBdr>
                          <w:divsChild>
                            <w:div w:id="1012297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0322722">
      <w:bodyDiv w:val="1"/>
      <w:marLeft w:val="0"/>
      <w:marRight w:val="0"/>
      <w:marTop w:val="0"/>
      <w:marBottom w:val="0"/>
      <w:divBdr>
        <w:top w:val="none" w:sz="0" w:space="0" w:color="auto"/>
        <w:left w:val="none" w:sz="0" w:space="0" w:color="auto"/>
        <w:bottom w:val="none" w:sz="0" w:space="0" w:color="auto"/>
        <w:right w:val="none" w:sz="0" w:space="0" w:color="auto"/>
      </w:divBdr>
      <w:divsChild>
        <w:div w:id="963535520">
          <w:marLeft w:val="0"/>
          <w:marRight w:val="0"/>
          <w:marTop w:val="0"/>
          <w:marBottom w:val="0"/>
          <w:divBdr>
            <w:top w:val="single" w:sz="2" w:space="0" w:color="auto"/>
            <w:left w:val="single" w:sz="2" w:space="0" w:color="auto"/>
            <w:bottom w:val="single" w:sz="6" w:space="0" w:color="auto"/>
            <w:right w:val="single" w:sz="2" w:space="0" w:color="auto"/>
          </w:divBdr>
          <w:divsChild>
            <w:div w:id="906300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389303">
                  <w:marLeft w:val="0"/>
                  <w:marRight w:val="0"/>
                  <w:marTop w:val="0"/>
                  <w:marBottom w:val="0"/>
                  <w:divBdr>
                    <w:top w:val="single" w:sz="2" w:space="0" w:color="D9D9E3"/>
                    <w:left w:val="single" w:sz="2" w:space="0" w:color="D9D9E3"/>
                    <w:bottom w:val="single" w:sz="2" w:space="0" w:color="D9D9E3"/>
                    <w:right w:val="single" w:sz="2" w:space="0" w:color="D9D9E3"/>
                  </w:divBdr>
                  <w:divsChild>
                    <w:div w:id="95180869">
                      <w:marLeft w:val="0"/>
                      <w:marRight w:val="0"/>
                      <w:marTop w:val="0"/>
                      <w:marBottom w:val="0"/>
                      <w:divBdr>
                        <w:top w:val="single" w:sz="2" w:space="0" w:color="D9D9E3"/>
                        <w:left w:val="single" w:sz="2" w:space="0" w:color="D9D9E3"/>
                        <w:bottom w:val="single" w:sz="2" w:space="0" w:color="D9D9E3"/>
                        <w:right w:val="single" w:sz="2" w:space="0" w:color="D9D9E3"/>
                      </w:divBdr>
                      <w:divsChild>
                        <w:div w:id="985162322">
                          <w:marLeft w:val="0"/>
                          <w:marRight w:val="0"/>
                          <w:marTop w:val="0"/>
                          <w:marBottom w:val="0"/>
                          <w:divBdr>
                            <w:top w:val="single" w:sz="2" w:space="0" w:color="D9D9E3"/>
                            <w:left w:val="single" w:sz="2" w:space="0" w:color="D9D9E3"/>
                            <w:bottom w:val="single" w:sz="2" w:space="0" w:color="D9D9E3"/>
                            <w:right w:val="single" w:sz="2" w:space="0" w:color="D9D9E3"/>
                          </w:divBdr>
                          <w:divsChild>
                            <w:div w:id="1729302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2127891">
      <w:bodyDiv w:val="1"/>
      <w:marLeft w:val="0"/>
      <w:marRight w:val="0"/>
      <w:marTop w:val="0"/>
      <w:marBottom w:val="0"/>
      <w:divBdr>
        <w:top w:val="none" w:sz="0" w:space="0" w:color="auto"/>
        <w:left w:val="none" w:sz="0" w:space="0" w:color="auto"/>
        <w:bottom w:val="none" w:sz="0" w:space="0" w:color="auto"/>
        <w:right w:val="none" w:sz="0" w:space="0" w:color="auto"/>
      </w:divBdr>
    </w:div>
    <w:div w:id="1258362908">
      <w:bodyDiv w:val="1"/>
      <w:marLeft w:val="0"/>
      <w:marRight w:val="0"/>
      <w:marTop w:val="0"/>
      <w:marBottom w:val="0"/>
      <w:divBdr>
        <w:top w:val="none" w:sz="0" w:space="0" w:color="auto"/>
        <w:left w:val="none" w:sz="0" w:space="0" w:color="auto"/>
        <w:bottom w:val="none" w:sz="0" w:space="0" w:color="auto"/>
        <w:right w:val="none" w:sz="0" w:space="0" w:color="auto"/>
      </w:divBdr>
    </w:div>
    <w:div w:id="1339385641">
      <w:bodyDiv w:val="1"/>
      <w:marLeft w:val="0"/>
      <w:marRight w:val="0"/>
      <w:marTop w:val="0"/>
      <w:marBottom w:val="0"/>
      <w:divBdr>
        <w:top w:val="none" w:sz="0" w:space="0" w:color="auto"/>
        <w:left w:val="none" w:sz="0" w:space="0" w:color="auto"/>
        <w:bottom w:val="none" w:sz="0" w:space="0" w:color="auto"/>
        <w:right w:val="none" w:sz="0" w:space="0" w:color="auto"/>
      </w:divBdr>
      <w:divsChild>
        <w:div w:id="2099770">
          <w:marLeft w:val="0"/>
          <w:marRight w:val="0"/>
          <w:marTop w:val="0"/>
          <w:marBottom w:val="0"/>
          <w:divBdr>
            <w:top w:val="single" w:sz="2" w:space="0" w:color="auto"/>
            <w:left w:val="single" w:sz="2" w:space="0" w:color="auto"/>
            <w:bottom w:val="single" w:sz="6" w:space="0" w:color="auto"/>
            <w:right w:val="single" w:sz="2" w:space="0" w:color="auto"/>
          </w:divBdr>
          <w:divsChild>
            <w:div w:id="2594591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588917">
                  <w:marLeft w:val="0"/>
                  <w:marRight w:val="0"/>
                  <w:marTop w:val="0"/>
                  <w:marBottom w:val="0"/>
                  <w:divBdr>
                    <w:top w:val="single" w:sz="2" w:space="0" w:color="D9D9E3"/>
                    <w:left w:val="single" w:sz="2" w:space="0" w:color="D9D9E3"/>
                    <w:bottom w:val="single" w:sz="2" w:space="0" w:color="D9D9E3"/>
                    <w:right w:val="single" w:sz="2" w:space="0" w:color="D9D9E3"/>
                  </w:divBdr>
                  <w:divsChild>
                    <w:div w:id="1699162054">
                      <w:marLeft w:val="0"/>
                      <w:marRight w:val="0"/>
                      <w:marTop w:val="0"/>
                      <w:marBottom w:val="0"/>
                      <w:divBdr>
                        <w:top w:val="single" w:sz="2" w:space="0" w:color="D9D9E3"/>
                        <w:left w:val="single" w:sz="2" w:space="0" w:color="D9D9E3"/>
                        <w:bottom w:val="single" w:sz="2" w:space="0" w:color="D9D9E3"/>
                        <w:right w:val="single" w:sz="2" w:space="0" w:color="D9D9E3"/>
                      </w:divBdr>
                      <w:divsChild>
                        <w:div w:id="372385153">
                          <w:marLeft w:val="0"/>
                          <w:marRight w:val="0"/>
                          <w:marTop w:val="0"/>
                          <w:marBottom w:val="0"/>
                          <w:divBdr>
                            <w:top w:val="single" w:sz="2" w:space="0" w:color="D9D9E3"/>
                            <w:left w:val="single" w:sz="2" w:space="0" w:color="D9D9E3"/>
                            <w:bottom w:val="single" w:sz="2" w:space="0" w:color="D9D9E3"/>
                            <w:right w:val="single" w:sz="2" w:space="0" w:color="D9D9E3"/>
                          </w:divBdr>
                          <w:divsChild>
                            <w:div w:id="536936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1996109">
      <w:bodyDiv w:val="1"/>
      <w:marLeft w:val="0"/>
      <w:marRight w:val="0"/>
      <w:marTop w:val="0"/>
      <w:marBottom w:val="0"/>
      <w:divBdr>
        <w:top w:val="none" w:sz="0" w:space="0" w:color="auto"/>
        <w:left w:val="none" w:sz="0" w:space="0" w:color="auto"/>
        <w:bottom w:val="none" w:sz="0" w:space="0" w:color="auto"/>
        <w:right w:val="none" w:sz="0" w:space="0" w:color="auto"/>
      </w:divBdr>
    </w:div>
    <w:div w:id="1491361528">
      <w:bodyDiv w:val="1"/>
      <w:marLeft w:val="0"/>
      <w:marRight w:val="0"/>
      <w:marTop w:val="0"/>
      <w:marBottom w:val="0"/>
      <w:divBdr>
        <w:top w:val="none" w:sz="0" w:space="0" w:color="auto"/>
        <w:left w:val="none" w:sz="0" w:space="0" w:color="auto"/>
        <w:bottom w:val="none" w:sz="0" w:space="0" w:color="auto"/>
        <w:right w:val="none" w:sz="0" w:space="0" w:color="auto"/>
      </w:divBdr>
      <w:divsChild>
        <w:div w:id="394276243">
          <w:marLeft w:val="0"/>
          <w:marRight w:val="0"/>
          <w:marTop w:val="0"/>
          <w:marBottom w:val="0"/>
          <w:divBdr>
            <w:top w:val="single" w:sz="2" w:space="0" w:color="D9D9E3"/>
            <w:left w:val="single" w:sz="2" w:space="0" w:color="D9D9E3"/>
            <w:bottom w:val="single" w:sz="2" w:space="0" w:color="D9D9E3"/>
            <w:right w:val="single" w:sz="2" w:space="0" w:color="D9D9E3"/>
          </w:divBdr>
          <w:divsChild>
            <w:div w:id="408692352">
              <w:marLeft w:val="0"/>
              <w:marRight w:val="0"/>
              <w:marTop w:val="0"/>
              <w:marBottom w:val="0"/>
              <w:divBdr>
                <w:top w:val="single" w:sz="2" w:space="0" w:color="D9D9E3"/>
                <w:left w:val="single" w:sz="2" w:space="0" w:color="D9D9E3"/>
                <w:bottom w:val="single" w:sz="2" w:space="0" w:color="D9D9E3"/>
                <w:right w:val="single" w:sz="2" w:space="0" w:color="D9D9E3"/>
              </w:divBdr>
              <w:divsChild>
                <w:div w:id="1961525184">
                  <w:marLeft w:val="0"/>
                  <w:marRight w:val="0"/>
                  <w:marTop w:val="0"/>
                  <w:marBottom w:val="0"/>
                  <w:divBdr>
                    <w:top w:val="single" w:sz="2" w:space="0" w:color="D9D9E3"/>
                    <w:left w:val="single" w:sz="2" w:space="0" w:color="D9D9E3"/>
                    <w:bottom w:val="single" w:sz="2" w:space="0" w:color="D9D9E3"/>
                    <w:right w:val="single" w:sz="2" w:space="0" w:color="D9D9E3"/>
                  </w:divBdr>
                  <w:divsChild>
                    <w:div w:id="1267932195">
                      <w:marLeft w:val="0"/>
                      <w:marRight w:val="0"/>
                      <w:marTop w:val="0"/>
                      <w:marBottom w:val="0"/>
                      <w:divBdr>
                        <w:top w:val="single" w:sz="2" w:space="0" w:color="D9D9E3"/>
                        <w:left w:val="single" w:sz="2" w:space="0" w:color="D9D9E3"/>
                        <w:bottom w:val="single" w:sz="2" w:space="0" w:color="D9D9E3"/>
                        <w:right w:val="single" w:sz="2" w:space="0" w:color="D9D9E3"/>
                      </w:divBdr>
                      <w:divsChild>
                        <w:div w:id="430735337">
                          <w:marLeft w:val="0"/>
                          <w:marRight w:val="0"/>
                          <w:marTop w:val="0"/>
                          <w:marBottom w:val="0"/>
                          <w:divBdr>
                            <w:top w:val="single" w:sz="2" w:space="0" w:color="auto"/>
                            <w:left w:val="single" w:sz="2" w:space="0" w:color="auto"/>
                            <w:bottom w:val="single" w:sz="6" w:space="0" w:color="auto"/>
                            <w:right w:val="single" w:sz="2" w:space="0" w:color="auto"/>
                          </w:divBdr>
                          <w:divsChild>
                            <w:div w:id="378944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230178">
                                  <w:marLeft w:val="0"/>
                                  <w:marRight w:val="0"/>
                                  <w:marTop w:val="0"/>
                                  <w:marBottom w:val="0"/>
                                  <w:divBdr>
                                    <w:top w:val="single" w:sz="2" w:space="0" w:color="D9D9E3"/>
                                    <w:left w:val="single" w:sz="2" w:space="0" w:color="D9D9E3"/>
                                    <w:bottom w:val="single" w:sz="2" w:space="0" w:color="D9D9E3"/>
                                    <w:right w:val="single" w:sz="2" w:space="0" w:color="D9D9E3"/>
                                  </w:divBdr>
                                  <w:divsChild>
                                    <w:div w:id="1672217530">
                                      <w:marLeft w:val="0"/>
                                      <w:marRight w:val="0"/>
                                      <w:marTop w:val="0"/>
                                      <w:marBottom w:val="0"/>
                                      <w:divBdr>
                                        <w:top w:val="single" w:sz="2" w:space="0" w:color="D9D9E3"/>
                                        <w:left w:val="single" w:sz="2" w:space="0" w:color="D9D9E3"/>
                                        <w:bottom w:val="single" w:sz="2" w:space="0" w:color="D9D9E3"/>
                                        <w:right w:val="single" w:sz="2" w:space="0" w:color="D9D9E3"/>
                                      </w:divBdr>
                                      <w:divsChild>
                                        <w:div w:id="1833255082">
                                          <w:marLeft w:val="0"/>
                                          <w:marRight w:val="0"/>
                                          <w:marTop w:val="0"/>
                                          <w:marBottom w:val="0"/>
                                          <w:divBdr>
                                            <w:top w:val="single" w:sz="2" w:space="0" w:color="D9D9E3"/>
                                            <w:left w:val="single" w:sz="2" w:space="0" w:color="D9D9E3"/>
                                            <w:bottom w:val="single" w:sz="2" w:space="0" w:color="D9D9E3"/>
                                            <w:right w:val="single" w:sz="2" w:space="0" w:color="D9D9E3"/>
                                          </w:divBdr>
                                          <w:divsChild>
                                            <w:div w:id="181024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7988203">
          <w:marLeft w:val="0"/>
          <w:marRight w:val="0"/>
          <w:marTop w:val="0"/>
          <w:marBottom w:val="0"/>
          <w:divBdr>
            <w:top w:val="none" w:sz="0" w:space="0" w:color="auto"/>
            <w:left w:val="none" w:sz="0" w:space="0" w:color="auto"/>
            <w:bottom w:val="none" w:sz="0" w:space="0" w:color="auto"/>
            <w:right w:val="none" w:sz="0" w:space="0" w:color="auto"/>
          </w:divBdr>
        </w:div>
      </w:divsChild>
    </w:div>
    <w:div w:id="1738740769">
      <w:bodyDiv w:val="1"/>
      <w:marLeft w:val="0"/>
      <w:marRight w:val="0"/>
      <w:marTop w:val="0"/>
      <w:marBottom w:val="0"/>
      <w:divBdr>
        <w:top w:val="none" w:sz="0" w:space="0" w:color="auto"/>
        <w:left w:val="none" w:sz="0" w:space="0" w:color="auto"/>
        <w:bottom w:val="none" w:sz="0" w:space="0" w:color="auto"/>
        <w:right w:val="none" w:sz="0" w:space="0" w:color="auto"/>
      </w:divBdr>
      <w:divsChild>
        <w:div w:id="1825658332">
          <w:marLeft w:val="0"/>
          <w:marRight w:val="0"/>
          <w:marTop w:val="0"/>
          <w:marBottom w:val="0"/>
          <w:divBdr>
            <w:top w:val="single" w:sz="2" w:space="0" w:color="auto"/>
            <w:left w:val="single" w:sz="2" w:space="0" w:color="auto"/>
            <w:bottom w:val="single" w:sz="6" w:space="0" w:color="auto"/>
            <w:right w:val="single" w:sz="2" w:space="0" w:color="auto"/>
          </w:divBdr>
          <w:divsChild>
            <w:div w:id="95440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631383">
                  <w:marLeft w:val="0"/>
                  <w:marRight w:val="0"/>
                  <w:marTop w:val="0"/>
                  <w:marBottom w:val="0"/>
                  <w:divBdr>
                    <w:top w:val="single" w:sz="2" w:space="0" w:color="D9D9E3"/>
                    <w:left w:val="single" w:sz="2" w:space="0" w:color="D9D9E3"/>
                    <w:bottom w:val="single" w:sz="2" w:space="0" w:color="D9D9E3"/>
                    <w:right w:val="single" w:sz="2" w:space="0" w:color="D9D9E3"/>
                  </w:divBdr>
                  <w:divsChild>
                    <w:div w:id="53891266">
                      <w:marLeft w:val="0"/>
                      <w:marRight w:val="0"/>
                      <w:marTop w:val="0"/>
                      <w:marBottom w:val="0"/>
                      <w:divBdr>
                        <w:top w:val="single" w:sz="2" w:space="0" w:color="D9D9E3"/>
                        <w:left w:val="single" w:sz="2" w:space="0" w:color="D9D9E3"/>
                        <w:bottom w:val="single" w:sz="2" w:space="0" w:color="D9D9E3"/>
                        <w:right w:val="single" w:sz="2" w:space="0" w:color="D9D9E3"/>
                      </w:divBdr>
                      <w:divsChild>
                        <w:div w:id="1198158402">
                          <w:marLeft w:val="0"/>
                          <w:marRight w:val="0"/>
                          <w:marTop w:val="0"/>
                          <w:marBottom w:val="0"/>
                          <w:divBdr>
                            <w:top w:val="single" w:sz="2" w:space="0" w:color="D9D9E3"/>
                            <w:left w:val="single" w:sz="2" w:space="0" w:color="D9D9E3"/>
                            <w:bottom w:val="single" w:sz="2" w:space="0" w:color="D9D9E3"/>
                            <w:right w:val="single" w:sz="2" w:space="0" w:color="D9D9E3"/>
                          </w:divBdr>
                          <w:divsChild>
                            <w:div w:id="969172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0110787">
      <w:bodyDiv w:val="1"/>
      <w:marLeft w:val="0"/>
      <w:marRight w:val="0"/>
      <w:marTop w:val="0"/>
      <w:marBottom w:val="0"/>
      <w:divBdr>
        <w:top w:val="none" w:sz="0" w:space="0" w:color="auto"/>
        <w:left w:val="none" w:sz="0" w:space="0" w:color="auto"/>
        <w:bottom w:val="none" w:sz="0" w:space="0" w:color="auto"/>
        <w:right w:val="none" w:sz="0" w:space="0" w:color="auto"/>
      </w:divBdr>
      <w:divsChild>
        <w:div w:id="1216236762">
          <w:marLeft w:val="0"/>
          <w:marRight w:val="0"/>
          <w:marTop w:val="0"/>
          <w:marBottom w:val="0"/>
          <w:divBdr>
            <w:top w:val="single" w:sz="2" w:space="0" w:color="auto"/>
            <w:left w:val="single" w:sz="2" w:space="0" w:color="auto"/>
            <w:bottom w:val="single" w:sz="6" w:space="0" w:color="auto"/>
            <w:right w:val="single" w:sz="2" w:space="0" w:color="auto"/>
          </w:divBdr>
          <w:divsChild>
            <w:div w:id="1802116423">
              <w:marLeft w:val="0"/>
              <w:marRight w:val="0"/>
              <w:marTop w:val="100"/>
              <w:marBottom w:val="100"/>
              <w:divBdr>
                <w:top w:val="single" w:sz="2" w:space="0" w:color="D9D9E3"/>
                <w:left w:val="single" w:sz="2" w:space="0" w:color="D9D9E3"/>
                <w:bottom w:val="single" w:sz="2" w:space="0" w:color="D9D9E3"/>
                <w:right w:val="single" w:sz="2" w:space="0" w:color="D9D9E3"/>
              </w:divBdr>
              <w:divsChild>
                <w:div w:id="719130301">
                  <w:marLeft w:val="0"/>
                  <w:marRight w:val="0"/>
                  <w:marTop w:val="0"/>
                  <w:marBottom w:val="0"/>
                  <w:divBdr>
                    <w:top w:val="single" w:sz="2" w:space="0" w:color="D9D9E3"/>
                    <w:left w:val="single" w:sz="2" w:space="0" w:color="D9D9E3"/>
                    <w:bottom w:val="single" w:sz="2" w:space="0" w:color="D9D9E3"/>
                    <w:right w:val="single" w:sz="2" w:space="0" w:color="D9D9E3"/>
                  </w:divBdr>
                  <w:divsChild>
                    <w:div w:id="1069961973">
                      <w:marLeft w:val="0"/>
                      <w:marRight w:val="0"/>
                      <w:marTop w:val="0"/>
                      <w:marBottom w:val="0"/>
                      <w:divBdr>
                        <w:top w:val="single" w:sz="2" w:space="0" w:color="D9D9E3"/>
                        <w:left w:val="single" w:sz="2" w:space="0" w:color="D9D9E3"/>
                        <w:bottom w:val="single" w:sz="2" w:space="0" w:color="D9D9E3"/>
                        <w:right w:val="single" w:sz="2" w:space="0" w:color="D9D9E3"/>
                      </w:divBdr>
                      <w:divsChild>
                        <w:div w:id="491021731">
                          <w:marLeft w:val="0"/>
                          <w:marRight w:val="0"/>
                          <w:marTop w:val="0"/>
                          <w:marBottom w:val="0"/>
                          <w:divBdr>
                            <w:top w:val="single" w:sz="2" w:space="0" w:color="D9D9E3"/>
                            <w:left w:val="single" w:sz="2" w:space="0" w:color="D9D9E3"/>
                            <w:bottom w:val="single" w:sz="2" w:space="0" w:color="D9D9E3"/>
                            <w:right w:val="single" w:sz="2" w:space="0" w:color="D9D9E3"/>
                          </w:divBdr>
                          <w:divsChild>
                            <w:div w:id="1831435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9090386">
      <w:bodyDiv w:val="1"/>
      <w:marLeft w:val="0"/>
      <w:marRight w:val="0"/>
      <w:marTop w:val="0"/>
      <w:marBottom w:val="0"/>
      <w:divBdr>
        <w:top w:val="none" w:sz="0" w:space="0" w:color="auto"/>
        <w:left w:val="none" w:sz="0" w:space="0" w:color="auto"/>
        <w:bottom w:val="none" w:sz="0" w:space="0" w:color="auto"/>
        <w:right w:val="none" w:sz="0" w:space="0" w:color="auto"/>
      </w:divBdr>
      <w:divsChild>
        <w:div w:id="1107626138">
          <w:marLeft w:val="0"/>
          <w:marRight w:val="0"/>
          <w:marTop w:val="0"/>
          <w:marBottom w:val="0"/>
          <w:divBdr>
            <w:top w:val="single" w:sz="2" w:space="0" w:color="auto"/>
            <w:left w:val="single" w:sz="2" w:space="0" w:color="auto"/>
            <w:bottom w:val="single" w:sz="6" w:space="0" w:color="auto"/>
            <w:right w:val="single" w:sz="2" w:space="0" w:color="auto"/>
          </w:divBdr>
          <w:divsChild>
            <w:div w:id="11394989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3710433">
                  <w:marLeft w:val="0"/>
                  <w:marRight w:val="0"/>
                  <w:marTop w:val="0"/>
                  <w:marBottom w:val="0"/>
                  <w:divBdr>
                    <w:top w:val="single" w:sz="2" w:space="0" w:color="D9D9E3"/>
                    <w:left w:val="single" w:sz="2" w:space="0" w:color="D9D9E3"/>
                    <w:bottom w:val="single" w:sz="2" w:space="0" w:color="D9D9E3"/>
                    <w:right w:val="single" w:sz="2" w:space="0" w:color="D9D9E3"/>
                  </w:divBdr>
                  <w:divsChild>
                    <w:div w:id="759331576">
                      <w:marLeft w:val="0"/>
                      <w:marRight w:val="0"/>
                      <w:marTop w:val="0"/>
                      <w:marBottom w:val="0"/>
                      <w:divBdr>
                        <w:top w:val="single" w:sz="2" w:space="0" w:color="D9D9E3"/>
                        <w:left w:val="single" w:sz="2" w:space="0" w:color="D9D9E3"/>
                        <w:bottom w:val="single" w:sz="2" w:space="0" w:color="D9D9E3"/>
                        <w:right w:val="single" w:sz="2" w:space="0" w:color="D9D9E3"/>
                      </w:divBdr>
                      <w:divsChild>
                        <w:div w:id="279773682">
                          <w:marLeft w:val="0"/>
                          <w:marRight w:val="0"/>
                          <w:marTop w:val="0"/>
                          <w:marBottom w:val="0"/>
                          <w:divBdr>
                            <w:top w:val="single" w:sz="2" w:space="0" w:color="D9D9E3"/>
                            <w:left w:val="single" w:sz="2" w:space="0" w:color="D9D9E3"/>
                            <w:bottom w:val="single" w:sz="2" w:space="0" w:color="D9D9E3"/>
                            <w:right w:val="single" w:sz="2" w:space="0" w:color="D9D9E3"/>
                          </w:divBdr>
                          <w:divsChild>
                            <w:div w:id="1528519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04CAF-17E8-47EC-BF31-E2C135664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princezz</dc:creator>
  <cp:keywords/>
  <dc:description/>
  <cp:lastModifiedBy>princezz</cp:lastModifiedBy>
  <cp:revision>2</cp:revision>
  <dcterms:created xsi:type="dcterms:W3CDTF">2023-04-13T19:18:00Z</dcterms:created>
  <dcterms:modified xsi:type="dcterms:W3CDTF">2023-04-13T19:18:00Z</dcterms:modified>
</cp:coreProperties>
</file>