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1"/>
        <w:gridCol w:w="7576"/>
      </w:tblGrid>
      <w:tr w:rsidR="00671732" w:rsidRPr="00D05A99" w:rsidTr="00FB17DB">
        <w:tc>
          <w:tcPr>
            <w:tcW w:w="1548" w:type="dxa"/>
          </w:tcPr>
          <w:p w:rsidR="00671732" w:rsidRPr="00D05A99" w:rsidRDefault="00B76015" w:rsidP="00FB1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-180975</wp:posOffset>
                  </wp:positionV>
                  <wp:extent cx="1085850" cy="10858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 mới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:rsidR="00671732" w:rsidRPr="00D05A99" w:rsidRDefault="00671732" w:rsidP="00FB17D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:rsidR="00671732" w:rsidRPr="00D05A99" w:rsidRDefault="00671732" w:rsidP="00FB17DB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:rsidR="00671732" w:rsidRPr="00D05A99" w:rsidRDefault="00671732" w:rsidP="00FB17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Địa chỉ: Số 276 - 278 Đống Đa, Thành phố Đà Nẵng</w:t>
            </w:r>
          </w:p>
          <w:p w:rsidR="00671732" w:rsidRPr="00D05A99" w:rsidRDefault="00671732" w:rsidP="00FB17DB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:rsidR="00671732" w:rsidRPr="00D05A99" w:rsidRDefault="00671732" w:rsidP="00671732">
      <w:pPr>
        <w:rPr>
          <w:rFonts w:ascii="Times New Roman" w:hAnsi="Times New Roman" w:cs="Times New Roman"/>
        </w:rPr>
      </w:pPr>
    </w:p>
    <w:p w:rsidR="00671732" w:rsidRPr="00B16375" w:rsidRDefault="00671732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:rsidR="00671732" w:rsidRDefault="00671732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540" w:type="dxa"/>
        <w:tblInd w:w="18" w:type="dxa"/>
        <w:tblLook w:val="04A0" w:firstRow="1" w:lastRow="0" w:firstColumn="1" w:lastColumn="0" w:noHBand="0" w:noVBand="1"/>
      </w:tblPr>
      <w:tblGrid>
        <w:gridCol w:w="2055"/>
        <w:gridCol w:w="2445"/>
        <w:gridCol w:w="1260"/>
        <w:gridCol w:w="1440"/>
        <w:gridCol w:w="900"/>
        <w:gridCol w:w="1440"/>
      </w:tblGrid>
      <w:tr w:rsidR="00671732" w:rsidRPr="00D05A99" w:rsidTr="00B76015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:rsidR="00671732" w:rsidRPr="00D05A99" w:rsidRDefault="00671732" w:rsidP="00FB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485" w:type="dxa"/>
            <w:gridSpan w:val="5"/>
            <w:shd w:val="clear" w:color="auto" w:fill="auto"/>
            <w:hideMark/>
          </w:tcPr>
          <w:p w:rsidR="00671732" w:rsidRPr="00A51B6F" w:rsidRDefault="005D2A91" w:rsidP="00FB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  <w:t>CÔNG TY TNHH DU LỊCH – THƯƠNG MẠI HOÀNG TRÀ</w:t>
            </w:r>
          </w:p>
        </w:tc>
      </w:tr>
      <w:tr w:rsidR="00B76015" w:rsidRPr="00D05A99" w:rsidTr="00B76015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:rsidR="00B76015" w:rsidRPr="00D05A99" w:rsidRDefault="00B76015" w:rsidP="00FB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</w:p>
        </w:tc>
        <w:tc>
          <w:tcPr>
            <w:tcW w:w="3705" w:type="dxa"/>
            <w:gridSpan w:val="2"/>
            <w:shd w:val="clear" w:color="auto" w:fill="auto"/>
            <w:noWrap/>
            <w:hideMark/>
          </w:tcPr>
          <w:p w:rsidR="00B76015" w:rsidRPr="00A51B6F" w:rsidRDefault="005D2A91" w:rsidP="00FB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instrText xml:space="preserve"> MERGEFIELD Họ_và_tên </w:instrTex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fldChar w:fldCharType="separate"/>
            </w:r>
            <w:r w:rsidRPr="00015BDC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vi-VN"/>
              </w:rPr>
              <w:t>Dương Thị Trinh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fldChar w:fldCharType="end"/>
            </w:r>
          </w:p>
        </w:tc>
        <w:tc>
          <w:tcPr>
            <w:tcW w:w="3780" w:type="dxa"/>
            <w:gridSpan w:val="3"/>
            <w:shd w:val="clear" w:color="auto" w:fill="auto"/>
            <w:noWrap/>
            <w:hideMark/>
          </w:tcPr>
          <w:p w:rsidR="00B76015" w:rsidRPr="00B16375" w:rsidRDefault="00B76015" w:rsidP="00B760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671732" w:rsidRPr="00D05A99" w:rsidTr="00B76015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:rsidR="00671732" w:rsidRPr="00D05A99" w:rsidRDefault="00FD3CD4" w:rsidP="00FB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</w:t>
            </w:r>
            <w:r w:rsidR="00671732"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sinh:</w:t>
            </w:r>
          </w:p>
        </w:tc>
        <w:tc>
          <w:tcPr>
            <w:tcW w:w="2445" w:type="dxa"/>
            <w:shd w:val="clear" w:color="auto" w:fill="auto"/>
            <w:noWrap/>
            <w:hideMark/>
          </w:tcPr>
          <w:p w:rsidR="00671732" w:rsidRPr="00D05A99" w:rsidRDefault="005D2A91" w:rsidP="00FB17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MERGEFIELD Năm_Sinh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015BD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1976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:rsidR="00671732" w:rsidRPr="00D05A99" w:rsidRDefault="00671732" w:rsidP="00FB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671732" w:rsidRPr="00D05A99" w:rsidRDefault="005D2A91" w:rsidP="00FB17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MERGEFIELD Giới_tính_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015BD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671732" w:rsidRPr="00D05A99" w:rsidRDefault="00671732" w:rsidP="00FB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Stt: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671732" w:rsidRPr="00A51B6F" w:rsidRDefault="005D2A91" w:rsidP="00FB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instrText xml:space="preserve"> MERGEFIELD Stt </w:instrTex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fldChar w:fldCharType="separate"/>
            </w:r>
            <w:r w:rsidRPr="00015BDC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vi-VN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fldChar w:fldCharType="end"/>
            </w:r>
          </w:p>
        </w:tc>
      </w:tr>
      <w:tr w:rsidR="00671732" w:rsidRPr="00D05A99" w:rsidTr="00B76015">
        <w:trPr>
          <w:trHeight w:val="315"/>
        </w:trPr>
        <w:tc>
          <w:tcPr>
            <w:tcW w:w="2055" w:type="dxa"/>
            <w:shd w:val="clear" w:color="auto" w:fill="auto"/>
            <w:noWrap/>
          </w:tcPr>
          <w:p w:rsidR="00671732" w:rsidRPr="00D05A99" w:rsidRDefault="00671732" w:rsidP="00FB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7485" w:type="dxa"/>
            <w:gridSpan w:val="5"/>
            <w:shd w:val="clear" w:color="auto" w:fill="auto"/>
            <w:noWrap/>
          </w:tcPr>
          <w:p w:rsidR="00671732" w:rsidRPr="00A51B6F" w:rsidRDefault="00671732" w:rsidP="00FB17D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</w:pPr>
          </w:p>
        </w:tc>
      </w:tr>
    </w:tbl>
    <w:p w:rsidR="00671732" w:rsidRDefault="00671732" w:rsidP="0067173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540" w:type="dxa"/>
        <w:tblInd w:w="18" w:type="dxa"/>
        <w:tblLook w:val="04A0" w:firstRow="1" w:lastRow="0" w:firstColumn="1" w:lastColumn="0" w:noHBand="0" w:noVBand="1"/>
      </w:tblPr>
      <w:tblGrid>
        <w:gridCol w:w="4297"/>
        <w:gridCol w:w="3878"/>
        <w:gridCol w:w="1365"/>
      </w:tblGrid>
      <w:tr w:rsidR="00671732" w:rsidRPr="00D05A99" w:rsidTr="00D600F0">
        <w:trPr>
          <w:trHeight w:val="660"/>
        </w:trPr>
        <w:tc>
          <w:tcPr>
            <w:tcW w:w="4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hideMark/>
          </w:tcPr>
          <w:p w:rsidR="00671732" w:rsidRPr="00D05A99" w:rsidRDefault="00671732" w:rsidP="00FB1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hideMark/>
          </w:tcPr>
          <w:p w:rsidR="00671732" w:rsidRPr="00D05A99" w:rsidRDefault="00671732" w:rsidP="00FB1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hideMark/>
          </w:tcPr>
          <w:p w:rsidR="00671732" w:rsidRPr="00D05A99" w:rsidRDefault="00671732" w:rsidP="00FB1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671732" w:rsidRPr="00D05A99" w:rsidTr="00D600F0">
        <w:trPr>
          <w:trHeight w:val="4643"/>
        </w:trPr>
        <w:tc>
          <w:tcPr>
            <w:tcW w:w="4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D2A91" w:rsidRPr="00015BDC" w:rsidRDefault="005D2A91" w:rsidP="005D2A9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instrText xml:space="preserve"> MERGEFIELD Kết_Quả_CLS_và_LS </w:instrTex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separate"/>
            </w:r>
            <w:r w:rsidRPr="00015BDC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Nước tiểu: Bạch cầu (++), Hồng cầu (++) ( vừa hết kinh) </w:t>
            </w:r>
          </w:p>
          <w:p w:rsidR="005D2A91" w:rsidRPr="00015BDC" w:rsidRDefault="005D2A91" w:rsidP="005D2A9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015BDC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bụng: Nhân xơ tử cung 42x46 mm </w:t>
            </w:r>
          </w:p>
          <w:p w:rsidR="005D2A91" w:rsidRPr="00015BDC" w:rsidRDefault="005D2A91" w:rsidP="005D2A9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015BDC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vú: TD Thay đổi sợi bọc tuyến vú phải vị trí khoảng 10 giờ 13x6 mm( BIRADS 3). Nang vú 2 bên ( Phải: 7 mm. Trái: 5 mm) ( BIRADS 2) </w:t>
            </w:r>
          </w:p>
          <w:p w:rsidR="005D2A91" w:rsidRPr="00015BDC" w:rsidRDefault="005D2A91" w:rsidP="005D2A9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015BDC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Viêm mũi dị ứng </w:t>
            </w:r>
          </w:p>
          <w:p w:rsidR="005D2A91" w:rsidRPr="00015BDC" w:rsidRDefault="005D2A91" w:rsidP="005D2A9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015BDC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Mất răng  R46. Cao răng hai hàm. Sức nhai  &gt; 90 % </w:t>
            </w:r>
          </w:p>
          <w:p w:rsidR="00671732" w:rsidRPr="00D05A99" w:rsidRDefault="005D2A91" w:rsidP="00A51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15BDC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Các kết quả xét nghiệm khác trong giới hạn bình thường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D2A91" w:rsidRPr="00015BDC" w:rsidRDefault="005D2A91" w:rsidP="005D2A9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instrText xml:space="preserve"> MERGEFIELD Đề_nghị__Tư_vấn_ </w:instrTex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separate"/>
            </w:r>
            <w:r w:rsidRPr="00015BDC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Đã tư vấn </w:t>
            </w:r>
          </w:p>
          <w:p w:rsidR="005D2A91" w:rsidRPr="00015BDC" w:rsidRDefault="005D2A91" w:rsidP="005D2A9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015BDC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Siêu âm bụng kiểm tra sau 6 tháng </w:t>
            </w:r>
          </w:p>
          <w:p w:rsidR="005D2A91" w:rsidRPr="00015BDC" w:rsidRDefault="005D2A91" w:rsidP="005D2A9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015BDC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Chụp nhũ ảnh. Siêu âm vú kiểm tra sau 6 tháng </w:t>
            </w:r>
          </w:p>
          <w:p w:rsidR="005D2A91" w:rsidRPr="00015BDC" w:rsidRDefault="005D2A91" w:rsidP="005D2A9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015BDC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Tránh tiếp xúc với khói bụi, lạnh  </w:t>
            </w:r>
          </w:p>
          <w:p w:rsidR="005D2A91" w:rsidRPr="00015BDC" w:rsidRDefault="005D2A91" w:rsidP="005D2A9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015BDC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Điều trị Nha khoa </w:t>
            </w:r>
          </w:p>
          <w:p w:rsidR="00671732" w:rsidRPr="00D05A99" w:rsidRDefault="005D2A91" w:rsidP="00A51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15BDC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732" w:rsidRPr="00D05A99" w:rsidRDefault="005D2A91" w:rsidP="00FB1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instrText xml:space="preserve"> MERGEFIELD Xếp_loại_SK_ </w:instrTex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separate"/>
            </w:r>
            <w:r w:rsidRPr="00015BDC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III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  <w:r w:rsidR="006717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</w:tbl>
    <w:p w:rsidR="00FB17DB" w:rsidRDefault="00671732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671732" w:rsidRPr="00D600F0" w:rsidRDefault="00FB17DB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</w:t>
      </w:r>
      <w:r w:rsidR="00671732" w:rsidRPr="00D600F0">
        <w:rPr>
          <w:rFonts w:ascii="Times New Roman" w:hAnsi="Times New Roman" w:cs="Times New Roman"/>
          <w:i/>
          <w:sz w:val="24"/>
          <w:szCs w:val="24"/>
        </w:rPr>
        <w:t>Đà Nẵng</w:t>
      </w:r>
      <w:r w:rsidR="00671732" w:rsidRPr="00D600F0">
        <w:rPr>
          <w:rFonts w:ascii="Times New Roman" w:hAnsi="Times New Roman" w:cs="Times New Roman"/>
          <w:sz w:val="24"/>
          <w:szCs w:val="24"/>
        </w:rPr>
        <w:t>,</w:t>
      </w:r>
      <w:r w:rsidR="00671732" w:rsidRPr="00D05A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00F0">
        <w:rPr>
          <w:rFonts w:ascii="Times New Roman" w:hAnsi="Times New Roman" w:cs="Times New Roman"/>
          <w:i/>
          <w:sz w:val="24"/>
          <w:szCs w:val="24"/>
        </w:rPr>
        <w:t>ngày … tháng</w:t>
      </w:r>
      <w:r w:rsidR="00296AB2">
        <w:rPr>
          <w:rFonts w:ascii="Times New Roman" w:hAnsi="Times New Roman" w:cs="Times New Roman"/>
          <w:i/>
          <w:sz w:val="24"/>
          <w:szCs w:val="24"/>
        </w:rPr>
        <w:t xml:space="preserve"> 06</w:t>
      </w:r>
      <w:r w:rsidR="00671732" w:rsidRPr="00D05A99">
        <w:rPr>
          <w:rFonts w:ascii="Times New Roman" w:hAnsi="Times New Roman" w:cs="Times New Roman"/>
          <w:i/>
          <w:sz w:val="24"/>
          <w:szCs w:val="24"/>
        </w:rPr>
        <w:t xml:space="preserve"> năm 20</w:t>
      </w:r>
      <w:r w:rsidR="00D600F0">
        <w:rPr>
          <w:rFonts w:ascii="Times New Roman" w:hAnsi="Times New Roman" w:cs="Times New Roman"/>
          <w:i/>
          <w:sz w:val="24"/>
          <w:szCs w:val="24"/>
          <w:lang w:val="vi-VN"/>
        </w:rPr>
        <w:t>2</w:t>
      </w:r>
      <w:r w:rsidR="006A2C2E">
        <w:rPr>
          <w:rFonts w:ascii="Times New Roman" w:hAnsi="Times New Roman" w:cs="Times New Roman"/>
          <w:i/>
          <w:sz w:val="24"/>
          <w:szCs w:val="24"/>
        </w:rPr>
        <w:t>3</w:t>
      </w:r>
    </w:p>
    <w:p w:rsidR="00671732" w:rsidRPr="00D05A99" w:rsidRDefault="00671732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:rsidR="00671732" w:rsidRPr="00D05A99" w:rsidRDefault="00296AB2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B2C8DA" wp14:editId="10D02DB6">
            <wp:simplePos x="0" y="0"/>
            <wp:positionH relativeFrom="column">
              <wp:posOffset>3009900</wp:posOffset>
            </wp:positionH>
            <wp:positionV relativeFrom="paragraph">
              <wp:posOffset>26035</wp:posOffset>
            </wp:positionV>
            <wp:extent cx="1524000" cy="723900"/>
            <wp:effectExtent l="0" t="0" r="0" b="0"/>
            <wp:wrapThrough wrapText="bothSides">
              <wp:wrapPolygon edited="0">
                <wp:start x="0" y="0"/>
                <wp:lineTo x="0" y="21032"/>
                <wp:lineTo x="21330" y="21032"/>
                <wp:lineTo x="2133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ữ kí đẹp của Bá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732" w:rsidRPr="00D05A99">
        <w:rPr>
          <w:rFonts w:ascii="Times New Roman" w:hAnsi="Times New Roman" w:cs="Times New Roman"/>
          <w:i/>
          <w:sz w:val="24"/>
          <w:szCs w:val="24"/>
        </w:rPr>
        <w:tab/>
      </w:r>
    </w:p>
    <w:p w:rsidR="00296AB2" w:rsidRDefault="00671732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</w:p>
    <w:p w:rsidR="00296AB2" w:rsidRDefault="00314075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96AB2" w:rsidRDefault="00296AB2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\</w:t>
      </w:r>
    </w:p>
    <w:p w:rsidR="00671732" w:rsidRPr="00D05A99" w:rsidRDefault="00296AB2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</w:t>
      </w:r>
      <w:r w:rsidR="00671732" w:rsidRPr="00D05A99">
        <w:rPr>
          <w:rFonts w:ascii="Times New Roman" w:hAnsi="Times New Roman" w:cs="Times New Roman"/>
          <w:i/>
          <w:sz w:val="24"/>
          <w:szCs w:val="24"/>
        </w:rPr>
        <w:t>ThS.BS Ngô Đức Hải</w:t>
      </w:r>
    </w:p>
    <w:p w:rsidR="00A94AFB" w:rsidRDefault="00A94AFB">
      <w:bookmarkStart w:id="0" w:name="_GoBack"/>
      <w:bookmarkEnd w:id="0"/>
    </w:p>
    <w:sectPr w:rsidR="00A94AFB" w:rsidSect="004A69B2">
      <w:pgSz w:w="11907" w:h="16839" w:code="9"/>
      <w:pgMar w:top="709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mailMerge>
    <w:mainDocumentType w:val="formLetters"/>
    <w:linkToQuery/>
    <w:dataType w:val="native"/>
    <w:connectString w:val="Provider=Microsoft.ACE.OLEDB.12.0;User ID=Admin;Data Source=G:\Hoàng Uyên\Năm 2023\Tháng 5\1. Hoàng Trà Travel\THKQ - Hoàng Trà Trav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KQCN$`"/>
    <w:dataSource r:id="rId1"/>
    <w:viewMergedData/>
    <w:odso>
      <w:udl w:val="Provider=Microsoft.ACE.OLEDB.12.0;User ID=Admin;Data Source=G:\Hoàng Uyên\Năm 2023\Tháng 5\1. Hoàng Trà Travel\THKQ - Hoàng Trà Trav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KQCN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9F"/>
    <w:rsid w:val="000F139F"/>
    <w:rsid w:val="001423D5"/>
    <w:rsid w:val="00142507"/>
    <w:rsid w:val="00296AB2"/>
    <w:rsid w:val="00314075"/>
    <w:rsid w:val="004A69B2"/>
    <w:rsid w:val="00550357"/>
    <w:rsid w:val="005D2A91"/>
    <w:rsid w:val="00671732"/>
    <w:rsid w:val="006A2C2E"/>
    <w:rsid w:val="007344E5"/>
    <w:rsid w:val="00A51B6F"/>
    <w:rsid w:val="00A94AFB"/>
    <w:rsid w:val="00B76015"/>
    <w:rsid w:val="00D600F0"/>
    <w:rsid w:val="00F6415B"/>
    <w:rsid w:val="00FB17DB"/>
    <w:rsid w:val="00FD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8644762-0522-4E1C-BDC7-80DFD25E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1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G:\Ho&#224;ng%20Uy&#234;n\N&#259;m%202023\Th&#225;ng%205\1.%20Ho&#224;ng%20Tr&#224;%20Travel\THKQ%20-%20Ho&#224;ng%20Tr&#224;%20Travel.xlsx" TargetMode="External"/><Relationship Id="rId1" Type="http://schemas.openxmlformats.org/officeDocument/2006/relationships/mailMergeSource" Target="file:///G:\Ho&#224;ng%20Uy&#234;n\N&#259;m%202023\Th&#225;ng%205\1.%20Ho&#224;ng%20Tr&#224;%20Travel\THKQ%20-%20Ho&#224;ng%20Tr&#224;%20Trave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TN47</dc:creator>
  <cp:lastModifiedBy>Windows User</cp:lastModifiedBy>
  <cp:revision>11</cp:revision>
  <dcterms:created xsi:type="dcterms:W3CDTF">2021-01-02T03:16:00Z</dcterms:created>
  <dcterms:modified xsi:type="dcterms:W3CDTF">2023-06-05T06:56:00Z</dcterms:modified>
</cp:coreProperties>
</file>