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98068" w14:textId="0AE1315F" w:rsidR="00974D65" w:rsidRPr="00190DAD" w:rsidRDefault="00974D65" w:rsidP="00974D65">
      <w:pPr>
        <w:tabs>
          <w:tab w:val="right" w:pos="10350"/>
        </w:tabs>
        <w:spacing w:after="0"/>
        <w:ind w:left="-709"/>
        <w:rPr>
          <w:rFonts w:ascii="Times New Roman" w:hAnsi="Times New Roman" w:cs="Times New Roman"/>
          <w:b/>
          <w:szCs w:val="24"/>
        </w:rPr>
      </w:pPr>
      <w:r w:rsidRPr="00190DAD">
        <w:rPr>
          <w:rFonts w:ascii="Times New Roman" w:hAnsi="Times New Roman" w:cs="Times New Roman"/>
          <w:b/>
          <w:szCs w:val="24"/>
        </w:rPr>
        <w:t>CÔNG TY CP BỆNH VIỆN THIỆN NHÂN ĐÀ NẴNG</w:t>
      </w:r>
      <w:r w:rsidRPr="00190DAD">
        <w:rPr>
          <w:rFonts w:ascii="Times New Roman" w:hAnsi="Times New Roman" w:cs="Times New Roman"/>
          <w:b/>
          <w:szCs w:val="24"/>
        </w:rPr>
        <w:tab/>
        <w:t>CỘNG HÒA XÃ HỘI CHỦ NGHĨA VIỆT NAM</w:t>
      </w:r>
    </w:p>
    <w:p w14:paraId="52AFB793" w14:textId="77777777" w:rsidR="00974D65" w:rsidRPr="00190DAD" w:rsidRDefault="00974D65" w:rsidP="00974D65">
      <w:pPr>
        <w:tabs>
          <w:tab w:val="right" w:pos="10350"/>
        </w:tabs>
        <w:spacing w:after="0"/>
        <w:ind w:left="-709" w:right="-450"/>
        <w:rPr>
          <w:rFonts w:ascii="Times New Roman" w:hAnsi="Times New Roman" w:cs="Times New Roman"/>
          <w:i/>
          <w:szCs w:val="24"/>
        </w:rPr>
      </w:pPr>
      <w:r w:rsidRPr="00190DAD">
        <w:rPr>
          <w:rFonts w:ascii="Times New Roman" w:hAnsi="Times New Roman" w:cs="Times New Roman"/>
          <w:b/>
          <w:szCs w:val="24"/>
        </w:rPr>
        <w:t xml:space="preserve">TT </w:t>
      </w:r>
      <w:proofErr w:type="spellStart"/>
      <w:r w:rsidRPr="00190DAD">
        <w:rPr>
          <w:rFonts w:ascii="Times New Roman" w:hAnsi="Times New Roman" w:cs="Times New Roman"/>
          <w:b/>
          <w:szCs w:val="24"/>
        </w:rPr>
        <w:t>Chẩn</w:t>
      </w:r>
      <w:proofErr w:type="spellEnd"/>
      <w:r w:rsidRPr="00190DAD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Cs w:val="24"/>
        </w:rPr>
        <w:t>Đoán</w:t>
      </w:r>
      <w:proofErr w:type="spellEnd"/>
      <w:r w:rsidRPr="00190DAD">
        <w:rPr>
          <w:rFonts w:ascii="Times New Roman" w:hAnsi="Times New Roman" w:cs="Times New Roman"/>
          <w:b/>
          <w:szCs w:val="24"/>
        </w:rPr>
        <w:t xml:space="preserve"> Y Khoa </w:t>
      </w:r>
      <w:proofErr w:type="spellStart"/>
      <w:r w:rsidRPr="00190DAD">
        <w:rPr>
          <w:rFonts w:ascii="Times New Roman" w:hAnsi="Times New Roman" w:cs="Times New Roman"/>
          <w:b/>
          <w:szCs w:val="24"/>
        </w:rPr>
        <w:t>Kỹ</w:t>
      </w:r>
      <w:proofErr w:type="spellEnd"/>
      <w:r w:rsidRPr="00190DAD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Cs w:val="24"/>
        </w:rPr>
        <w:t>Thuật</w:t>
      </w:r>
      <w:proofErr w:type="spellEnd"/>
      <w:r w:rsidRPr="00190DAD">
        <w:rPr>
          <w:rFonts w:ascii="Times New Roman" w:hAnsi="Times New Roman" w:cs="Times New Roman"/>
          <w:b/>
          <w:szCs w:val="24"/>
        </w:rPr>
        <w:t xml:space="preserve"> Cao Thiện </w:t>
      </w:r>
      <w:proofErr w:type="spellStart"/>
      <w:r w:rsidRPr="00190DAD">
        <w:rPr>
          <w:rFonts w:ascii="Times New Roman" w:hAnsi="Times New Roman" w:cs="Times New Roman"/>
          <w:b/>
          <w:szCs w:val="24"/>
        </w:rPr>
        <w:t>Nhân</w:t>
      </w:r>
      <w:proofErr w:type="spellEnd"/>
      <w:r w:rsidRPr="00190DAD">
        <w:rPr>
          <w:rFonts w:ascii="Times New Roman" w:hAnsi="Times New Roman" w:cs="Times New Roman"/>
          <w:b/>
          <w:szCs w:val="24"/>
        </w:rPr>
        <w:t xml:space="preserve"> </w:t>
      </w:r>
      <w:r w:rsidRPr="00190DAD">
        <w:rPr>
          <w:rFonts w:ascii="Times New Roman" w:hAnsi="Times New Roman" w:cs="Times New Roman"/>
          <w:i/>
          <w:szCs w:val="24"/>
        </w:rPr>
        <w:t xml:space="preserve"> </w:t>
      </w:r>
      <w:r w:rsidR="002938ED" w:rsidRPr="00190DAD">
        <w:rPr>
          <w:rFonts w:ascii="Times New Roman" w:hAnsi="Times New Roman" w:cs="Times New Roman"/>
          <w:i/>
          <w:szCs w:val="24"/>
        </w:rPr>
        <w:t xml:space="preserve">                    </w:t>
      </w:r>
      <w:r w:rsidR="00E5136B">
        <w:rPr>
          <w:rFonts w:ascii="Times New Roman" w:hAnsi="Times New Roman" w:cs="Times New Roman"/>
          <w:i/>
          <w:szCs w:val="24"/>
        </w:rPr>
        <w:t xml:space="preserve">            </w:t>
      </w:r>
      <w:proofErr w:type="spellStart"/>
      <w:r w:rsidRPr="00190DAD">
        <w:rPr>
          <w:rFonts w:ascii="Times New Roman" w:hAnsi="Times New Roman" w:cs="Times New Roman"/>
          <w:i/>
          <w:szCs w:val="24"/>
        </w:rPr>
        <w:t>Độc</w:t>
      </w:r>
      <w:proofErr w:type="spellEnd"/>
      <w:r w:rsidRPr="00190DA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i/>
          <w:szCs w:val="24"/>
        </w:rPr>
        <w:t>lập</w:t>
      </w:r>
      <w:proofErr w:type="spellEnd"/>
      <w:r w:rsidRPr="00190DAD">
        <w:rPr>
          <w:rFonts w:ascii="Times New Roman" w:hAnsi="Times New Roman" w:cs="Times New Roman"/>
          <w:i/>
          <w:szCs w:val="24"/>
        </w:rPr>
        <w:t xml:space="preserve"> – </w:t>
      </w:r>
      <w:proofErr w:type="spellStart"/>
      <w:r w:rsidRPr="00190DAD">
        <w:rPr>
          <w:rFonts w:ascii="Times New Roman" w:hAnsi="Times New Roman" w:cs="Times New Roman"/>
          <w:i/>
          <w:szCs w:val="24"/>
        </w:rPr>
        <w:t>Tự</w:t>
      </w:r>
      <w:proofErr w:type="spellEnd"/>
      <w:r w:rsidRPr="00190DAD">
        <w:rPr>
          <w:rFonts w:ascii="Times New Roman" w:hAnsi="Times New Roman" w:cs="Times New Roman"/>
          <w:i/>
          <w:szCs w:val="24"/>
        </w:rPr>
        <w:t xml:space="preserve"> do – </w:t>
      </w:r>
      <w:proofErr w:type="spellStart"/>
      <w:r w:rsidRPr="00190DAD">
        <w:rPr>
          <w:rFonts w:ascii="Times New Roman" w:hAnsi="Times New Roman" w:cs="Times New Roman"/>
          <w:i/>
          <w:szCs w:val="24"/>
        </w:rPr>
        <w:t>Hạnh</w:t>
      </w:r>
      <w:proofErr w:type="spellEnd"/>
      <w:r w:rsidRPr="00190DA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i/>
          <w:szCs w:val="24"/>
        </w:rPr>
        <w:t>phúc</w:t>
      </w:r>
      <w:proofErr w:type="spellEnd"/>
    </w:p>
    <w:p w14:paraId="3A22592C" w14:textId="4FE9A1CC" w:rsidR="00974D65" w:rsidRPr="00190DAD" w:rsidRDefault="00974D65" w:rsidP="002938ED">
      <w:pPr>
        <w:tabs>
          <w:tab w:val="center" w:pos="6946"/>
          <w:tab w:val="right" w:pos="9356"/>
        </w:tabs>
        <w:spacing w:after="0" w:line="240" w:lineRule="auto"/>
        <w:ind w:hanging="426"/>
        <w:rPr>
          <w:rFonts w:ascii="Times New Roman" w:hAnsi="Times New Roman" w:cs="Times New Roman"/>
          <w:b/>
          <w:szCs w:val="24"/>
        </w:rPr>
      </w:pPr>
      <w:r w:rsidRPr="00190DAD">
        <w:rPr>
          <w:rFonts w:ascii="Times New Roman" w:hAnsi="Times New Roman" w:cs="Times New Roman"/>
          <w:b/>
          <w:szCs w:val="24"/>
        </w:rPr>
        <w:t xml:space="preserve">            </w:t>
      </w:r>
      <w:proofErr w:type="spellStart"/>
      <w:r w:rsidRPr="00190DAD">
        <w:rPr>
          <w:rFonts w:ascii="Times New Roman" w:hAnsi="Times New Roman" w:cs="Times New Roman"/>
          <w:b/>
          <w:szCs w:val="24"/>
        </w:rPr>
        <w:t>Số</w:t>
      </w:r>
      <w:proofErr w:type="spellEnd"/>
      <w:r w:rsidRPr="00190DAD">
        <w:rPr>
          <w:rFonts w:ascii="Times New Roman" w:hAnsi="Times New Roman" w:cs="Times New Roman"/>
          <w:b/>
          <w:szCs w:val="24"/>
        </w:rPr>
        <w:t xml:space="preserve">: </w:t>
      </w:r>
      <w:r w:rsidR="00A42E9A" w:rsidRPr="00190DAD">
        <w:rPr>
          <w:rFonts w:ascii="Times New Roman" w:hAnsi="Times New Roman" w:cs="Times New Roman"/>
          <w:b/>
          <w:szCs w:val="24"/>
        </w:rPr>
        <w:t xml:space="preserve"> </w:t>
      </w:r>
      <w:r w:rsidR="00313DD9">
        <w:rPr>
          <w:rFonts w:ascii="Times New Roman" w:hAnsi="Times New Roman" w:cs="Times New Roman"/>
          <w:b/>
          <w:szCs w:val="24"/>
        </w:rPr>
        <w:t>3</w:t>
      </w:r>
      <w:r w:rsidR="00E7605C">
        <w:rPr>
          <w:rFonts w:ascii="Times New Roman" w:hAnsi="Times New Roman" w:cs="Times New Roman"/>
          <w:b/>
          <w:szCs w:val="24"/>
        </w:rPr>
        <w:t>4</w:t>
      </w:r>
      <w:r w:rsidRPr="00190DAD">
        <w:rPr>
          <w:rFonts w:ascii="Times New Roman" w:hAnsi="Times New Roman" w:cs="Times New Roman"/>
          <w:b/>
          <w:szCs w:val="24"/>
        </w:rPr>
        <w:t>/TN-TB/20</w:t>
      </w:r>
      <w:r w:rsidR="00FA4888" w:rsidRPr="00190DAD">
        <w:rPr>
          <w:rFonts w:ascii="Times New Roman" w:hAnsi="Times New Roman" w:cs="Times New Roman"/>
          <w:b/>
          <w:szCs w:val="24"/>
          <w:lang w:val="vi-VN"/>
        </w:rPr>
        <w:t>2</w:t>
      </w:r>
      <w:r w:rsidR="00B37F60">
        <w:rPr>
          <w:rFonts w:ascii="Times New Roman" w:hAnsi="Times New Roman" w:cs="Times New Roman"/>
          <w:b/>
          <w:szCs w:val="24"/>
        </w:rPr>
        <w:t>4</w:t>
      </w:r>
      <w:r w:rsidRPr="00190DAD">
        <w:rPr>
          <w:rFonts w:ascii="Times New Roman" w:hAnsi="Times New Roman" w:cs="Times New Roman"/>
          <w:b/>
          <w:szCs w:val="24"/>
        </w:rPr>
        <w:tab/>
        <w:t xml:space="preserve">           --------****--------</w:t>
      </w:r>
    </w:p>
    <w:p w14:paraId="37E3CA0A" w14:textId="5A0AD7FE" w:rsidR="00974D65" w:rsidRDefault="00974D65" w:rsidP="003F4F13">
      <w:pPr>
        <w:tabs>
          <w:tab w:val="right" w:pos="9923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190DAD">
        <w:rPr>
          <w:rFonts w:ascii="Times New Roman" w:hAnsi="Times New Roman" w:cs="Times New Roman"/>
          <w:i/>
          <w:szCs w:val="24"/>
        </w:rPr>
        <w:tab/>
      </w:r>
      <w:proofErr w:type="spellStart"/>
      <w:r w:rsidRPr="00190DAD">
        <w:rPr>
          <w:rFonts w:ascii="Times New Roman" w:hAnsi="Times New Roman" w:cs="Times New Roman"/>
          <w:i/>
          <w:szCs w:val="24"/>
        </w:rPr>
        <w:t>Đà</w:t>
      </w:r>
      <w:proofErr w:type="spellEnd"/>
      <w:r w:rsidRPr="00190DA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i/>
          <w:szCs w:val="24"/>
        </w:rPr>
        <w:t>Nẵng</w:t>
      </w:r>
      <w:proofErr w:type="spellEnd"/>
      <w:r w:rsidRPr="00190DA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i/>
          <w:szCs w:val="24"/>
        </w:rPr>
        <w:t>ngày</w:t>
      </w:r>
      <w:proofErr w:type="spellEnd"/>
      <w:r w:rsidR="006E742C" w:rsidRPr="00190DAD">
        <w:rPr>
          <w:rFonts w:ascii="Times New Roman" w:hAnsi="Times New Roman" w:cs="Times New Roman"/>
          <w:i/>
          <w:szCs w:val="24"/>
          <w:lang w:val="vi-VN"/>
        </w:rPr>
        <w:t xml:space="preserve"> </w:t>
      </w:r>
      <w:r w:rsidR="00DF38E0">
        <w:rPr>
          <w:rFonts w:ascii="Times New Roman" w:hAnsi="Times New Roman" w:cs="Times New Roman"/>
          <w:i/>
          <w:szCs w:val="24"/>
        </w:rPr>
        <w:t>24</w:t>
      </w:r>
      <w:r w:rsidR="00783A2E" w:rsidRPr="00190DA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i/>
          <w:szCs w:val="24"/>
        </w:rPr>
        <w:t>tháng</w:t>
      </w:r>
      <w:proofErr w:type="spellEnd"/>
      <w:r w:rsidRPr="00190DAD">
        <w:rPr>
          <w:rFonts w:ascii="Times New Roman" w:hAnsi="Times New Roman" w:cs="Times New Roman"/>
          <w:i/>
          <w:szCs w:val="24"/>
        </w:rPr>
        <w:t xml:space="preserve"> </w:t>
      </w:r>
      <w:r w:rsidR="00B37F60">
        <w:rPr>
          <w:rFonts w:ascii="Times New Roman" w:hAnsi="Times New Roman" w:cs="Times New Roman"/>
          <w:i/>
          <w:szCs w:val="24"/>
        </w:rPr>
        <w:t>0</w:t>
      </w:r>
      <w:r w:rsidR="00313DD9">
        <w:rPr>
          <w:rFonts w:ascii="Times New Roman" w:hAnsi="Times New Roman" w:cs="Times New Roman"/>
          <w:i/>
          <w:szCs w:val="24"/>
        </w:rPr>
        <w:t>4</w:t>
      </w:r>
      <w:r w:rsidR="00AA0FE6" w:rsidRPr="00190DA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i/>
          <w:szCs w:val="24"/>
        </w:rPr>
        <w:t>năm</w:t>
      </w:r>
      <w:proofErr w:type="spellEnd"/>
      <w:r w:rsidRPr="00190DAD">
        <w:rPr>
          <w:rFonts w:ascii="Times New Roman" w:hAnsi="Times New Roman" w:cs="Times New Roman"/>
          <w:i/>
          <w:szCs w:val="24"/>
        </w:rPr>
        <w:t xml:space="preserve"> 20</w:t>
      </w:r>
      <w:r w:rsidR="003B2AD3" w:rsidRPr="00190DAD">
        <w:rPr>
          <w:rFonts w:ascii="Times New Roman" w:hAnsi="Times New Roman" w:cs="Times New Roman"/>
          <w:i/>
          <w:szCs w:val="24"/>
          <w:lang w:val="vi-VN"/>
        </w:rPr>
        <w:t>2</w:t>
      </w:r>
      <w:r w:rsidR="00B37F60">
        <w:rPr>
          <w:rFonts w:ascii="Times New Roman" w:hAnsi="Times New Roman" w:cs="Times New Roman"/>
          <w:i/>
          <w:szCs w:val="24"/>
        </w:rPr>
        <w:t>4</w:t>
      </w:r>
    </w:p>
    <w:p w14:paraId="56570AE8" w14:textId="77777777" w:rsidR="003F4F13" w:rsidRPr="003F4F13" w:rsidRDefault="003F4F13" w:rsidP="003F4F13">
      <w:pPr>
        <w:tabs>
          <w:tab w:val="right" w:pos="9923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38CAA080" w14:textId="77777777" w:rsidR="00974D65" w:rsidRPr="00190DAD" w:rsidRDefault="00974D65" w:rsidP="00974D65">
      <w:pPr>
        <w:tabs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0DAD">
        <w:rPr>
          <w:rFonts w:ascii="Times New Roman" w:hAnsi="Times New Roman" w:cs="Times New Roman"/>
          <w:b/>
          <w:sz w:val="24"/>
          <w:szCs w:val="24"/>
        </w:rPr>
        <w:t>THÔNG BÁO</w:t>
      </w:r>
    </w:p>
    <w:p w14:paraId="507C112F" w14:textId="1140592E" w:rsidR="00974D65" w:rsidRPr="00190DAD" w:rsidRDefault="00974D65" w:rsidP="00C8357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190DAD">
        <w:rPr>
          <w:rFonts w:ascii="Times New Roman" w:hAnsi="Times New Roman" w:cs="Times New Roman"/>
          <w:i/>
          <w:spacing w:val="-10"/>
          <w:sz w:val="24"/>
          <w:szCs w:val="24"/>
        </w:rPr>
        <w:t>(V/v:</w:t>
      </w:r>
      <w:r w:rsidR="00CB3F40" w:rsidRPr="00190DAD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980021" w:rsidRPr="00190DAD">
        <w:rPr>
          <w:rFonts w:ascii="Times New Roman" w:hAnsi="Times New Roman" w:cs="Times New Roman"/>
          <w:i/>
          <w:spacing w:val="-10"/>
          <w:sz w:val="24"/>
          <w:szCs w:val="24"/>
        </w:rPr>
        <w:t xml:space="preserve">KSK </w:t>
      </w:r>
      <w:proofErr w:type="spellStart"/>
      <w:r w:rsidR="00980021" w:rsidRPr="00190DAD">
        <w:rPr>
          <w:rFonts w:ascii="Times New Roman" w:hAnsi="Times New Roman" w:cs="Times New Roman"/>
          <w:i/>
          <w:spacing w:val="-10"/>
          <w:sz w:val="24"/>
          <w:szCs w:val="24"/>
        </w:rPr>
        <w:t>cho</w:t>
      </w:r>
      <w:proofErr w:type="spellEnd"/>
      <w:r w:rsidR="00425293" w:rsidRPr="00190DAD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 xml:space="preserve"> </w:t>
      </w:r>
      <w:proofErr w:type="gramStart"/>
      <w:r w:rsidR="00425293" w:rsidRPr="00190DAD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>CBNV</w:t>
      </w:r>
      <w:r w:rsidR="00C8357A" w:rsidRPr="00190DAD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F530CE" w:rsidRPr="00190DAD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 xml:space="preserve"> </w:t>
      </w:r>
      <w:r w:rsidR="00DF38E0" w:rsidRPr="00DF38E0">
        <w:rPr>
          <w:rFonts w:ascii="Times New Roman" w:hAnsi="Times New Roman" w:cs="Times New Roman"/>
          <w:i/>
          <w:spacing w:val="-10"/>
          <w:sz w:val="24"/>
          <w:szCs w:val="24"/>
        </w:rPr>
        <w:t>CTCP</w:t>
      </w:r>
      <w:proofErr w:type="gramEnd"/>
      <w:r w:rsidR="00DF38E0" w:rsidRPr="00DF38E0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E7605C">
        <w:rPr>
          <w:rFonts w:ascii="Times New Roman" w:hAnsi="Times New Roman" w:cs="Times New Roman"/>
          <w:i/>
          <w:spacing w:val="-10"/>
          <w:sz w:val="24"/>
          <w:szCs w:val="24"/>
        </w:rPr>
        <w:t>XÂY DỰNG CDC &amp; CTCP XÂY DỰNG VIETHOUSE HÀ NỘI</w:t>
      </w:r>
      <w:r w:rsidRPr="00190DAD">
        <w:rPr>
          <w:rFonts w:ascii="Times New Roman" w:hAnsi="Times New Roman" w:cs="Times New Roman"/>
          <w:i/>
          <w:spacing w:val="-10"/>
          <w:sz w:val="24"/>
          <w:szCs w:val="24"/>
        </w:rPr>
        <w:t>)</w:t>
      </w:r>
    </w:p>
    <w:p w14:paraId="42AC2B3D" w14:textId="77777777" w:rsidR="00B774B2" w:rsidRPr="00190DAD" w:rsidRDefault="00B774B2" w:rsidP="006E0FA6">
      <w:pPr>
        <w:spacing w:before="120"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</w:p>
    <w:p w14:paraId="6203A3F7" w14:textId="77777777" w:rsidR="00974D65" w:rsidRPr="00190DAD" w:rsidRDefault="00974D65" w:rsidP="00974D65">
      <w:pPr>
        <w:spacing w:after="0"/>
        <w:ind w:left="27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Kính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>:</w:t>
      </w:r>
      <w:r w:rsidRPr="00190DAD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Trung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Y khoa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Thiện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>.</w:t>
      </w:r>
    </w:p>
    <w:p w14:paraId="40B62EA5" w14:textId="409DF507" w:rsidR="00974D65" w:rsidRPr="00190DAD" w:rsidRDefault="00974D65" w:rsidP="00974D65">
      <w:pPr>
        <w:spacing w:after="0"/>
        <w:ind w:left="27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khoẻ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r w:rsidR="00E7605C">
        <w:rPr>
          <w:rFonts w:ascii="Times New Roman" w:hAnsi="Times New Roman" w:cs="Times New Roman"/>
          <w:b/>
          <w:sz w:val="24"/>
          <w:szCs w:val="24"/>
        </w:rPr>
        <w:t>37</w:t>
      </w:r>
      <w:r w:rsidR="00B37F60">
        <w:rPr>
          <w:rFonts w:ascii="Times New Roman" w:hAnsi="Times New Roman" w:cs="Times New Roman"/>
          <w:b/>
          <w:sz w:val="24"/>
          <w:szCs w:val="24"/>
        </w:rPr>
        <w:t>/2024</w:t>
      </w:r>
      <w:r w:rsidR="00886DFB" w:rsidRPr="00190DAD">
        <w:rPr>
          <w:rFonts w:ascii="Times New Roman" w:hAnsi="Times New Roman" w:cs="Times New Roman"/>
          <w:b/>
          <w:sz w:val="24"/>
          <w:szCs w:val="24"/>
        </w:rPr>
        <w:t>/HĐ-TNĐN</w:t>
      </w:r>
      <w:r w:rsidR="00E7605C">
        <w:rPr>
          <w:rFonts w:ascii="Times New Roman" w:hAnsi="Times New Roman" w:cs="Times New Roman"/>
          <w:b/>
          <w:sz w:val="24"/>
          <w:szCs w:val="24"/>
        </w:rPr>
        <w:t xml:space="preserve"> và 39/2024/HĐ-TNĐN</w:t>
      </w:r>
      <w:r w:rsidR="00A352B5">
        <w:rPr>
          <w:rFonts w:ascii="Times New Roman" w:hAnsi="Times New Roman" w:cs="Times New Roman"/>
          <w:b/>
          <w:bCs/>
          <w:i/>
          <w:spacing w:val="-10"/>
          <w:sz w:val="24"/>
          <w:szCs w:val="24"/>
          <w:lang w:val="nl-NL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khoẻ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định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190DAD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proofErr w:type="spellStart"/>
      <w:r w:rsidR="00CA6B17" w:rsidRPr="00190DA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47F1E" w:rsidRPr="00190D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vi-VN"/>
        </w:rPr>
        <w:t xml:space="preserve"> CBNV</w:t>
      </w:r>
      <w:r w:rsidR="00783A2E" w:rsidRPr="00190D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7605C" w:rsidRPr="00E7605C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>CTCP XÂY DỰNG CDC &amp; CTCP XÂY DỰNG VIETHOUSE HÀ NỘI</w:t>
      </w:r>
      <w:r w:rsidRPr="00190DAD">
        <w:rPr>
          <w:rFonts w:ascii="Times New Roman" w:hAnsi="Times New Roman" w:cs="Times New Roman"/>
          <w:sz w:val="24"/>
          <w:szCs w:val="24"/>
        </w:rPr>
        <w:t xml:space="preserve">. Ban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đốc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Trung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khoẻ</w:t>
      </w:r>
      <w:proofErr w:type="spellEnd"/>
      <w:r w:rsidR="006D4475">
        <w:rPr>
          <w:rFonts w:ascii="Times New Roman" w:hAnsi="Times New Roman" w:cs="Times New Roman"/>
          <w:sz w:val="24"/>
          <w:szCs w:val="24"/>
        </w:rPr>
        <w:t xml:space="preserve"> </w:t>
      </w:r>
      <w:r w:rsidR="00A3785E">
        <w:rPr>
          <w:rFonts w:ascii="Times New Roman" w:hAnsi="Times New Roman" w:cs="Times New Roman"/>
          <w:sz w:val="24"/>
          <w:szCs w:val="24"/>
        </w:rPr>
        <w:t xml:space="preserve">định </w:t>
      </w:r>
      <w:proofErr w:type="spellStart"/>
      <w:r w:rsidR="00A3785E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2D3CD6">
        <w:rPr>
          <w:rFonts w:ascii="Times New Roman" w:hAnsi="Times New Roman" w:cs="Times New Roman"/>
          <w:sz w:val="24"/>
          <w:szCs w:val="24"/>
        </w:rPr>
        <w:t xml:space="preserve"> </w:t>
      </w:r>
      <w:r w:rsidR="00FA4888" w:rsidRPr="00190DAD">
        <w:rPr>
          <w:rFonts w:ascii="Times New Roman" w:hAnsi="Times New Roman" w:cs="Times New Roman"/>
          <w:sz w:val="24"/>
          <w:szCs w:val="24"/>
          <w:lang w:val="vi-VN"/>
        </w:rPr>
        <w:t>ngày</w:t>
      </w:r>
      <w:r w:rsidR="00A711C2" w:rsidRPr="00190DA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13DD9">
        <w:rPr>
          <w:rFonts w:ascii="Times New Roman" w:hAnsi="Times New Roman" w:cs="Times New Roman"/>
          <w:sz w:val="24"/>
          <w:szCs w:val="24"/>
        </w:rPr>
        <w:t>2</w:t>
      </w:r>
      <w:r w:rsidR="00E7605C">
        <w:rPr>
          <w:rFonts w:ascii="Times New Roman" w:hAnsi="Times New Roman" w:cs="Times New Roman"/>
          <w:sz w:val="24"/>
          <w:szCs w:val="24"/>
        </w:rPr>
        <w:t>4</w:t>
      </w:r>
      <w:r w:rsidR="002D3CD6">
        <w:rPr>
          <w:rFonts w:ascii="Times New Roman" w:hAnsi="Times New Roman" w:cs="Times New Roman"/>
          <w:sz w:val="24"/>
          <w:szCs w:val="24"/>
        </w:rPr>
        <w:t xml:space="preserve">/04/2024 </w:t>
      </w:r>
      <w:proofErr w:type="spellStart"/>
      <w:r w:rsidR="00E7605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E7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05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E7605C">
        <w:rPr>
          <w:rFonts w:ascii="Times New Roman" w:hAnsi="Times New Roman" w:cs="Times New Roman"/>
          <w:sz w:val="24"/>
          <w:szCs w:val="24"/>
        </w:rPr>
        <w:t xml:space="preserve"> 28/04/2024</w:t>
      </w:r>
    </w:p>
    <w:p w14:paraId="282849B5" w14:textId="77777777" w:rsidR="00974D65" w:rsidRPr="00190DAD" w:rsidRDefault="00974D65" w:rsidP="008A6643">
      <w:pPr>
        <w:pStyle w:val="ListParagraph"/>
        <w:numPr>
          <w:ilvl w:val="0"/>
          <w:numId w:val="1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90DAD">
        <w:rPr>
          <w:rFonts w:ascii="Times New Roman" w:hAnsi="Times New Roman" w:cs="Times New Roman"/>
          <w:b/>
          <w:sz w:val="24"/>
          <w:szCs w:val="24"/>
        </w:rPr>
        <w:t xml:space="preserve">Các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khám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sức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khỏe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CBCNV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90D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>)</w:t>
      </w:r>
    </w:p>
    <w:p w14:paraId="2CA06F75" w14:textId="26491438" w:rsidR="00CB3F40" w:rsidRPr="00190DAD" w:rsidRDefault="00FA4888" w:rsidP="00CB3F40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190DAD">
        <w:rPr>
          <w:rFonts w:ascii="Times New Roman" w:hAnsi="Times New Roman" w:cs="Times New Roman"/>
          <w:b/>
          <w:sz w:val="24"/>
          <w:szCs w:val="24"/>
          <w:lang w:val="vi-VN"/>
        </w:rPr>
        <w:t>Danh sách</w:t>
      </w:r>
      <w:r w:rsidR="00974D65"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4D65" w:rsidRPr="00190DAD">
        <w:rPr>
          <w:rFonts w:ascii="Times New Roman" w:hAnsi="Times New Roman" w:cs="Times New Roman"/>
          <w:b/>
          <w:sz w:val="24"/>
          <w:szCs w:val="24"/>
        </w:rPr>
        <w:t>khám</w:t>
      </w:r>
      <w:proofErr w:type="spellEnd"/>
      <w:r w:rsidR="00974D65" w:rsidRPr="00190DAD">
        <w:rPr>
          <w:rFonts w:ascii="Times New Roman" w:hAnsi="Times New Roman" w:cs="Times New Roman"/>
          <w:b/>
          <w:sz w:val="24"/>
          <w:szCs w:val="24"/>
        </w:rPr>
        <w:t>:</w:t>
      </w:r>
      <w:r w:rsidR="00974D65" w:rsidRPr="00190DAD">
        <w:rPr>
          <w:rFonts w:ascii="Times New Roman" w:hAnsi="Times New Roman" w:cs="Times New Roman"/>
          <w:sz w:val="24"/>
          <w:szCs w:val="24"/>
        </w:rPr>
        <w:t xml:space="preserve"> </w:t>
      </w:r>
      <w:r w:rsidR="00E7605C">
        <w:rPr>
          <w:rFonts w:ascii="Times New Roman" w:hAnsi="Times New Roman" w:cs="Times New Roman"/>
          <w:bCs/>
          <w:sz w:val="24"/>
          <w:szCs w:val="24"/>
        </w:rPr>
        <w:t>8</w:t>
      </w:r>
      <w:r w:rsidR="003919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4D65" w:rsidRPr="00190DAD">
        <w:rPr>
          <w:rFonts w:ascii="Times New Roman" w:hAnsi="Times New Roman" w:cs="Times New Roman"/>
          <w:bCs/>
          <w:sz w:val="24"/>
          <w:szCs w:val="24"/>
          <w:lang w:val="nl-NL"/>
        </w:rPr>
        <w:t>ngườ</w:t>
      </w:r>
      <w:r w:rsidR="00CB1AB6" w:rsidRPr="00190DAD">
        <w:rPr>
          <w:rFonts w:ascii="Times New Roman" w:hAnsi="Times New Roman" w:cs="Times New Roman"/>
          <w:bCs/>
          <w:sz w:val="24"/>
          <w:szCs w:val="24"/>
          <w:lang w:val="nl-NL"/>
        </w:rPr>
        <w:t>i</w:t>
      </w:r>
      <w:r w:rsidR="00974D65" w:rsidRPr="00190DAD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  <w:r w:rsidRPr="00190DAD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9F6E03" w:rsidRPr="00190D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F6E03" w:rsidRPr="00190DAD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="009F6E03"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03" w:rsidRPr="00190DAD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9F6E03"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03" w:rsidRPr="00190DAD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9F6E03"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03" w:rsidRPr="00190DAD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="009F6E03" w:rsidRPr="00190DAD">
        <w:rPr>
          <w:rFonts w:ascii="Times New Roman" w:hAnsi="Times New Roman" w:cs="Times New Roman"/>
          <w:sz w:val="24"/>
          <w:szCs w:val="24"/>
        </w:rPr>
        <w:t>)</w:t>
      </w:r>
    </w:p>
    <w:p w14:paraId="21E0B904" w14:textId="77777777" w:rsidR="003326DE" w:rsidRPr="00190DAD" w:rsidRDefault="008A6643" w:rsidP="00783A2E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190DAD">
        <w:rPr>
          <w:rFonts w:ascii="Times New Roman" w:hAnsi="Times New Roman" w:cs="Times New Roman"/>
          <w:b/>
          <w:sz w:val="24"/>
          <w:szCs w:val="24"/>
          <w:lang w:val="vi-VN"/>
        </w:rPr>
        <w:t>Tổ chức</w:t>
      </w:r>
      <w:r w:rsidR="00783A2E"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0DAD">
        <w:rPr>
          <w:rFonts w:ascii="Times New Roman" w:hAnsi="Times New Roman" w:cs="Times New Roman"/>
          <w:b/>
          <w:sz w:val="24"/>
          <w:szCs w:val="24"/>
          <w:lang w:val="vi-VN"/>
        </w:rPr>
        <w:t>thực hiện:</w:t>
      </w:r>
    </w:p>
    <w:p w14:paraId="0763E589" w14:textId="0A44A9BC" w:rsidR="00190DAD" w:rsidRPr="00AF5E8C" w:rsidRDefault="00DE6D06" w:rsidP="00AF5E8C">
      <w:pPr>
        <w:pStyle w:val="ListParagraph"/>
        <w:numPr>
          <w:ilvl w:val="3"/>
          <w:numId w:val="1"/>
        </w:numPr>
        <w:spacing w:after="60" w:line="360" w:lineRule="auto"/>
        <w:ind w:left="990" w:hanging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="00AF5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F38E0">
        <w:rPr>
          <w:rFonts w:ascii="Times New Roman" w:eastAsia="Times New Roman" w:hAnsi="Times New Roman" w:cs="Times New Roman"/>
          <w:b/>
          <w:bCs/>
          <w:sz w:val="24"/>
          <w:szCs w:val="24"/>
        </w:rPr>
        <w:t>lấy</w:t>
      </w:r>
      <w:proofErr w:type="spellEnd"/>
      <w:r w:rsidR="00DF38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F38E0">
        <w:rPr>
          <w:rFonts w:ascii="Times New Roman" w:eastAsia="Times New Roman" w:hAnsi="Times New Roman" w:cs="Times New Roman"/>
          <w:b/>
          <w:bCs/>
          <w:sz w:val="24"/>
          <w:szCs w:val="24"/>
        </w:rPr>
        <w:t>máu</w:t>
      </w:r>
      <w:proofErr w:type="spellEnd"/>
      <w:r w:rsidR="00DF38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và </w:t>
      </w:r>
      <w:proofErr w:type="spellStart"/>
      <w:r w:rsidR="00AF5E8C">
        <w:rPr>
          <w:rFonts w:ascii="Times New Roman" w:eastAsia="Times New Roman" w:hAnsi="Times New Roman" w:cs="Times New Roman"/>
          <w:b/>
          <w:bCs/>
          <w:sz w:val="24"/>
          <w:szCs w:val="24"/>
        </w:rPr>
        <w:t>khám</w:t>
      </w:r>
      <w:proofErr w:type="spellEnd"/>
      <w:r w:rsidR="00AF5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5E8C">
        <w:rPr>
          <w:rFonts w:ascii="Times New Roman" w:eastAsia="Times New Roman" w:hAnsi="Times New Roman" w:cs="Times New Roman"/>
          <w:b/>
          <w:bCs/>
          <w:sz w:val="24"/>
          <w:szCs w:val="24"/>
        </w:rPr>
        <w:t>sức</w:t>
      </w:r>
      <w:proofErr w:type="spellEnd"/>
      <w:r w:rsidR="00AF5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5E8C">
        <w:rPr>
          <w:rFonts w:ascii="Times New Roman" w:eastAsia="Times New Roman" w:hAnsi="Times New Roman" w:cs="Times New Roman"/>
          <w:b/>
          <w:bCs/>
          <w:sz w:val="24"/>
          <w:szCs w:val="24"/>
        </w:rPr>
        <w:t>khỏe</w:t>
      </w:r>
      <w:proofErr w:type="spellEnd"/>
      <w:r w:rsidR="003919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9444" w:type="dxa"/>
        <w:jc w:val="center"/>
        <w:tblLook w:val="04A0" w:firstRow="1" w:lastRow="0" w:firstColumn="1" w:lastColumn="0" w:noHBand="0" w:noVBand="1"/>
      </w:tblPr>
      <w:tblGrid>
        <w:gridCol w:w="781"/>
        <w:gridCol w:w="2483"/>
        <w:gridCol w:w="3293"/>
        <w:gridCol w:w="2887"/>
      </w:tblGrid>
      <w:tr w:rsidR="00932ED6" w:rsidRPr="00190DAD" w14:paraId="7B47DF7C" w14:textId="77777777" w:rsidTr="00ED54C0">
        <w:trPr>
          <w:trHeight w:val="475"/>
          <w:jc w:val="center"/>
        </w:trPr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1E697F34" w14:textId="77777777" w:rsidR="00932ED6" w:rsidRPr="00190DAD" w:rsidRDefault="00932ED6" w:rsidP="00932E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  <w:vAlign w:val="center"/>
            <w:hideMark/>
          </w:tcPr>
          <w:p w14:paraId="5041BDD7" w14:textId="77777777" w:rsidR="00932ED6" w:rsidRPr="00190DAD" w:rsidRDefault="00932ED6" w:rsidP="00932E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khám</w:t>
            </w:r>
            <w:proofErr w:type="spellEnd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051CB3AE" w14:textId="77777777" w:rsidR="00932ED6" w:rsidRPr="00190DAD" w:rsidRDefault="00932ED6" w:rsidP="00932E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khám</w:t>
            </w:r>
            <w:proofErr w:type="spellEnd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3925D422" w14:textId="77777777" w:rsidR="00932ED6" w:rsidRPr="00190DAD" w:rsidRDefault="00932ED6" w:rsidP="00932E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190D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ED6" w:rsidRPr="00190DAD" w14:paraId="7057FBEB" w14:textId="77777777" w:rsidTr="00ED54C0">
        <w:trPr>
          <w:trHeight w:val="475"/>
          <w:jc w:val="center"/>
        </w:trPr>
        <w:tc>
          <w:tcPr>
            <w:tcW w:w="78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558EA9" w14:textId="77777777" w:rsidR="00932ED6" w:rsidRPr="00190DAD" w:rsidRDefault="00932ED6" w:rsidP="00932E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4EB18D" w14:textId="77777777" w:rsidR="00932ED6" w:rsidRPr="00190DAD" w:rsidRDefault="00932ED6" w:rsidP="00932ED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Sáng: 7h - 11h30</w:t>
            </w:r>
          </w:p>
        </w:tc>
        <w:tc>
          <w:tcPr>
            <w:tcW w:w="32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E44FD" w14:textId="0217228F" w:rsidR="00932ED6" w:rsidRPr="00190DAD" w:rsidRDefault="00E7605C" w:rsidP="00932E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24/04/2024 – 28</w:t>
            </w:r>
            <w:r w:rsidR="00DF38E0">
              <w:rPr>
                <w:rFonts w:ascii="Times New Roman" w:hAnsi="Times New Roman" w:cs="Times New Roman"/>
                <w:sz w:val="24"/>
                <w:szCs w:val="24"/>
              </w:rPr>
              <w:t>/04/2024</w:t>
            </w:r>
          </w:p>
        </w:tc>
        <w:tc>
          <w:tcPr>
            <w:tcW w:w="28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984C9" w14:textId="292A2086" w:rsidR="00932ED6" w:rsidRPr="00190DAD" w:rsidRDefault="00932ED6" w:rsidP="00932ED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Trung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tâm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Chẩn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đoán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khoa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Kỹ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thuật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Thiện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276 </w:t>
            </w:r>
            <w:r w:rsidR="00FB2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278</w:t>
            </w:r>
            <w:r w:rsidR="00FB2C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280</w:t>
            </w:r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Đống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P. Thanh Bình, Q. Hải Châu, TP.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Đà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Nẵng</w:t>
            </w:r>
            <w:proofErr w:type="spellEnd"/>
          </w:p>
        </w:tc>
      </w:tr>
      <w:tr w:rsidR="00932ED6" w:rsidRPr="00190DAD" w14:paraId="14190EF8" w14:textId="77777777" w:rsidTr="00ED54C0">
        <w:trPr>
          <w:trHeight w:val="475"/>
          <w:jc w:val="center"/>
        </w:trPr>
        <w:tc>
          <w:tcPr>
            <w:tcW w:w="781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684B99" w14:textId="77777777" w:rsidR="00932ED6" w:rsidRPr="00190DAD" w:rsidRDefault="00932ED6" w:rsidP="00932E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2915B6" w14:textId="77777777" w:rsidR="00932ED6" w:rsidRPr="00190DAD" w:rsidRDefault="00932ED6" w:rsidP="00932ED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13h00 - 16h30</w:t>
            </w:r>
          </w:p>
        </w:tc>
        <w:tc>
          <w:tcPr>
            <w:tcW w:w="32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329499" w14:textId="77777777" w:rsidR="00932ED6" w:rsidRPr="00190DAD" w:rsidRDefault="00932ED6" w:rsidP="00932E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B953E" w14:textId="77777777" w:rsidR="00932ED6" w:rsidRPr="00190DAD" w:rsidRDefault="00932ED6" w:rsidP="00932E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2ED6" w:rsidRPr="00190DAD" w14:paraId="77E5BA06" w14:textId="77777777" w:rsidTr="00ED54C0">
        <w:trPr>
          <w:trHeight w:val="475"/>
          <w:jc w:val="center"/>
        </w:trPr>
        <w:tc>
          <w:tcPr>
            <w:tcW w:w="78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05FF05A" w14:textId="77777777" w:rsidR="00932ED6" w:rsidRPr="00190DAD" w:rsidRDefault="00932ED6" w:rsidP="00932ED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B945F46" w14:textId="77777777" w:rsidR="00932ED6" w:rsidRPr="00190DAD" w:rsidRDefault="00932ED6" w:rsidP="00932ED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BV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tuần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thứ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bảy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và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9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9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17CB36" w14:textId="77777777" w:rsidR="00932ED6" w:rsidRPr="00190DAD" w:rsidRDefault="00932ED6" w:rsidP="00932E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DB94BB" w14:textId="77777777" w:rsidR="00932ED6" w:rsidRPr="00190DAD" w:rsidRDefault="00932ED6" w:rsidP="00932E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D1CC7D" w14:textId="77777777" w:rsidR="00A3785E" w:rsidRPr="00A3785E" w:rsidRDefault="0062773E" w:rsidP="00603963">
      <w:pPr>
        <w:pStyle w:val="ListParagraph"/>
        <w:numPr>
          <w:ilvl w:val="3"/>
          <w:numId w:val="1"/>
        </w:numPr>
        <w:spacing w:after="60" w:line="360" w:lineRule="auto"/>
        <w:ind w:left="990" w:hanging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FB4C11" w:rsidRPr="00190DA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hính sách thu tiề</w:t>
      </w:r>
      <w:r w:rsidR="00A3785E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n </w:t>
      </w:r>
      <w:r w:rsidR="00603963" w:rsidRPr="00A3785E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ngoài gói:</w:t>
      </w:r>
      <w:r w:rsidR="00B37F60" w:rsidRPr="00A3785E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proofErr w:type="spellStart"/>
      <w:r w:rsidR="00C03622" w:rsidRPr="00A3785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Phát</w:t>
      </w:r>
      <w:proofErr w:type="spellEnd"/>
      <w:r w:rsidR="00C03622" w:rsidRPr="00A3785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C03622" w:rsidRPr="00A3785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sinh</w:t>
      </w:r>
      <w:proofErr w:type="spellEnd"/>
      <w:r w:rsidR="00C03622" w:rsidRPr="00A3785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040E0E" w:rsidRPr="00A3785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thanh toán </w:t>
      </w:r>
      <w:proofErr w:type="spellStart"/>
      <w:r w:rsidR="00040E0E" w:rsidRPr="00A3785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tại</w:t>
      </w:r>
      <w:proofErr w:type="spellEnd"/>
      <w:r w:rsidR="00040E0E" w:rsidRPr="00A3785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040E0E" w:rsidRPr="00A3785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quầy</w:t>
      </w:r>
      <w:proofErr w:type="spellEnd"/>
    </w:p>
    <w:p w14:paraId="34DB7451" w14:textId="77777777" w:rsidR="00DF38E0" w:rsidRDefault="00603963" w:rsidP="00313DD9">
      <w:pPr>
        <w:pStyle w:val="ListParagraph"/>
        <w:numPr>
          <w:ilvl w:val="3"/>
          <w:numId w:val="1"/>
        </w:numPr>
        <w:spacing w:after="60" w:line="360" w:lineRule="auto"/>
        <w:ind w:left="990" w:hanging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A3785E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 xml:space="preserve"> Chính sách </w:t>
      </w:r>
      <w:r w:rsidR="00B37F60" w:rsidRPr="00A3785E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ưu đãi</w:t>
      </w:r>
      <w:r w:rsidRPr="00A3785E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:</w:t>
      </w:r>
    </w:p>
    <w:p w14:paraId="029C16FE" w14:textId="77777777" w:rsidR="00E7605C" w:rsidRPr="00E7605C" w:rsidRDefault="00DF38E0" w:rsidP="00E7605C">
      <w:pPr>
        <w:pStyle w:val="ListParagraph"/>
        <w:spacing w:after="60" w:line="360" w:lineRule="auto"/>
        <w:ind w:left="990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-</w:t>
      </w:r>
      <w:r w:rsidR="00313DD9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proofErr w:type="spellStart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Ưu</w:t>
      </w:r>
      <w:proofErr w:type="spellEnd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đãi</w:t>
      </w:r>
      <w:proofErr w:type="spellEnd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15% </w:t>
      </w:r>
      <w:proofErr w:type="spellStart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với</w:t>
      </w:r>
      <w:proofErr w:type="spellEnd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các</w:t>
      </w:r>
      <w:proofErr w:type="spellEnd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dịch</w:t>
      </w:r>
      <w:proofErr w:type="spellEnd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vụ</w:t>
      </w:r>
      <w:proofErr w:type="spellEnd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xét</w:t>
      </w:r>
      <w:proofErr w:type="spellEnd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nghiệm</w:t>
      </w:r>
      <w:proofErr w:type="spellEnd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AFP, </w:t>
      </w:r>
      <w:proofErr w:type="spellStart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Hormon</w:t>
      </w:r>
      <w:proofErr w:type="spellEnd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tuyến</w:t>
      </w:r>
      <w:proofErr w:type="spellEnd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E7605C"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giáp</w:t>
      </w:r>
      <w:proofErr w:type="spellEnd"/>
    </w:p>
    <w:p w14:paraId="50071059" w14:textId="5A76194C" w:rsidR="00313DD9" w:rsidRDefault="00E7605C" w:rsidP="00E7605C">
      <w:pPr>
        <w:pStyle w:val="ListParagraph"/>
        <w:spacing w:after="60" w:line="360" w:lineRule="auto"/>
        <w:ind w:left="99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-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Ưu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đãi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20%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với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siêu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âm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động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mạch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cảnh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đốt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sống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;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chụp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XQ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cột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sống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thắt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lưng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,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chụp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XQ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cột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sống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cổ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, test hơi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thở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HP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dạ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dày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,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nội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soi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dạ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dày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,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đại</w:t>
      </w:r>
      <w:proofErr w:type="spellEnd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E7605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tràng</w:t>
      </w:r>
      <w:proofErr w:type="spellEnd"/>
      <w:r w:rsidRPr="00E760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nl-NL"/>
        </w:rPr>
        <w:t xml:space="preserve"> </w:t>
      </w:r>
    </w:p>
    <w:p w14:paraId="5FDDFABF" w14:textId="4A21F018" w:rsidR="0062773E" w:rsidRPr="005D1D37" w:rsidRDefault="005D1D37" w:rsidP="005D1D37">
      <w:pPr>
        <w:pStyle w:val="ListParagraph"/>
        <w:numPr>
          <w:ilvl w:val="3"/>
          <w:numId w:val="1"/>
        </w:numPr>
        <w:spacing w:after="60" w:line="360" w:lineRule="auto"/>
        <w:ind w:left="993" w:hanging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5D1D37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Quy</w:t>
      </w:r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>trình</w:t>
      </w:r>
      <w:proofErr w:type="spellEnd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>tư</w:t>
      </w:r>
      <w:proofErr w:type="spellEnd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>vấn</w:t>
      </w:r>
      <w:proofErr w:type="spellEnd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 xml:space="preserve"> và </w:t>
      </w:r>
      <w:proofErr w:type="spellStart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>lựa</w:t>
      </w:r>
      <w:proofErr w:type="spellEnd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>chọn</w:t>
      </w:r>
      <w:proofErr w:type="spellEnd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>danh</w:t>
      </w:r>
      <w:proofErr w:type="spellEnd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>mục</w:t>
      </w:r>
      <w:proofErr w:type="spellEnd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>làm</w:t>
      </w:r>
      <w:proofErr w:type="spellEnd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>thêm</w:t>
      </w:r>
      <w:proofErr w:type="spellEnd"/>
      <w:r w:rsidRPr="005D1D3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6F16C17" w14:textId="69B2FCC0" w:rsidR="000835F0" w:rsidRPr="00A4483C" w:rsidRDefault="00ED54C0" w:rsidP="00ED54C0">
      <w:pPr>
        <w:pStyle w:val="ListParagraph"/>
        <w:spacing w:after="60" w:line="360" w:lineRule="auto"/>
        <w:ind w:left="851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Đối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với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khách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hàng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đến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lấy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máu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và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khám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trực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tiếp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trong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những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trường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hợp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cần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thiết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hướng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dẫn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khách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hàng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gặp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bác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sĩ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để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được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tư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vấn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chọn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thêm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danh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mục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khám</w:t>
      </w:r>
      <w:proofErr w:type="spellEnd"/>
      <w:r w:rsidRPr="00ED54C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</w:p>
    <w:p w14:paraId="32EAD8BD" w14:textId="2A794561" w:rsidR="0062773E" w:rsidRDefault="00974D65" w:rsidP="00B37F60">
      <w:pPr>
        <w:pStyle w:val="ListParagraph"/>
        <w:numPr>
          <w:ilvl w:val="3"/>
          <w:numId w:val="1"/>
        </w:numPr>
        <w:spacing w:after="60" w:line="360" w:lineRule="auto"/>
        <w:ind w:left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190D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nl-NL"/>
        </w:rPr>
        <w:t>Thời gian trả hồ sơ kết quả khám sức khỏe</w:t>
      </w:r>
      <w:r w:rsidRPr="00190DA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nl-NL"/>
        </w:rPr>
        <w:t xml:space="preserve">: </w:t>
      </w:r>
      <w:r w:rsidR="00414963" w:rsidRPr="00190DA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nl-NL"/>
        </w:rPr>
        <w:t xml:space="preserve">: </w:t>
      </w:r>
      <w:r w:rsidR="00B37F60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sau 10 ngày kể từ ngày khám cuối cùng</w:t>
      </w:r>
    </w:p>
    <w:p w14:paraId="5B4CC878" w14:textId="05C5714E" w:rsidR="003F4F13" w:rsidRPr="00A3785E" w:rsidRDefault="00974D65" w:rsidP="00A3785E">
      <w:pPr>
        <w:pStyle w:val="ListParagraph"/>
        <w:numPr>
          <w:ilvl w:val="3"/>
          <w:numId w:val="1"/>
        </w:numPr>
        <w:spacing w:after="0"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chuẩn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bị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đoàn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khám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sức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khỏe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>:</w:t>
      </w:r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BE803" w14:textId="77777777" w:rsidR="00974D65" w:rsidRPr="00190DAD" w:rsidRDefault="00974D65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DA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Sỹ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: Bs. Phan Công Long –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phân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085DF" w14:textId="1D07FA20" w:rsidR="00974D65" w:rsidRPr="00190DAD" w:rsidRDefault="00974D65" w:rsidP="00974D65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 w:line="360" w:lineRule="auto"/>
        <w:ind w:left="144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DA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: </w:t>
      </w:r>
      <w:r w:rsidR="009F4D38" w:rsidRPr="00190DAD">
        <w:rPr>
          <w:rFonts w:ascii="Times New Roman" w:hAnsi="Times New Roman" w:cs="Times New Roman"/>
          <w:sz w:val="24"/>
          <w:szCs w:val="24"/>
          <w:lang w:val="vi-VN"/>
        </w:rPr>
        <w:t>Bà</w:t>
      </w:r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r w:rsidR="00B37F60">
        <w:rPr>
          <w:rFonts w:ascii="Times New Roman" w:hAnsi="Times New Roman" w:cs="Times New Roman"/>
          <w:sz w:val="24"/>
          <w:szCs w:val="24"/>
        </w:rPr>
        <w:t>Mai Thị Uyên Hương</w:t>
      </w:r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0DAD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Chịu</w:t>
      </w:r>
      <w:proofErr w:type="spellEnd"/>
      <w:proofErr w:type="gram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phân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công</w:t>
      </w:r>
      <w:proofErr w:type="spellEnd"/>
    </w:p>
    <w:p w14:paraId="31BC7A21" w14:textId="582A81EC" w:rsidR="00974D65" w:rsidRPr="00190DAD" w:rsidRDefault="00974D65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ind w:right="-5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DA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886DFB"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DFB" w:rsidRPr="00190DAD">
        <w:rPr>
          <w:rFonts w:ascii="Times New Roman" w:hAnsi="Times New Roman" w:cs="Times New Roman"/>
          <w:sz w:val="24"/>
          <w:szCs w:val="24"/>
        </w:rPr>
        <w:t>K</w:t>
      </w:r>
      <w:r w:rsidRPr="00190DAD">
        <w:rPr>
          <w:rFonts w:ascii="Times New Roman" w:hAnsi="Times New Roman" w:cs="Times New Roman"/>
          <w:sz w:val="24"/>
          <w:szCs w:val="24"/>
        </w:rPr>
        <w:t>ế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toán và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r w:rsidR="00E320D0">
        <w:rPr>
          <w:rFonts w:ascii="Times New Roman" w:hAnsi="Times New Roman" w:cs="Times New Roman"/>
          <w:sz w:val="24"/>
          <w:szCs w:val="24"/>
        </w:rPr>
        <w:t xml:space="preserve">Nguyễn Trương </w:t>
      </w:r>
      <w:proofErr w:type="spellStart"/>
      <w:r w:rsidR="00E320D0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="00E3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0D0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phân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công</w:t>
      </w:r>
      <w:proofErr w:type="spellEnd"/>
    </w:p>
    <w:p w14:paraId="26A60DB8" w14:textId="3AF6C30D" w:rsidR="00974D65" w:rsidRDefault="00974D65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ind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proofErr w:type="spellStart"/>
      <w:r w:rsidRPr="00190DAD">
        <w:rPr>
          <w:rFonts w:ascii="Times New Roman" w:hAnsi="Times New Roman" w:cs="Times New Roman"/>
          <w:spacing w:val="-10"/>
          <w:sz w:val="24"/>
          <w:szCs w:val="24"/>
        </w:rPr>
        <w:t>Về</w:t>
      </w:r>
      <w:proofErr w:type="spellEnd"/>
      <w:r w:rsidRPr="00190DAD">
        <w:rPr>
          <w:rFonts w:ascii="Times New Roman" w:hAnsi="Times New Roman" w:cs="Times New Roman"/>
          <w:spacing w:val="-10"/>
          <w:sz w:val="24"/>
          <w:szCs w:val="24"/>
        </w:rPr>
        <w:t xml:space="preserve"> KTV</w:t>
      </w:r>
      <w:r w:rsidR="00E320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="00E320D0">
        <w:rPr>
          <w:rFonts w:ascii="Times New Roman" w:hAnsi="Times New Roman" w:cs="Times New Roman"/>
          <w:spacing w:val="-10"/>
          <w:sz w:val="24"/>
          <w:szCs w:val="24"/>
        </w:rPr>
        <w:t>xét</w:t>
      </w:r>
      <w:proofErr w:type="spellEnd"/>
      <w:r w:rsidR="00E320D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="00E320D0">
        <w:rPr>
          <w:rFonts w:ascii="Times New Roman" w:hAnsi="Times New Roman" w:cs="Times New Roman"/>
          <w:spacing w:val="-10"/>
          <w:sz w:val="24"/>
          <w:szCs w:val="24"/>
        </w:rPr>
        <w:t>nghiệm</w:t>
      </w:r>
      <w:proofErr w:type="spellEnd"/>
      <w:r w:rsidRPr="00190DAD">
        <w:rPr>
          <w:rFonts w:ascii="Times New Roman" w:hAnsi="Times New Roman" w:cs="Times New Roman"/>
          <w:spacing w:val="-10"/>
          <w:sz w:val="24"/>
          <w:szCs w:val="24"/>
        </w:rPr>
        <w:t xml:space="preserve">: </w:t>
      </w:r>
      <w:r w:rsidR="00550974" w:rsidRPr="00190DAD">
        <w:rPr>
          <w:rFonts w:ascii="Times New Roman" w:hAnsi="Times New Roman" w:cs="Times New Roman"/>
          <w:spacing w:val="-10"/>
          <w:sz w:val="24"/>
          <w:szCs w:val="24"/>
        </w:rPr>
        <w:t xml:space="preserve">Bs. Bảo </w:t>
      </w:r>
      <w:proofErr w:type="spellStart"/>
      <w:r w:rsidR="00550974" w:rsidRPr="00190DAD">
        <w:rPr>
          <w:rFonts w:ascii="Times New Roman" w:hAnsi="Times New Roman" w:cs="Times New Roman"/>
          <w:spacing w:val="-10"/>
          <w:sz w:val="24"/>
          <w:szCs w:val="24"/>
        </w:rPr>
        <w:t>Thuyết</w:t>
      </w:r>
      <w:proofErr w:type="spellEnd"/>
      <w:r w:rsidR="009F4D38" w:rsidRPr="00190DAD">
        <w:rPr>
          <w:rFonts w:ascii="Times New Roman" w:hAnsi="Times New Roman" w:cs="Times New Roman"/>
          <w:spacing w:val="-10"/>
          <w:sz w:val="24"/>
          <w:szCs w:val="24"/>
          <w:lang w:val="vi-VN"/>
        </w:rPr>
        <w:t xml:space="preserve"> </w:t>
      </w:r>
      <w:r w:rsidRPr="00190DAD">
        <w:rPr>
          <w:rFonts w:ascii="Times New Roman" w:hAnsi="Times New Roman" w:cs="Times New Roman"/>
          <w:spacing w:val="-10"/>
          <w:sz w:val="24"/>
          <w:szCs w:val="24"/>
        </w:rPr>
        <w:t xml:space="preserve">– </w:t>
      </w:r>
      <w:proofErr w:type="spellStart"/>
      <w:r w:rsidRPr="00190DAD">
        <w:rPr>
          <w:rFonts w:ascii="Times New Roman" w:hAnsi="Times New Roman" w:cs="Times New Roman"/>
          <w:spacing w:val="-10"/>
          <w:sz w:val="24"/>
          <w:szCs w:val="24"/>
        </w:rPr>
        <w:t>Chịu</w:t>
      </w:r>
      <w:proofErr w:type="spellEnd"/>
      <w:r w:rsidRPr="00190DA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pacing w:val="-10"/>
          <w:sz w:val="24"/>
          <w:szCs w:val="24"/>
        </w:rPr>
        <w:t>trách</w:t>
      </w:r>
      <w:proofErr w:type="spellEnd"/>
      <w:r w:rsidRPr="00190DA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pacing w:val="-10"/>
          <w:sz w:val="24"/>
          <w:szCs w:val="24"/>
        </w:rPr>
        <w:t>nhiệm</w:t>
      </w:r>
      <w:proofErr w:type="spellEnd"/>
      <w:r w:rsidRPr="00190DAD">
        <w:rPr>
          <w:rFonts w:ascii="Times New Roman" w:hAnsi="Times New Roman" w:cs="Times New Roman"/>
          <w:spacing w:val="-10"/>
          <w:sz w:val="24"/>
          <w:szCs w:val="24"/>
        </w:rPr>
        <w:t xml:space="preserve"> phân </w:t>
      </w:r>
      <w:proofErr w:type="spellStart"/>
      <w:r w:rsidRPr="00190DAD">
        <w:rPr>
          <w:rFonts w:ascii="Times New Roman" w:hAnsi="Times New Roman" w:cs="Times New Roman"/>
          <w:spacing w:val="-10"/>
          <w:sz w:val="24"/>
          <w:szCs w:val="24"/>
        </w:rPr>
        <w:t>công</w:t>
      </w:r>
      <w:proofErr w:type="spellEnd"/>
    </w:p>
    <w:p w14:paraId="27A5A06B" w14:textId="32F86507" w:rsidR="00E320D0" w:rsidRPr="00190DAD" w:rsidRDefault="00E320D0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ind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10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  <w:sz w:val="24"/>
          <w:szCs w:val="24"/>
        </w:rPr>
        <w:t>dưỡng</w:t>
      </w:r>
      <w:proofErr w:type="spellEnd"/>
      <w:r>
        <w:rPr>
          <w:rFonts w:ascii="Times New Roman" w:hAnsi="Times New Roman" w:cs="Times New Roman"/>
          <w:spacing w:val="-1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pacing w:val="-10"/>
          <w:sz w:val="24"/>
          <w:szCs w:val="24"/>
        </w:rPr>
        <w:t>Bà</w:t>
      </w:r>
      <w:proofErr w:type="spellEnd"/>
      <w:r>
        <w:rPr>
          <w:rFonts w:ascii="Times New Roman" w:hAnsi="Times New Roman" w:cs="Times New Roman"/>
          <w:spacing w:val="-10"/>
          <w:sz w:val="24"/>
          <w:szCs w:val="24"/>
        </w:rPr>
        <w:t xml:space="preserve"> Trần Thị </w:t>
      </w:r>
      <w:proofErr w:type="spellStart"/>
      <w:r>
        <w:rPr>
          <w:rFonts w:ascii="Times New Roman" w:hAnsi="Times New Roman" w:cs="Times New Roman"/>
          <w:spacing w:val="-10"/>
          <w:sz w:val="24"/>
          <w:szCs w:val="24"/>
        </w:rPr>
        <w:t>Tuyền</w:t>
      </w:r>
      <w:proofErr w:type="spellEnd"/>
      <w:r>
        <w:rPr>
          <w:rFonts w:ascii="Times New Roman" w:hAnsi="Times New Roman" w:cs="Times New Roman"/>
          <w:spacing w:val="-10"/>
          <w:sz w:val="24"/>
          <w:szCs w:val="24"/>
        </w:rPr>
        <w:t xml:space="preserve"> - </w:t>
      </w:r>
      <w:proofErr w:type="spellStart"/>
      <w:r w:rsidRPr="00190DAD">
        <w:rPr>
          <w:rFonts w:ascii="Times New Roman" w:hAnsi="Times New Roman" w:cs="Times New Roman"/>
          <w:spacing w:val="-10"/>
          <w:sz w:val="24"/>
          <w:szCs w:val="24"/>
        </w:rPr>
        <w:t>Chịu</w:t>
      </w:r>
      <w:proofErr w:type="spellEnd"/>
      <w:r w:rsidRPr="00190DA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pacing w:val="-10"/>
          <w:sz w:val="24"/>
          <w:szCs w:val="24"/>
        </w:rPr>
        <w:t>trách</w:t>
      </w:r>
      <w:proofErr w:type="spellEnd"/>
      <w:r w:rsidRPr="00190DA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pacing w:val="-10"/>
          <w:sz w:val="24"/>
          <w:szCs w:val="24"/>
        </w:rPr>
        <w:t>nhiệm</w:t>
      </w:r>
      <w:proofErr w:type="spellEnd"/>
      <w:r w:rsidRPr="00190DAD">
        <w:rPr>
          <w:rFonts w:ascii="Times New Roman" w:hAnsi="Times New Roman" w:cs="Times New Roman"/>
          <w:spacing w:val="-10"/>
          <w:sz w:val="24"/>
          <w:szCs w:val="24"/>
        </w:rPr>
        <w:t xml:space="preserve"> phân </w:t>
      </w:r>
      <w:proofErr w:type="spellStart"/>
      <w:r w:rsidRPr="00190DAD">
        <w:rPr>
          <w:rFonts w:ascii="Times New Roman" w:hAnsi="Times New Roman" w:cs="Times New Roman"/>
          <w:spacing w:val="-10"/>
          <w:sz w:val="24"/>
          <w:szCs w:val="24"/>
        </w:rPr>
        <w:t>công</w:t>
      </w:r>
      <w:proofErr w:type="spellEnd"/>
    </w:p>
    <w:p w14:paraId="4B691B7E" w14:textId="77777777" w:rsidR="00974D65" w:rsidRPr="00190DAD" w:rsidRDefault="00974D65" w:rsidP="00974D65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DAD">
        <w:rPr>
          <w:rFonts w:ascii="Times New Roman" w:hAnsi="Times New Roman" w:cs="Times New Roman"/>
          <w:sz w:val="24"/>
          <w:szCs w:val="24"/>
        </w:rPr>
        <w:lastRenderedPageBreak/>
        <w:t>Về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KD: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r w:rsidR="009F4D38" w:rsidRPr="00190DAD">
        <w:rPr>
          <w:rFonts w:ascii="Times New Roman" w:hAnsi="Times New Roman" w:cs="Times New Roman"/>
          <w:sz w:val="24"/>
          <w:szCs w:val="24"/>
          <w:lang w:val="vi-VN"/>
        </w:rPr>
        <w:t>Đào Thị Minh Diệp</w:t>
      </w:r>
      <w:r w:rsidRPr="00190DA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phân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08DD6" w14:textId="77508D8A" w:rsidR="000E4C58" w:rsidRPr="00190DAD" w:rsidRDefault="009F4D38" w:rsidP="000E4C58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DAD">
        <w:rPr>
          <w:rFonts w:ascii="Times New Roman" w:hAnsi="Times New Roman" w:cs="Times New Roman"/>
          <w:sz w:val="24"/>
          <w:szCs w:val="24"/>
          <w:lang w:val="vi-VN"/>
        </w:rPr>
        <w:t xml:space="preserve">Về CSKH: Bà </w:t>
      </w:r>
      <w:r w:rsidR="006854E0">
        <w:rPr>
          <w:rFonts w:ascii="Times New Roman" w:hAnsi="Times New Roman" w:cs="Times New Roman"/>
          <w:sz w:val="24"/>
          <w:szCs w:val="24"/>
        </w:rPr>
        <w:t>Võ Thị Xuân Anh</w:t>
      </w:r>
      <w:r w:rsidRPr="00190DAD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phân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công</w:t>
      </w:r>
      <w:proofErr w:type="spellEnd"/>
    </w:p>
    <w:p w14:paraId="669BC541" w14:textId="44FB5516" w:rsidR="00CC1173" w:rsidRPr="00190DAD" w:rsidRDefault="00974D65" w:rsidP="00B77981">
      <w:pPr>
        <w:tabs>
          <w:tab w:val="left" w:pos="5103"/>
          <w:tab w:val="left" w:pos="6030"/>
        </w:tabs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190DAD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đoàn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khỏe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vướng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58" w:rsidRPr="00190DAD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="000E4C58" w:rsidRPr="00190DAD">
        <w:rPr>
          <w:rFonts w:ascii="Times New Roman" w:hAnsi="Times New Roman" w:cs="Times New Roman"/>
          <w:sz w:val="24"/>
          <w:szCs w:val="24"/>
        </w:rPr>
        <w:t xml:space="preserve"> </w:t>
      </w:r>
      <w:r w:rsidR="00E320D0">
        <w:rPr>
          <w:rFonts w:ascii="Times New Roman" w:hAnsi="Times New Roman" w:cs="Times New Roman"/>
          <w:sz w:val="24"/>
          <w:szCs w:val="24"/>
        </w:rPr>
        <w:t>Đào Thị Minh Diệp</w:t>
      </w:r>
      <w:r w:rsidR="000E4C58" w:rsidRPr="00190DAD">
        <w:rPr>
          <w:rFonts w:ascii="Times New Roman" w:hAnsi="Times New Roman" w:cs="Times New Roman"/>
          <w:sz w:val="24"/>
          <w:szCs w:val="24"/>
        </w:rPr>
        <w:t xml:space="preserve"> / </w:t>
      </w:r>
      <w:r w:rsidRPr="00190DAD">
        <w:rPr>
          <w:rFonts w:ascii="Times New Roman" w:hAnsi="Times New Roman" w:cs="Times New Roman"/>
          <w:sz w:val="24"/>
          <w:szCs w:val="24"/>
        </w:rPr>
        <w:t xml:space="preserve">Bs. Ngô Đức Hải – GĐ Trung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0E4C58" w:rsidRPr="00190D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4C58" w:rsidRPr="00190DA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0E4C58"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58" w:rsidRPr="00190DA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0E4C58" w:rsidRPr="00190DAD">
        <w:rPr>
          <w:rFonts w:ascii="Times New Roman" w:hAnsi="Times New Roman" w:cs="Times New Roman"/>
          <w:sz w:val="24"/>
          <w:szCs w:val="24"/>
        </w:rPr>
        <w:t>)</w:t>
      </w:r>
    </w:p>
    <w:p w14:paraId="6F431162" w14:textId="77777777" w:rsidR="0097630D" w:rsidRPr="00190DAD" w:rsidRDefault="00974D65" w:rsidP="00550974">
      <w:pPr>
        <w:pStyle w:val="ListParagraph"/>
        <w:numPr>
          <w:ilvl w:val="0"/>
          <w:numId w:val="1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và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sức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khỏe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W w:w="9143" w:type="dxa"/>
        <w:tblInd w:w="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4459"/>
        <w:gridCol w:w="3686"/>
      </w:tblGrid>
      <w:tr w:rsidR="00ED54C0" w:rsidRPr="00190DAD" w14:paraId="5B24DF55" w14:textId="77777777" w:rsidTr="00822647">
        <w:trPr>
          <w:trHeight w:val="292"/>
        </w:trPr>
        <w:tc>
          <w:tcPr>
            <w:tcW w:w="998" w:type="dxa"/>
            <w:shd w:val="clear" w:color="000000" w:fill="FFFFFF"/>
            <w:vAlign w:val="center"/>
            <w:hideMark/>
          </w:tcPr>
          <w:p w14:paraId="6BF81AA2" w14:textId="77777777" w:rsidR="00ED54C0" w:rsidRPr="00190DAD" w:rsidRDefault="00ED54C0" w:rsidP="00E15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4459" w:type="dxa"/>
            <w:shd w:val="clear" w:color="000000" w:fill="FFFFFF"/>
            <w:vAlign w:val="center"/>
            <w:hideMark/>
          </w:tcPr>
          <w:p w14:paraId="2822BC47" w14:textId="77777777" w:rsidR="00ED54C0" w:rsidRPr="00190DAD" w:rsidRDefault="00ED54C0" w:rsidP="00E15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190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190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Sĩ</w:t>
            </w:r>
            <w:proofErr w:type="spellEnd"/>
          </w:p>
        </w:tc>
        <w:tc>
          <w:tcPr>
            <w:tcW w:w="3686" w:type="dxa"/>
            <w:shd w:val="clear" w:color="000000" w:fill="FFFFFF"/>
            <w:vAlign w:val="center"/>
            <w:hideMark/>
          </w:tcPr>
          <w:p w14:paraId="579DC895" w14:textId="77777777" w:rsidR="00ED54C0" w:rsidRPr="00190DAD" w:rsidRDefault="00ED54C0" w:rsidP="00E15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190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ED54C0" w:rsidRPr="00190DAD" w14:paraId="1306EF5E" w14:textId="77777777" w:rsidTr="00822647">
        <w:trPr>
          <w:trHeight w:val="390"/>
        </w:trPr>
        <w:tc>
          <w:tcPr>
            <w:tcW w:w="998" w:type="dxa"/>
            <w:shd w:val="clear" w:color="000000" w:fill="FFFFFF"/>
            <w:vAlign w:val="center"/>
            <w:hideMark/>
          </w:tcPr>
          <w:p w14:paraId="3098AC9A" w14:textId="77777777" w:rsidR="00ED54C0" w:rsidRPr="00190DAD" w:rsidRDefault="00ED54C0" w:rsidP="00E15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59" w:type="dxa"/>
            <w:shd w:val="clear" w:color="000000" w:fill="FFFFFF"/>
            <w:vAlign w:val="center"/>
            <w:hideMark/>
          </w:tcPr>
          <w:p w14:paraId="6C2258EC" w14:textId="77777777" w:rsidR="00ED54C0" w:rsidRPr="00190DAD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Bs: Ngô Đức Hải</w:t>
            </w:r>
          </w:p>
        </w:tc>
        <w:tc>
          <w:tcPr>
            <w:tcW w:w="3686" w:type="dxa"/>
            <w:vMerge w:val="restart"/>
            <w:shd w:val="clear" w:color="000000" w:fill="FFFFFF"/>
            <w:vAlign w:val="center"/>
            <w:hideMark/>
          </w:tcPr>
          <w:p w14:paraId="7CBA52C9" w14:textId="77777777" w:rsidR="00ED54C0" w:rsidRPr="00190DAD" w:rsidRDefault="00ED54C0" w:rsidP="00E15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Theo </w:t>
            </w:r>
            <w:proofErr w:type="spellStart"/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phối</w:t>
            </w:r>
            <w:proofErr w:type="spellEnd"/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CSKH</w:t>
            </w:r>
          </w:p>
        </w:tc>
      </w:tr>
      <w:tr w:rsidR="00ED54C0" w:rsidRPr="00190DAD" w14:paraId="2F3FF1B2" w14:textId="77777777" w:rsidTr="00822647">
        <w:trPr>
          <w:trHeight w:val="390"/>
        </w:trPr>
        <w:tc>
          <w:tcPr>
            <w:tcW w:w="998" w:type="dxa"/>
            <w:shd w:val="clear" w:color="000000" w:fill="FFFFFF"/>
            <w:vAlign w:val="center"/>
            <w:hideMark/>
          </w:tcPr>
          <w:p w14:paraId="0C19B6DA" w14:textId="77777777" w:rsidR="00ED54C0" w:rsidRPr="00190DAD" w:rsidRDefault="00ED54C0" w:rsidP="00E15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59" w:type="dxa"/>
            <w:shd w:val="clear" w:color="000000" w:fill="FFFFFF"/>
            <w:vAlign w:val="center"/>
            <w:hideMark/>
          </w:tcPr>
          <w:p w14:paraId="51888A88" w14:textId="77777777" w:rsidR="00ED54C0" w:rsidRPr="00190DAD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Bs. Phan Công Long</w:t>
            </w:r>
          </w:p>
        </w:tc>
        <w:tc>
          <w:tcPr>
            <w:tcW w:w="3686" w:type="dxa"/>
            <w:vMerge/>
            <w:vAlign w:val="center"/>
            <w:hideMark/>
          </w:tcPr>
          <w:p w14:paraId="7E376C3A" w14:textId="77777777" w:rsidR="00ED54C0" w:rsidRPr="00190DAD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4C0" w:rsidRPr="00190DAD" w14:paraId="55667219" w14:textId="77777777" w:rsidTr="00822647">
        <w:trPr>
          <w:trHeight w:val="390"/>
        </w:trPr>
        <w:tc>
          <w:tcPr>
            <w:tcW w:w="998" w:type="dxa"/>
            <w:shd w:val="clear" w:color="000000" w:fill="FFFFFF"/>
            <w:vAlign w:val="center"/>
          </w:tcPr>
          <w:p w14:paraId="4328009F" w14:textId="77777777" w:rsidR="00ED54C0" w:rsidRPr="00190DAD" w:rsidRDefault="00ED54C0" w:rsidP="00E15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59" w:type="dxa"/>
            <w:shd w:val="clear" w:color="000000" w:fill="FFFFFF"/>
            <w:vAlign w:val="center"/>
          </w:tcPr>
          <w:p w14:paraId="70ACAE1F" w14:textId="77777777" w:rsidR="00ED54C0" w:rsidRPr="00190DAD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Bs. Lê Nghiêm Bảo</w:t>
            </w:r>
          </w:p>
        </w:tc>
        <w:tc>
          <w:tcPr>
            <w:tcW w:w="3686" w:type="dxa"/>
            <w:vMerge/>
            <w:vAlign w:val="center"/>
          </w:tcPr>
          <w:p w14:paraId="2BA0DDB7" w14:textId="77777777" w:rsidR="00ED54C0" w:rsidRPr="00190DAD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4C0" w:rsidRPr="00190DAD" w14:paraId="46F134BC" w14:textId="77777777" w:rsidTr="00822647">
        <w:trPr>
          <w:trHeight w:val="390"/>
        </w:trPr>
        <w:tc>
          <w:tcPr>
            <w:tcW w:w="998" w:type="dxa"/>
            <w:shd w:val="clear" w:color="000000" w:fill="FFFFFF"/>
            <w:vAlign w:val="center"/>
          </w:tcPr>
          <w:p w14:paraId="563400E6" w14:textId="77777777" w:rsidR="00ED54C0" w:rsidRDefault="00ED54C0" w:rsidP="00E15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59" w:type="dxa"/>
            <w:shd w:val="clear" w:color="000000" w:fill="FFFFFF"/>
            <w:vAlign w:val="center"/>
          </w:tcPr>
          <w:p w14:paraId="24134CE6" w14:textId="77777777" w:rsidR="00ED54C0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Bs. Tôn Thất Việt Hùng</w:t>
            </w:r>
          </w:p>
        </w:tc>
        <w:tc>
          <w:tcPr>
            <w:tcW w:w="3686" w:type="dxa"/>
            <w:vMerge/>
            <w:vAlign w:val="center"/>
          </w:tcPr>
          <w:p w14:paraId="1379E920" w14:textId="77777777" w:rsidR="00ED54C0" w:rsidRPr="00190DAD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4C0" w:rsidRPr="00190DAD" w14:paraId="507401D7" w14:textId="77777777" w:rsidTr="00822647">
        <w:trPr>
          <w:trHeight w:val="390"/>
        </w:trPr>
        <w:tc>
          <w:tcPr>
            <w:tcW w:w="998" w:type="dxa"/>
            <w:shd w:val="clear" w:color="000000" w:fill="FFFFFF"/>
            <w:vAlign w:val="center"/>
          </w:tcPr>
          <w:p w14:paraId="2E80EE68" w14:textId="77777777" w:rsidR="00ED54C0" w:rsidRPr="00190DAD" w:rsidRDefault="00ED54C0" w:rsidP="00E15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59" w:type="dxa"/>
            <w:shd w:val="clear" w:color="000000" w:fill="FFFFFF"/>
            <w:vAlign w:val="center"/>
          </w:tcPr>
          <w:p w14:paraId="2346EB04" w14:textId="77777777" w:rsidR="00ED54C0" w:rsidRPr="00190DAD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D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Bs. Trần Công Hậu</w:t>
            </w:r>
          </w:p>
        </w:tc>
        <w:tc>
          <w:tcPr>
            <w:tcW w:w="3686" w:type="dxa"/>
            <w:vMerge/>
            <w:vAlign w:val="center"/>
          </w:tcPr>
          <w:p w14:paraId="72B2CD1F" w14:textId="77777777" w:rsidR="00ED54C0" w:rsidRPr="00190DAD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4C0" w:rsidRPr="00190DAD" w14:paraId="590E0018" w14:textId="77777777" w:rsidTr="00822647">
        <w:trPr>
          <w:trHeight w:val="390"/>
        </w:trPr>
        <w:tc>
          <w:tcPr>
            <w:tcW w:w="998" w:type="dxa"/>
            <w:shd w:val="clear" w:color="000000" w:fill="FFFFFF"/>
            <w:vAlign w:val="center"/>
          </w:tcPr>
          <w:p w14:paraId="0D777E62" w14:textId="77777777" w:rsidR="00ED54C0" w:rsidRDefault="00ED54C0" w:rsidP="00E15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59" w:type="dxa"/>
            <w:shd w:val="clear" w:color="000000" w:fill="FFFFFF"/>
            <w:vAlign w:val="center"/>
          </w:tcPr>
          <w:p w14:paraId="3C3830F2" w14:textId="77777777" w:rsidR="00ED54C0" w:rsidRPr="00190DAD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Bs. Nguyễn Lê Hoàng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3686" w:type="dxa"/>
            <w:vMerge/>
            <w:vAlign w:val="center"/>
          </w:tcPr>
          <w:p w14:paraId="52BA885C" w14:textId="77777777" w:rsidR="00ED54C0" w:rsidRPr="00190DAD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4C0" w:rsidRPr="00190DAD" w14:paraId="71961B6A" w14:textId="77777777" w:rsidTr="00822647">
        <w:trPr>
          <w:trHeight w:val="390"/>
        </w:trPr>
        <w:tc>
          <w:tcPr>
            <w:tcW w:w="998" w:type="dxa"/>
            <w:shd w:val="clear" w:color="000000" w:fill="FFFFFF"/>
            <w:vAlign w:val="center"/>
          </w:tcPr>
          <w:p w14:paraId="09268E49" w14:textId="77777777" w:rsidR="00ED54C0" w:rsidRPr="00190DAD" w:rsidRDefault="00ED54C0" w:rsidP="00E15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459" w:type="dxa"/>
            <w:shd w:val="clear" w:color="000000" w:fill="FFFFFF"/>
            <w:vAlign w:val="center"/>
          </w:tcPr>
          <w:p w14:paraId="272D39C6" w14:textId="77777777" w:rsidR="00ED54C0" w:rsidRPr="00190DAD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Bs. Huỳnh Thu Trang</w:t>
            </w:r>
          </w:p>
        </w:tc>
        <w:tc>
          <w:tcPr>
            <w:tcW w:w="3686" w:type="dxa"/>
            <w:vMerge/>
            <w:vAlign w:val="center"/>
          </w:tcPr>
          <w:p w14:paraId="0D0E1DB3" w14:textId="77777777" w:rsidR="00ED54C0" w:rsidRPr="00190DAD" w:rsidRDefault="00ED54C0" w:rsidP="00E15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752DF84" w14:textId="77777777" w:rsidR="00974D65" w:rsidRPr="00190DAD" w:rsidRDefault="00974D65" w:rsidP="00550974">
      <w:pPr>
        <w:pStyle w:val="ListParagraph"/>
        <w:numPr>
          <w:ilvl w:val="0"/>
          <w:numId w:val="1"/>
        </w:numPr>
        <w:tabs>
          <w:tab w:val="left" w:pos="5103"/>
        </w:tabs>
        <w:spacing w:after="0" w:line="360" w:lineRule="auto"/>
        <w:ind w:hanging="36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hồ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khám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sức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</w:rPr>
        <w:t>khỏe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8872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7"/>
        <w:gridCol w:w="4275"/>
      </w:tblGrid>
      <w:tr w:rsidR="00ED54C0" w:rsidRPr="00216AD8" w14:paraId="2DDE5EFF" w14:textId="77777777" w:rsidTr="00DF38E0">
        <w:trPr>
          <w:trHeight w:val="438"/>
        </w:trPr>
        <w:tc>
          <w:tcPr>
            <w:tcW w:w="4597" w:type="dxa"/>
          </w:tcPr>
          <w:p w14:paraId="1B7E84D9" w14:textId="77777777" w:rsidR="00ED54C0" w:rsidRPr="00216AD8" w:rsidRDefault="00ED54C0" w:rsidP="00DF38E0">
            <w:pPr>
              <w:tabs>
                <w:tab w:val="left" w:pos="510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 </w:t>
            </w:r>
            <w:r w:rsidRPr="00216AD8">
              <w:rPr>
                <w:rFonts w:ascii="Times New Roman" w:eastAsia="Times New Roman" w:hAnsi="Times New Roman" w:cs="Times New Roman"/>
                <w:sz w:val="24"/>
                <w:szCs w:val="24"/>
              </w:rPr>
              <w:t>Bs. Phan Công Long</w:t>
            </w:r>
          </w:p>
        </w:tc>
        <w:tc>
          <w:tcPr>
            <w:tcW w:w="4275" w:type="dxa"/>
          </w:tcPr>
          <w:p w14:paraId="5FBB41F6" w14:textId="77777777" w:rsidR="00ED54C0" w:rsidRPr="00216AD8" w:rsidRDefault="00ED54C0" w:rsidP="00DF38E0">
            <w:pPr>
              <w:tabs>
                <w:tab w:val="left" w:pos="510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6/ </w:t>
            </w:r>
            <w:r w:rsidRPr="00216AD8"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Huỳnh Thu Trang</w:t>
            </w:r>
          </w:p>
        </w:tc>
      </w:tr>
      <w:tr w:rsidR="00ED54C0" w:rsidRPr="00216AD8" w14:paraId="2BEA65D6" w14:textId="77777777" w:rsidTr="00DF38E0">
        <w:trPr>
          <w:trHeight w:val="430"/>
        </w:trPr>
        <w:tc>
          <w:tcPr>
            <w:tcW w:w="4597" w:type="dxa"/>
          </w:tcPr>
          <w:p w14:paraId="46EF344D" w14:textId="77777777" w:rsidR="00ED54C0" w:rsidRPr="00216AD8" w:rsidRDefault="00ED54C0" w:rsidP="00DF38E0">
            <w:pPr>
              <w:tabs>
                <w:tab w:val="left" w:pos="510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r w:rsidRPr="00216AD8">
              <w:rPr>
                <w:rFonts w:ascii="Times New Roman" w:hAnsi="Times New Roman" w:cs="Times New Roman"/>
                <w:sz w:val="24"/>
                <w:szCs w:val="24"/>
              </w:rPr>
              <w:t xml:space="preserve">Bs.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Lê Nghiêm Bảo</w:t>
            </w:r>
          </w:p>
        </w:tc>
        <w:tc>
          <w:tcPr>
            <w:tcW w:w="4275" w:type="dxa"/>
          </w:tcPr>
          <w:p w14:paraId="61B65BBE" w14:textId="77777777" w:rsidR="00ED54C0" w:rsidRPr="00216AD8" w:rsidRDefault="00ED54C0" w:rsidP="00DF38E0">
            <w:pPr>
              <w:tabs>
                <w:tab w:val="left" w:pos="510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7/ </w:t>
            </w:r>
            <w:r w:rsidRPr="00216AD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Điều dưỡng: Bùi Thị Phương Thúy</w:t>
            </w:r>
          </w:p>
        </w:tc>
      </w:tr>
      <w:tr w:rsidR="00ED54C0" w:rsidRPr="00216AD8" w14:paraId="022967AB" w14:textId="77777777" w:rsidTr="00DF38E0">
        <w:trPr>
          <w:trHeight w:val="422"/>
        </w:trPr>
        <w:tc>
          <w:tcPr>
            <w:tcW w:w="4597" w:type="dxa"/>
          </w:tcPr>
          <w:p w14:paraId="5A51861A" w14:textId="77777777" w:rsidR="00ED54C0" w:rsidRPr="00216AD8" w:rsidRDefault="00ED54C0" w:rsidP="00DF38E0">
            <w:pPr>
              <w:tabs>
                <w:tab w:val="left" w:pos="510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Bs.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Tôn Thất Việt Hùng</w:t>
            </w:r>
          </w:p>
        </w:tc>
        <w:tc>
          <w:tcPr>
            <w:tcW w:w="4275" w:type="dxa"/>
          </w:tcPr>
          <w:p w14:paraId="0492789A" w14:textId="77777777" w:rsidR="00ED54C0" w:rsidRPr="00216AD8" w:rsidRDefault="00ED54C0" w:rsidP="00DF38E0">
            <w:pPr>
              <w:tabs>
                <w:tab w:val="left" w:pos="510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Lê Thị Kiều Oanh</w:t>
            </w:r>
          </w:p>
        </w:tc>
      </w:tr>
      <w:tr w:rsidR="00ED54C0" w:rsidRPr="00216AD8" w14:paraId="54570602" w14:textId="77777777" w:rsidTr="00DF38E0">
        <w:trPr>
          <w:trHeight w:val="429"/>
        </w:trPr>
        <w:tc>
          <w:tcPr>
            <w:tcW w:w="4597" w:type="dxa"/>
          </w:tcPr>
          <w:p w14:paraId="097AB5AF" w14:textId="77777777" w:rsidR="00ED54C0" w:rsidRPr="00216AD8" w:rsidRDefault="00ED54C0" w:rsidP="00DF38E0">
            <w:pPr>
              <w:tabs>
                <w:tab w:val="left" w:pos="510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4/ </w:t>
            </w:r>
            <w:r w:rsidRPr="00216AD8">
              <w:rPr>
                <w:rFonts w:ascii="Times New Roman" w:hAnsi="Times New Roman" w:cs="Times New Roman"/>
                <w:sz w:val="24"/>
                <w:szCs w:val="24"/>
              </w:rPr>
              <w:t xml:space="preserve">Bs. Nguyễn Lê Hoàng </w:t>
            </w:r>
            <w:proofErr w:type="spellStart"/>
            <w:r w:rsidRPr="00216AD8">
              <w:rPr>
                <w:rFonts w:ascii="Times New Roman" w:hAnsi="Times New Roman" w:cs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4275" w:type="dxa"/>
          </w:tcPr>
          <w:p w14:paraId="4398B4A5" w14:textId="77777777" w:rsidR="00ED54C0" w:rsidRPr="00216AD8" w:rsidRDefault="00ED54C0" w:rsidP="00DF38E0">
            <w:pPr>
              <w:tabs>
                <w:tab w:val="left" w:pos="510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Nguyễn Thị Tuyết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Hạnh</w:t>
            </w:r>
            <w:proofErr w:type="spellEnd"/>
          </w:p>
        </w:tc>
      </w:tr>
      <w:tr w:rsidR="00ED54C0" w:rsidRPr="00216AD8" w14:paraId="002BE74D" w14:textId="77777777" w:rsidTr="00822647">
        <w:trPr>
          <w:trHeight w:val="564"/>
        </w:trPr>
        <w:tc>
          <w:tcPr>
            <w:tcW w:w="4597" w:type="dxa"/>
          </w:tcPr>
          <w:p w14:paraId="298E50BF" w14:textId="77777777" w:rsidR="00ED54C0" w:rsidRDefault="00ED54C0" w:rsidP="00DF38E0">
            <w:pPr>
              <w:tabs>
                <w:tab w:val="left" w:pos="510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 Bs. Trần Công Hậu</w:t>
            </w:r>
          </w:p>
        </w:tc>
        <w:tc>
          <w:tcPr>
            <w:tcW w:w="4275" w:type="dxa"/>
          </w:tcPr>
          <w:p w14:paraId="53BC76F1" w14:textId="77777777" w:rsidR="00ED54C0" w:rsidRPr="00216AD8" w:rsidRDefault="00ED54C0" w:rsidP="00DF38E0">
            <w:pPr>
              <w:tabs>
                <w:tab w:val="left" w:pos="510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413107" w14:textId="77777777" w:rsidR="00974D65" w:rsidRPr="00190DAD" w:rsidRDefault="00974D65" w:rsidP="00974D65">
      <w:pPr>
        <w:pStyle w:val="ListParagraph"/>
        <w:tabs>
          <w:tab w:val="left" w:pos="5103"/>
        </w:tabs>
        <w:spacing w:after="0" w:line="360" w:lineRule="auto"/>
        <w:ind w:left="27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trương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90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</w:p>
    <w:p w14:paraId="269542BB" w14:textId="1CA81D91" w:rsidR="00974D65" w:rsidRPr="00DF38E0" w:rsidRDefault="00974D65" w:rsidP="00DF38E0">
      <w:pPr>
        <w:pStyle w:val="ListParagraph"/>
        <w:spacing w:before="240" w:after="0" w:line="240" w:lineRule="auto"/>
        <w:ind w:left="27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DA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tin và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ra.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>/.</w:t>
      </w:r>
      <w:r w:rsidRPr="00190DAD">
        <w:rPr>
          <w:rFonts w:ascii="Times New Roman" w:hAnsi="Times New Roman" w:cs="Times New Roman"/>
          <w:sz w:val="24"/>
          <w:szCs w:val="24"/>
        </w:rPr>
        <w:tab/>
      </w:r>
      <w:r w:rsidRPr="00190DAD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</w:t>
      </w:r>
    </w:p>
    <w:p w14:paraId="472DD3B4" w14:textId="77777777" w:rsidR="00974D65" w:rsidRPr="00190DAD" w:rsidRDefault="00974D65" w:rsidP="00974D65">
      <w:pPr>
        <w:spacing w:after="0" w:line="240" w:lineRule="auto"/>
        <w:ind w:right="-279" w:firstLine="284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190DAD">
        <w:rPr>
          <w:rFonts w:ascii="Times New Roman" w:hAnsi="Times New Roman" w:cs="Times New Roman"/>
          <w:b/>
          <w:sz w:val="24"/>
          <w:szCs w:val="24"/>
          <w:u w:val="single"/>
        </w:rPr>
        <w:t>Nơi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90DAD">
        <w:rPr>
          <w:rFonts w:ascii="Times New Roman" w:hAnsi="Times New Roman" w:cs="Times New Roman"/>
          <w:b/>
          <w:sz w:val="24"/>
          <w:szCs w:val="24"/>
          <w:u w:val="single"/>
        </w:rPr>
        <w:t>nhận</w:t>
      </w:r>
      <w:proofErr w:type="spellEnd"/>
      <w:r w:rsidRPr="00190DA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41F7D14" w14:textId="77777777" w:rsidR="00974D65" w:rsidRPr="00190DAD" w:rsidRDefault="00974D65" w:rsidP="00974D65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  <w:sz w:val="24"/>
          <w:szCs w:val="24"/>
        </w:rPr>
      </w:pPr>
      <w:r w:rsidRPr="00190DAD">
        <w:rPr>
          <w:rFonts w:ascii="Times New Roman" w:hAnsi="Times New Roman" w:cs="Times New Roman"/>
          <w:sz w:val="24"/>
          <w:szCs w:val="24"/>
        </w:rPr>
        <w:t xml:space="preserve">Như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070E3632" w14:textId="77777777" w:rsidR="00974D65" w:rsidRPr="00190DAD" w:rsidRDefault="00974D65" w:rsidP="00974D65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  <w:sz w:val="24"/>
          <w:szCs w:val="24"/>
        </w:rPr>
      </w:pPr>
      <w:r w:rsidRPr="00190DAD">
        <w:rPr>
          <w:rFonts w:ascii="Times New Roman" w:hAnsi="Times New Roman" w:cs="Times New Roman"/>
          <w:sz w:val="24"/>
          <w:szCs w:val="24"/>
        </w:rPr>
        <w:t xml:space="preserve">Lưu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Kinh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doanh</w:t>
      </w:r>
      <w:proofErr w:type="spellEnd"/>
    </w:p>
    <w:p w14:paraId="4741CC0B" w14:textId="77777777" w:rsidR="00974D65" w:rsidRPr="00190DAD" w:rsidRDefault="00974D65" w:rsidP="00974D65">
      <w:pPr>
        <w:pStyle w:val="ListParagraph"/>
        <w:numPr>
          <w:ilvl w:val="0"/>
          <w:numId w:val="6"/>
        </w:numPr>
        <w:spacing w:after="0" w:line="240" w:lineRule="auto"/>
        <w:ind w:left="709" w:right="-279"/>
        <w:rPr>
          <w:rFonts w:ascii="Times New Roman" w:hAnsi="Times New Roman" w:cs="Times New Roman"/>
          <w:sz w:val="24"/>
          <w:szCs w:val="24"/>
        </w:rPr>
      </w:pPr>
      <w:r w:rsidRPr="00190DAD">
        <w:rPr>
          <w:rFonts w:ascii="Times New Roman" w:hAnsi="Times New Roman" w:cs="Times New Roman"/>
          <w:sz w:val="24"/>
          <w:szCs w:val="24"/>
        </w:rPr>
        <w:t xml:space="preserve">Lưu VP </w:t>
      </w:r>
      <w:proofErr w:type="spellStart"/>
      <w:r w:rsidRPr="00190D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90DAD">
        <w:rPr>
          <w:rFonts w:ascii="Times New Roman" w:hAnsi="Times New Roman" w:cs="Times New Roman"/>
          <w:sz w:val="24"/>
          <w:szCs w:val="24"/>
        </w:rPr>
        <w:t xml:space="preserve"> ty.</w:t>
      </w:r>
    </w:p>
    <w:p w14:paraId="57302E0C" w14:textId="5D5A826E" w:rsidR="003F39CC" w:rsidRPr="005F0D78" w:rsidRDefault="005D1D37" w:rsidP="005D1D37">
      <w:pPr>
        <w:spacing w:after="0" w:line="240" w:lineRule="auto"/>
        <w:ind w:left="5040" w:firstLine="720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TL.</w:t>
      </w:r>
      <w:r w:rsidR="00947F1E" w:rsidRPr="00190DAD">
        <w:rPr>
          <w:rFonts w:ascii="Times New Roman" w:hAnsi="Times New Roman" w:cs="Times New Roman"/>
          <w:b/>
          <w:sz w:val="24"/>
          <w:szCs w:val="24"/>
        </w:rPr>
        <w:t>TỔNG</w:t>
      </w:r>
      <w:proofErr w:type="gramEnd"/>
      <w:r w:rsidR="00947F1E" w:rsidRPr="00190DAD">
        <w:rPr>
          <w:rFonts w:ascii="Times New Roman" w:hAnsi="Times New Roman" w:cs="Times New Roman"/>
          <w:b/>
          <w:sz w:val="24"/>
          <w:szCs w:val="24"/>
        </w:rPr>
        <w:t xml:space="preserve"> GIÁM ĐỐC</w:t>
      </w:r>
    </w:p>
    <w:p w14:paraId="167227BC" w14:textId="5AD73D01" w:rsidR="007B355B" w:rsidRPr="00FB2C96" w:rsidRDefault="005F0D78" w:rsidP="00B829A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</w:t>
      </w:r>
      <w:r w:rsidR="00FB2C96" w:rsidRPr="00FB2C96">
        <w:rPr>
          <w:rFonts w:ascii="Times New Roman" w:hAnsi="Times New Roman" w:cs="Times New Roman"/>
          <w:b/>
          <w:bCs/>
          <w:noProof/>
          <w:sz w:val="24"/>
          <w:szCs w:val="24"/>
        </w:rPr>
        <w:t>PHÓ GIÁM ĐỐC KINH DOANH</w:t>
      </w:r>
    </w:p>
    <w:p w14:paraId="5C111452" w14:textId="2F4F9F89" w:rsidR="00974D65" w:rsidRPr="00DF38E0" w:rsidRDefault="00487D78" w:rsidP="00932ED6">
      <w:pPr>
        <w:rPr>
          <w:rFonts w:ascii="Times New Roman" w:hAnsi="Times New Roman" w:cs="Times New Roman"/>
          <w:noProof/>
          <w:sz w:val="24"/>
          <w:szCs w:val="24"/>
        </w:rPr>
        <w:sectPr w:rsidR="00974D65" w:rsidRPr="00DF38E0" w:rsidSect="00F03632">
          <w:pgSz w:w="12240" w:h="15840"/>
          <w:pgMar w:top="568" w:right="900" w:bottom="426" w:left="1440" w:header="720" w:footer="544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</w:t>
      </w:r>
      <w:r w:rsidR="00B829A3" w:rsidRPr="00190DAD">
        <w:rPr>
          <w:rFonts w:ascii="Times New Roman" w:hAnsi="Times New Roman" w:cs="Times New Roman"/>
          <w:sz w:val="24"/>
          <w:szCs w:val="24"/>
          <w:lang w:val="vi-VN"/>
        </w:rPr>
        <w:tab/>
      </w:r>
      <w:r w:rsidR="00B829A3" w:rsidRPr="00190DAD">
        <w:rPr>
          <w:rFonts w:ascii="Times New Roman" w:hAnsi="Times New Roman" w:cs="Times New Roman"/>
          <w:sz w:val="24"/>
          <w:szCs w:val="24"/>
          <w:lang w:val="vi-VN"/>
        </w:rPr>
        <w:tab/>
      </w:r>
      <w:r w:rsidR="00B829A3" w:rsidRPr="00190DAD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164587DA" w14:textId="2CFB5694" w:rsidR="00605752" w:rsidRPr="00190DAD" w:rsidRDefault="00605752" w:rsidP="00605752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4"/>
          <w:szCs w:val="24"/>
          <w:u w:val="single"/>
          <w:lang w:val="nl-NL"/>
        </w:rPr>
      </w:pPr>
      <w:r w:rsidRPr="00190DAD"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lastRenderedPageBreak/>
        <w:t>PHỤ LỤC 01</w:t>
      </w:r>
    </w:p>
    <w:p w14:paraId="0479658E" w14:textId="77777777" w:rsidR="00CC2DF1" w:rsidRDefault="00212ED5" w:rsidP="00CC2DF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</w:pPr>
      <w:r w:rsidRPr="00190DAD"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t xml:space="preserve">DANH MỤC KHÁM SỨC KHỎE </w:t>
      </w:r>
    </w:p>
    <w:tbl>
      <w:tblPr>
        <w:tblW w:w="6900" w:type="dxa"/>
        <w:jc w:val="center"/>
        <w:tblLook w:val="04A0" w:firstRow="1" w:lastRow="0" w:firstColumn="1" w:lastColumn="0" w:noHBand="0" w:noVBand="1"/>
      </w:tblPr>
      <w:tblGrid>
        <w:gridCol w:w="760"/>
        <w:gridCol w:w="4360"/>
        <w:gridCol w:w="1780"/>
      </w:tblGrid>
      <w:tr w:rsidR="00E7605C" w:rsidRPr="00E7605C" w14:paraId="5994DB48" w14:textId="77777777" w:rsidTr="00E7605C">
        <w:trPr>
          <w:trHeight w:val="435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0BF70B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1112D3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Danh mục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F0BFA7A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Số lượng</w:t>
            </w:r>
          </w:p>
        </w:tc>
      </w:tr>
      <w:tr w:rsidR="00E7605C" w:rsidRPr="00E7605C" w14:paraId="0A34D4AB" w14:textId="77777777" w:rsidTr="00E7605C">
        <w:trPr>
          <w:trHeight w:val="126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D4581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0325E" w14:textId="77777777" w:rsidR="00E7605C" w:rsidRPr="00E7605C" w:rsidRDefault="00E7605C" w:rsidP="00E7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Khám chuyên khoa Nội tổng quát, Chuyên khoa TMH, Chuyên Khoa RMH, Chuyên khoa mắt, chuyên khoa da liễu, Phụ khoa , Vú(đối với nữ) cân đo, huyết áp,….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90515" w14:textId="169C6281" w:rsidR="00E7605C" w:rsidRPr="00E7605C" w:rsidRDefault="00852A86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3381E555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5606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FCF8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Chụp X-Quang tim phổi kỹ thuật số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AC994C" w14:textId="0B414C09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427DB4D9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B6F0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CC7B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Nước tiểu 10 thông số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4E8CD5" w14:textId="458BEC20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4061BFF7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D121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6D933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Tổng phân tích tế bào máu bằng máy Laser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9D736E5" w14:textId="0C88139C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4B05E615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393B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63F63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Định lượng GLUCOSE máu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AA8038" w14:textId="4E9E9479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001FA02A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8DEB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9457E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AST ( SGOT ) 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FBB371" w14:textId="48D68262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5961C4F5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21E1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09E8B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ALT ( SGPT ) 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3EE848" w14:textId="18C9017B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694343B5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CAB1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59A0D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Định lượng CREATINIE máu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53D5F0" w14:textId="31EE37AF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21F7827F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69B1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9D91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Tổng kết và tư vấn sức khỏe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B19D96" w14:textId="5FDED486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09E24B52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177B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F9F41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Định lượng ACID URIC máu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1D44B8" w14:textId="513C4373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3DF6179A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41A9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3C510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Cholesterol TP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9FBDA65" w14:textId="2ED553A0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2BC794D1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50A7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EB1D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Triglycerid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9368636" w14:textId="1FE604B0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235E19D2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EF8B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6444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Xét nghiệm HBsAg (test nhanh)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C14418" w14:textId="21E3AEAF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7C492DA8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639B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14BC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Siêu âm màu Bụng - Tổng Quát 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5371FF" w14:textId="48A82CB5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852A86" w:rsidRPr="00E7605C" w14:paraId="536400C8" w14:textId="77777777" w:rsidTr="00774DD8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870F" w14:textId="77777777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1C32" w14:textId="77777777" w:rsidR="00852A86" w:rsidRPr="00E7605C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Siêu âm Tuyến giáp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998A86" w14:textId="71592C0D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976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E7605C" w:rsidRPr="00E7605C" w14:paraId="52DAA2CA" w14:textId="77777777" w:rsidTr="00E7605C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EB26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D943" w14:textId="77777777" w:rsidR="00E7605C" w:rsidRPr="00E7605C" w:rsidRDefault="00E7605C" w:rsidP="00E7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Nội soi tai mũi họng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EAB9E" w14:textId="35F87374" w:rsidR="00E7605C" w:rsidRPr="00E7605C" w:rsidRDefault="00852A86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</w:tr>
      <w:tr w:rsidR="00E7605C" w:rsidRPr="00E7605C" w14:paraId="2AF1DE87" w14:textId="77777777" w:rsidTr="00E7605C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09C8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14CC" w14:textId="77777777" w:rsidR="00E7605C" w:rsidRPr="00E7605C" w:rsidRDefault="00E7605C" w:rsidP="00E7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Điện tâm đồ.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B978" w14:textId="4D242D36" w:rsidR="00E7605C" w:rsidRPr="00E7605C" w:rsidRDefault="00852A86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</w:tr>
      <w:tr w:rsidR="00E7605C" w:rsidRPr="00E7605C" w14:paraId="53547E16" w14:textId="77777777" w:rsidTr="00E7605C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A1C9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54D19" w14:textId="77777777" w:rsidR="00E7605C" w:rsidRPr="00E7605C" w:rsidRDefault="00E7605C" w:rsidP="00E7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 xml:space="preserve">Siêu âm màu tuyến vú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90F3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</w:tr>
      <w:tr w:rsidR="00E7605C" w:rsidRPr="00E7605C" w14:paraId="7604D693" w14:textId="77777777" w:rsidTr="00E7605C">
        <w:trPr>
          <w:trHeight w:val="63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FA97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19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B6293" w14:textId="77777777" w:rsidR="00E7605C" w:rsidRPr="00E7605C" w:rsidRDefault="00E7605C" w:rsidP="00E760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Xét nghiệm tầm soát ung thư cổ tử cung bằng phương pháp Pap Smear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74A6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</w:tr>
    </w:tbl>
    <w:p w14:paraId="0708F014" w14:textId="77926F35" w:rsidR="00A3785E" w:rsidRPr="00203787" w:rsidRDefault="00DE6D06" w:rsidP="00A3785E">
      <w:pPr>
        <w:ind w:left="57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0D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605752" w:rsidRPr="00190DAD">
        <w:rPr>
          <w:rFonts w:ascii="Times New Roman" w:hAnsi="Times New Roman" w:cs="Times New Roman"/>
          <w:b/>
          <w:color w:val="000000"/>
          <w:sz w:val="24"/>
          <w:szCs w:val="24"/>
        </w:rPr>
        <w:t>Người</w:t>
      </w:r>
      <w:proofErr w:type="spellEnd"/>
      <w:r w:rsidR="00605752" w:rsidRPr="00190D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605752" w:rsidRPr="00190DAD">
        <w:rPr>
          <w:rFonts w:ascii="Times New Roman" w:hAnsi="Times New Roman" w:cs="Times New Roman"/>
          <w:b/>
          <w:color w:val="000000"/>
          <w:sz w:val="24"/>
          <w:szCs w:val="24"/>
        </w:rPr>
        <w:t>Lậ</w:t>
      </w:r>
      <w:r w:rsidR="00A3785E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proofErr w:type="spellEnd"/>
    </w:p>
    <w:p w14:paraId="447ECEC3" w14:textId="77777777" w:rsidR="003A1D19" w:rsidRDefault="003A1D19" w:rsidP="00203787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</w:pPr>
    </w:p>
    <w:p w14:paraId="4EA1B9D1" w14:textId="77777777" w:rsidR="003A1D19" w:rsidRDefault="003A1D19" w:rsidP="00203787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</w:pPr>
    </w:p>
    <w:p w14:paraId="309A62B9" w14:textId="77777777" w:rsidR="003A1D19" w:rsidRDefault="003A1D19" w:rsidP="00203787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</w:pPr>
    </w:p>
    <w:p w14:paraId="437BFBA1" w14:textId="77777777" w:rsidR="003A1D19" w:rsidRDefault="003A1D19" w:rsidP="00A4483C">
      <w:pPr>
        <w:spacing w:before="12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</w:pPr>
    </w:p>
    <w:p w14:paraId="4DD49692" w14:textId="77777777" w:rsidR="00A4483C" w:rsidRDefault="00A4483C" w:rsidP="00A4483C">
      <w:pPr>
        <w:spacing w:before="12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</w:pPr>
    </w:p>
    <w:p w14:paraId="543FBA49" w14:textId="77777777" w:rsidR="00ED54C0" w:rsidRDefault="00ED54C0" w:rsidP="00A4483C">
      <w:pPr>
        <w:spacing w:before="12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</w:pPr>
    </w:p>
    <w:p w14:paraId="753DEE43" w14:textId="77777777" w:rsidR="00ED54C0" w:rsidRDefault="00ED54C0" w:rsidP="00A4483C">
      <w:pPr>
        <w:spacing w:before="12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</w:pPr>
    </w:p>
    <w:p w14:paraId="32A91067" w14:textId="77777777" w:rsidR="00ED54C0" w:rsidRDefault="00ED54C0" w:rsidP="00A4483C">
      <w:pPr>
        <w:spacing w:before="12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</w:pPr>
    </w:p>
    <w:p w14:paraId="2FD79E1B" w14:textId="77777777" w:rsidR="00ED54C0" w:rsidRDefault="00ED54C0" w:rsidP="00A4483C">
      <w:pPr>
        <w:spacing w:before="12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</w:pPr>
    </w:p>
    <w:p w14:paraId="11BCAD90" w14:textId="77777777" w:rsidR="00ED54C0" w:rsidRDefault="00ED54C0" w:rsidP="00A4483C">
      <w:pPr>
        <w:spacing w:before="12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</w:pPr>
    </w:p>
    <w:p w14:paraId="2EE57097" w14:textId="2D30C82C" w:rsidR="00203787" w:rsidRPr="00203787" w:rsidRDefault="00203787" w:rsidP="00203787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4"/>
          <w:szCs w:val="24"/>
          <w:u w:val="single"/>
          <w:lang w:val="nl-NL"/>
        </w:rPr>
      </w:pPr>
      <w:r w:rsidRPr="00190DAD"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lastRenderedPageBreak/>
        <w:t>PHỤ LỤC 0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t>2</w:t>
      </w:r>
    </w:p>
    <w:p w14:paraId="331D13D8" w14:textId="77777777" w:rsidR="00550974" w:rsidRPr="00190DAD" w:rsidRDefault="00605752" w:rsidP="0055097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nl-NL"/>
        </w:rPr>
      </w:pPr>
      <w:r w:rsidRPr="00190DAD"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t>DANH SÁCH NHÂN VIÊN KHÁM SỨC KHỎ</w:t>
      </w:r>
      <w:r w:rsidR="00496EDF" w:rsidRPr="00190DAD"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t>E</w:t>
      </w:r>
      <w:r w:rsidRPr="00190DAD">
        <w:rPr>
          <w:rFonts w:ascii="Times New Roman" w:hAnsi="Times New Roman" w:cs="Times New Roman"/>
          <w:b/>
          <w:bCs/>
          <w:color w:val="000000"/>
          <w:sz w:val="24"/>
          <w:szCs w:val="24"/>
          <w:lang w:val="nl-NL"/>
        </w:rPr>
        <w:t xml:space="preserve">    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600"/>
        <w:gridCol w:w="1180"/>
        <w:gridCol w:w="2280"/>
        <w:gridCol w:w="1480"/>
        <w:gridCol w:w="1120"/>
        <w:gridCol w:w="1699"/>
      </w:tblGrid>
      <w:tr w:rsidR="00E7605C" w:rsidRPr="00E7605C" w14:paraId="4CB0E3B7" w14:textId="16BB67AA" w:rsidTr="00852A86">
        <w:trPr>
          <w:trHeight w:val="525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663A40A9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63CF93D2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Mã nhân sự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2D66C5DE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Họ và tên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AC1A2AC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Năm sinh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18A9632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Giới tính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</w:tcPr>
          <w:p w14:paraId="2E84B0F6" w14:textId="37B21553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vị</w:t>
            </w:r>
            <w:proofErr w:type="spellEnd"/>
          </w:p>
        </w:tc>
      </w:tr>
      <w:tr w:rsidR="00E7605C" w:rsidRPr="00E7605C" w14:paraId="4D531AAF" w14:textId="33859CCB" w:rsidTr="00852A86">
        <w:trPr>
          <w:trHeight w:val="495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BE5F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002A7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2061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86BA" w14:textId="77777777" w:rsidR="00E7605C" w:rsidRPr="00E7605C" w:rsidRDefault="00E7605C" w:rsidP="00E76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Phạm Văn Phong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610A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A3CF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DFE7" w14:textId="5583CCB1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CDC</w:t>
            </w:r>
          </w:p>
        </w:tc>
      </w:tr>
      <w:tr w:rsidR="00E7605C" w:rsidRPr="00E7605C" w14:paraId="7510D8CC" w14:textId="5F8677AF" w:rsidTr="00852A86">
        <w:trPr>
          <w:trHeight w:val="495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874A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9E1F2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2015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E65E" w14:textId="77777777" w:rsidR="00E7605C" w:rsidRPr="00E7605C" w:rsidRDefault="00E7605C" w:rsidP="00E76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Lê Thanh Tùng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7BBE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E877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AA5B73" w14:textId="3048E5B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proofErr w:type="spellStart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Xây</w:t>
            </w:r>
            <w:proofErr w:type="spellEnd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dựng</w:t>
            </w:r>
            <w:proofErr w:type="spellEnd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CDC</w:t>
            </w:r>
          </w:p>
        </w:tc>
      </w:tr>
      <w:tr w:rsidR="00E7605C" w:rsidRPr="00E7605C" w14:paraId="037AC1B1" w14:textId="568333AD" w:rsidTr="00852A86">
        <w:trPr>
          <w:trHeight w:val="495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01D5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157A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2068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E600" w14:textId="77777777" w:rsidR="00E7605C" w:rsidRPr="00E7605C" w:rsidRDefault="00E7605C" w:rsidP="00E76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Nguyễn Hồng Quân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716F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6439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625914" w14:textId="77A160B0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proofErr w:type="spellStart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Xây</w:t>
            </w:r>
            <w:proofErr w:type="spellEnd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dựng</w:t>
            </w:r>
            <w:proofErr w:type="spellEnd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CDC</w:t>
            </w:r>
          </w:p>
        </w:tc>
      </w:tr>
      <w:tr w:rsidR="00E7605C" w:rsidRPr="00E7605C" w14:paraId="516060C3" w14:textId="120016F4" w:rsidTr="00852A86">
        <w:trPr>
          <w:trHeight w:val="495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54C2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4575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2603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6F13" w14:textId="77777777" w:rsidR="00E7605C" w:rsidRPr="00E7605C" w:rsidRDefault="00E7605C" w:rsidP="00E76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Trần Thanh Tâm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002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8133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D5B72" w14:textId="05073D85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proofErr w:type="spellStart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Xây</w:t>
            </w:r>
            <w:proofErr w:type="spellEnd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dựng</w:t>
            </w:r>
            <w:proofErr w:type="spellEnd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CDC</w:t>
            </w:r>
          </w:p>
        </w:tc>
      </w:tr>
      <w:tr w:rsidR="00E7605C" w:rsidRPr="00E7605C" w14:paraId="6970AFBF" w14:textId="6C29F5DC" w:rsidTr="00852A86">
        <w:trPr>
          <w:trHeight w:val="495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ED81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77CE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2014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031C" w14:textId="77777777" w:rsidR="00E7605C" w:rsidRPr="00E7605C" w:rsidRDefault="00E7605C" w:rsidP="00E76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Trần Thị Thúy Mai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2AE1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6CE2F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Nữ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C9E3C6" w14:textId="01CFDB48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proofErr w:type="spellStart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Xây</w:t>
            </w:r>
            <w:proofErr w:type="spellEnd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dựng</w:t>
            </w:r>
            <w:proofErr w:type="spellEnd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CDC</w:t>
            </w:r>
          </w:p>
        </w:tc>
      </w:tr>
      <w:tr w:rsidR="00E7605C" w:rsidRPr="00E7605C" w14:paraId="0031922A" w14:textId="7C33D74D" w:rsidTr="00852A86">
        <w:trPr>
          <w:trHeight w:val="495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27F4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6EE5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2318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03F6" w14:textId="77777777" w:rsidR="00E7605C" w:rsidRPr="00E7605C" w:rsidRDefault="00E7605C" w:rsidP="00E76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Thiều Sỹ Hòa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B3C1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1979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E695" w14:textId="77777777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E7605C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Nam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7A3E6" w14:textId="1E1C02F8" w:rsidR="00E7605C" w:rsidRPr="00E7605C" w:rsidRDefault="00E7605C" w:rsidP="00E76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proofErr w:type="spellStart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Xây</w:t>
            </w:r>
            <w:proofErr w:type="spellEnd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dựng</w:t>
            </w:r>
            <w:proofErr w:type="spellEnd"/>
            <w:r w:rsidRPr="0047398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CDC</w:t>
            </w:r>
          </w:p>
        </w:tc>
      </w:tr>
      <w:tr w:rsidR="00852A86" w:rsidRPr="00E7605C" w14:paraId="4BC7B40E" w14:textId="77777777" w:rsidTr="00852A86">
        <w:trPr>
          <w:trHeight w:val="495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0FCE5" w14:textId="0F58A3E5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29A7C" w14:textId="49B8BBC9" w:rsidR="00852A86" w:rsidRPr="00852A86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52A86">
              <w:rPr>
                <w:rFonts w:ascii="Times New Roman" w:hAnsi="Times New Roman" w:cs="Times New Roman"/>
                <w:sz w:val="24"/>
                <w:szCs w:val="24"/>
              </w:rPr>
              <w:t>5007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D50DA" w14:textId="4F08ED8E" w:rsidR="00852A86" w:rsidRPr="00852A86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52A86">
              <w:rPr>
                <w:rFonts w:ascii="Times New Roman" w:hAnsi="Times New Roman" w:cs="Times New Roman"/>
                <w:sz w:val="24"/>
                <w:szCs w:val="24"/>
              </w:rPr>
              <w:t>Nguyễn Văn Xuân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391D0" w14:textId="442D2C7F" w:rsidR="00852A86" w:rsidRPr="00852A86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52A86">
              <w:rPr>
                <w:rFonts w:ascii="Times New Roman" w:hAnsi="Times New Roman" w:cs="Times New Roman"/>
                <w:sz w:val="24"/>
                <w:szCs w:val="24"/>
              </w:rPr>
              <w:t>1974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B181" w14:textId="1410D357" w:rsidR="00852A86" w:rsidRPr="00852A86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52A86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F6CA4" w14:textId="14B68220" w:rsidR="00852A86" w:rsidRPr="0047398D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Viethouse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HN</w:t>
            </w:r>
          </w:p>
        </w:tc>
      </w:tr>
      <w:tr w:rsidR="00852A86" w:rsidRPr="00E7605C" w14:paraId="696C3CF8" w14:textId="77777777" w:rsidTr="00852A86">
        <w:trPr>
          <w:trHeight w:val="495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F4DE4" w14:textId="56944C60" w:rsidR="00852A86" w:rsidRPr="00E7605C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C09F4" w14:textId="248E363B" w:rsidR="00852A86" w:rsidRPr="00852A86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52A86">
              <w:rPr>
                <w:rFonts w:ascii="Times New Roman" w:hAnsi="Times New Roman" w:cs="Times New Roman"/>
                <w:sz w:val="24"/>
                <w:szCs w:val="24"/>
              </w:rPr>
              <w:t>5016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D6C596" w14:textId="7EC34082" w:rsidR="00852A86" w:rsidRPr="00852A86" w:rsidRDefault="00852A86" w:rsidP="0085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52A86">
              <w:rPr>
                <w:rFonts w:ascii="Times New Roman" w:hAnsi="Times New Roman" w:cs="Times New Roman"/>
                <w:sz w:val="24"/>
                <w:szCs w:val="24"/>
              </w:rPr>
              <w:t>Vũ Văn Bình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6CD34" w14:textId="648863DB" w:rsidR="00852A86" w:rsidRPr="00852A86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52A86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B2932" w14:textId="5F6BABB0" w:rsidR="00852A86" w:rsidRPr="00852A86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852A86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82CD2" w14:textId="44D7128A" w:rsidR="00852A86" w:rsidRPr="0047398D" w:rsidRDefault="00852A86" w:rsidP="00852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Viethouse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HN</w:t>
            </w:r>
          </w:p>
        </w:tc>
      </w:tr>
    </w:tbl>
    <w:p w14:paraId="44EA4181" w14:textId="68B44280" w:rsidR="0057398F" w:rsidRDefault="00605752" w:rsidP="00ED54C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0DAD">
        <w:rPr>
          <w:rFonts w:ascii="Times New Roman" w:hAnsi="Times New Roman" w:cs="Times New Roman"/>
          <w:b/>
          <w:bCs/>
          <w:color w:val="000000"/>
          <w:sz w:val="24"/>
          <w:szCs w:val="24"/>
          <w:lang w:val="nl-NL"/>
        </w:rPr>
        <w:t xml:space="preserve">                                                 </w:t>
      </w:r>
      <w:r w:rsidR="00ED54C0">
        <w:rPr>
          <w:rFonts w:ascii="Times New Roman" w:hAnsi="Times New Roman" w:cs="Times New Roman"/>
          <w:b/>
          <w:bCs/>
          <w:color w:val="000000"/>
          <w:sz w:val="24"/>
          <w:szCs w:val="24"/>
          <w:lang w:val="nl-NL"/>
        </w:rPr>
        <w:tab/>
      </w:r>
      <w:r w:rsidR="00ED54C0">
        <w:rPr>
          <w:rFonts w:ascii="Times New Roman" w:hAnsi="Times New Roman" w:cs="Times New Roman"/>
          <w:b/>
          <w:bCs/>
          <w:color w:val="000000"/>
          <w:sz w:val="24"/>
          <w:szCs w:val="24"/>
          <w:lang w:val="nl-NL"/>
        </w:rPr>
        <w:tab/>
      </w:r>
      <w:r w:rsidR="00ED54C0">
        <w:rPr>
          <w:rFonts w:ascii="Times New Roman" w:hAnsi="Times New Roman" w:cs="Times New Roman"/>
          <w:b/>
          <w:bCs/>
          <w:color w:val="000000"/>
          <w:sz w:val="24"/>
          <w:szCs w:val="24"/>
          <w:lang w:val="nl-NL"/>
        </w:rPr>
        <w:tab/>
      </w:r>
      <w:r w:rsidR="00ED54C0">
        <w:rPr>
          <w:rFonts w:ascii="Times New Roman" w:hAnsi="Times New Roman" w:cs="Times New Roman"/>
          <w:b/>
          <w:bCs/>
          <w:color w:val="000000"/>
          <w:sz w:val="24"/>
          <w:szCs w:val="24"/>
          <w:lang w:val="nl-NL"/>
        </w:rPr>
        <w:tab/>
      </w:r>
      <w:r w:rsidRPr="00190DAD">
        <w:rPr>
          <w:rFonts w:ascii="Times New Roman" w:hAnsi="Times New Roman" w:cs="Times New Roman"/>
          <w:b/>
          <w:bCs/>
          <w:color w:val="000000"/>
          <w:sz w:val="24"/>
          <w:szCs w:val="24"/>
          <w:lang w:val="nl-NL"/>
        </w:rPr>
        <w:t xml:space="preserve">  </w:t>
      </w:r>
      <w:r w:rsidRPr="00190DAD">
        <w:rPr>
          <w:rFonts w:ascii="Times New Roman" w:hAnsi="Times New Roman" w:cs="Times New Roman"/>
          <w:b/>
          <w:color w:val="000000"/>
          <w:sz w:val="24"/>
          <w:szCs w:val="24"/>
        </w:rPr>
        <w:t>NGƯỜI LẬP</w:t>
      </w:r>
    </w:p>
    <w:p w14:paraId="118B28D1" w14:textId="77777777" w:rsidR="00487D78" w:rsidRDefault="00487D78" w:rsidP="00A03E70">
      <w:pPr>
        <w:ind w:left="216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FA22E92" w14:textId="77777777" w:rsidR="00487D78" w:rsidRDefault="00487D78" w:rsidP="00A03E70">
      <w:pPr>
        <w:ind w:left="216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422B8F5" w14:textId="77777777" w:rsidR="00487D78" w:rsidRDefault="00487D78" w:rsidP="00A03E70">
      <w:pPr>
        <w:ind w:left="216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2DC5ECB" w14:textId="77777777" w:rsidR="00487D78" w:rsidRDefault="00487D78" w:rsidP="00A03E70">
      <w:pPr>
        <w:ind w:left="216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8238691" w14:textId="77777777" w:rsidR="00487D78" w:rsidRDefault="00487D78" w:rsidP="00A03E70">
      <w:pPr>
        <w:ind w:left="216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487D78" w:rsidSect="00F03632">
      <w:pgSz w:w="12240" w:h="15840"/>
      <w:pgMar w:top="993" w:right="1183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C9D5B" w14:textId="77777777" w:rsidR="00F03632" w:rsidRDefault="00F03632">
      <w:pPr>
        <w:spacing w:after="0" w:line="240" w:lineRule="auto"/>
      </w:pPr>
      <w:r>
        <w:separator/>
      </w:r>
    </w:p>
  </w:endnote>
  <w:endnote w:type="continuationSeparator" w:id="0">
    <w:p w14:paraId="7CBFF86E" w14:textId="77777777" w:rsidR="00F03632" w:rsidRDefault="00F0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C4B37" w14:textId="77777777" w:rsidR="00F03632" w:rsidRDefault="00F03632">
      <w:pPr>
        <w:spacing w:after="0" w:line="240" w:lineRule="auto"/>
      </w:pPr>
      <w:r>
        <w:separator/>
      </w:r>
    </w:p>
  </w:footnote>
  <w:footnote w:type="continuationSeparator" w:id="0">
    <w:p w14:paraId="37890992" w14:textId="77777777" w:rsidR="00F03632" w:rsidRDefault="00F03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417"/>
    <w:multiLevelType w:val="hybridMultilevel"/>
    <w:tmpl w:val="620030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B737D"/>
    <w:multiLevelType w:val="hybridMultilevel"/>
    <w:tmpl w:val="1A721096"/>
    <w:lvl w:ilvl="0" w:tplc="06FADE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FF5AF8"/>
    <w:multiLevelType w:val="hybridMultilevel"/>
    <w:tmpl w:val="425E80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A4686"/>
    <w:multiLevelType w:val="hybridMultilevel"/>
    <w:tmpl w:val="9C0847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A0481"/>
    <w:multiLevelType w:val="hybridMultilevel"/>
    <w:tmpl w:val="53E60F1E"/>
    <w:lvl w:ilvl="0" w:tplc="4EE04318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4265889"/>
    <w:multiLevelType w:val="hybridMultilevel"/>
    <w:tmpl w:val="AEEAB99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05C90D7D"/>
    <w:multiLevelType w:val="hybridMultilevel"/>
    <w:tmpl w:val="C8D071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F02F22"/>
    <w:multiLevelType w:val="hybridMultilevel"/>
    <w:tmpl w:val="E1EEFF78"/>
    <w:lvl w:ilvl="0" w:tplc="7E38CB7C">
      <w:start w:val="1"/>
      <w:numFmt w:val="lowerLetter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9" w15:restartNumberingAfterBreak="0">
    <w:nsid w:val="0E4B1270"/>
    <w:multiLevelType w:val="hybridMultilevel"/>
    <w:tmpl w:val="011866B4"/>
    <w:lvl w:ilvl="0" w:tplc="6792AEC4">
      <w:start w:val="1"/>
      <w:numFmt w:val="bullet"/>
      <w:lvlText w:val="-"/>
      <w:lvlJc w:val="left"/>
      <w:pPr>
        <w:ind w:left="1365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 w15:restartNumberingAfterBreak="0">
    <w:nsid w:val="11C869DA"/>
    <w:multiLevelType w:val="hybridMultilevel"/>
    <w:tmpl w:val="E654BA46"/>
    <w:lvl w:ilvl="0" w:tplc="D6BEB7D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21863FB"/>
    <w:multiLevelType w:val="hybridMultilevel"/>
    <w:tmpl w:val="D5B411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3942C7"/>
    <w:multiLevelType w:val="hybridMultilevel"/>
    <w:tmpl w:val="6B32CCF2"/>
    <w:lvl w:ilvl="0" w:tplc="2DD4997A">
      <w:start w:val="3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17F538B2"/>
    <w:multiLevelType w:val="hybridMultilevel"/>
    <w:tmpl w:val="302690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958FE"/>
    <w:multiLevelType w:val="hybridMultilevel"/>
    <w:tmpl w:val="B4165C32"/>
    <w:lvl w:ilvl="0" w:tplc="483A2D6A">
      <w:start w:val="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B67F7"/>
    <w:multiLevelType w:val="hybridMultilevel"/>
    <w:tmpl w:val="D45A1F9C"/>
    <w:lvl w:ilvl="0" w:tplc="0C602988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1EAC5768"/>
    <w:multiLevelType w:val="hybridMultilevel"/>
    <w:tmpl w:val="6FD253E4"/>
    <w:lvl w:ilvl="0" w:tplc="23BC2526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1ED33826"/>
    <w:multiLevelType w:val="hybridMultilevel"/>
    <w:tmpl w:val="A482B4A0"/>
    <w:lvl w:ilvl="0" w:tplc="CFA6C9FE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1FC91773"/>
    <w:multiLevelType w:val="hybridMultilevel"/>
    <w:tmpl w:val="A162B062"/>
    <w:lvl w:ilvl="0" w:tplc="4C6AED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BB058E"/>
    <w:multiLevelType w:val="hybridMultilevel"/>
    <w:tmpl w:val="8ECE2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292A5873"/>
    <w:multiLevelType w:val="hybridMultilevel"/>
    <w:tmpl w:val="3FBECD7C"/>
    <w:lvl w:ilvl="0" w:tplc="E8B2B35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F93409"/>
    <w:multiLevelType w:val="hybridMultilevel"/>
    <w:tmpl w:val="EAF42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C893DB9"/>
    <w:multiLevelType w:val="hybridMultilevel"/>
    <w:tmpl w:val="5ACA5232"/>
    <w:lvl w:ilvl="0" w:tplc="8A3EF764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3" w15:restartNumberingAfterBreak="0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F06470D"/>
    <w:multiLevelType w:val="hybridMultilevel"/>
    <w:tmpl w:val="025A8D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F7B3B80"/>
    <w:multiLevelType w:val="hybridMultilevel"/>
    <w:tmpl w:val="C2B04DEA"/>
    <w:lvl w:ilvl="0" w:tplc="1A28F01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3EAE527A"/>
    <w:multiLevelType w:val="hybridMultilevel"/>
    <w:tmpl w:val="834461A4"/>
    <w:lvl w:ilvl="0" w:tplc="813C66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652AF3"/>
    <w:multiLevelType w:val="hybridMultilevel"/>
    <w:tmpl w:val="F3F4A050"/>
    <w:lvl w:ilvl="0" w:tplc="35CE9008">
      <w:start w:val="1"/>
      <w:numFmt w:val="decimal"/>
      <w:lvlText w:val="%1."/>
      <w:lvlJc w:val="left"/>
      <w:pPr>
        <w:ind w:left="1364" w:hanging="360"/>
      </w:pPr>
      <w:rPr>
        <w:rFonts w:eastAsia="Times New Roman"/>
        <w:color w:val="000000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28" w15:restartNumberingAfterBreak="0">
    <w:nsid w:val="45BB4DB8"/>
    <w:multiLevelType w:val="hybridMultilevel"/>
    <w:tmpl w:val="A162B062"/>
    <w:lvl w:ilvl="0" w:tplc="4C6AED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507FD"/>
    <w:multiLevelType w:val="hybridMultilevel"/>
    <w:tmpl w:val="19286F1E"/>
    <w:lvl w:ilvl="0" w:tplc="F60A8498">
      <w:start w:val="2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4131FA"/>
    <w:multiLevelType w:val="hybridMultilevel"/>
    <w:tmpl w:val="1AB4F28E"/>
    <w:lvl w:ilvl="0" w:tplc="0409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1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2" w15:restartNumberingAfterBreak="0">
    <w:nsid w:val="4F8200F6"/>
    <w:multiLevelType w:val="hybridMultilevel"/>
    <w:tmpl w:val="FE0EE206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053593D"/>
    <w:multiLevelType w:val="hybridMultilevel"/>
    <w:tmpl w:val="840E74C0"/>
    <w:lvl w:ilvl="0" w:tplc="22D8FDD6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4" w15:restartNumberingAfterBreak="0">
    <w:nsid w:val="50D67A84"/>
    <w:multiLevelType w:val="hybridMultilevel"/>
    <w:tmpl w:val="A5A06A5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096EF7"/>
    <w:multiLevelType w:val="hybridMultilevel"/>
    <w:tmpl w:val="3A70602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6" w15:restartNumberingAfterBreak="0">
    <w:nsid w:val="52A67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3DF4F5B"/>
    <w:multiLevelType w:val="hybridMultilevel"/>
    <w:tmpl w:val="C6903E78"/>
    <w:lvl w:ilvl="0" w:tplc="89C02794">
      <w:numFmt w:val="bullet"/>
      <w:lvlText w:val="-"/>
      <w:lvlJc w:val="left"/>
      <w:pPr>
        <w:ind w:left="164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8" w15:restartNumberingAfterBreak="0">
    <w:nsid w:val="57786BA3"/>
    <w:multiLevelType w:val="hybridMultilevel"/>
    <w:tmpl w:val="E4CA990A"/>
    <w:lvl w:ilvl="0" w:tplc="8976D692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423AC"/>
    <w:multiLevelType w:val="hybridMultilevel"/>
    <w:tmpl w:val="8880F8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17764F1"/>
    <w:multiLevelType w:val="hybridMultilevel"/>
    <w:tmpl w:val="F808E9EA"/>
    <w:lvl w:ilvl="0" w:tplc="972862CE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64207AE0"/>
    <w:multiLevelType w:val="hybridMultilevel"/>
    <w:tmpl w:val="25C697E8"/>
    <w:lvl w:ilvl="0" w:tplc="314226DC"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2" w15:restartNumberingAfterBreak="0">
    <w:nsid w:val="6C8E4A80"/>
    <w:multiLevelType w:val="hybridMultilevel"/>
    <w:tmpl w:val="28AE1B2C"/>
    <w:lvl w:ilvl="0" w:tplc="7F507C8E">
      <w:numFmt w:val="bullet"/>
      <w:lvlText w:val=""/>
      <w:lvlJc w:val="left"/>
      <w:pPr>
        <w:ind w:left="1364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3" w15:restartNumberingAfterBreak="0">
    <w:nsid w:val="6F835603"/>
    <w:multiLevelType w:val="hybridMultilevel"/>
    <w:tmpl w:val="BADE68A6"/>
    <w:lvl w:ilvl="0" w:tplc="D6A878C0">
      <w:start w:val="1"/>
      <w:numFmt w:val="lowerLetter"/>
      <w:lvlText w:val="%1."/>
      <w:lvlJc w:val="left"/>
      <w:pPr>
        <w:ind w:left="1288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4" w15:restartNumberingAfterBreak="0">
    <w:nsid w:val="7E9D1CFF"/>
    <w:multiLevelType w:val="hybridMultilevel"/>
    <w:tmpl w:val="B978A5A0"/>
    <w:lvl w:ilvl="0" w:tplc="54CCB0BC">
      <w:start w:val="1"/>
      <w:numFmt w:val="lowerLetter"/>
      <w:lvlText w:val="%1."/>
      <w:lvlJc w:val="left"/>
      <w:pPr>
        <w:ind w:left="1288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 w16cid:durableId="1601529239">
    <w:abstractNumId w:val="32"/>
  </w:num>
  <w:num w:numId="2" w16cid:durableId="1711226209">
    <w:abstractNumId w:val="42"/>
  </w:num>
  <w:num w:numId="3" w16cid:durableId="1813211014">
    <w:abstractNumId w:val="34"/>
  </w:num>
  <w:num w:numId="4" w16cid:durableId="2094235259">
    <w:abstractNumId w:val="17"/>
  </w:num>
  <w:num w:numId="5" w16cid:durableId="11172586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4594206">
    <w:abstractNumId w:val="31"/>
  </w:num>
  <w:num w:numId="7" w16cid:durableId="1735852790">
    <w:abstractNumId w:val="36"/>
  </w:num>
  <w:num w:numId="8" w16cid:durableId="1650358550">
    <w:abstractNumId w:val="4"/>
  </w:num>
  <w:num w:numId="9" w16cid:durableId="1517379753">
    <w:abstractNumId w:val="14"/>
  </w:num>
  <w:num w:numId="10" w16cid:durableId="1571574939">
    <w:abstractNumId w:val="16"/>
  </w:num>
  <w:num w:numId="11" w16cid:durableId="1824157143">
    <w:abstractNumId w:val="25"/>
  </w:num>
  <w:num w:numId="12" w16cid:durableId="315040181">
    <w:abstractNumId w:val="8"/>
  </w:num>
  <w:num w:numId="13" w16cid:durableId="241642235">
    <w:abstractNumId w:val="15"/>
  </w:num>
  <w:num w:numId="14" w16cid:durableId="1969047598">
    <w:abstractNumId w:val="40"/>
  </w:num>
  <w:num w:numId="15" w16cid:durableId="992224765">
    <w:abstractNumId w:val="10"/>
  </w:num>
  <w:num w:numId="16" w16cid:durableId="415907194">
    <w:abstractNumId w:val="5"/>
  </w:num>
  <w:num w:numId="17" w16cid:durableId="1881473269">
    <w:abstractNumId w:val="39"/>
  </w:num>
  <w:num w:numId="18" w16cid:durableId="775446726">
    <w:abstractNumId w:val="13"/>
  </w:num>
  <w:num w:numId="19" w16cid:durableId="1354571732">
    <w:abstractNumId w:val="1"/>
  </w:num>
  <w:num w:numId="20" w16cid:durableId="1798065248">
    <w:abstractNumId w:val="6"/>
  </w:num>
  <w:num w:numId="21" w16cid:durableId="1611819469">
    <w:abstractNumId w:val="20"/>
  </w:num>
  <w:num w:numId="22" w16cid:durableId="869683025">
    <w:abstractNumId w:val="12"/>
  </w:num>
  <w:num w:numId="23" w16cid:durableId="1234320259">
    <w:abstractNumId w:val="21"/>
  </w:num>
  <w:num w:numId="24" w16cid:durableId="595095181">
    <w:abstractNumId w:val="18"/>
  </w:num>
  <w:num w:numId="25" w16cid:durableId="561718126">
    <w:abstractNumId w:val="35"/>
  </w:num>
  <w:num w:numId="26" w16cid:durableId="611516985">
    <w:abstractNumId w:val="23"/>
  </w:num>
  <w:num w:numId="27" w16cid:durableId="804853437">
    <w:abstractNumId w:val="41"/>
  </w:num>
  <w:num w:numId="28" w16cid:durableId="703794044">
    <w:abstractNumId w:val="37"/>
  </w:num>
  <w:num w:numId="29" w16cid:durableId="129978493">
    <w:abstractNumId w:val="33"/>
  </w:num>
  <w:num w:numId="30" w16cid:durableId="636035330">
    <w:abstractNumId w:val="7"/>
  </w:num>
  <w:num w:numId="31" w16cid:durableId="1885175129">
    <w:abstractNumId w:val="43"/>
  </w:num>
  <w:num w:numId="32" w16cid:durableId="1605460099">
    <w:abstractNumId w:val="44"/>
  </w:num>
  <w:num w:numId="33" w16cid:durableId="528295658">
    <w:abstractNumId w:val="28"/>
  </w:num>
  <w:num w:numId="34" w16cid:durableId="205720943">
    <w:abstractNumId w:val="24"/>
  </w:num>
  <w:num w:numId="35" w16cid:durableId="1971016392">
    <w:abstractNumId w:val="38"/>
  </w:num>
  <w:num w:numId="36" w16cid:durableId="155659003">
    <w:abstractNumId w:val="29"/>
  </w:num>
  <w:num w:numId="37" w16cid:durableId="556168097">
    <w:abstractNumId w:val="26"/>
  </w:num>
  <w:num w:numId="38" w16cid:durableId="1971471387">
    <w:abstractNumId w:val="22"/>
  </w:num>
  <w:num w:numId="39" w16cid:durableId="924461990">
    <w:abstractNumId w:val="19"/>
  </w:num>
  <w:num w:numId="40" w16cid:durableId="59716794">
    <w:abstractNumId w:val="32"/>
  </w:num>
  <w:num w:numId="41" w16cid:durableId="1285236649">
    <w:abstractNumId w:val="9"/>
  </w:num>
  <w:num w:numId="42" w16cid:durableId="760637279">
    <w:abstractNumId w:val="30"/>
  </w:num>
  <w:num w:numId="43" w16cid:durableId="1487672429">
    <w:abstractNumId w:val="2"/>
  </w:num>
  <w:num w:numId="44" w16cid:durableId="2024939821">
    <w:abstractNumId w:val="3"/>
  </w:num>
  <w:num w:numId="45" w16cid:durableId="1249383482">
    <w:abstractNumId w:val="0"/>
  </w:num>
  <w:num w:numId="46" w16cid:durableId="1403604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6DBE"/>
    <w:rsid w:val="00030A2F"/>
    <w:rsid w:val="00031EE2"/>
    <w:rsid w:val="00037FF6"/>
    <w:rsid w:val="00040E0E"/>
    <w:rsid w:val="0004606E"/>
    <w:rsid w:val="0005382B"/>
    <w:rsid w:val="000657A9"/>
    <w:rsid w:val="00065E6A"/>
    <w:rsid w:val="00073C4E"/>
    <w:rsid w:val="0008191B"/>
    <w:rsid w:val="000835F0"/>
    <w:rsid w:val="00085D9C"/>
    <w:rsid w:val="000A1D01"/>
    <w:rsid w:val="000B0A40"/>
    <w:rsid w:val="000B2927"/>
    <w:rsid w:val="000D658B"/>
    <w:rsid w:val="000D6F20"/>
    <w:rsid w:val="000D6FAD"/>
    <w:rsid w:val="000D766B"/>
    <w:rsid w:val="000E4C58"/>
    <w:rsid w:val="000F1765"/>
    <w:rsid w:val="000F1BC3"/>
    <w:rsid w:val="000F5E1F"/>
    <w:rsid w:val="00100DB1"/>
    <w:rsid w:val="00117FB6"/>
    <w:rsid w:val="00147632"/>
    <w:rsid w:val="0015498A"/>
    <w:rsid w:val="001553DB"/>
    <w:rsid w:val="00181969"/>
    <w:rsid w:val="00182D72"/>
    <w:rsid w:val="001861F2"/>
    <w:rsid w:val="00190DAD"/>
    <w:rsid w:val="0019365B"/>
    <w:rsid w:val="001A6485"/>
    <w:rsid w:val="001B5B1F"/>
    <w:rsid w:val="001C56B3"/>
    <w:rsid w:val="001E0D5A"/>
    <w:rsid w:val="001E17A0"/>
    <w:rsid w:val="001F74C3"/>
    <w:rsid w:val="00203787"/>
    <w:rsid w:val="00204FFF"/>
    <w:rsid w:val="002120BA"/>
    <w:rsid w:val="00212ED5"/>
    <w:rsid w:val="00224B86"/>
    <w:rsid w:val="002301C9"/>
    <w:rsid w:val="00232688"/>
    <w:rsid w:val="002363EC"/>
    <w:rsid w:val="00244CC9"/>
    <w:rsid w:val="00254E9D"/>
    <w:rsid w:val="00255580"/>
    <w:rsid w:val="002812BF"/>
    <w:rsid w:val="002849A6"/>
    <w:rsid w:val="002938ED"/>
    <w:rsid w:val="00296DD9"/>
    <w:rsid w:val="002A21E6"/>
    <w:rsid w:val="002A7CCE"/>
    <w:rsid w:val="002D3CD6"/>
    <w:rsid w:val="002E02E7"/>
    <w:rsid w:val="002E4966"/>
    <w:rsid w:val="002F5BA9"/>
    <w:rsid w:val="0030274D"/>
    <w:rsid w:val="00306DF0"/>
    <w:rsid w:val="00312F3A"/>
    <w:rsid w:val="00313DD9"/>
    <w:rsid w:val="00323181"/>
    <w:rsid w:val="003250BC"/>
    <w:rsid w:val="003326DE"/>
    <w:rsid w:val="00354876"/>
    <w:rsid w:val="00355F20"/>
    <w:rsid w:val="00360B73"/>
    <w:rsid w:val="00363515"/>
    <w:rsid w:val="0037707B"/>
    <w:rsid w:val="003779D2"/>
    <w:rsid w:val="0038219F"/>
    <w:rsid w:val="0038725C"/>
    <w:rsid w:val="00390578"/>
    <w:rsid w:val="0039198E"/>
    <w:rsid w:val="003A1D19"/>
    <w:rsid w:val="003B2AD3"/>
    <w:rsid w:val="003B7E5E"/>
    <w:rsid w:val="003C74BB"/>
    <w:rsid w:val="003D3BDC"/>
    <w:rsid w:val="003E7975"/>
    <w:rsid w:val="003F39CC"/>
    <w:rsid w:val="003F4F13"/>
    <w:rsid w:val="00400B0E"/>
    <w:rsid w:val="00414963"/>
    <w:rsid w:val="00425293"/>
    <w:rsid w:val="00430B8A"/>
    <w:rsid w:val="00434467"/>
    <w:rsid w:val="00434AAC"/>
    <w:rsid w:val="00435D0E"/>
    <w:rsid w:val="00440FE1"/>
    <w:rsid w:val="004442E7"/>
    <w:rsid w:val="0045044A"/>
    <w:rsid w:val="0047216D"/>
    <w:rsid w:val="004752A6"/>
    <w:rsid w:val="00477C86"/>
    <w:rsid w:val="00481CA5"/>
    <w:rsid w:val="00487D78"/>
    <w:rsid w:val="00490EB8"/>
    <w:rsid w:val="00496B81"/>
    <w:rsid w:val="00496EDF"/>
    <w:rsid w:val="004A6CA4"/>
    <w:rsid w:val="004B74B1"/>
    <w:rsid w:val="004D109A"/>
    <w:rsid w:val="004E3B63"/>
    <w:rsid w:val="004E50F6"/>
    <w:rsid w:val="004E6286"/>
    <w:rsid w:val="005005DE"/>
    <w:rsid w:val="00510FD8"/>
    <w:rsid w:val="005279CB"/>
    <w:rsid w:val="00527AC1"/>
    <w:rsid w:val="00532850"/>
    <w:rsid w:val="00536236"/>
    <w:rsid w:val="00550974"/>
    <w:rsid w:val="005603E8"/>
    <w:rsid w:val="00566BDB"/>
    <w:rsid w:val="0057398F"/>
    <w:rsid w:val="005878FF"/>
    <w:rsid w:val="00590662"/>
    <w:rsid w:val="00590AA4"/>
    <w:rsid w:val="00593CF5"/>
    <w:rsid w:val="005B7CB1"/>
    <w:rsid w:val="005C4719"/>
    <w:rsid w:val="005D1D37"/>
    <w:rsid w:val="005D1DBE"/>
    <w:rsid w:val="005E051F"/>
    <w:rsid w:val="005E08A6"/>
    <w:rsid w:val="005E3337"/>
    <w:rsid w:val="005F0D78"/>
    <w:rsid w:val="00603963"/>
    <w:rsid w:val="00605752"/>
    <w:rsid w:val="00605A5E"/>
    <w:rsid w:val="006115BF"/>
    <w:rsid w:val="00611864"/>
    <w:rsid w:val="00611894"/>
    <w:rsid w:val="0062773E"/>
    <w:rsid w:val="00627BF6"/>
    <w:rsid w:val="00634222"/>
    <w:rsid w:val="00637AEF"/>
    <w:rsid w:val="00646F91"/>
    <w:rsid w:val="00655E53"/>
    <w:rsid w:val="006565D2"/>
    <w:rsid w:val="00667371"/>
    <w:rsid w:val="00684C43"/>
    <w:rsid w:val="006854E0"/>
    <w:rsid w:val="006A4E84"/>
    <w:rsid w:val="006A4F1E"/>
    <w:rsid w:val="006A703F"/>
    <w:rsid w:val="006C4CB2"/>
    <w:rsid w:val="006C79FC"/>
    <w:rsid w:val="006D4475"/>
    <w:rsid w:val="006E0FA6"/>
    <w:rsid w:val="006E742C"/>
    <w:rsid w:val="007213F9"/>
    <w:rsid w:val="007226E1"/>
    <w:rsid w:val="00737A5C"/>
    <w:rsid w:val="00740793"/>
    <w:rsid w:val="00743A40"/>
    <w:rsid w:val="00756401"/>
    <w:rsid w:val="00756923"/>
    <w:rsid w:val="00760460"/>
    <w:rsid w:val="007730C4"/>
    <w:rsid w:val="0077348E"/>
    <w:rsid w:val="0077726B"/>
    <w:rsid w:val="00777954"/>
    <w:rsid w:val="00783A2E"/>
    <w:rsid w:val="00791747"/>
    <w:rsid w:val="007B243B"/>
    <w:rsid w:val="007B355B"/>
    <w:rsid w:val="007B4E0B"/>
    <w:rsid w:val="007D0F85"/>
    <w:rsid w:val="007D438D"/>
    <w:rsid w:val="007D4C01"/>
    <w:rsid w:val="007F268C"/>
    <w:rsid w:val="00804379"/>
    <w:rsid w:val="00810F55"/>
    <w:rsid w:val="008114B3"/>
    <w:rsid w:val="00814611"/>
    <w:rsid w:val="00822647"/>
    <w:rsid w:val="00825EEC"/>
    <w:rsid w:val="008418DE"/>
    <w:rsid w:val="00843221"/>
    <w:rsid w:val="00852A86"/>
    <w:rsid w:val="008603A7"/>
    <w:rsid w:val="00860CC3"/>
    <w:rsid w:val="00865B2E"/>
    <w:rsid w:val="00885B27"/>
    <w:rsid w:val="00886DFB"/>
    <w:rsid w:val="0089595F"/>
    <w:rsid w:val="00896682"/>
    <w:rsid w:val="008A3CF9"/>
    <w:rsid w:val="008A58EC"/>
    <w:rsid w:val="008A6643"/>
    <w:rsid w:val="008C4C38"/>
    <w:rsid w:val="008D464E"/>
    <w:rsid w:val="00911292"/>
    <w:rsid w:val="00911B77"/>
    <w:rsid w:val="00925B97"/>
    <w:rsid w:val="00932ED6"/>
    <w:rsid w:val="00933DE2"/>
    <w:rsid w:val="00947F1E"/>
    <w:rsid w:val="00950335"/>
    <w:rsid w:val="00963DC2"/>
    <w:rsid w:val="00966464"/>
    <w:rsid w:val="009709BA"/>
    <w:rsid w:val="00974D65"/>
    <w:rsid w:val="0097630D"/>
    <w:rsid w:val="00980021"/>
    <w:rsid w:val="00986199"/>
    <w:rsid w:val="00986F5F"/>
    <w:rsid w:val="009949E6"/>
    <w:rsid w:val="009A505A"/>
    <w:rsid w:val="009A69B5"/>
    <w:rsid w:val="009A7286"/>
    <w:rsid w:val="009C3349"/>
    <w:rsid w:val="009F0832"/>
    <w:rsid w:val="009F2CE0"/>
    <w:rsid w:val="009F3235"/>
    <w:rsid w:val="009F4D38"/>
    <w:rsid w:val="009F6E03"/>
    <w:rsid w:val="00A03E70"/>
    <w:rsid w:val="00A04A05"/>
    <w:rsid w:val="00A158C3"/>
    <w:rsid w:val="00A253B8"/>
    <w:rsid w:val="00A33C48"/>
    <w:rsid w:val="00A352B5"/>
    <w:rsid w:val="00A36A4D"/>
    <w:rsid w:val="00A3785E"/>
    <w:rsid w:val="00A42E9A"/>
    <w:rsid w:val="00A4483C"/>
    <w:rsid w:val="00A5740D"/>
    <w:rsid w:val="00A57907"/>
    <w:rsid w:val="00A67BEE"/>
    <w:rsid w:val="00A711C2"/>
    <w:rsid w:val="00A718BD"/>
    <w:rsid w:val="00A75BCD"/>
    <w:rsid w:val="00A829A9"/>
    <w:rsid w:val="00A86D2A"/>
    <w:rsid w:val="00AA0FE6"/>
    <w:rsid w:val="00AA1E54"/>
    <w:rsid w:val="00AF14F9"/>
    <w:rsid w:val="00AF5E8C"/>
    <w:rsid w:val="00AF75A7"/>
    <w:rsid w:val="00B03037"/>
    <w:rsid w:val="00B3630C"/>
    <w:rsid w:val="00B37F60"/>
    <w:rsid w:val="00B62316"/>
    <w:rsid w:val="00B703F6"/>
    <w:rsid w:val="00B774B2"/>
    <w:rsid w:val="00B77981"/>
    <w:rsid w:val="00B80199"/>
    <w:rsid w:val="00B81554"/>
    <w:rsid w:val="00B829A3"/>
    <w:rsid w:val="00B921DB"/>
    <w:rsid w:val="00B95895"/>
    <w:rsid w:val="00BA77FC"/>
    <w:rsid w:val="00BB19F5"/>
    <w:rsid w:val="00BC3490"/>
    <w:rsid w:val="00BD0E70"/>
    <w:rsid w:val="00BD43C0"/>
    <w:rsid w:val="00BD5DE9"/>
    <w:rsid w:val="00BF4C5D"/>
    <w:rsid w:val="00BF5603"/>
    <w:rsid w:val="00C03622"/>
    <w:rsid w:val="00C05380"/>
    <w:rsid w:val="00C22B70"/>
    <w:rsid w:val="00C26425"/>
    <w:rsid w:val="00C33488"/>
    <w:rsid w:val="00C41B6D"/>
    <w:rsid w:val="00C41B88"/>
    <w:rsid w:val="00C57FD0"/>
    <w:rsid w:val="00C62577"/>
    <w:rsid w:val="00C6432E"/>
    <w:rsid w:val="00C67D33"/>
    <w:rsid w:val="00C8273E"/>
    <w:rsid w:val="00C8357A"/>
    <w:rsid w:val="00CA1E26"/>
    <w:rsid w:val="00CA40F1"/>
    <w:rsid w:val="00CA4F40"/>
    <w:rsid w:val="00CA6B17"/>
    <w:rsid w:val="00CB1AB6"/>
    <w:rsid w:val="00CB3F40"/>
    <w:rsid w:val="00CB60E3"/>
    <w:rsid w:val="00CC096C"/>
    <w:rsid w:val="00CC1173"/>
    <w:rsid w:val="00CC24CA"/>
    <w:rsid w:val="00CC2DF1"/>
    <w:rsid w:val="00CC3CD9"/>
    <w:rsid w:val="00CD5D2F"/>
    <w:rsid w:val="00CE460B"/>
    <w:rsid w:val="00CE55C4"/>
    <w:rsid w:val="00CF0239"/>
    <w:rsid w:val="00D12A06"/>
    <w:rsid w:val="00D16CA7"/>
    <w:rsid w:val="00D234B6"/>
    <w:rsid w:val="00D3692D"/>
    <w:rsid w:val="00D72374"/>
    <w:rsid w:val="00D776BD"/>
    <w:rsid w:val="00D95E53"/>
    <w:rsid w:val="00DA490E"/>
    <w:rsid w:val="00DA689E"/>
    <w:rsid w:val="00DB111C"/>
    <w:rsid w:val="00DC37E1"/>
    <w:rsid w:val="00DD01FD"/>
    <w:rsid w:val="00DE061D"/>
    <w:rsid w:val="00DE1748"/>
    <w:rsid w:val="00DE2C3C"/>
    <w:rsid w:val="00DE6394"/>
    <w:rsid w:val="00DE6D06"/>
    <w:rsid w:val="00DF38E0"/>
    <w:rsid w:val="00E03BD8"/>
    <w:rsid w:val="00E07063"/>
    <w:rsid w:val="00E077B3"/>
    <w:rsid w:val="00E1237B"/>
    <w:rsid w:val="00E12D69"/>
    <w:rsid w:val="00E13D05"/>
    <w:rsid w:val="00E320D0"/>
    <w:rsid w:val="00E5136B"/>
    <w:rsid w:val="00E52E4F"/>
    <w:rsid w:val="00E61F8D"/>
    <w:rsid w:val="00E64185"/>
    <w:rsid w:val="00E73D34"/>
    <w:rsid w:val="00E7605C"/>
    <w:rsid w:val="00E81DE0"/>
    <w:rsid w:val="00E848BB"/>
    <w:rsid w:val="00E94334"/>
    <w:rsid w:val="00EA0DB4"/>
    <w:rsid w:val="00EC3797"/>
    <w:rsid w:val="00EC7895"/>
    <w:rsid w:val="00EC7BE7"/>
    <w:rsid w:val="00ED4E49"/>
    <w:rsid w:val="00ED54C0"/>
    <w:rsid w:val="00EE7D79"/>
    <w:rsid w:val="00EF08DE"/>
    <w:rsid w:val="00F00235"/>
    <w:rsid w:val="00F03632"/>
    <w:rsid w:val="00F05B2D"/>
    <w:rsid w:val="00F05CF6"/>
    <w:rsid w:val="00F23363"/>
    <w:rsid w:val="00F36138"/>
    <w:rsid w:val="00F5081E"/>
    <w:rsid w:val="00F530CE"/>
    <w:rsid w:val="00F66F56"/>
    <w:rsid w:val="00FA4888"/>
    <w:rsid w:val="00FB2C96"/>
    <w:rsid w:val="00FB409F"/>
    <w:rsid w:val="00FB4C11"/>
    <w:rsid w:val="00FB67BC"/>
    <w:rsid w:val="00FB6B53"/>
    <w:rsid w:val="00FC219A"/>
    <w:rsid w:val="00FC7D1D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AF85DC"/>
  <w15:chartTrackingRefBased/>
  <w15:docId w15:val="{3AE47692-BCEE-4A2C-83B6-78C0FCBC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65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ind w:left="720"/>
      <w:contextualSpacing/>
    </w:p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styleId="Hyperlink">
    <w:name w:val="Hyperlink"/>
    <w:basedOn w:val="DefaultParagraphFont"/>
    <w:uiPriority w:val="99"/>
    <w:unhideWhenUsed/>
    <w:rsid w:val="00CF023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239"/>
    <w:rPr>
      <w:color w:val="0563C1"/>
      <w:u w:val="single"/>
    </w:rPr>
  </w:style>
  <w:style w:type="paragraph" w:customStyle="1" w:styleId="msonormal0">
    <w:name w:val="msonormal"/>
    <w:basedOn w:val="Normal"/>
    <w:rsid w:val="00CF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000000"/>
    </w:rPr>
  </w:style>
  <w:style w:type="paragraph" w:customStyle="1" w:styleId="xl66">
    <w:name w:val="xl66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</w:rPr>
  </w:style>
  <w:style w:type="paragraph" w:customStyle="1" w:styleId="xl67">
    <w:name w:val="xl67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68">
    <w:name w:val="xl68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69">
    <w:name w:val="xl69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000000"/>
    </w:rPr>
  </w:style>
  <w:style w:type="paragraph" w:customStyle="1" w:styleId="xl75">
    <w:name w:val="xl75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000000"/>
    </w:rPr>
  </w:style>
  <w:style w:type="paragraph" w:customStyle="1" w:styleId="xl76">
    <w:name w:val="xl76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</w:rPr>
  </w:style>
  <w:style w:type="paragraph" w:customStyle="1" w:styleId="xl77">
    <w:name w:val="xl77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78">
    <w:name w:val="xl78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al"/>
    <w:rsid w:val="00CF0239"/>
    <w:pPr>
      <w:pBdr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85">
    <w:name w:val="xl85"/>
    <w:basedOn w:val="Normal"/>
    <w:rsid w:val="00CF0239"/>
    <w:pPr>
      <w:pBdr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6">
    <w:name w:val="xl86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xl87">
    <w:name w:val="xl87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88">
    <w:name w:val="xl88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89">
    <w:name w:val="xl89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xl90">
    <w:name w:val="xl90"/>
    <w:basedOn w:val="Normal"/>
    <w:rsid w:val="00CF023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</w:rPr>
  </w:style>
  <w:style w:type="paragraph" w:customStyle="1" w:styleId="xl91">
    <w:name w:val="xl91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000000"/>
    </w:rPr>
  </w:style>
  <w:style w:type="paragraph" w:customStyle="1" w:styleId="xl92">
    <w:name w:val="xl92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xl93">
    <w:name w:val="xl93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4">
    <w:name w:val="xl94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5">
    <w:name w:val="xl95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6">
    <w:name w:val="xl96"/>
    <w:basedOn w:val="Normal"/>
    <w:rsid w:val="00CF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al"/>
    <w:rsid w:val="00CF023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99">
    <w:name w:val="xl99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0">
    <w:name w:val="xl100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000000"/>
    </w:rPr>
  </w:style>
  <w:style w:type="paragraph" w:customStyle="1" w:styleId="xl101">
    <w:name w:val="xl101"/>
    <w:basedOn w:val="Normal"/>
    <w:rsid w:val="00CF023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2">
    <w:name w:val="xl102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</w:rPr>
  </w:style>
  <w:style w:type="paragraph" w:customStyle="1" w:styleId="xl103">
    <w:name w:val="xl103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4">
    <w:name w:val="xl104"/>
    <w:basedOn w:val="Normal"/>
    <w:rsid w:val="00CF023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</w:rPr>
  </w:style>
  <w:style w:type="paragraph" w:customStyle="1" w:styleId="xl105">
    <w:name w:val="xl105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8C8C8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6">
    <w:name w:val="xl106"/>
    <w:basedOn w:val="Normal"/>
    <w:rsid w:val="00CF02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0CECE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05752"/>
    <w:pPr>
      <w:tabs>
        <w:tab w:val="center" w:pos="4680"/>
        <w:tab w:val="right" w:pos="9360"/>
      </w:tabs>
    </w:pPr>
    <w:rPr>
      <w:rFonts w:ascii="Times" w:eastAsia="Times New Roman" w:hAnsi="Times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05752"/>
    <w:rPr>
      <w:rFonts w:ascii="Times" w:eastAsia="Times New Roman" w:hAnsi="Times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603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779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9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9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98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7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DF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D120A-0ABF-4ED1-B258-57B82A11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gianggiang9798@gmail.com</cp:lastModifiedBy>
  <cp:revision>56</cp:revision>
  <cp:lastPrinted>2024-04-23T08:54:00Z</cp:lastPrinted>
  <dcterms:created xsi:type="dcterms:W3CDTF">2022-10-11T02:17:00Z</dcterms:created>
  <dcterms:modified xsi:type="dcterms:W3CDTF">2024-04-23T08:54:00Z</dcterms:modified>
</cp:coreProperties>
</file>