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07A" w14:textId="77777777" w:rsidR="0070349A" w:rsidRPr="0070349A" w:rsidRDefault="0070349A" w:rsidP="0070349A">
      <w:pPr>
        <w:rPr>
          <w:b/>
          <w:bCs/>
        </w:rPr>
      </w:pPr>
      <w:r w:rsidRPr="0070349A">
        <w:rPr>
          <w:b/>
          <w:bCs/>
        </w:rPr>
        <w:t>TÀI LIỆU HƯỚNG DẪN CÀI ĐẶT VÀ VẬN HÀNH HỆ THỐNG E-LEARNING</w:t>
      </w:r>
    </w:p>
    <w:p w14:paraId="7C0CF1A3" w14:textId="77777777" w:rsidR="0070349A" w:rsidRPr="0070349A" w:rsidRDefault="0070349A" w:rsidP="0070349A">
      <w:pPr>
        <w:rPr>
          <w:b/>
          <w:bCs/>
        </w:rPr>
      </w:pPr>
      <w:r w:rsidRPr="0070349A">
        <w:rPr>
          <w:b/>
          <w:bCs/>
        </w:rPr>
        <w:t>I. GIỚI THIỆU CHUNG VỀ HỆ THỐNG</w:t>
      </w:r>
    </w:p>
    <w:p w14:paraId="179EF8B2" w14:textId="77777777" w:rsidR="0070349A" w:rsidRPr="0070349A" w:rsidRDefault="0070349A" w:rsidP="0070349A">
      <w:r w:rsidRPr="0070349A">
        <w:t>Đây là hệ thống quản lý khóa học trực tuyến (E-Learning) có tích hợp cổng thanh toán tự động qua mã VietQR. Hệ thống được chia làm 2 phần chính:</w:t>
      </w:r>
    </w:p>
    <w:p w14:paraId="48B78F84" w14:textId="77777777" w:rsidR="0070349A" w:rsidRPr="0070349A" w:rsidRDefault="0070349A" w:rsidP="0070349A">
      <w:pPr>
        <w:numPr>
          <w:ilvl w:val="0"/>
          <w:numId w:val="1"/>
        </w:numPr>
      </w:pPr>
      <w:r w:rsidRPr="0070349A">
        <w:rPr>
          <w:b/>
          <w:bCs/>
        </w:rPr>
        <w:t>Trang Khách hàng (Frontend):</w:t>
      </w:r>
      <w:r w:rsidRPr="0070349A">
        <w:t xml:space="preserve"> Xây dựng bằng HTML, CSS (Bootstrap) và JavaScript. Nơi học viên xem khóa học, đăng ký, đăng nhập và quét mã thanh toán.</w:t>
      </w:r>
    </w:p>
    <w:p w14:paraId="4509A666" w14:textId="77777777" w:rsidR="0070349A" w:rsidRPr="0070349A" w:rsidRDefault="0070349A" w:rsidP="0070349A">
      <w:pPr>
        <w:numPr>
          <w:ilvl w:val="0"/>
          <w:numId w:val="1"/>
        </w:numPr>
      </w:pPr>
      <w:r w:rsidRPr="0070349A">
        <w:rPr>
          <w:b/>
          <w:bCs/>
        </w:rPr>
        <w:t>Trang Quản trị &amp; Máy chủ (Backend):</w:t>
      </w:r>
      <w:r w:rsidRPr="0070349A">
        <w:t xml:space="preserve"> Xây dựng bằng Framework Laravel (PHP) và cơ sở dữ liệu MySQL. Nơi Admin quản lý người dùng, khóa học, doanh mục và tự động duyệt đơn hàng.</w:t>
      </w:r>
    </w:p>
    <w:p w14:paraId="1E418307" w14:textId="77777777" w:rsidR="0070349A" w:rsidRPr="0070349A" w:rsidRDefault="0070349A" w:rsidP="0070349A">
      <w:r w:rsidRPr="0070349A">
        <w:rPr>
          <w:b/>
          <w:bCs/>
        </w:rPr>
        <w:t>Các công nghệ trung gian sử dụng:</w:t>
      </w:r>
    </w:p>
    <w:p w14:paraId="524C7391" w14:textId="5BBEA284" w:rsidR="0070349A" w:rsidRPr="0070349A" w:rsidRDefault="0070349A" w:rsidP="0070349A">
      <w:pPr>
        <w:numPr>
          <w:ilvl w:val="0"/>
          <w:numId w:val="2"/>
        </w:numPr>
      </w:pPr>
      <w:r w:rsidRPr="0070349A">
        <w:rPr>
          <w:b/>
          <w:bCs/>
        </w:rPr>
        <w:t>XAMPP:</w:t>
      </w:r>
      <w:r w:rsidRPr="0070349A">
        <w:t xml:space="preserve"> Cung cấp máy chủ ảo và cơ sở dữ liệu </w:t>
      </w:r>
      <w:r w:rsidR="0039103E">
        <w:t>mongodb</w:t>
      </w:r>
      <w:r w:rsidRPr="0070349A">
        <w:t>.</w:t>
      </w:r>
    </w:p>
    <w:p w14:paraId="59FA5B37" w14:textId="77777777" w:rsidR="0070349A" w:rsidRPr="0070349A" w:rsidRDefault="0070349A" w:rsidP="0070349A">
      <w:pPr>
        <w:numPr>
          <w:ilvl w:val="0"/>
          <w:numId w:val="2"/>
        </w:numPr>
      </w:pPr>
      <w:r w:rsidRPr="0070349A">
        <w:rPr>
          <w:b/>
          <w:bCs/>
        </w:rPr>
        <w:t>Ngrok:</w:t>
      </w:r>
      <w:r w:rsidRPr="0070349A">
        <w:t xml:space="preserve"> Mở đường hầm (tunnel) đưa Server ở máy tính cá nhân lên mạng Internet.</w:t>
      </w:r>
    </w:p>
    <w:p w14:paraId="748A2924" w14:textId="77777777" w:rsidR="0070349A" w:rsidRPr="0070349A" w:rsidRDefault="0070349A" w:rsidP="0070349A">
      <w:pPr>
        <w:numPr>
          <w:ilvl w:val="0"/>
          <w:numId w:val="2"/>
        </w:numPr>
      </w:pPr>
      <w:r w:rsidRPr="0070349A">
        <w:rPr>
          <w:b/>
          <w:bCs/>
        </w:rPr>
        <w:t>SePay:</w:t>
      </w:r>
      <w:r w:rsidRPr="0070349A">
        <w:t xml:space="preserve"> Dịch vụ nhận thông báo biến động số dư ngân hàng và gửi tín hiệu (Webhook) về Server.</w:t>
      </w:r>
    </w:p>
    <w:p w14:paraId="735933F3" w14:textId="77777777" w:rsidR="0070349A" w:rsidRPr="0070349A" w:rsidRDefault="00000000" w:rsidP="0070349A">
      <w:r>
        <w:pict w14:anchorId="7D0A7DD0">
          <v:rect id="_x0000_i1025" style="width:0;height:1.5pt" o:hralign="center" o:hrstd="t" o:hr="t" fillcolor="#a0a0a0" stroked="f"/>
        </w:pict>
      </w:r>
    </w:p>
    <w:p w14:paraId="402AE471" w14:textId="77777777" w:rsidR="0070349A" w:rsidRPr="0070349A" w:rsidRDefault="0070349A" w:rsidP="0070349A">
      <w:pPr>
        <w:rPr>
          <w:b/>
          <w:bCs/>
        </w:rPr>
      </w:pPr>
      <w:r w:rsidRPr="0070349A">
        <w:rPr>
          <w:b/>
          <w:bCs/>
        </w:rPr>
        <w:t>II. CÁC TÍNH NĂNG ĐÃ XÂY DỰNG THÀNH CÔNG</w:t>
      </w:r>
    </w:p>
    <w:p w14:paraId="488AA3EF" w14:textId="77777777" w:rsidR="0070349A" w:rsidRPr="0070349A" w:rsidRDefault="0070349A" w:rsidP="0070349A">
      <w:pPr>
        <w:numPr>
          <w:ilvl w:val="0"/>
          <w:numId w:val="3"/>
        </w:numPr>
      </w:pPr>
      <w:r w:rsidRPr="0070349A">
        <w:rPr>
          <w:b/>
          <w:bCs/>
        </w:rPr>
        <w:t>Chức năng cho Học viên:</w:t>
      </w:r>
    </w:p>
    <w:p w14:paraId="09BFDC59" w14:textId="77777777" w:rsidR="0070349A" w:rsidRPr="0070349A" w:rsidRDefault="0070349A" w:rsidP="0070349A">
      <w:pPr>
        <w:numPr>
          <w:ilvl w:val="1"/>
          <w:numId w:val="3"/>
        </w:numPr>
      </w:pPr>
      <w:r w:rsidRPr="0070349A">
        <w:t>Đăng ký / Đăng nhập (Lưu trữ trạng thái đăng nhập).</w:t>
      </w:r>
    </w:p>
    <w:p w14:paraId="2074F19D" w14:textId="77777777" w:rsidR="0070349A" w:rsidRPr="0070349A" w:rsidRDefault="0070349A" w:rsidP="0070349A">
      <w:pPr>
        <w:numPr>
          <w:ilvl w:val="1"/>
          <w:numId w:val="3"/>
        </w:numPr>
      </w:pPr>
      <w:r w:rsidRPr="0070349A">
        <w:t>Xem danh sách khóa học.</w:t>
      </w:r>
    </w:p>
    <w:p w14:paraId="4165DF1D" w14:textId="77777777" w:rsidR="0070349A" w:rsidRPr="0070349A" w:rsidRDefault="0070349A" w:rsidP="0070349A">
      <w:pPr>
        <w:numPr>
          <w:ilvl w:val="1"/>
          <w:numId w:val="3"/>
        </w:numPr>
      </w:pPr>
      <w:r w:rsidRPr="0070349A">
        <w:t>Thanh toán qua mã VietQR: Hệ thống tự động tạo mã QR chính xác với số tiền và nội dung chuyển khoản (có chứa mã đơn hàng).</w:t>
      </w:r>
    </w:p>
    <w:p w14:paraId="7C2D3585" w14:textId="77777777" w:rsidR="0070349A" w:rsidRPr="0070349A" w:rsidRDefault="0070349A" w:rsidP="0070349A">
      <w:pPr>
        <w:numPr>
          <w:ilvl w:val="1"/>
          <w:numId w:val="3"/>
        </w:numPr>
      </w:pPr>
      <w:r w:rsidRPr="0070349A">
        <w:t>Tự động nhận diện thanh toán: Màn hình chờ tự động đóng và báo thành công khi ngân hàng nhận được tiền (Polling 3s/lần).</w:t>
      </w:r>
    </w:p>
    <w:p w14:paraId="6D6B3549" w14:textId="77777777" w:rsidR="0070349A" w:rsidRPr="0070349A" w:rsidRDefault="0070349A" w:rsidP="0070349A">
      <w:pPr>
        <w:numPr>
          <w:ilvl w:val="0"/>
          <w:numId w:val="3"/>
        </w:numPr>
      </w:pPr>
      <w:r w:rsidRPr="0070349A">
        <w:rPr>
          <w:b/>
          <w:bCs/>
        </w:rPr>
        <w:t>Chức năng cho Admin (Trang Quản trị):</w:t>
      </w:r>
    </w:p>
    <w:p w14:paraId="44E82908" w14:textId="77777777" w:rsidR="0070349A" w:rsidRPr="0070349A" w:rsidRDefault="0070349A" w:rsidP="0070349A">
      <w:pPr>
        <w:numPr>
          <w:ilvl w:val="1"/>
          <w:numId w:val="3"/>
        </w:numPr>
      </w:pPr>
      <w:r w:rsidRPr="0070349A">
        <w:t>Dashboard: Thống kê tổng quan số lượng User, Danh mục, Khóa học và Đơn hàng thành công.</w:t>
      </w:r>
    </w:p>
    <w:p w14:paraId="197AE6F5" w14:textId="77777777" w:rsidR="0070349A" w:rsidRPr="0070349A" w:rsidRDefault="0070349A" w:rsidP="0070349A">
      <w:pPr>
        <w:numPr>
          <w:ilvl w:val="1"/>
          <w:numId w:val="3"/>
        </w:numPr>
      </w:pPr>
      <w:r w:rsidRPr="0070349A">
        <w:t>Quản lý (Thêm/Sửa/Xóa) Người dùng, Danh mục, Khóa học.</w:t>
      </w:r>
    </w:p>
    <w:p w14:paraId="1AFB10AF" w14:textId="77777777" w:rsidR="0070349A" w:rsidRPr="0070349A" w:rsidRDefault="0070349A" w:rsidP="0070349A">
      <w:pPr>
        <w:numPr>
          <w:ilvl w:val="1"/>
          <w:numId w:val="3"/>
        </w:numPr>
      </w:pPr>
      <w:r w:rsidRPr="0070349A">
        <w:t>Quản lý Đơn hàng: Lịch sử đơn hàng và trạng thái cập nhật tự động nhờ Webhook.</w:t>
      </w:r>
    </w:p>
    <w:p w14:paraId="2CBBCE96" w14:textId="77777777" w:rsidR="0070349A" w:rsidRPr="0070349A" w:rsidRDefault="0070349A" w:rsidP="0070349A">
      <w:pPr>
        <w:numPr>
          <w:ilvl w:val="1"/>
          <w:numId w:val="3"/>
        </w:numPr>
      </w:pPr>
      <w:r w:rsidRPr="0070349A">
        <w:lastRenderedPageBreak/>
        <w:t>Tích hợp thanh tìm kiếm thông minh trực tiếp trên bảng dữ liệu không cần tải lại trang.</w:t>
      </w:r>
    </w:p>
    <w:p w14:paraId="3BF10F22" w14:textId="77777777" w:rsidR="0070349A" w:rsidRPr="0070349A" w:rsidRDefault="00000000" w:rsidP="0070349A">
      <w:r>
        <w:pict w14:anchorId="16899FEF">
          <v:rect id="_x0000_i1026" style="width:0;height:1.5pt" o:hralign="center" o:hrstd="t" o:hr="t" fillcolor="#a0a0a0" stroked="f"/>
        </w:pict>
      </w:r>
    </w:p>
    <w:p w14:paraId="29DE5F7F" w14:textId="77777777" w:rsidR="0070349A" w:rsidRPr="0070349A" w:rsidRDefault="0070349A" w:rsidP="0070349A">
      <w:pPr>
        <w:rPr>
          <w:b/>
          <w:bCs/>
        </w:rPr>
      </w:pPr>
      <w:r w:rsidRPr="0070349A">
        <w:rPr>
          <w:b/>
          <w:bCs/>
        </w:rPr>
        <w:t>III. HƯỚNG DẪN KHỞI ĐỘNG VÀ VẬN HÀNH (THỰC HIỆN MỖI NGÀY)</w:t>
      </w:r>
    </w:p>
    <w:p w14:paraId="5302644D" w14:textId="77777777" w:rsidR="0070349A" w:rsidRPr="0070349A" w:rsidRDefault="0070349A" w:rsidP="0070349A">
      <w:r w:rsidRPr="0070349A">
        <w:rPr>
          <w:i/>
          <w:iCs/>
        </w:rPr>
        <w:t>Lưu ý: Để hệ thống chạy được trên một máy tính bất kỳ, máy đó phải cài đặt sẵn XAMPP, PHP, Composer và tải phần mềm Ngrok.</w:t>
      </w:r>
    </w:p>
    <w:p w14:paraId="1DCEBDA9" w14:textId="77777777" w:rsidR="0070349A" w:rsidRPr="0070349A" w:rsidRDefault="0070349A" w:rsidP="0070349A">
      <w:r w:rsidRPr="0070349A">
        <w:t>Để hệ thống hoạt động trơn tru, người vận hành cần làm theo đúng thứ tự 4 bước sau:</w:t>
      </w:r>
    </w:p>
    <w:p w14:paraId="1F4EAE26" w14:textId="77777777" w:rsidR="0070349A" w:rsidRPr="0070349A" w:rsidRDefault="0070349A" w:rsidP="0070349A">
      <w:pPr>
        <w:rPr>
          <w:b/>
          <w:bCs/>
        </w:rPr>
      </w:pPr>
      <w:r w:rsidRPr="0070349A">
        <w:rPr>
          <w:b/>
          <w:bCs/>
        </w:rPr>
        <w:t>Bước 1: Khởi động Cơ sở dữ liệu (Database)</w:t>
      </w:r>
    </w:p>
    <w:p w14:paraId="287BB2A9" w14:textId="77777777" w:rsidR="0070349A" w:rsidRPr="0070349A" w:rsidRDefault="0070349A" w:rsidP="0070349A">
      <w:pPr>
        <w:numPr>
          <w:ilvl w:val="0"/>
          <w:numId w:val="4"/>
        </w:numPr>
      </w:pPr>
      <w:r w:rsidRPr="0070349A">
        <w:t xml:space="preserve">Mở phần mềm </w:t>
      </w:r>
      <w:r w:rsidRPr="0070349A">
        <w:rPr>
          <w:b/>
          <w:bCs/>
        </w:rPr>
        <w:t>XAMPP Control Panel</w:t>
      </w:r>
      <w:r w:rsidRPr="0070349A">
        <w:t>.</w:t>
      </w:r>
    </w:p>
    <w:p w14:paraId="2C81C27B" w14:textId="77777777" w:rsidR="0070349A" w:rsidRPr="0070349A" w:rsidRDefault="0070349A" w:rsidP="0070349A">
      <w:pPr>
        <w:numPr>
          <w:ilvl w:val="0"/>
          <w:numId w:val="4"/>
        </w:numPr>
      </w:pPr>
      <w:r w:rsidRPr="0070349A">
        <w:t xml:space="preserve">Tại dòng </w:t>
      </w:r>
      <w:r w:rsidRPr="0070349A">
        <w:rPr>
          <w:b/>
          <w:bCs/>
        </w:rPr>
        <w:t>Apache</w:t>
      </w:r>
      <w:r w:rsidRPr="0070349A">
        <w:t xml:space="preserve"> và </w:t>
      </w:r>
      <w:r w:rsidRPr="0070349A">
        <w:rPr>
          <w:b/>
          <w:bCs/>
        </w:rPr>
        <w:t>MySQL</w:t>
      </w:r>
      <w:r w:rsidRPr="0070349A">
        <w:t xml:space="preserve">, bấm vào nút </w:t>
      </w:r>
      <w:r w:rsidRPr="0070349A">
        <w:rPr>
          <w:b/>
          <w:bCs/>
        </w:rPr>
        <w:t>Start</w:t>
      </w:r>
      <w:r w:rsidRPr="0070349A">
        <w:t>. (Đợi 2 dòng này chuyển sang nền màu xanh lá cây là thành công).</w:t>
      </w:r>
    </w:p>
    <w:p w14:paraId="090EAE4C" w14:textId="77777777" w:rsidR="0070349A" w:rsidRPr="0070349A" w:rsidRDefault="0070349A" w:rsidP="0070349A">
      <w:pPr>
        <w:numPr>
          <w:ilvl w:val="0"/>
          <w:numId w:val="4"/>
        </w:numPr>
      </w:pPr>
      <w:r w:rsidRPr="0070349A">
        <w:t>Hệ thống Database nay đã sẵn sàng hoạt động tại địa chỉ: http://localhost/phpmyadmin</w:t>
      </w:r>
    </w:p>
    <w:p w14:paraId="13414346" w14:textId="77777777" w:rsidR="0070349A" w:rsidRPr="0070349A" w:rsidRDefault="0070349A" w:rsidP="0070349A">
      <w:pPr>
        <w:rPr>
          <w:b/>
          <w:bCs/>
        </w:rPr>
      </w:pPr>
      <w:r w:rsidRPr="0070349A">
        <w:rPr>
          <w:b/>
          <w:bCs/>
        </w:rPr>
        <w:t>Bước 2: Bật Máy chủ Backend (Laravel Server)</w:t>
      </w:r>
    </w:p>
    <w:p w14:paraId="49BE879B" w14:textId="77777777" w:rsidR="0070349A" w:rsidRPr="0070349A" w:rsidRDefault="0070349A" w:rsidP="0070349A">
      <w:pPr>
        <w:numPr>
          <w:ilvl w:val="0"/>
          <w:numId w:val="5"/>
        </w:numPr>
      </w:pPr>
      <w:r w:rsidRPr="0070349A">
        <w:t>Mở thư mục chứa mã nguồn Server Laravel (thường là thư mục server) bằng phần mềm VS Code (hoặc Terminal).</w:t>
      </w:r>
    </w:p>
    <w:p w14:paraId="2D652179" w14:textId="77777777" w:rsidR="0070349A" w:rsidRPr="0070349A" w:rsidRDefault="0070349A" w:rsidP="0070349A">
      <w:pPr>
        <w:numPr>
          <w:ilvl w:val="0"/>
          <w:numId w:val="5"/>
        </w:numPr>
      </w:pPr>
      <w:r w:rsidRPr="0070349A">
        <w:t>Mở cửa sổ Terminal (Terminal &gt; New Terminal).</w:t>
      </w:r>
    </w:p>
    <w:p w14:paraId="1BC1E278" w14:textId="77777777" w:rsidR="0070349A" w:rsidRPr="0070349A" w:rsidRDefault="0070349A" w:rsidP="0070349A">
      <w:pPr>
        <w:numPr>
          <w:ilvl w:val="0"/>
          <w:numId w:val="5"/>
        </w:numPr>
      </w:pPr>
      <w:r w:rsidRPr="0070349A">
        <w:t>Gõ câu lệnh sau và ấn Enter: php artisan serve</w:t>
      </w:r>
    </w:p>
    <w:p w14:paraId="7819E251" w14:textId="77777777" w:rsidR="0070349A" w:rsidRPr="0070349A" w:rsidRDefault="0070349A" w:rsidP="0070349A">
      <w:pPr>
        <w:numPr>
          <w:ilvl w:val="0"/>
          <w:numId w:val="5"/>
        </w:numPr>
      </w:pPr>
      <w:r w:rsidRPr="0070349A">
        <w:t xml:space="preserve">Màn hình báo Server running on [http://127.0.0.1:8000] là máy chủ đã hoạt động. </w:t>
      </w:r>
      <w:r w:rsidRPr="0070349A">
        <w:rPr>
          <w:b/>
          <w:bCs/>
        </w:rPr>
        <w:t>(Lưu ý: Không được tắt cửa sổ này).</w:t>
      </w:r>
    </w:p>
    <w:p w14:paraId="140C3DA2" w14:textId="77777777" w:rsidR="0070349A" w:rsidRPr="0070349A" w:rsidRDefault="0070349A" w:rsidP="0070349A">
      <w:pPr>
        <w:rPr>
          <w:b/>
          <w:bCs/>
        </w:rPr>
      </w:pPr>
      <w:r w:rsidRPr="0070349A">
        <w:rPr>
          <w:b/>
          <w:bCs/>
        </w:rPr>
        <w:t>Bước 3: Mở đường hầm kết nối Internet (Ngrok)</w:t>
      </w:r>
    </w:p>
    <w:p w14:paraId="34A51B3C" w14:textId="77777777" w:rsidR="0070349A" w:rsidRPr="0070349A" w:rsidRDefault="0070349A" w:rsidP="0070349A">
      <w:r w:rsidRPr="0070349A">
        <w:t>Vì SePay ở trên mạng Internet không thể gọi thẳng vào máy tính cá nhân của bạn, chúng ta cần dùng Ngrok.</w:t>
      </w:r>
    </w:p>
    <w:p w14:paraId="3D12AD28" w14:textId="77777777" w:rsidR="0070349A" w:rsidRPr="0070349A" w:rsidRDefault="0070349A" w:rsidP="0070349A">
      <w:pPr>
        <w:numPr>
          <w:ilvl w:val="0"/>
          <w:numId w:val="6"/>
        </w:numPr>
      </w:pPr>
      <w:r w:rsidRPr="0070349A">
        <w:t>Mở thư mục chứa file chạy của phần mềm Ngrok.</w:t>
      </w:r>
    </w:p>
    <w:p w14:paraId="1089A1A3" w14:textId="77777777" w:rsidR="0070349A" w:rsidRPr="0070349A" w:rsidRDefault="0070349A" w:rsidP="0070349A">
      <w:pPr>
        <w:numPr>
          <w:ilvl w:val="0"/>
          <w:numId w:val="6"/>
        </w:numPr>
      </w:pPr>
      <w:r w:rsidRPr="0070349A">
        <w:t>Mở Terminal tại thư mục này và gõ lệnh: .\ngrok http 8000 (hoặc ngrok http 8000 tùy hệ điều hành).</w:t>
      </w:r>
    </w:p>
    <w:p w14:paraId="0B0AB658" w14:textId="77777777" w:rsidR="0070349A" w:rsidRPr="0070349A" w:rsidRDefault="0070349A" w:rsidP="0070349A">
      <w:pPr>
        <w:numPr>
          <w:ilvl w:val="0"/>
          <w:numId w:val="6"/>
        </w:numPr>
      </w:pPr>
      <w:r w:rsidRPr="0070349A">
        <w:t>Ngrok sẽ chạy và cung cấp một đường link có dạng: https://xxxx-xxxx.ngrok-free.app.</w:t>
      </w:r>
    </w:p>
    <w:p w14:paraId="3502166D" w14:textId="77777777" w:rsidR="0070349A" w:rsidRPr="0070349A" w:rsidRDefault="0070349A" w:rsidP="0070349A">
      <w:pPr>
        <w:numPr>
          <w:ilvl w:val="0"/>
          <w:numId w:val="6"/>
        </w:numPr>
      </w:pPr>
      <w:r w:rsidRPr="0070349A">
        <w:rPr>
          <w:b/>
          <w:bCs/>
        </w:rPr>
        <w:t>Copy đường link bắt đầu bằng https này lại.</w:t>
      </w:r>
      <w:r w:rsidRPr="0070349A">
        <w:t xml:space="preserve"> (Lưu ý: Không được tắt màn hình đen này).</w:t>
      </w:r>
    </w:p>
    <w:p w14:paraId="2C231FE0" w14:textId="77777777" w:rsidR="0070349A" w:rsidRPr="0070349A" w:rsidRDefault="0070349A" w:rsidP="0070349A">
      <w:pPr>
        <w:rPr>
          <w:b/>
          <w:bCs/>
        </w:rPr>
      </w:pPr>
      <w:r w:rsidRPr="0070349A">
        <w:rPr>
          <w:b/>
          <w:bCs/>
        </w:rPr>
        <w:t>Bước 4: Cập nhật Webhook lên SePay</w:t>
      </w:r>
    </w:p>
    <w:p w14:paraId="5A8AAAC4" w14:textId="77777777" w:rsidR="0070349A" w:rsidRPr="0070349A" w:rsidRDefault="0070349A" w:rsidP="0070349A">
      <w:r w:rsidRPr="0070349A">
        <w:rPr>
          <w:i/>
          <w:iCs/>
        </w:rPr>
        <w:lastRenderedPageBreak/>
        <w:t>(Mỗi lần tắt/bật Ngrok, đường link ở Bước 3 sẽ thay đổi. Do đó phải cập nhật lại cho SePay).</w:t>
      </w:r>
    </w:p>
    <w:p w14:paraId="14C60B9B" w14:textId="77777777" w:rsidR="0070349A" w:rsidRPr="0070349A" w:rsidRDefault="0070349A" w:rsidP="0070349A">
      <w:pPr>
        <w:numPr>
          <w:ilvl w:val="0"/>
          <w:numId w:val="7"/>
        </w:numPr>
      </w:pPr>
      <w:r w:rsidRPr="0070349A">
        <w:t>Đăng nhập vào trang quản trị: my.sepay.vn.</w:t>
      </w:r>
    </w:p>
    <w:p w14:paraId="0CB7EA17" w14:textId="77777777" w:rsidR="0070349A" w:rsidRPr="0070349A" w:rsidRDefault="0070349A" w:rsidP="0070349A">
      <w:pPr>
        <w:numPr>
          <w:ilvl w:val="0"/>
          <w:numId w:val="7"/>
        </w:numPr>
      </w:pPr>
      <w:r w:rsidRPr="0070349A">
        <w:t xml:space="preserve">Truy cập menu: </w:t>
      </w:r>
      <w:r w:rsidRPr="0070349A">
        <w:rPr>
          <w:b/>
          <w:bCs/>
        </w:rPr>
        <w:t>Tích hợp Webhooks</w:t>
      </w:r>
      <w:r w:rsidRPr="0070349A">
        <w:t>.</w:t>
      </w:r>
    </w:p>
    <w:p w14:paraId="069C315A" w14:textId="77777777" w:rsidR="0070349A" w:rsidRPr="0070349A" w:rsidRDefault="0070349A" w:rsidP="0070349A">
      <w:pPr>
        <w:numPr>
          <w:ilvl w:val="0"/>
          <w:numId w:val="7"/>
        </w:numPr>
      </w:pPr>
      <w:r w:rsidRPr="0070349A">
        <w:t xml:space="preserve">Tại danh sách Webhook đang có, bấm </w:t>
      </w:r>
      <w:r w:rsidRPr="0070349A">
        <w:rPr>
          <w:b/>
          <w:bCs/>
        </w:rPr>
        <w:t>Sửa</w:t>
      </w:r>
      <w:r w:rsidRPr="0070349A">
        <w:t>.</w:t>
      </w:r>
    </w:p>
    <w:p w14:paraId="311DF7A1" w14:textId="77777777" w:rsidR="0070349A" w:rsidRPr="0070349A" w:rsidRDefault="0070349A" w:rsidP="0070349A">
      <w:pPr>
        <w:numPr>
          <w:ilvl w:val="0"/>
          <w:numId w:val="7"/>
        </w:numPr>
      </w:pPr>
      <w:r w:rsidRPr="0070349A">
        <w:t xml:space="preserve">Dán đường link Ngrok vừa copy ở Bước 3 vào ô URL, và </w:t>
      </w:r>
      <w:r w:rsidRPr="0070349A">
        <w:rPr>
          <w:b/>
          <w:bCs/>
        </w:rPr>
        <w:t>bắt buộc thêm chữ /api/webhook vào cuối link</w:t>
      </w:r>
      <w:r w:rsidRPr="0070349A">
        <w:t xml:space="preserve">. </w:t>
      </w:r>
      <w:r w:rsidRPr="0070349A">
        <w:rPr>
          <w:i/>
          <w:iCs/>
        </w:rPr>
        <w:t>(Ví dụ: https://xxxx-xxxx.ngrok-free.app/api/webhook)</w:t>
      </w:r>
      <w:r w:rsidRPr="0070349A">
        <w:t>.</w:t>
      </w:r>
    </w:p>
    <w:p w14:paraId="65B19C39" w14:textId="77777777" w:rsidR="0070349A" w:rsidRPr="0070349A" w:rsidRDefault="0070349A" w:rsidP="0070349A">
      <w:pPr>
        <w:numPr>
          <w:ilvl w:val="0"/>
          <w:numId w:val="7"/>
        </w:numPr>
      </w:pPr>
      <w:r w:rsidRPr="0070349A">
        <w:t>Bấm Lưu.</w:t>
      </w:r>
    </w:p>
    <w:p w14:paraId="69C33482" w14:textId="77777777" w:rsidR="0070349A" w:rsidRPr="0070349A" w:rsidRDefault="0070349A" w:rsidP="0070349A">
      <w:pPr>
        <w:rPr>
          <w:b/>
          <w:bCs/>
        </w:rPr>
      </w:pPr>
      <w:r w:rsidRPr="0070349A">
        <w:rPr>
          <w:b/>
          <w:bCs/>
        </w:rPr>
        <w:t>Bước 5: Mở trang Web cho Học viên</w:t>
      </w:r>
    </w:p>
    <w:p w14:paraId="00C25E75" w14:textId="77777777" w:rsidR="0070349A" w:rsidRPr="0070349A" w:rsidRDefault="0070349A" w:rsidP="0070349A">
      <w:pPr>
        <w:numPr>
          <w:ilvl w:val="0"/>
          <w:numId w:val="8"/>
        </w:numPr>
      </w:pPr>
      <w:r w:rsidRPr="0070349A">
        <w:t>Mở thư mục chứa file HTML (ví dụ: index.html).</w:t>
      </w:r>
    </w:p>
    <w:p w14:paraId="3BAE7251" w14:textId="77777777" w:rsidR="0070349A" w:rsidRPr="0070349A" w:rsidRDefault="0070349A" w:rsidP="0070349A">
      <w:pPr>
        <w:numPr>
          <w:ilvl w:val="0"/>
          <w:numId w:val="8"/>
        </w:numPr>
      </w:pPr>
      <w:r w:rsidRPr="0070349A">
        <w:t>Click đúp chuột vào file để mở trên trình duyệt (Chrome/Edge).</w:t>
      </w:r>
    </w:p>
    <w:p w14:paraId="2E644FAA" w14:textId="77777777" w:rsidR="0070349A" w:rsidRPr="0070349A" w:rsidRDefault="0070349A" w:rsidP="0070349A">
      <w:pPr>
        <w:numPr>
          <w:ilvl w:val="0"/>
          <w:numId w:val="8"/>
        </w:numPr>
      </w:pPr>
      <w:r w:rsidRPr="0070349A">
        <w:t>Hệ thống đã sẵn sàng để học viên trải nghiệm và thanh toán.</w:t>
      </w:r>
    </w:p>
    <w:p w14:paraId="59510193" w14:textId="77777777" w:rsidR="0070349A" w:rsidRPr="0070349A" w:rsidRDefault="00000000" w:rsidP="0070349A">
      <w:r>
        <w:pict w14:anchorId="38C9419B">
          <v:rect id="_x0000_i1027" style="width:0;height:1.5pt" o:hralign="center" o:hrstd="t" o:hr="t" fillcolor="#a0a0a0" stroked="f"/>
        </w:pict>
      </w:r>
    </w:p>
    <w:p w14:paraId="13B655EC" w14:textId="77777777" w:rsidR="0070349A" w:rsidRPr="0070349A" w:rsidRDefault="0070349A" w:rsidP="0070349A">
      <w:pPr>
        <w:rPr>
          <w:b/>
          <w:bCs/>
        </w:rPr>
      </w:pPr>
      <w:r w:rsidRPr="0070349A">
        <w:rPr>
          <w:b/>
          <w:bCs/>
        </w:rPr>
        <w:t>IV. CÁCH XỬ LÝ LỖI THƯỜNG GẶP (TROUBLESHOOTING)</w:t>
      </w:r>
    </w:p>
    <w:p w14:paraId="550AF954" w14:textId="77777777" w:rsidR="0070349A" w:rsidRPr="0070349A" w:rsidRDefault="0070349A" w:rsidP="0070349A">
      <w:r w:rsidRPr="0070349A">
        <w:rPr>
          <w:b/>
          <w:bCs/>
        </w:rPr>
        <w:t>1. Lỗi Khách hàng quét mã xong mà màn hình cứ xoay xoay không báo thành công:</w:t>
      </w:r>
    </w:p>
    <w:p w14:paraId="210BE701" w14:textId="77777777" w:rsidR="0070349A" w:rsidRPr="0070349A" w:rsidRDefault="0070349A" w:rsidP="0070349A">
      <w:pPr>
        <w:numPr>
          <w:ilvl w:val="0"/>
          <w:numId w:val="9"/>
        </w:numPr>
      </w:pPr>
      <w:r w:rsidRPr="0070349A">
        <w:rPr>
          <w:b/>
          <w:bCs/>
        </w:rPr>
        <w:t>Nguyên nhân:</w:t>
      </w:r>
      <w:r w:rsidRPr="0070349A">
        <w:t xml:space="preserve"> SePay không gửi được tín hiệu về Server.</w:t>
      </w:r>
    </w:p>
    <w:p w14:paraId="60A9E2E2" w14:textId="77777777" w:rsidR="0070349A" w:rsidRPr="0070349A" w:rsidRDefault="0070349A" w:rsidP="0070349A">
      <w:pPr>
        <w:numPr>
          <w:ilvl w:val="0"/>
          <w:numId w:val="9"/>
        </w:numPr>
      </w:pPr>
      <w:r w:rsidRPr="0070349A">
        <w:rPr>
          <w:b/>
          <w:bCs/>
        </w:rPr>
        <w:t>Cách khắc phục:</w:t>
      </w:r>
      <w:r w:rsidRPr="0070349A">
        <w:t xml:space="preserve"> * Vào trang SePay &gt; Lịch sử Giao dịch &gt; Kiểm tra xem Webhook báo Lỗi (Màu đỏ) không.</w:t>
      </w:r>
    </w:p>
    <w:p w14:paraId="7071E9EA" w14:textId="77777777" w:rsidR="0070349A" w:rsidRPr="0070349A" w:rsidRDefault="0070349A" w:rsidP="0070349A">
      <w:pPr>
        <w:numPr>
          <w:ilvl w:val="1"/>
          <w:numId w:val="9"/>
        </w:numPr>
      </w:pPr>
      <w:r w:rsidRPr="0070349A">
        <w:t>Nếu lỗi, 99% là do đường link Ngrok đã bị đổi. Hãy quay lại Bước 3 &amp; Bước 4 để copy lại link Ngrok mới nhất dán vào SePay.</w:t>
      </w:r>
    </w:p>
    <w:p w14:paraId="5D27B2D6" w14:textId="77777777" w:rsidR="0070349A" w:rsidRPr="0070349A" w:rsidRDefault="0070349A" w:rsidP="0070349A">
      <w:r w:rsidRPr="0070349A">
        <w:rPr>
          <w:b/>
          <w:bCs/>
        </w:rPr>
        <w:t>2. Lỗi ảnh mã QR bị vỡ (không hiển thị hình ảnh):</w:t>
      </w:r>
    </w:p>
    <w:p w14:paraId="5704AD42" w14:textId="77777777" w:rsidR="0070349A" w:rsidRPr="0070349A" w:rsidRDefault="0070349A" w:rsidP="0070349A">
      <w:pPr>
        <w:numPr>
          <w:ilvl w:val="0"/>
          <w:numId w:val="10"/>
        </w:numPr>
      </w:pPr>
      <w:r w:rsidRPr="0070349A">
        <w:rPr>
          <w:b/>
          <w:bCs/>
        </w:rPr>
        <w:t>Nguyên nhân:</w:t>
      </w:r>
      <w:r w:rsidRPr="0070349A">
        <w:t xml:space="preserve"> Lỗi do đường truyền mạng hoặc do hệ thống VietQR tạm thời quá tải khi request liên tục.</w:t>
      </w:r>
    </w:p>
    <w:p w14:paraId="69779DEE" w14:textId="77777777" w:rsidR="0070349A" w:rsidRPr="0070349A" w:rsidRDefault="0070349A" w:rsidP="0070349A">
      <w:pPr>
        <w:numPr>
          <w:ilvl w:val="0"/>
          <w:numId w:val="10"/>
        </w:numPr>
      </w:pPr>
      <w:r w:rsidRPr="0070349A">
        <w:rPr>
          <w:b/>
          <w:bCs/>
        </w:rPr>
        <w:t>Cách khắc phục:</w:t>
      </w:r>
      <w:r w:rsidRPr="0070349A">
        <w:t xml:space="preserve"> Đợi khoảng 5-10 giây, F5 tải lại trang Web và bấm Thanh toán lại.</w:t>
      </w:r>
    </w:p>
    <w:p w14:paraId="2CF2B550" w14:textId="77777777" w:rsidR="0070349A" w:rsidRPr="0070349A" w:rsidRDefault="0070349A" w:rsidP="0070349A">
      <w:r w:rsidRPr="0070349A">
        <w:rPr>
          <w:b/>
          <w:bCs/>
        </w:rPr>
        <w:t>3. Lỗi trang Admin hiển thị "ERR_TOO_MANY_REDIRECTS" (Vòng lặp lỗi):</w:t>
      </w:r>
    </w:p>
    <w:p w14:paraId="76228F95" w14:textId="77777777" w:rsidR="0070349A" w:rsidRPr="0070349A" w:rsidRDefault="0070349A" w:rsidP="0070349A">
      <w:pPr>
        <w:numPr>
          <w:ilvl w:val="0"/>
          <w:numId w:val="11"/>
        </w:numPr>
      </w:pPr>
      <w:r w:rsidRPr="0070349A">
        <w:rPr>
          <w:b/>
          <w:bCs/>
        </w:rPr>
        <w:t>Nguyên nhân:</w:t>
      </w:r>
      <w:r w:rsidRPr="0070349A">
        <w:t xml:space="preserve"> Do Cache (bộ nhớ đệm) của trình duyệt bị kẹt ở đường dẫn chuyển hướng sai.</w:t>
      </w:r>
    </w:p>
    <w:p w14:paraId="26EB38F2" w14:textId="77777777" w:rsidR="0070349A" w:rsidRPr="0070349A" w:rsidRDefault="0070349A" w:rsidP="0070349A">
      <w:pPr>
        <w:numPr>
          <w:ilvl w:val="0"/>
          <w:numId w:val="11"/>
        </w:numPr>
      </w:pPr>
      <w:r w:rsidRPr="0070349A">
        <w:rPr>
          <w:b/>
          <w:bCs/>
        </w:rPr>
        <w:t>Cách khắc phục:</w:t>
      </w:r>
      <w:r w:rsidRPr="0070349A">
        <w:t xml:space="preserve"> Bấm ngay vào nút "Delete cookies" (Xóa bộ nhớ đệm) trên màn hình lỗi đó, sau đó F5 lại trang là hệ thống sẽ trở lại bình thường.</w:t>
      </w:r>
    </w:p>
    <w:p w14:paraId="2F9CDB26" w14:textId="77777777" w:rsidR="00DC1DDE" w:rsidRPr="00DC1DDE" w:rsidRDefault="00DC1DDE" w:rsidP="00DC1DDE">
      <w:r w:rsidRPr="00DC1DDE">
        <w:lastRenderedPageBreak/>
        <w:t>Dưới đây là cẩm nang trả lời chi tiết, được chia thành 3 nhóm câu hỏi dễ gặp nhất để bạn sẵn sàng "phản đòn" mọi thắc mắc:</w:t>
      </w:r>
    </w:p>
    <w:p w14:paraId="2F90067D" w14:textId="77777777" w:rsidR="00DC1DDE" w:rsidRPr="00DC1DDE" w:rsidRDefault="00DC1DDE" w:rsidP="00DC1DDE">
      <w:pPr>
        <w:rPr>
          <w:b/>
          <w:bCs/>
        </w:rPr>
      </w:pPr>
      <w:r w:rsidRPr="00DC1DDE">
        <w:rPr>
          <w:b/>
          <w:bCs/>
        </w:rPr>
        <w:t>Nhóm 1: Bảo mật Thanh toán &amp; Giao dịch (Quan trọng nhất)</w:t>
      </w:r>
    </w:p>
    <w:p w14:paraId="4355C067" w14:textId="77777777" w:rsidR="00DC1DDE" w:rsidRPr="00DC1DDE" w:rsidRDefault="00DC1DDE" w:rsidP="00DC1DDE">
      <w:r w:rsidRPr="00DC1DDE">
        <w:rPr>
          <w:b/>
          <w:bCs/>
        </w:rPr>
        <w:t>1. Câu hỏi: "Lỡ người dùng dùng Photoshop sửa ảnh biên lai, hoặc tự tạo một trang báo chuyển khoản thành công giả để lừa hệ thống thì sao?"</w:t>
      </w:r>
    </w:p>
    <w:p w14:paraId="4BC304D6" w14:textId="77777777" w:rsidR="00DC1DDE" w:rsidRPr="00DC1DDE" w:rsidRDefault="00DC1DDE" w:rsidP="00DC1DDE">
      <w:pPr>
        <w:numPr>
          <w:ilvl w:val="0"/>
          <w:numId w:val="12"/>
        </w:numPr>
      </w:pPr>
      <w:r w:rsidRPr="00DC1DDE">
        <w:rPr>
          <w:b/>
          <w:bCs/>
        </w:rPr>
        <w:t>Cách trả lời:</w:t>
      </w:r>
      <w:r w:rsidRPr="00DC1DDE">
        <w:t xml:space="preserve"> "Hệ thống của chúng em </w:t>
      </w:r>
      <w:r w:rsidRPr="00DC1DDE">
        <w:rPr>
          <w:b/>
          <w:bCs/>
        </w:rPr>
        <w:t>tuyệt đối không tin tưởng vào bất kỳ dữ liệu nào từ phía người dùng</w:t>
      </w:r>
      <w:r w:rsidRPr="00DC1DDE">
        <w:t xml:space="preserve"> (như ảnh chụp màn hình hay nút bấm 'Tôi đã chuyển'). Luồng duyệt đơn hoàn toàn tự động và ẩn danh dưới nền (Backend-to-Backend). Máy chủ chỉ đổi trạng thái đơn hàng thành 'Thành công' khi nhận được tín hiệu Webhook trực tiếp từ hệ thống SePay (đã đối soát với ngân hàng). Do đó, việc làm giả biên lai trên màn hình người dùng là vô tác dụng."</w:t>
      </w:r>
    </w:p>
    <w:p w14:paraId="139D6248" w14:textId="77777777" w:rsidR="00DC1DDE" w:rsidRPr="00DC1DDE" w:rsidRDefault="00DC1DDE" w:rsidP="00DC1DDE">
      <w:r w:rsidRPr="00DC1DDE">
        <w:rPr>
          <w:b/>
          <w:bCs/>
        </w:rPr>
        <w:t>2. Câu hỏi: "Điều gì xảy ra nếu khóa học giá 2.000đ nhưng người dùng cố tình quét mã QR rồi sửa số tiền chuyển khoản thành 1.000đ?"</w:t>
      </w:r>
    </w:p>
    <w:p w14:paraId="17D02426" w14:textId="77777777" w:rsidR="00DC1DDE" w:rsidRPr="00DC1DDE" w:rsidRDefault="00DC1DDE" w:rsidP="00DC1DDE">
      <w:pPr>
        <w:numPr>
          <w:ilvl w:val="0"/>
          <w:numId w:val="13"/>
        </w:numPr>
      </w:pPr>
      <w:r w:rsidRPr="00DC1DDE">
        <w:rPr>
          <w:b/>
          <w:bCs/>
        </w:rPr>
        <w:t>Cách trả lời:</w:t>
      </w:r>
      <w:r w:rsidRPr="00DC1DDE">
        <w:t xml:space="preserve"> "Hệ thống đã có bước đối soát số tiền. Khi nhận Webhook từ SePay, code của máy chủ sẽ lấy số tiền thực nhận (transferAmount) so sánh với giá trị đơn hàng trong Database. Chỉ khi số tiền thực nhận lớn hơn hoặc bằng giá khóa học ($sotien &gt;= $order-&gt;amount), đơn hàng mới được duyệt."</w:t>
      </w:r>
    </w:p>
    <w:p w14:paraId="27077DEE" w14:textId="77777777" w:rsidR="00DC1DDE" w:rsidRPr="00DC1DDE" w:rsidRDefault="00DC1DDE" w:rsidP="00DC1DDE">
      <w:r w:rsidRPr="00DC1DDE">
        <w:rPr>
          <w:b/>
          <w:bCs/>
        </w:rPr>
        <w:t>3. Câu hỏi: "Lỡ lúc ngân hàng chuyển tiền xong, máy chủ bị sập, mất điện hoặc mất mạng thì sao? Khách hàng có bị mất tiền oan không?"</w:t>
      </w:r>
    </w:p>
    <w:p w14:paraId="6576C8CF" w14:textId="77777777" w:rsidR="00DC1DDE" w:rsidRPr="00DC1DDE" w:rsidRDefault="00DC1DDE" w:rsidP="00DC1DDE">
      <w:pPr>
        <w:numPr>
          <w:ilvl w:val="0"/>
          <w:numId w:val="14"/>
        </w:numPr>
      </w:pPr>
      <w:r w:rsidRPr="00DC1DDE">
        <w:rPr>
          <w:b/>
          <w:bCs/>
        </w:rPr>
        <w:t>Cách trả lời:</w:t>
      </w:r>
      <w:r w:rsidRPr="00DC1DDE">
        <w:t xml:space="preserve"> "Khách hàng không bị mất tiền oan. Dịch vụ Webhook (SePay) có cơ chế </w:t>
      </w:r>
      <w:r w:rsidRPr="00DC1DDE">
        <w:rPr>
          <w:b/>
          <w:bCs/>
        </w:rPr>
        <w:t>Retry (Gửi lại)</w:t>
      </w:r>
      <w:r w:rsidRPr="00DC1DDE">
        <w:t>. Nếu máy chủ của hệ thống bị sập và không trả về tín hiệu 200 OK, SePay sẽ ghi nhận đó là 1 giao dịch lỗi và sẽ liên tục tự động gửi lại tín hiệu đó cho đến khi máy chủ hoạt động trở lại và xác nhận thành công."</w:t>
      </w:r>
    </w:p>
    <w:p w14:paraId="190293A1" w14:textId="77777777" w:rsidR="00DC1DDE" w:rsidRPr="00DC1DDE" w:rsidRDefault="00DC1DDE" w:rsidP="00DC1DDE">
      <w:r w:rsidRPr="00DC1DDE">
        <w:pict w14:anchorId="0EBD8B7A">
          <v:rect id="_x0000_i1046" style="width:0;height:1.5pt" o:hralign="center" o:hrstd="t" o:hr="t" fillcolor="#a0a0a0" stroked="f"/>
        </w:pict>
      </w:r>
    </w:p>
    <w:p w14:paraId="12E64695" w14:textId="77777777" w:rsidR="00DC1DDE" w:rsidRPr="00DC1DDE" w:rsidRDefault="00DC1DDE" w:rsidP="00DC1DDE">
      <w:pPr>
        <w:rPr>
          <w:b/>
          <w:bCs/>
        </w:rPr>
      </w:pPr>
      <w:r w:rsidRPr="00DC1DDE">
        <w:rPr>
          <w:b/>
          <w:bCs/>
        </w:rPr>
        <w:t>Nhóm 2: Bảo mật Máy chủ &amp; Cơ sở dữ liệu (Database)</w:t>
      </w:r>
    </w:p>
    <w:p w14:paraId="272E735C" w14:textId="77777777" w:rsidR="00DC1DDE" w:rsidRPr="00DC1DDE" w:rsidRDefault="00DC1DDE" w:rsidP="00DC1DDE">
      <w:r w:rsidRPr="00DC1DDE">
        <w:rPr>
          <w:b/>
          <w:bCs/>
        </w:rPr>
        <w:t>4. Câu hỏi: "Hệ thống có chống được lỗi SQL Injection (kẻ gian nhập mã độc vào ô tìm kiếm để phá database) không?"</w:t>
      </w:r>
    </w:p>
    <w:p w14:paraId="3C0C50DC" w14:textId="77777777" w:rsidR="00DC1DDE" w:rsidRPr="00DC1DDE" w:rsidRDefault="00DC1DDE" w:rsidP="00DC1DDE">
      <w:pPr>
        <w:numPr>
          <w:ilvl w:val="0"/>
          <w:numId w:val="15"/>
        </w:numPr>
      </w:pPr>
      <w:r w:rsidRPr="00DC1DDE">
        <w:rPr>
          <w:b/>
          <w:bCs/>
        </w:rPr>
        <w:t>Cách trả lời:</w:t>
      </w:r>
      <w:r w:rsidRPr="00DC1DDE">
        <w:t xml:space="preserve"> "Hệ thống được lập trình bằng Eloquent ORM của Laravel. Công cụ này tự động sử dụng kỹ thuật PDO Parameter Binding ở bên dưới. Nghĩa là mọi dữ liệu người dùng nhập vào đều được xem là 'chuỗi văn bản thông thường' chứ không phải 'câu lệnh SQL', nên vô hiệu hóa hoàn toàn các cuộc tấn công SQL Injection."</w:t>
      </w:r>
    </w:p>
    <w:p w14:paraId="3F86E9DA" w14:textId="77777777" w:rsidR="00DC1DDE" w:rsidRPr="00DC1DDE" w:rsidRDefault="00DC1DDE" w:rsidP="00DC1DDE">
      <w:r w:rsidRPr="00DC1DDE">
        <w:rPr>
          <w:b/>
          <w:bCs/>
        </w:rPr>
        <w:t>5. Câu hỏi: "Làm sao để đảm bảo an toàn cho mật khẩu của người dùng?"</w:t>
      </w:r>
    </w:p>
    <w:p w14:paraId="35C6398C" w14:textId="77777777" w:rsidR="00DC1DDE" w:rsidRPr="00DC1DDE" w:rsidRDefault="00DC1DDE" w:rsidP="00DC1DDE">
      <w:pPr>
        <w:numPr>
          <w:ilvl w:val="0"/>
          <w:numId w:val="16"/>
        </w:numPr>
      </w:pPr>
      <w:r w:rsidRPr="00DC1DDE">
        <w:rPr>
          <w:b/>
          <w:bCs/>
        </w:rPr>
        <w:lastRenderedPageBreak/>
        <w:t>Cách trả lời:</w:t>
      </w:r>
      <w:r w:rsidRPr="00DC1DDE">
        <w:t xml:space="preserve"> "Toàn bộ mật khẩu của người dùng khi đăng ký đều được băm (Hash) bằng thuật toán </w:t>
      </w:r>
      <w:r w:rsidRPr="00DC1DDE">
        <w:rPr>
          <w:b/>
          <w:bCs/>
        </w:rPr>
        <w:t>Bcrypt</w:t>
      </w:r>
      <w:r w:rsidRPr="00DC1DDE">
        <w:t xml:space="preserve"> trước khi lưu vào Database. Ngay cả bản thân Admin (người quản trị cơ sở dữ liệu) cũng chỉ nhìn thấy một chuỗi ký tự loằng ngoằng, không thể biết được mật khẩu gốc của khách hàng là gì."</w:t>
      </w:r>
    </w:p>
    <w:p w14:paraId="109A722D" w14:textId="77777777" w:rsidR="00DC1DDE" w:rsidRPr="00DC1DDE" w:rsidRDefault="00DC1DDE" w:rsidP="00DC1DDE">
      <w:r w:rsidRPr="00DC1DDE">
        <w:rPr>
          <w:b/>
          <w:bCs/>
        </w:rPr>
        <w:t>6. Câu hỏi: "Có sợ bị tấn công DDoS (truy cập ồ ạt làm sập web) hoặc Spam tạo hàng ngàn đơn hàng ảo không?"</w:t>
      </w:r>
    </w:p>
    <w:p w14:paraId="101AD250" w14:textId="77777777" w:rsidR="00DC1DDE" w:rsidRPr="00DC1DDE" w:rsidRDefault="00DC1DDE" w:rsidP="00DC1DDE">
      <w:pPr>
        <w:numPr>
          <w:ilvl w:val="0"/>
          <w:numId w:val="17"/>
        </w:numPr>
      </w:pPr>
      <w:r w:rsidRPr="00DC1DDE">
        <w:rPr>
          <w:b/>
          <w:bCs/>
        </w:rPr>
        <w:t>Cách trả lời:</w:t>
      </w:r>
      <w:r w:rsidRPr="00DC1DDE">
        <w:t xml:space="preserve"> </w:t>
      </w:r>
      <w:r w:rsidRPr="00DC1DDE">
        <w:rPr>
          <w:i/>
          <w:iCs/>
        </w:rPr>
        <w:t>(Câu này mang tính định hướng tương lai)</w:t>
      </w:r>
      <w:r w:rsidRPr="00DC1DDE">
        <w:t xml:space="preserve"> "Hiện tại ở phạm vi đồ án, hệ thống chưa tích hợp chống DDoS chuyên sâu. Nhưng khi triển khai thực tế (Production), hệ thống sẽ được đặt sau các dịch vụ như Cloudflare để chống DDoS, đồng thời áp dụng Rate Limiting (giới hạn số lần bấm) trên các API tạo đơn hàng để ngăn chặn spam."</w:t>
      </w:r>
    </w:p>
    <w:p w14:paraId="7002EFBF" w14:textId="77777777" w:rsidR="00DC1DDE" w:rsidRPr="00DC1DDE" w:rsidRDefault="00DC1DDE" w:rsidP="00DC1DDE">
      <w:r w:rsidRPr="00DC1DDE">
        <w:pict w14:anchorId="189C8870">
          <v:rect id="_x0000_i1047" style="width:0;height:1.5pt" o:hralign="center" o:hrstd="t" o:hr="t" fillcolor="#a0a0a0" stroked="f"/>
        </w:pict>
      </w:r>
    </w:p>
    <w:p w14:paraId="3BB4646E" w14:textId="77777777" w:rsidR="00DC1DDE" w:rsidRPr="00DC1DDE" w:rsidRDefault="00DC1DDE" w:rsidP="00DC1DDE">
      <w:pPr>
        <w:rPr>
          <w:b/>
          <w:bCs/>
        </w:rPr>
      </w:pPr>
      <w:r w:rsidRPr="00DC1DDE">
        <w:rPr>
          <w:b/>
          <w:bCs/>
        </w:rPr>
        <w:t>Nhóm 3: Bảo mật Phân quyền (Authentication &amp; Authorization)</w:t>
      </w:r>
    </w:p>
    <w:p w14:paraId="127D951F" w14:textId="77777777" w:rsidR="00DC1DDE" w:rsidRPr="00DC1DDE" w:rsidRDefault="00DC1DDE" w:rsidP="00DC1DDE">
      <w:r w:rsidRPr="00DC1DDE">
        <w:rPr>
          <w:b/>
          <w:bCs/>
        </w:rPr>
        <w:t>7. Câu hỏi: "Điều gì ngăn cản một Học viên bình thường gõ đường link /admin/dashboard để truy cập vào trang quản trị?"</w:t>
      </w:r>
    </w:p>
    <w:p w14:paraId="76CE92D6" w14:textId="77777777" w:rsidR="00DC1DDE" w:rsidRPr="00DC1DDE" w:rsidRDefault="00DC1DDE" w:rsidP="00DC1DDE">
      <w:pPr>
        <w:numPr>
          <w:ilvl w:val="0"/>
          <w:numId w:val="18"/>
        </w:numPr>
      </w:pPr>
      <w:r w:rsidRPr="00DC1DDE">
        <w:rPr>
          <w:b/>
          <w:bCs/>
        </w:rPr>
        <w:t>Cách trả lời:</w:t>
      </w:r>
      <w:r w:rsidRPr="00DC1DDE">
        <w:t xml:space="preserve"> "Hệ thống sử dụng lớp bảo vệ </w:t>
      </w:r>
      <w:r w:rsidRPr="00DC1DDE">
        <w:rPr>
          <w:b/>
          <w:bCs/>
        </w:rPr>
        <w:t>Middleware</w:t>
      </w:r>
      <w:r w:rsidRPr="00DC1DDE">
        <w:t xml:space="preserve"> nhiều tầng của Laravel. Khi có bất kỳ ai cố tình truy cập vào nhóm đường dẫn /admin/*, Middleware sẽ kiểm tra 2 lớp: Thứ nhất, người đó đã đăng nhập chưa? Thứ hai, cột role (Quyền hạn) của người đó trong Database có phải là Admin hay không? Nếu không thỏa mãn, hệ thống sẽ tự động đá người dùng ra trang đăng nhập."</w:t>
      </w:r>
    </w:p>
    <w:p w14:paraId="6DE40E01" w14:textId="77777777" w:rsidR="00DC1DDE" w:rsidRPr="00DC1DDE" w:rsidRDefault="00DC1DDE" w:rsidP="00DC1DDE">
      <w:r w:rsidRPr="00DC1DDE">
        <w:rPr>
          <w:b/>
          <w:bCs/>
        </w:rPr>
        <w:t>8. Câu hỏi: "Nếu hacker lấy cắp được đường link API Webhook và tự dùng công cụ bắn tín hiệu giả mạo báo là đã nạp tiền thì sao?"</w:t>
      </w:r>
    </w:p>
    <w:p w14:paraId="60FA3CB7" w14:textId="77777777" w:rsidR="00DC1DDE" w:rsidRPr="00DC1DDE" w:rsidRDefault="00DC1DDE" w:rsidP="00DC1DDE">
      <w:pPr>
        <w:numPr>
          <w:ilvl w:val="0"/>
          <w:numId w:val="19"/>
        </w:numPr>
      </w:pPr>
      <w:r w:rsidRPr="00DC1DDE">
        <w:rPr>
          <w:b/>
          <w:bCs/>
        </w:rPr>
        <w:t>Cách trả lời:</w:t>
      </w:r>
      <w:r w:rsidRPr="00DC1DDE">
        <w:t xml:space="preserve"> "Mã đơn hàng được hệ thống sinh ra là một chuỗi ID ngẫu nhiên và phức tạp. Kẻ tấn công không thể dễ dàng đoán được ID đơn hàng đang chờ duyệt để bắn tín hiệu giả. Ngoài ra, trong môi trường thực tế, chúng em sẽ giới hạn chỉ cho phép dải IP của máy chủ SePay được phép gọi vào đường link Webhook này."</w:t>
      </w:r>
    </w:p>
    <w:p w14:paraId="7AF81829" w14:textId="77777777" w:rsidR="00DC1DDE" w:rsidRPr="00DC1DDE" w:rsidRDefault="00DC1DDE" w:rsidP="00DC1DDE">
      <w:r w:rsidRPr="00DC1DDE">
        <w:pict w14:anchorId="482ADE3E">
          <v:rect id="_x0000_i1048" style="width:0;height:1.5pt" o:hralign="center" o:hrstd="t" o:hr="t" fillcolor="#a0a0a0" stroked="f"/>
        </w:pict>
      </w:r>
    </w:p>
    <w:p w14:paraId="1AC3DB60" w14:textId="77777777" w:rsidR="00DC1DDE" w:rsidRPr="00DC1DDE" w:rsidRDefault="00DC1DDE" w:rsidP="00DC1DDE">
      <w:r w:rsidRPr="00DC1DDE">
        <w:rPr>
          <w:b/>
          <w:bCs/>
        </w:rPr>
        <w:t>Bí kíp "cứu nguy" khi gặp câu hỏi khó:</w:t>
      </w:r>
      <w:r w:rsidRPr="00DC1DDE">
        <w:t xml:space="preserve"> Nếu giảng viên/khách hàng hỏi một kỹ thuật bảo mật cực khó mà bạn chưa làm (ví dụ: xác thực 2 bước 2FA, mã hóa đầu cuối...), hãy dùng cấu trúc trả lời ghi điểm này: </w:t>
      </w:r>
      <w:r w:rsidRPr="00DC1DDE">
        <w:rPr>
          <w:i/>
          <w:iCs/>
        </w:rPr>
        <w:t>"Cảm ơn câu hỏi rất thực tế của thầy/anh. Trong khuôn khổ thời gian hiện tại, hệ thống tập trung giải quyết hoàn thiện luồng nghiệp vụ cốt lõi. Tính năng [tên tính năng bảo mật đó] đã nằm trong lộ trình phát triển (Roadmap) của phiên bản 2.0. Việc tích hợp thêm cũng rất thuận lợi nhờ kiến trúc mở của framework đang sử dụng."</w:t>
      </w:r>
    </w:p>
    <w:p w14:paraId="0CB6C281" w14:textId="77777777" w:rsidR="00CF00FA" w:rsidRPr="0039103E" w:rsidRDefault="00CF00FA">
      <w:pPr>
        <w:rPr>
          <w:lang w:val="vi-VN"/>
        </w:rPr>
      </w:pPr>
    </w:p>
    <w:sectPr w:rsidR="00CF00FA" w:rsidRPr="00391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7D5"/>
    <w:multiLevelType w:val="multilevel"/>
    <w:tmpl w:val="024E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93575"/>
    <w:multiLevelType w:val="multilevel"/>
    <w:tmpl w:val="F50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3164"/>
    <w:multiLevelType w:val="multilevel"/>
    <w:tmpl w:val="1BD8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07142"/>
    <w:multiLevelType w:val="multilevel"/>
    <w:tmpl w:val="75106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4164B"/>
    <w:multiLevelType w:val="multilevel"/>
    <w:tmpl w:val="BA48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87174"/>
    <w:multiLevelType w:val="multilevel"/>
    <w:tmpl w:val="8AF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168AE"/>
    <w:multiLevelType w:val="multilevel"/>
    <w:tmpl w:val="428A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F6DC1"/>
    <w:multiLevelType w:val="multilevel"/>
    <w:tmpl w:val="BE6E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D3D60"/>
    <w:multiLevelType w:val="multilevel"/>
    <w:tmpl w:val="73D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406E6"/>
    <w:multiLevelType w:val="multilevel"/>
    <w:tmpl w:val="CCB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75350"/>
    <w:multiLevelType w:val="multilevel"/>
    <w:tmpl w:val="C3B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63E92"/>
    <w:multiLevelType w:val="multilevel"/>
    <w:tmpl w:val="3714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A3A8F"/>
    <w:multiLevelType w:val="multilevel"/>
    <w:tmpl w:val="8FA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B4AF7"/>
    <w:multiLevelType w:val="multilevel"/>
    <w:tmpl w:val="6FA8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F5F1D"/>
    <w:multiLevelType w:val="multilevel"/>
    <w:tmpl w:val="3C7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93220"/>
    <w:multiLevelType w:val="multilevel"/>
    <w:tmpl w:val="7EB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6454B"/>
    <w:multiLevelType w:val="multilevel"/>
    <w:tmpl w:val="060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33F0E"/>
    <w:multiLevelType w:val="multilevel"/>
    <w:tmpl w:val="85AA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258FD"/>
    <w:multiLevelType w:val="multilevel"/>
    <w:tmpl w:val="786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26411">
    <w:abstractNumId w:val="12"/>
  </w:num>
  <w:num w:numId="2" w16cid:durableId="592864663">
    <w:abstractNumId w:val="14"/>
  </w:num>
  <w:num w:numId="3" w16cid:durableId="1007710775">
    <w:abstractNumId w:val="3"/>
  </w:num>
  <w:num w:numId="4" w16cid:durableId="382220038">
    <w:abstractNumId w:val="0"/>
  </w:num>
  <w:num w:numId="5" w16cid:durableId="1472013384">
    <w:abstractNumId w:val="6"/>
  </w:num>
  <w:num w:numId="6" w16cid:durableId="1594315153">
    <w:abstractNumId w:val="2"/>
  </w:num>
  <w:num w:numId="7" w16cid:durableId="748380729">
    <w:abstractNumId w:val="11"/>
  </w:num>
  <w:num w:numId="8" w16cid:durableId="1132675297">
    <w:abstractNumId w:val="17"/>
  </w:num>
  <w:num w:numId="9" w16cid:durableId="1242982155">
    <w:abstractNumId w:val="7"/>
  </w:num>
  <w:num w:numId="10" w16cid:durableId="1419136222">
    <w:abstractNumId w:val="10"/>
  </w:num>
  <w:num w:numId="11" w16cid:durableId="1855142794">
    <w:abstractNumId w:val="4"/>
  </w:num>
  <w:num w:numId="12" w16cid:durableId="1600143246">
    <w:abstractNumId w:val="8"/>
  </w:num>
  <w:num w:numId="13" w16cid:durableId="1012419414">
    <w:abstractNumId w:val="13"/>
  </w:num>
  <w:num w:numId="14" w16cid:durableId="1968773968">
    <w:abstractNumId w:val="15"/>
  </w:num>
  <w:num w:numId="15" w16cid:durableId="1941520825">
    <w:abstractNumId w:val="1"/>
  </w:num>
  <w:num w:numId="16" w16cid:durableId="1824272321">
    <w:abstractNumId w:val="5"/>
  </w:num>
  <w:num w:numId="17" w16cid:durableId="1752458492">
    <w:abstractNumId w:val="9"/>
  </w:num>
  <w:num w:numId="18" w16cid:durableId="1602883133">
    <w:abstractNumId w:val="16"/>
  </w:num>
  <w:num w:numId="19" w16cid:durableId="17702764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D5"/>
    <w:rsid w:val="00056C22"/>
    <w:rsid w:val="00125AC4"/>
    <w:rsid w:val="00127601"/>
    <w:rsid w:val="00344A49"/>
    <w:rsid w:val="00354F77"/>
    <w:rsid w:val="0039103E"/>
    <w:rsid w:val="004F5DD5"/>
    <w:rsid w:val="005E0744"/>
    <w:rsid w:val="006B0EFC"/>
    <w:rsid w:val="006D6812"/>
    <w:rsid w:val="0070349A"/>
    <w:rsid w:val="00722601"/>
    <w:rsid w:val="007C6FC9"/>
    <w:rsid w:val="008E5D00"/>
    <w:rsid w:val="00A10A7E"/>
    <w:rsid w:val="00B467C0"/>
    <w:rsid w:val="00BA3898"/>
    <w:rsid w:val="00BE7AA8"/>
    <w:rsid w:val="00CF00FA"/>
    <w:rsid w:val="00D77E8A"/>
    <w:rsid w:val="00DB5914"/>
    <w:rsid w:val="00DC1DDE"/>
    <w:rsid w:val="00F9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0444"/>
  <w15:chartTrackingRefBased/>
  <w15:docId w15:val="{20EB4278-ACE8-44CB-AFEB-D2A481DE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D5"/>
    <w:rPr>
      <w:rFonts w:eastAsiaTheme="majorEastAsia" w:cstheme="majorBidi"/>
      <w:color w:val="272727" w:themeColor="text1" w:themeTint="D8"/>
    </w:rPr>
  </w:style>
  <w:style w:type="paragraph" w:styleId="Title">
    <w:name w:val="Title"/>
    <w:basedOn w:val="Normal"/>
    <w:next w:val="Normal"/>
    <w:link w:val="TitleChar"/>
    <w:uiPriority w:val="10"/>
    <w:qFormat/>
    <w:rsid w:val="004F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D5"/>
    <w:pPr>
      <w:spacing w:before="160"/>
      <w:jc w:val="center"/>
    </w:pPr>
    <w:rPr>
      <w:i/>
      <w:iCs/>
      <w:color w:val="404040" w:themeColor="text1" w:themeTint="BF"/>
    </w:rPr>
  </w:style>
  <w:style w:type="character" w:customStyle="1" w:styleId="QuoteChar">
    <w:name w:val="Quote Char"/>
    <w:basedOn w:val="DefaultParagraphFont"/>
    <w:link w:val="Quote"/>
    <w:uiPriority w:val="29"/>
    <w:rsid w:val="004F5DD5"/>
    <w:rPr>
      <w:i/>
      <w:iCs/>
      <w:color w:val="404040" w:themeColor="text1" w:themeTint="BF"/>
    </w:rPr>
  </w:style>
  <w:style w:type="paragraph" w:styleId="ListParagraph">
    <w:name w:val="List Paragraph"/>
    <w:basedOn w:val="Normal"/>
    <w:uiPriority w:val="34"/>
    <w:qFormat/>
    <w:rsid w:val="004F5DD5"/>
    <w:pPr>
      <w:ind w:left="720"/>
      <w:contextualSpacing/>
    </w:pPr>
  </w:style>
  <w:style w:type="character" w:styleId="IntenseEmphasis">
    <w:name w:val="Intense Emphasis"/>
    <w:basedOn w:val="DefaultParagraphFont"/>
    <w:uiPriority w:val="21"/>
    <w:qFormat/>
    <w:rsid w:val="004F5DD5"/>
    <w:rPr>
      <w:i/>
      <w:iCs/>
      <w:color w:val="2F5496" w:themeColor="accent1" w:themeShade="BF"/>
    </w:rPr>
  </w:style>
  <w:style w:type="paragraph" w:styleId="IntenseQuote">
    <w:name w:val="Intense Quote"/>
    <w:basedOn w:val="Normal"/>
    <w:next w:val="Normal"/>
    <w:link w:val="IntenseQuoteChar"/>
    <w:uiPriority w:val="30"/>
    <w:qFormat/>
    <w:rsid w:val="004F5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DD5"/>
    <w:rPr>
      <w:i/>
      <w:iCs/>
      <w:color w:val="2F5496" w:themeColor="accent1" w:themeShade="BF"/>
    </w:rPr>
  </w:style>
  <w:style w:type="character" w:styleId="IntenseReference">
    <w:name w:val="Intense Reference"/>
    <w:basedOn w:val="DefaultParagraphFont"/>
    <w:uiPriority w:val="32"/>
    <w:qFormat/>
    <w:rsid w:val="004F5D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 M I N</dc:creator>
  <cp:keywords/>
  <dc:description/>
  <cp:lastModifiedBy>A D M I N</cp:lastModifiedBy>
  <cp:revision>4</cp:revision>
  <dcterms:created xsi:type="dcterms:W3CDTF">2026-04-06T15:39:00Z</dcterms:created>
  <dcterms:modified xsi:type="dcterms:W3CDTF">2026-04-06T15:54:00Z</dcterms:modified>
</cp:coreProperties>
</file>