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left"/>
      </w:pPr>
      <w:r>
        <w:rPr>
          <w:rFonts w:ascii="PingFang SC" w:hAnsi="PingFang SC" w:eastAsia="PingFang SC"/>
          <w:b/>
          <w:color w:val="1E3A8A"/>
          <w:sz w:val="48"/>
        </w:rPr>
        <w:t>灵栖胶囊 Capsule 产品 PRD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版本：v1.0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日期：2026-07-02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文档用途：用于产品迭代、商业化准备、设计报价和研发排期</w:t>
      </w:r>
    </w:p>
    <w:p>
      <w:pPr>
        <w:spacing w:after="40"/>
      </w:pPr>
      <w:r>
        <w:rPr>
          <w:rFonts w:ascii="PingFang SC" w:hAnsi="PingFang SC" w:eastAsia="PingFang SC"/>
          <w:color w:val="6B7280"/>
        </w:rPr>
        <w:t>产品形态：macOS 本地优先桌面应用，后续扩展 iPhone 端与 iCloud/CloudKit 同步</w:t>
      </w:r>
    </w:p>
    <w:p>
      <w:pPr>
        <w:spacing w:before="120" w:after="240"/>
        <w:shd w:fill="2563EB"/>
      </w:pPr>
    </w:p>
    <w:p>
      <w:pPr>
        <w:sectPr>
          <w:footerReference w:type="default" r:id="rId9"/>
          <w:pgSz w:w="12240" w:h="15840"/>
          <w:pgMar w:top="1191" w:right="1276" w:bottom="1191" w:left="1276" w:header="720" w:footer="720" w:gutter="0"/>
          <w:cols w:space="720"/>
          <w:docGrid w:linePitch="360"/>
        </w:sectPr>
      </w:pPr>
    </w:p>
    <w:p>
      <w:pPr>
        <w:pStyle w:val="Heading1"/>
      </w:pPr>
      <w:r>
        <w:t>1. Summary</w:t>
      </w:r>
    </w:p>
    <w:p>
      <w:r>
        <w:rPr>
          <w:rFonts w:ascii="PingFang SC" w:hAnsi="PingFang SC" w:eastAsia="PingFang SC"/>
        </w:rPr>
        <w:t>灵栖胶囊 Capsule 是一款面向 macOS 用户的本地优先灵感记录、事项提醒与个人知识沉淀工具。它把“今日灵感”“今日行动”“历史胶囊”“个人知识库”组合成一个轻量的个人认知成长系统。</w:t>
      </w:r>
    </w:p>
    <w:p>
      <w:r>
        <w:rPr>
          <w:rFonts w:ascii="PingFang SC" w:hAnsi="PingFang SC" w:eastAsia="PingFang SC"/>
        </w:rPr>
        <w:t>下一阶段产品目标是从“功能完整的个人工具”升级为“可长期使用、可持续沉淀、具备商业化潜力的个人知识与灵感管理产品”。核心不是继续堆功能，而是提升稳定性、数据价值、知识复用效率和跨设备连续体验。</w:t>
      </w:r>
    </w:p>
    <w:p>
      <w:pPr>
        <w:pStyle w:val="Heading1"/>
      </w:pPr>
      <w:r>
        <w:t>2. Contacts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角色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负责人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职责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产品负责人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张奥哲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定义产品方向、确认优先级、验收版本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产品/研发协作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Codex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PRD、竞品分析、SwiftUI 实现、测试与构建验证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UI/视觉设计师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待定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统一视觉系统、页面重构、组件规范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目标用户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macOS 个人效率/知识沉淀用户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提供真实使用反馈</w:t>
            </w:r>
          </w:p>
        </w:tc>
      </w:tr>
    </w:tbl>
    <w:p/>
    <w:p>
      <w:pPr>
        <w:pStyle w:val="Heading1"/>
      </w:pPr>
      <w:r>
        <w:t>3. Background</w:t>
      </w:r>
    </w:p>
    <w:p>
      <w:pPr>
        <w:pStyle w:val="Heading2"/>
      </w:pPr>
      <w:r>
        <w:t>3.1 当前产品状态</w:t>
      </w:r>
    </w:p>
    <w:p>
      <w:r>
        <w:rPr>
          <w:rFonts w:ascii="PingFang SC" w:hAnsi="PingFang SC" w:eastAsia="PingFang SC"/>
        </w:rPr>
        <w:t>当前产品已具备以下能力：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模块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当前能力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今日胶囊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富文本记录、关键词提取、心情状态、Word/PDF 导出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今日行动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新增、完成、编辑、删除事项，支持提醒频率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日历面板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展示每日事项和灵感状态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顶部菜单栏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快速记录灵感、最近灵感、快捷入口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历史胶囊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按日期回看灵感、事项和总结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个人知识库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从历史灵感沉淀知识条目，支持搜索、分类、标签、导出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知识画像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趋势、类型占比、标签云、知识流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设置中心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主题换肤、启动图标、玻璃透明度、高斯模糊、通知与隐私说明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情绪化体验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欢迎语、灵感树苗成长状态、Toast 反馈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休鼾模式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5 分钟沉浸放松</w:t>
            </w:r>
          </w:p>
        </w:tc>
      </w:tr>
    </w:tbl>
    <w:p/>
    <w:p>
      <w:pPr>
        <w:pStyle w:val="Heading2"/>
      </w:pPr>
      <w:r>
        <w:t>3.2 当前核心问题</w:t>
      </w:r>
    </w:p>
    <w:p>
      <w:pPr>
        <w:pStyle w:val="ListNumber"/>
      </w:pPr>
      <w:r>
        <w:rPr>
          <w:rFonts w:ascii="PingFang SC" w:hAnsi="PingFang SC" w:eastAsia="PingFang SC"/>
        </w:rPr>
        <w:t>产品已具备多个能力，但用户路径仍需要进一步收敛，避免“多功能工具感”过强。</w:t>
      </w:r>
    </w:p>
    <w:p>
      <w:pPr>
        <w:pStyle w:val="ListNumber"/>
      </w:pPr>
      <w:r>
        <w:rPr>
          <w:rFonts w:ascii="PingFang SC" w:hAnsi="PingFang SC" w:eastAsia="PingFang SC"/>
        </w:rPr>
        <w:t>个人知识库已经成型，但知识条目质量、复用路径、搜索效率仍需要增强。</w:t>
      </w:r>
    </w:p>
    <w:p>
      <w:pPr>
        <w:pStyle w:val="ListNumber"/>
      </w:pPr>
      <w:r>
        <w:rPr>
          <w:rFonts w:ascii="PingFang SC" w:hAnsi="PingFang SC" w:eastAsia="PingFang SC"/>
        </w:rPr>
        <w:t>多主题和高质量视觉素材提升了吸引力，但也增加了性能、包体和维护成本。</w:t>
      </w:r>
    </w:p>
    <w:p>
      <w:pPr>
        <w:pStyle w:val="ListNumber"/>
      </w:pPr>
      <w:r>
        <w:rPr>
          <w:rFonts w:ascii="PingFang SC" w:hAnsi="PingFang SC" w:eastAsia="PingFang SC"/>
        </w:rPr>
        <w:t>当前商业化基础不足，需要先明确可付费价值，而不是过早上支付。</w:t>
      </w:r>
    </w:p>
    <w:p>
      <w:pPr>
        <w:pStyle w:val="ListNumber"/>
      </w:pPr>
      <w:r>
        <w:rPr>
          <w:rFonts w:ascii="PingFang SC" w:hAnsi="PingFang SC" w:eastAsia="PingFang SC"/>
        </w:rPr>
        <w:t>如果未来做 iOS 端，同步和数据一致性需要提前定义。</w:t>
      </w:r>
    </w:p>
    <w:p>
      <w:pPr>
        <w:pStyle w:val="Heading2"/>
      </w:pPr>
      <w:r>
        <w:t>3.3 为什么现在做</w:t>
      </w:r>
    </w:p>
    <w:p>
      <w:r>
        <w:rPr>
          <w:rFonts w:ascii="PingFang SC" w:hAnsi="PingFang SC" w:eastAsia="PingFang SC"/>
        </w:rPr>
        <w:t>产品首个功能闭环已经成型，继续优化单点 UI 的边际收益会下降。下一阶段需要把产品从“可用”推向“可留存、可复用、可推荐、可付费”。</w:t>
      </w:r>
    </w:p>
    <w:p>
      <w:pPr>
        <w:pStyle w:val="Heading1"/>
      </w:pPr>
      <w:r>
        <w:t>4. Objective</w:t>
      </w:r>
    </w:p>
    <w:p>
      <w:pPr>
        <w:pStyle w:val="Heading2"/>
      </w:pPr>
      <w:r>
        <w:t>4.1 产品目标</w:t>
      </w:r>
    </w:p>
    <w:p>
      <w:r>
        <w:rPr>
          <w:rFonts w:ascii="PingFang SC" w:hAnsi="PingFang SC" w:eastAsia="PingFang SC"/>
        </w:rPr>
        <w:t>把灵栖胶囊 Capsule 打造成一个本地优先、低干扰、具备情绪价值的个人灵感与知识沉淀工具。</w:t>
      </w:r>
    </w:p>
    <w:p>
      <w:pPr>
        <w:pStyle w:val="Heading2"/>
      </w:pPr>
      <w:r>
        <w:t>4.2 用户目标</w:t>
      </w:r>
    </w:p>
    <w:p>
      <w:r>
        <w:rPr>
          <w:rFonts w:ascii="PingFang SC" w:hAnsi="PingFang SC" w:eastAsia="PingFang SC"/>
        </w:rPr>
        <w:t>用户可以在 3 秒内记录灵感，在一天结束时看到自己的胶囊沉淀，并在长期使用后形成可搜索、可导出、可复用的个人知识库。</w:t>
      </w:r>
    </w:p>
    <w:p>
      <w:pPr>
        <w:pStyle w:val="Heading2"/>
      </w:pPr>
      <w:r>
        <w:t>4.3 Key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目标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指标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提升记录效率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菜单栏记录路径控制在 3 秒内完成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提升留存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7 日内至少完成 3 天灵感记录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提升知识复用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用户能在知识库中通过搜索/筛选找到历史内容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提升稳定性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Intel Mac 16GB、macOS 13.1 下常驻内存目标低于 150MB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提升导出价值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今日胶囊和知识库导出 Word/PDF 格式可直接阅读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商业化准备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明确免费版、Pro 版边界和可付费功能池</w:t>
            </w:r>
          </w:p>
        </w:tc>
      </w:tr>
    </w:tbl>
    <w:p/>
    <w:p>
      <w:pPr>
        <w:pStyle w:val="Heading1"/>
      </w:pPr>
      <w:r>
        <w:t>5. Market Segment(s)</w:t>
      </w:r>
    </w:p>
    <w:p>
      <w:pPr>
        <w:pStyle w:val="Heading2"/>
      </w:pPr>
      <w:r>
        <w:t>5.1 核心用户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用户类型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典型场景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核心需求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产品经理/项目负责人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记录会议想法、需求判断、每日事项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快速记录、复盘、导出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设计师/创作者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捕捉灵感、沉淀创意、整理关键词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情绪化视觉、低干扰输入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知识工作者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长期积累工作经验、复用历史内容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搜索、分类、知识画像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macOS 原生应用用户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偏好本地工具、重视隐私和系统体验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本地保存、原生通知、菜单栏</w:t>
            </w:r>
          </w:p>
        </w:tc>
      </w:tr>
    </w:tbl>
    <w:p/>
    <w:p>
      <w:pPr>
        <w:pStyle w:val="Heading2"/>
      </w:pPr>
      <w:r>
        <w:t>5.2 非核心用户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用户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不优先满足原因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团队协作用户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当前定位为个人工具，不做多人协作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重度项目管理用户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不替代 Jira、飞书项目、Notion 项目管理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重度知识图谱用户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不做复杂双链和插件生态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跨平台办公用户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首版优先 macOS/iPhone，不优先 Windows/Android</w:t>
            </w:r>
          </w:p>
        </w:tc>
      </w:tr>
    </w:tbl>
    <w:p/>
    <w:p>
      <w:pPr>
        <w:pStyle w:val="Heading1"/>
      </w:pPr>
      <w:r>
        <w:t>6. Value Proposition(s)</w:t>
      </w:r>
    </w:p>
    <w:p>
      <w:pPr>
        <w:pStyle w:val="Heading2"/>
      </w:pPr>
      <w:r>
        <w:t>6.1 用户价值</w:t>
      </w:r>
    </w:p>
    <w:p>
      <w:pPr>
        <w:pStyle w:val="ListNumber"/>
      </w:pPr>
      <w:r>
        <w:rPr>
          <w:rFonts w:ascii="PingFang SC" w:hAnsi="PingFang SC" w:eastAsia="PingFang SC"/>
        </w:rPr>
        <w:t>快速记录：菜单栏输入减少打断，适合捕捉瞬时想法。</w:t>
      </w:r>
    </w:p>
    <w:p>
      <w:pPr>
        <w:pStyle w:val="ListNumber"/>
      </w:pPr>
      <w:r>
        <w:rPr>
          <w:rFonts w:ascii="PingFang SC" w:hAnsi="PingFang SC" w:eastAsia="PingFang SC"/>
        </w:rPr>
        <w:t>本地优先：默认保存在本机，降低隐私顾虑。</w:t>
      </w:r>
    </w:p>
    <w:p>
      <w:pPr>
        <w:pStyle w:val="ListNumber"/>
      </w:pPr>
      <w:r>
        <w:rPr>
          <w:rFonts w:ascii="PingFang SC" w:hAnsi="PingFang SC" w:eastAsia="PingFang SC"/>
        </w:rPr>
        <w:t>每日闭环：灵感、事项、总结集中在“今日胶囊”。</w:t>
      </w:r>
    </w:p>
    <w:p>
      <w:pPr>
        <w:pStyle w:val="ListNumber"/>
      </w:pPr>
      <w:r>
        <w:rPr>
          <w:rFonts w:ascii="PingFang SC" w:hAnsi="PingFang SC" w:eastAsia="PingFang SC"/>
        </w:rPr>
        <w:t>长期沉淀：历史灵感可以形成个人知识库。</w:t>
      </w:r>
    </w:p>
    <w:p>
      <w:pPr>
        <w:pStyle w:val="ListNumber"/>
      </w:pPr>
      <w:r>
        <w:rPr>
          <w:rFonts w:ascii="PingFang SC" w:hAnsi="PingFang SC" w:eastAsia="PingFang SC"/>
        </w:rPr>
        <w:t>情绪价值：灵感树苗、沉浸主题和轻量反馈提升长期使用意愿。</w:t>
      </w:r>
    </w:p>
    <w:p>
      <w:pPr>
        <w:pStyle w:val="ListNumber"/>
      </w:pPr>
      <w:r>
        <w:rPr>
          <w:rFonts w:ascii="PingFang SC" w:hAnsi="PingFang SC" w:eastAsia="PingFang SC"/>
        </w:rPr>
        <w:t>可导出：Word/PDF 支持把碎片内容转成正式材料。</w:t>
      </w:r>
    </w:p>
    <w:p>
      <w:pPr>
        <w:pStyle w:val="Heading2"/>
      </w:pPr>
      <w:r>
        <w:t>6.2 差异化价值</w:t>
      </w:r>
    </w:p>
    <w:p>
      <w:r>
        <w:rPr>
          <w:rFonts w:ascii="PingFang SC" w:hAnsi="PingFang SC" w:eastAsia="PingFang SC"/>
        </w:rPr>
        <w:t>灵栖胶囊不试图成为 Notion 或 Obsidian 的替代品。它的定位是“更轻、更本地、更情绪化、更适合每日个人沉淀”的 macOS 胶囊工具。</w:t>
      </w:r>
    </w:p>
    <w:p>
      <w:pPr>
        <w:pStyle w:val="Heading1"/>
      </w:pPr>
      <w:r>
        <w:t>7. Solution</w:t>
      </w:r>
    </w:p>
    <w:p>
      <w:pPr>
        <w:pStyle w:val="Heading2"/>
      </w:pPr>
      <w:r>
        <w:t>7.1 产品信息架构</w:t>
      </w:r>
    </w:p>
    <w:p>
      <w:pPr>
        <w:spacing w:before="80" w:after="160"/>
        <w:ind w:left="142" w:right="142"/>
        <w:shd w:fill="F6F8FA"/>
      </w:pPr>
      <w:r>
        <w:rPr>
          <w:rFonts w:ascii="Menlo" w:hAnsi="Menlo" w:eastAsia="Menlo"/>
          <w:color w:val="1F2937"/>
          <w:sz w:val="17"/>
        </w:rPr>
        <w:t>flowchart TD</w:t>
        <w:br/>
        <w:t xml:space="preserve">    A["首页：今日胶囊"] --&gt; B["今日灵感输入"]</w:t>
        <w:br/>
        <w:t xml:space="preserve">    A --&gt; C["今日行动"]</w:t>
        <w:br/>
        <w:t xml:space="preserve">    A --&gt; D["日历状态"]</w:t>
        <w:br/>
        <w:t xml:space="preserve">    A --&gt; E["灵感成长卡"]</w:t>
        <w:br/>
        <w:t xml:space="preserve">    F["菜单栏快捷面板"] --&gt; B</w:t>
        <w:br/>
        <w:t xml:space="preserve">    B --&gt; G["历史胶囊"]</w:t>
        <w:br/>
        <w:t xml:space="preserve">    G --&gt; H["个人知识库"]</w:t>
        <w:br/>
        <w:t xml:space="preserve">    H --&gt; I["知识画像"]</w:t>
        <w:br/>
        <w:t xml:space="preserve">    H --&gt; J["知识搜索"]</w:t>
        <w:br/>
        <w:t xml:space="preserve">    H --&gt; K["知识导出"]</w:t>
        <w:br/>
        <w:t xml:space="preserve">    L["设置中心"] --&gt; M["主题换肤"]</w:t>
        <w:br/>
        <w:t xml:space="preserve">    L --&gt; N["图标配置"]</w:t>
        <w:br/>
        <w:t xml:space="preserve">    L --&gt; O["通知与隐私"]</w:t>
      </w:r>
    </w:p>
    <w:p>
      <w:pPr>
        <w:pStyle w:val="Heading2"/>
      </w:pPr>
      <w:r>
        <w:t>7.2 P0：稳定性与核心闭环</w:t>
      </w:r>
    </w:p>
    <w:p>
      <w:pPr>
        <w:pStyle w:val="Heading3"/>
      </w:pPr>
      <w:r>
        <w:t>7.2.1 今日胶囊稳定化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灵感输入、保存、自动保存、字数统计稳定。</w:t>
      </w:r>
    </w:p>
    <w:p>
      <w:pPr>
        <w:pStyle w:val="ListBullet"/>
      </w:pPr>
      <w:r>
        <w:rPr>
          <w:rFonts w:ascii="PingFang SC" w:hAnsi="PingFang SC" w:eastAsia="PingFang SC"/>
        </w:rPr>
        <w:t>导出 Word/PDF 格式清晰，包含标题、日期、正文、关键词、心情。</w:t>
      </w:r>
    </w:p>
    <w:p>
      <w:pPr>
        <w:pStyle w:val="ListBullet"/>
      </w:pPr>
      <w:r>
        <w:rPr>
          <w:rFonts w:ascii="PingFang SC" w:hAnsi="PingFang SC" w:eastAsia="PingFang SC"/>
        </w:rPr>
        <w:t>空内容、长文本、连续输入都不能造成 UI 重叠。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2,000 字文本输入不卡顿。</w:t>
      </w:r>
    </w:p>
    <w:p>
      <w:pPr>
        <w:pStyle w:val="ListBullet"/>
      </w:pPr>
      <w:r>
        <w:rPr>
          <w:rFonts w:ascii="PingFang SC" w:hAnsi="PingFang SC" w:eastAsia="PingFang SC"/>
        </w:rPr>
        <w:t>导出文档可直接阅读。</w:t>
      </w:r>
    </w:p>
    <w:p>
      <w:pPr>
        <w:pStyle w:val="ListBullet"/>
      </w:pPr>
      <w:r>
        <w:rPr>
          <w:rFonts w:ascii="PingFang SC" w:hAnsi="PingFang SC" w:eastAsia="PingFang SC"/>
        </w:rPr>
        <w:t>字数统计不遮挡正文。</w:t>
      </w:r>
    </w:p>
    <w:p>
      <w:pPr>
        <w:pStyle w:val="Heading3"/>
      </w:pPr>
      <w:r>
        <w:t>7.2.2 今日行动稳定化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事项支持新增、完成、编辑、删除。</w:t>
      </w:r>
    </w:p>
    <w:p>
      <w:pPr>
        <w:pStyle w:val="ListBullet"/>
      </w:pPr>
      <w:r>
        <w:rPr>
          <w:rFonts w:ascii="PingFang SC" w:hAnsi="PingFang SC" w:eastAsia="PingFang SC"/>
        </w:rPr>
        <w:t>重复事项支持每天、工作日、每周、每月。</w:t>
      </w:r>
    </w:p>
    <w:p>
      <w:pPr>
        <w:pStyle w:val="ListBullet"/>
      </w:pPr>
      <w:r>
        <w:rPr>
          <w:rFonts w:ascii="PingFang SC" w:hAnsi="PingFang SC" w:eastAsia="PingFang SC"/>
        </w:rPr>
        <w:t>日历正确显示重复事项标识。</w:t>
      </w:r>
    </w:p>
    <w:p>
      <w:pPr>
        <w:pStyle w:val="ListBullet"/>
      </w:pPr>
      <w:r>
        <w:rPr>
          <w:rFonts w:ascii="PingFang SC" w:hAnsi="PingFang SC" w:eastAsia="PingFang SC"/>
        </w:rPr>
        <w:t>macOS 通知稳定触发。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每天/工作日事项在对应日期可见。</w:t>
      </w:r>
    </w:p>
    <w:p>
      <w:pPr>
        <w:pStyle w:val="ListBullet"/>
      </w:pPr>
      <w:r>
        <w:rPr>
          <w:rFonts w:ascii="PingFang SC" w:hAnsi="PingFang SC" w:eastAsia="PingFang SC"/>
        </w:rPr>
        <w:t>删除或取消后，后续日期不再显示错误标识。</w:t>
      </w:r>
    </w:p>
    <w:p>
      <w:pPr>
        <w:pStyle w:val="Heading3"/>
      </w:pPr>
      <w:r>
        <w:t>7.2.3 菜单栏快捷面板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面板只承担快速记录，不搬运完整主应用。</w:t>
      </w:r>
    </w:p>
    <w:p>
      <w:pPr>
        <w:pStyle w:val="ListBullet"/>
      </w:pPr>
      <w:r>
        <w:rPr>
          <w:rFonts w:ascii="PingFang SC" w:hAnsi="PingFang SC" w:eastAsia="PingFang SC"/>
        </w:rPr>
        <w:t>支持草稿保留、Command + Enter 保存、Esc 关闭。</w:t>
      </w:r>
    </w:p>
    <w:p>
      <w:pPr>
        <w:pStyle w:val="ListBullet"/>
      </w:pPr>
      <w:r>
        <w:rPr>
          <w:rFonts w:ascii="PingFang SC" w:hAnsi="PingFang SC" w:eastAsia="PingFang SC"/>
        </w:rPr>
        <w:t>保存后追加到今日胶囊，不覆盖已有内容。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后台/最小化时可以唤醒主应用。</w:t>
      </w:r>
    </w:p>
    <w:p>
      <w:pPr>
        <w:pStyle w:val="ListBullet"/>
      </w:pPr>
      <w:r>
        <w:rPr>
          <w:rFonts w:ascii="PingFang SC" w:hAnsi="PingFang SC" w:eastAsia="PingFang SC"/>
        </w:rPr>
        <w:t>保存后最近灵感立即刷新。</w:t>
      </w:r>
    </w:p>
    <w:p>
      <w:pPr>
        <w:pStyle w:val="Heading2"/>
      </w:pPr>
      <w:r>
        <w:t>7.3 P1：个人知识库升级</w:t>
      </w:r>
    </w:p>
    <w:p>
      <w:pPr>
        <w:pStyle w:val="Heading3"/>
      </w:pPr>
      <w:r>
        <w:t>7.3.1 知识条目沉淀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从历史灵感自动生成知识条目。</w:t>
      </w:r>
    </w:p>
    <w:p>
      <w:pPr>
        <w:pStyle w:val="ListBullet"/>
      </w:pPr>
      <w:r>
        <w:rPr>
          <w:rFonts w:ascii="PingFang SC" w:hAnsi="PingFang SC" w:eastAsia="PingFang SC"/>
        </w:rPr>
        <w:t>支持标题、摘要、正文、分类、标签、情绪、来源日期。</w:t>
      </w:r>
    </w:p>
    <w:p>
      <w:pPr>
        <w:pStyle w:val="ListBullet"/>
      </w:pPr>
      <w:r>
        <w:rPr>
          <w:rFonts w:ascii="PingFang SC" w:hAnsi="PingFang SC" w:eastAsia="PingFang SC"/>
        </w:rPr>
        <w:t>支持人工编辑标题、分类、标签。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用户可以从知识流进入详情。</w:t>
      </w:r>
    </w:p>
    <w:p>
      <w:pPr>
        <w:pStyle w:val="ListBullet"/>
      </w:pPr>
      <w:r>
        <w:rPr>
          <w:rFonts w:ascii="PingFang SC" w:hAnsi="PingFang SC" w:eastAsia="PingFang SC"/>
        </w:rPr>
        <w:t>修改分类和标签后，列表和画像同步更新。</w:t>
      </w:r>
    </w:p>
    <w:p>
      <w:pPr>
        <w:pStyle w:val="Heading3"/>
      </w:pPr>
      <w:r>
        <w:t>7.3.2 多维搜索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支持关键词、分类、时间范围、情绪组合筛选。</w:t>
      </w:r>
    </w:p>
    <w:p>
      <w:pPr>
        <w:pStyle w:val="ListBullet"/>
      </w:pPr>
      <w:r>
        <w:rPr>
          <w:rFonts w:ascii="PingFang SC" w:hAnsi="PingFang SC" w:eastAsia="PingFang SC"/>
        </w:rPr>
        <w:t>筛选结果、画像统计和批量导出使用同一筛选条件。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搜索结果与导出结果一致。</w:t>
      </w:r>
    </w:p>
    <w:p>
      <w:pPr>
        <w:pStyle w:val="ListBullet"/>
      </w:pPr>
      <w:r>
        <w:rPr>
          <w:rFonts w:ascii="PingFang SC" w:hAnsi="PingFang SC" w:eastAsia="PingFang SC"/>
        </w:rPr>
        <w:t>空结果有明确提示。</w:t>
      </w:r>
    </w:p>
    <w:p>
      <w:pPr>
        <w:pStyle w:val="Heading3"/>
      </w:pPr>
      <w:r>
        <w:t>7.3.3 知识画像</w:t>
      </w:r>
    </w:p>
    <w:p>
      <w:r>
        <w:rPr>
          <w:rFonts w:ascii="PingFang SC" w:hAnsi="PingFang SC" w:eastAsia="PingFang SC"/>
        </w:rPr>
        <w:t>要求：</w:t>
      </w:r>
    </w:p>
    <w:p>
      <w:pPr>
        <w:pStyle w:val="ListBullet"/>
      </w:pPr>
      <w:r>
        <w:rPr>
          <w:rFonts w:ascii="PingFang SC" w:hAnsi="PingFang SC" w:eastAsia="PingFang SC"/>
        </w:rPr>
        <w:t>展示时间趋势、类型占比、标签云。</w:t>
      </w:r>
    </w:p>
    <w:p>
      <w:pPr>
        <w:pStyle w:val="ListBullet"/>
      </w:pPr>
      <w:r>
        <w:rPr>
          <w:rFonts w:ascii="PingFang SC" w:hAnsi="PingFang SC" w:eastAsia="PingFang SC"/>
        </w:rPr>
        <w:t>图表不抢主视觉，核心仍是知识状态主卡和知识流。</w:t>
      </w:r>
    </w:p>
    <w:p>
      <w:r>
        <w:rPr>
          <w:rFonts w:ascii="PingFang SC" w:hAnsi="PingFang SC" w:eastAsia="PingFang SC"/>
        </w:rPr>
        <w:t>验收：</w:t>
      </w:r>
    </w:p>
    <w:p>
      <w:pPr>
        <w:pStyle w:val="ListBullet"/>
      </w:pPr>
      <w:r>
        <w:rPr>
          <w:rFonts w:ascii="PingFang SC" w:hAnsi="PingFang SC" w:eastAsia="PingFang SC"/>
        </w:rPr>
        <w:t>用户第一眼看到知识状态卡。</w:t>
      </w:r>
    </w:p>
    <w:p>
      <w:pPr>
        <w:pStyle w:val="ListBullet"/>
      </w:pPr>
      <w:r>
        <w:rPr>
          <w:rFonts w:ascii="PingFang SC" w:hAnsi="PingFang SC" w:eastAsia="PingFang SC"/>
        </w:rPr>
        <w:t>图表作为辅助信息，视觉权重低于主卡。</w:t>
      </w:r>
    </w:p>
    <w:p>
      <w:pPr>
        <w:pStyle w:val="Heading2"/>
      </w:pPr>
      <w:r>
        <w:t>7.4 P2：商业化基础</w:t>
      </w:r>
    </w:p>
    <w:p>
      <w:pPr>
        <w:pStyle w:val="Heading3"/>
      </w:pPr>
      <w:r>
        <w:t>7.4.1 免费版边界</w:t>
      </w:r>
    </w:p>
    <w:p>
      <w:r>
        <w:rPr>
          <w:rFonts w:ascii="PingFang SC" w:hAnsi="PingFang SC" w:eastAsia="PingFang SC"/>
        </w:rPr>
        <w:t>建议免费保留：</w:t>
      </w:r>
    </w:p>
    <w:p>
      <w:pPr>
        <w:pStyle w:val="ListBullet"/>
      </w:pPr>
      <w:r>
        <w:rPr>
          <w:rFonts w:ascii="PingFang SC" w:hAnsi="PingFang SC" w:eastAsia="PingFang SC"/>
        </w:rPr>
        <w:t>今日胶囊</w:t>
      </w:r>
    </w:p>
    <w:p>
      <w:pPr>
        <w:pStyle w:val="ListBullet"/>
      </w:pPr>
      <w:r>
        <w:rPr>
          <w:rFonts w:ascii="PingFang SC" w:hAnsi="PingFang SC" w:eastAsia="PingFang SC"/>
        </w:rPr>
        <w:t>今日行动</w:t>
      </w:r>
    </w:p>
    <w:p>
      <w:pPr>
        <w:pStyle w:val="ListBullet"/>
      </w:pPr>
      <w:r>
        <w:rPr>
          <w:rFonts w:ascii="PingFang SC" w:hAnsi="PingFang SC" w:eastAsia="PingFang SC"/>
        </w:rPr>
        <w:t>菜单栏快捷记录</w:t>
      </w:r>
    </w:p>
    <w:p>
      <w:pPr>
        <w:pStyle w:val="ListBullet"/>
      </w:pPr>
      <w:r>
        <w:rPr>
          <w:rFonts w:ascii="PingFang SC" w:hAnsi="PingFang SC" w:eastAsia="PingFang SC"/>
        </w:rPr>
        <w:t>本地保存</w:t>
      </w:r>
    </w:p>
    <w:p>
      <w:pPr>
        <w:pStyle w:val="ListBullet"/>
      </w:pPr>
      <w:r>
        <w:rPr>
          <w:rFonts w:ascii="PingFang SC" w:hAnsi="PingFang SC" w:eastAsia="PingFang SC"/>
        </w:rPr>
        <w:t>基础主题</w:t>
      </w:r>
    </w:p>
    <w:p>
      <w:pPr>
        <w:pStyle w:val="ListBullet"/>
      </w:pPr>
      <w:r>
        <w:rPr>
          <w:rFonts w:ascii="PingFang SC" w:hAnsi="PingFang SC" w:eastAsia="PingFang SC"/>
        </w:rPr>
        <w:t>基础导出</w:t>
      </w:r>
    </w:p>
    <w:p>
      <w:pPr>
        <w:pStyle w:val="Heading3"/>
      </w:pPr>
      <w:r>
        <w:t>7.4.2 Pro 版候选功能</w:t>
      </w:r>
    </w:p>
    <w:p>
      <w:r>
        <w:rPr>
          <w:rFonts w:ascii="PingFang SC" w:hAnsi="PingFang SC" w:eastAsia="PingFang SC"/>
        </w:rPr>
        <w:t>建议 Pro 功能池：</w:t>
      </w:r>
    </w:p>
    <w:p>
      <w:pPr>
        <w:pStyle w:val="ListBullet"/>
      </w:pPr>
      <w:r>
        <w:rPr>
          <w:rFonts w:ascii="PingFang SC" w:hAnsi="PingFang SC" w:eastAsia="PingFang SC"/>
        </w:rPr>
        <w:t>高级主题包</w:t>
      </w:r>
    </w:p>
    <w:p>
      <w:pPr>
        <w:pStyle w:val="ListBullet"/>
      </w:pPr>
      <w:r>
        <w:rPr>
          <w:rFonts w:ascii="PingFang SC" w:hAnsi="PingFang SC" w:eastAsia="PingFang SC"/>
        </w:rPr>
        <w:t>知识库批量导出</w:t>
      </w:r>
    </w:p>
    <w:p>
      <w:pPr>
        <w:pStyle w:val="ListBullet"/>
      </w:pPr>
      <w:r>
        <w:rPr>
          <w:rFonts w:ascii="PingFang SC" w:hAnsi="PingFang SC" w:eastAsia="PingFang SC"/>
        </w:rPr>
        <w:t>知识画像高级分析</w:t>
      </w:r>
    </w:p>
    <w:p>
      <w:pPr>
        <w:pStyle w:val="ListBullet"/>
      </w:pPr>
      <w:r>
        <w:rPr>
          <w:rFonts w:ascii="PingFang SC" w:hAnsi="PingFang SC" w:eastAsia="PingFang SC"/>
        </w:rPr>
        <w:t>iCloud/CloudKit 跨设备同步</w:t>
      </w:r>
    </w:p>
    <w:p>
      <w:pPr>
        <w:pStyle w:val="ListBullet"/>
      </w:pPr>
      <w:r>
        <w:rPr>
          <w:rFonts w:ascii="PingFang SC" w:hAnsi="PingFang SC" w:eastAsia="PingFang SC"/>
        </w:rPr>
        <w:t>自定义启动图标高级配置</w:t>
      </w:r>
    </w:p>
    <w:p>
      <w:pPr>
        <w:pStyle w:val="ListBullet"/>
      </w:pPr>
      <w:r>
        <w:rPr>
          <w:rFonts w:ascii="PingFang SC" w:hAnsi="PingFang SC" w:eastAsia="PingFang SC"/>
        </w:rPr>
        <w:t>更多灵感树苗素材</w:t>
      </w:r>
    </w:p>
    <w:p>
      <w:pPr>
        <w:pStyle w:val="ListBullet"/>
      </w:pPr>
      <w:r>
        <w:rPr>
          <w:rFonts w:ascii="PingFang SC" w:hAnsi="PingFang SC" w:eastAsia="PingFang SC"/>
        </w:rPr>
        <w:t>高级模板和复盘报告</w:t>
      </w:r>
    </w:p>
    <w:p>
      <w:pPr>
        <w:pStyle w:val="Heading3"/>
      </w:pPr>
      <w:r>
        <w:t>7.4.3 不建议过早收费的功能</w:t>
      </w:r>
    </w:p>
    <w:p>
      <w:pPr>
        <w:pStyle w:val="ListBullet"/>
      </w:pPr>
      <w:r>
        <w:rPr>
          <w:rFonts w:ascii="PingFang SC" w:hAnsi="PingFang SC" w:eastAsia="PingFang SC"/>
        </w:rPr>
        <w:t>基础记录能力</w:t>
      </w:r>
    </w:p>
    <w:p>
      <w:pPr>
        <w:pStyle w:val="ListBullet"/>
      </w:pPr>
      <w:r>
        <w:rPr>
          <w:rFonts w:ascii="PingFang SC" w:hAnsi="PingFang SC" w:eastAsia="PingFang SC"/>
        </w:rPr>
        <w:t>基础事项提醒</w:t>
      </w:r>
    </w:p>
    <w:p>
      <w:pPr>
        <w:pStyle w:val="ListBullet"/>
      </w:pPr>
      <w:r>
        <w:rPr>
          <w:rFonts w:ascii="PingFang SC" w:hAnsi="PingFang SC" w:eastAsia="PingFang SC"/>
        </w:rPr>
        <w:t>基础本地保存</w:t>
      </w:r>
    </w:p>
    <w:p>
      <w:pPr>
        <w:pStyle w:val="ListBullet"/>
      </w:pPr>
      <w:r>
        <w:rPr>
          <w:rFonts w:ascii="PingFang SC" w:hAnsi="PingFang SC" w:eastAsia="PingFang SC"/>
        </w:rPr>
        <w:t>基础菜单栏输入</w:t>
      </w:r>
    </w:p>
    <w:p>
      <w:r>
        <w:rPr>
          <w:rFonts w:ascii="PingFang SC" w:hAnsi="PingFang SC" w:eastAsia="PingFang SC"/>
        </w:rPr>
        <w:t>原因：这些是产品基础留存能力，过早收费会降低初始使用率。</w:t>
      </w:r>
    </w:p>
    <w:p>
      <w:pPr>
        <w:pStyle w:val="Heading1"/>
      </w:pPr>
      <w:r>
        <w:t>8. Release</w:t>
      </w:r>
    </w:p>
    <w:p>
      <w:pPr>
        <w:pStyle w:val="Heading2"/>
      </w:pPr>
      <w:r>
        <w:t>8.1 下一版本建议范围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优先级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功能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原因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修复核心输入、导出、提醒、唤醒稳定性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影响日常可用性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左侧导航和主页面布局不滚动、不遮挡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影响第一印象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知识库详情编辑和组合筛选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提升知识复用价值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知识画像视觉降噪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避免仪表盘化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菜单栏记录体验收敛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高频入口必须稳定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Pro 功能边界方案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为后续商业化做准备</w:t>
            </w:r>
          </w:p>
        </w:tc>
      </w:tr>
    </w:tbl>
    <w:p/>
    <w:p>
      <w:pPr>
        <w:pStyle w:val="Heading2"/>
      </w:pPr>
      <w:r>
        <w:t>8.2 后续版本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版本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目标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v1.1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稳定核心记录、提醒、导出、知识库基础体验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v1.2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完成知识画像、搜索增强、批量导出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v1.3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iPhone 首版 + iCloud/CloudKit 同步验证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v1.4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Pro 功能试运行，不强制支付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v2.0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正式商业化版本</w:t>
            </w:r>
          </w:p>
        </w:tc>
      </w:tr>
    </w:tbl>
    <w:p/>
    <w:p>
      <w:pPr>
        <w:pStyle w:val="Heading1"/>
      </w:pPr>
      <w:r>
        <w:t>9. Risks &amp;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风险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影响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应对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功能过多导致产品定位发散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用户不理解产品核心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首页和菜单栏只强化“记录与沉淀”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多主题拖慢性能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Intel 设备卡顿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主题资源压缩、按需加载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知识库生成质量不稳定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用户不信任知识沉淀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允许人工编辑、分类纠错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导出格式不专业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商业价值下降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建立导出模板</w:t>
            </w:r>
          </w:p>
        </w:tc>
      </w:tr>
      <w:tr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过早商业化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影响免费用户增长</w:t>
            </w:r>
          </w:p>
        </w:tc>
        <w:tc>
          <w:tcPr>
            <w:tcW w:type="dxa" w:w="3229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先验证留存，再推 Pro</w:t>
            </w:r>
          </w:p>
        </w:tc>
      </w:tr>
    </w:tbl>
    <w:p/>
    <w:p>
      <w:pPr>
        <w:pStyle w:val="Heading1"/>
      </w:pPr>
      <w:r>
        <w:t>10.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指标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D1/D7 留存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判断产品是否值得持续打开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每日灵感记录次数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判断快捷记录价值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今日胶囊完成率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判断每日闭环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知识库搜索次数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判断知识复用价值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导出次数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判断正式化输出价值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菜单栏保存成功率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9FBFD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判断高频入口稳定性</w:t>
            </w:r>
          </w:p>
        </w:tc>
      </w:tr>
      <w:tr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平均启动时长/内存</w:t>
            </w:r>
          </w:p>
        </w:tc>
        <w:tc>
          <w:tcPr>
            <w:tcW w:type="dxa" w:w="4844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PingFang SC" w:hAnsi="PingFang SC" w:eastAsia="PingFang SC"/>
                <w:sz w:val="18"/>
              </w:rPr>
              <w:t>判断性能健康</w:t>
            </w:r>
          </w:p>
        </w:tc>
      </w:tr>
    </w:tbl>
    <w:p/>
    <w:p>
      <w:pPr>
        <w:pStyle w:val="Heading1"/>
      </w:pPr>
      <w:r>
        <w:t>11. Open Questions</w:t>
      </w:r>
    </w:p>
    <w:p>
      <w:pPr>
        <w:pStyle w:val="ListNumber"/>
      </w:pPr>
      <w:r>
        <w:rPr>
          <w:rFonts w:ascii="PingFang SC" w:hAnsi="PingFang SC" w:eastAsia="PingFang SC"/>
        </w:rPr>
        <w:t>是否把 iCloud/CloudKit 同步作为 Pro 功能，还是免费基础能力？</w:t>
      </w:r>
    </w:p>
    <w:p>
      <w:pPr>
        <w:pStyle w:val="ListNumber"/>
      </w:pPr>
      <w:r>
        <w:rPr>
          <w:rFonts w:ascii="PingFang SC" w:hAnsi="PingFang SC" w:eastAsia="PingFang SC"/>
        </w:rPr>
        <w:t>知识库自动生成是否需要接入本地模型或云端 AI？</w:t>
      </w:r>
    </w:p>
    <w:p>
      <w:pPr>
        <w:pStyle w:val="ListNumber"/>
      </w:pPr>
      <w:r>
        <w:rPr>
          <w:rFonts w:ascii="PingFang SC" w:hAnsi="PingFang SC" w:eastAsia="PingFang SC"/>
        </w:rPr>
        <w:t>主题包是否作为商业化主要入口？</w:t>
      </w:r>
    </w:p>
    <w:p>
      <w:pPr>
        <w:pStyle w:val="ListNumber"/>
      </w:pPr>
      <w:r>
        <w:rPr>
          <w:rFonts w:ascii="PingFang SC" w:hAnsi="PingFang SC" w:eastAsia="PingFang SC"/>
        </w:rPr>
        <w:t>是否需要 App Store 上架，还是先以 GitHub/DMG 分发？</w:t>
      </w:r>
    </w:p>
    <w:p>
      <w:pPr>
        <w:pStyle w:val="ListNumber"/>
      </w:pPr>
      <w:r>
        <w:rPr>
          <w:rFonts w:ascii="PingFang SC" w:hAnsi="PingFang SC" w:eastAsia="PingFang SC"/>
        </w:rPr>
        <w:t>是否需要设计一套导出模板市场？</w:t>
      </w:r>
    </w:p>
    <w:p>
      <w:pPr>
        <w:pStyle w:val="Heading1"/>
      </w:pPr>
      <w:r>
        <w:t>12. Reference Sources</w:t>
      </w:r>
    </w:p>
    <w:p>
      <w:pPr>
        <w:pStyle w:val="ListBullet"/>
      </w:pPr>
      <w:r>
        <w:rPr>
          <w:rFonts w:ascii="PingFang SC" w:hAnsi="PingFang SC" w:eastAsia="PingFang SC"/>
        </w:rPr>
        <w:t>Notion Pricing: https://www.notion.com/pricing</w:t>
      </w:r>
    </w:p>
    <w:p>
      <w:pPr>
        <w:pStyle w:val="ListBullet"/>
      </w:pPr>
      <w:r>
        <w:rPr>
          <w:rFonts w:ascii="PingFang SC" w:hAnsi="PingFang SC" w:eastAsia="PingFang SC"/>
        </w:rPr>
        <w:t>Obsidian Pricing: https://obsidian.md/pricing</w:t>
      </w:r>
    </w:p>
    <w:p>
      <w:pPr>
        <w:pStyle w:val="ListBullet"/>
      </w:pPr>
      <w:r>
        <w:rPr>
          <w:rFonts w:ascii="PingFang SC" w:hAnsi="PingFang SC" w:eastAsia="PingFang SC"/>
        </w:rPr>
        <w:t>Obsidian License: https://obsidian.md/license</w:t>
      </w:r>
    </w:p>
    <w:p>
      <w:pPr>
        <w:pStyle w:val="ListBullet"/>
      </w:pPr>
      <w:r>
        <w:rPr>
          <w:rFonts w:ascii="PingFang SC" w:hAnsi="PingFang SC" w:eastAsia="PingFang SC"/>
        </w:rPr>
        <w:t>Craft Pricing: https://www.craft.do/pricing</w:t>
      </w:r>
    </w:p>
    <w:p>
      <w:pPr>
        <w:pStyle w:val="ListBullet"/>
      </w:pPr>
      <w:r>
        <w:rPr>
          <w:rFonts w:ascii="PingFang SC" w:hAnsi="PingFang SC" w:eastAsia="PingFang SC"/>
        </w:rPr>
        <w:t>Craft Product: https://www.craft.do/</w:t>
      </w:r>
    </w:p>
    <w:p>
      <w:pPr>
        <w:pStyle w:val="ListBullet"/>
      </w:pPr>
      <w:r>
        <w:rPr>
          <w:rFonts w:ascii="PingFang SC" w:hAnsi="PingFang SC" w:eastAsia="PingFang SC"/>
        </w:rPr>
        <w:t>Things Pricing: https://culturedcode.com/things/pricing/</w:t>
      </w:r>
    </w:p>
    <w:p>
      <w:pPr>
        <w:pStyle w:val="ListBullet"/>
      </w:pPr>
      <w:r>
        <w:rPr>
          <w:rFonts w:ascii="PingFang SC" w:hAnsi="PingFang SC" w:eastAsia="PingFang SC"/>
        </w:rPr>
        <w:t>Things Mac App Store: https://apps.apple.com/us/app/things-3/id904280696?mt=12</w:t>
      </w:r>
    </w:p>
    <w:p>
      <w:pPr>
        <w:pStyle w:val="ListBullet"/>
      </w:pPr>
      <w:r>
        <w:rPr>
          <w:rFonts w:ascii="PingFang SC" w:hAnsi="PingFang SC" w:eastAsia="PingFang SC"/>
        </w:rPr>
        <w:t>Apple Reminders App Store: https://apps.apple.com/us/app/reminders/id1108187841</w:t>
      </w:r>
    </w:p>
    <w:p>
      <w:pPr>
        <w:pStyle w:val="ListBullet"/>
      </w:pPr>
      <w:r>
        <w:rPr>
          <w:rFonts w:ascii="PingFang SC" w:hAnsi="PingFang SC" w:eastAsia="PingFang SC"/>
        </w:rPr>
        <w:t>Apple Reminders iCloud: https://support.apple.com/guide/icloud/set-up-reminders-mmbf52194b5a/icloud</w:t>
      </w:r>
    </w:p>
    <w:p>
      <w:pPr>
        <w:pStyle w:val="ListBullet"/>
      </w:pPr>
      <w:r>
        <w:rPr>
          <w:rFonts w:ascii="PingFang SC" w:hAnsi="PingFang SC" w:eastAsia="PingFang SC"/>
        </w:rPr>
        <w:t>Agenda App Store: https://apps.apple.com/us/app/agenda-notes-meets-calendar/id1287445660?mt=12</w:t>
      </w:r>
    </w:p>
    <w:p>
      <w:pPr>
        <w:pStyle w:val="ListBullet"/>
      </w:pPr>
      <w:r>
        <w:rPr>
          <w:rFonts w:ascii="PingFang SC" w:hAnsi="PingFang SC" w:eastAsia="PingFang SC"/>
        </w:rPr>
        <w:t>Bear Pro Pricing: https://bear.app/faq/features-and-price-of-bear-pro/</w:t>
      </w:r>
    </w:p>
    <w:p>
      <w:pPr>
        <w:pStyle w:val="ListBullet"/>
      </w:pPr>
      <w:r>
        <w:rPr>
          <w:rFonts w:ascii="PingFang SC" w:hAnsi="PingFang SC" w:eastAsia="PingFang SC"/>
        </w:rPr>
        <w:t>Bear Features: https://bear.app/</w:t>
      </w:r>
    </w:p>
    <w:sectPr w:rsidR="00FC693F" w:rsidRPr="0006063C" w:rsidSect="00034616">
      <w:type w:val="continuous"/>
      <w:pgSz w:w="12240" w:h="15840"/>
      <w:pgMar w:top="1191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灵栖胶囊 Capsule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PingFang SC" w:hAnsi="PingFang SC" w:eastAsia="PingFang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E3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