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44"/>
          <w:szCs w:val="44"/>
        </w:rPr>
      </w:pPr>
      <w:r w:rsidDel="00000000" w:rsidR="00000000" w:rsidRPr="00000000">
        <w:rPr>
          <w:rtl w:val="0"/>
        </w:rPr>
      </w:r>
    </w:p>
    <w:p w:rsidR="00000000" w:rsidDel="00000000" w:rsidP="00000000" w:rsidRDefault="00000000" w:rsidRPr="00000000" w14:paraId="00000002">
      <w:pPr>
        <w:spacing w:after="240" w:before="240" w:lineRule="auto"/>
        <w:jc w:val="center"/>
        <w:rPr>
          <w:b w:val="1"/>
          <w:sz w:val="44"/>
          <w:szCs w:val="44"/>
        </w:rPr>
      </w:pPr>
      <w:r w:rsidDel="00000000" w:rsidR="00000000" w:rsidRPr="00000000">
        <w:rPr>
          <w:rtl w:val="0"/>
        </w:rPr>
      </w:r>
    </w:p>
    <w:p w:rsidR="00000000" w:rsidDel="00000000" w:rsidP="00000000" w:rsidRDefault="00000000" w:rsidRPr="00000000" w14:paraId="00000003">
      <w:pPr>
        <w:spacing w:after="240" w:before="240" w:lineRule="auto"/>
        <w:jc w:val="center"/>
        <w:rPr>
          <w:b w:val="1"/>
          <w:sz w:val="44"/>
          <w:szCs w:val="44"/>
        </w:rPr>
      </w:pPr>
      <w:r w:rsidDel="00000000" w:rsidR="00000000" w:rsidRPr="00000000">
        <w:rPr>
          <w:b w:val="1"/>
          <w:sz w:val="44"/>
          <w:szCs w:val="44"/>
          <w:rtl w:val="0"/>
        </w:rPr>
        <w:t xml:space="preserve">Materia:</w:t>
      </w:r>
    </w:p>
    <w:p w:rsidR="00000000" w:rsidDel="00000000" w:rsidP="00000000" w:rsidRDefault="00000000" w:rsidRPr="00000000" w14:paraId="00000004">
      <w:pPr>
        <w:spacing w:after="240" w:before="240" w:lineRule="auto"/>
        <w:jc w:val="center"/>
        <w:rPr>
          <w:sz w:val="44"/>
          <w:szCs w:val="44"/>
        </w:rPr>
      </w:pPr>
      <w:r w:rsidDel="00000000" w:rsidR="00000000" w:rsidRPr="00000000">
        <w:rPr>
          <w:sz w:val="44"/>
          <w:szCs w:val="44"/>
          <w:rtl w:val="0"/>
        </w:rPr>
        <w:t xml:space="preserve">DISEÑO ELECTRÓNICO BASADO EN SISTEMAS EMBEBIDOS</w:t>
      </w:r>
    </w:p>
    <w:p w:rsidR="00000000" w:rsidDel="00000000" w:rsidP="00000000" w:rsidRDefault="00000000" w:rsidRPr="00000000" w14:paraId="00000005">
      <w:pPr>
        <w:spacing w:after="240" w:before="240" w:lineRule="auto"/>
        <w:jc w:val="center"/>
        <w:rPr>
          <w:b w:val="1"/>
          <w:sz w:val="44"/>
          <w:szCs w:val="44"/>
        </w:rPr>
      </w:pPr>
      <w:r w:rsidDel="00000000" w:rsidR="00000000" w:rsidRPr="00000000">
        <w:rPr>
          <w:b w:val="1"/>
          <w:sz w:val="44"/>
          <w:szCs w:val="44"/>
          <w:rtl w:val="0"/>
        </w:rPr>
        <w:t xml:space="preserve">Alumno:</w:t>
      </w:r>
    </w:p>
    <w:p w:rsidR="00000000" w:rsidDel="00000000" w:rsidP="00000000" w:rsidRDefault="00000000" w:rsidRPr="00000000" w14:paraId="00000006">
      <w:pPr>
        <w:spacing w:after="240" w:before="240" w:lineRule="auto"/>
        <w:jc w:val="center"/>
        <w:rPr>
          <w:sz w:val="44"/>
          <w:szCs w:val="44"/>
        </w:rPr>
      </w:pPr>
      <w:r w:rsidDel="00000000" w:rsidR="00000000" w:rsidRPr="00000000">
        <w:rPr>
          <w:sz w:val="44"/>
          <w:szCs w:val="44"/>
          <w:rtl w:val="0"/>
        </w:rPr>
        <w:t xml:space="preserve">Posadas Pérez Isaac Sayeg</w:t>
      </w:r>
    </w:p>
    <w:p w:rsidR="00000000" w:rsidDel="00000000" w:rsidP="00000000" w:rsidRDefault="00000000" w:rsidRPr="00000000" w14:paraId="00000007">
      <w:pPr>
        <w:spacing w:after="240" w:before="240" w:lineRule="auto"/>
        <w:jc w:val="center"/>
        <w:rPr>
          <w:sz w:val="44"/>
          <w:szCs w:val="44"/>
        </w:rPr>
      </w:pPr>
      <w:r w:rsidDel="00000000" w:rsidR="00000000" w:rsidRPr="00000000">
        <w:rPr>
          <w:sz w:val="44"/>
          <w:szCs w:val="44"/>
          <w:rtl w:val="0"/>
        </w:rPr>
        <w:t xml:space="preserve">Paniagua Rico Juan Julian</w:t>
      </w:r>
    </w:p>
    <w:p w:rsidR="00000000" w:rsidDel="00000000" w:rsidP="00000000" w:rsidRDefault="00000000" w:rsidRPr="00000000" w14:paraId="00000008">
      <w:pPr>
        <w:spacing w:after="240" w:before="240" w:lineRule="auto"/>
        <w:jc w:val="center"/>
        <w:rPr>
          <w:sz w:val="44"/>
          <w:szCs w:val="44"/>
        </w:rPr>
      </w:pPr>
      <w:r w:rsidDel="00000000" w:rsidR="00000000" w:rsidRPr="00000000">
        <w:rPr>
          <w:sz w:val="44"/>
          <w:szCs w:val="44"/>
          <w:rtl w:val="0"/>
        </w:rPr>
        <w:t xml:space="preserve">García Azzúa Jorge Roberto</w:t>
      </w:r>
    </w:p>
    <w:p w:rsidR="00000000" w:rsidDel="00000000" w:rsidP="00000000" w:rsidRDefault="00000000" w:rsidRPr="00000000" w14:paraId="00000009">
      <w:pPr>
        <w:spacing w:after="240" w:before="240" w:lineRule="auto"/>
        <w:jc w:val="center"/>
        <w:rPr>
          <w:b w:val="1"/>
          <w:sz w:val="44"/>
          <w:szCs w:val="44"/>
        </w:rPr>
      </w:pPr>
      <w:r w:rsidDel="00000000" w:rsidR="00000000" w:rsidRPr="00000000">
        <w:rPr>
          <w:sz w:val="44"/>
          <w:szCs w:val="44"/>
          <w:rtl w:val="0"/>
        </w:rPr>
        <w:t xml:space="preserve"> </w:t>
      </w:r>
      <w:r w:rsidDel="00000000" w:rsidR="00000000" w:rsidRPr="00000000">
        <w:rPr>
          <w:b w:val="1"/>
          <w:sz w:val="44"/>
          <w:szCs w:val="44"/>
          <w:rtl w:val="0"/>
        </w:rPr>
        <w:t xml:space="preserve">Grado y grupo:</w:t>
      </w:r>
    </w:p>
    <w:p w:rsidR="00000000" w:rsidDel="00000000" w:rsidP="00000000" w:rsidRDefault="00000000" w:rsidRPr="00000000" w14:paraId="0000000A">
      <w:pPr>
        <w:spacing w:after="240" w:before="240" w:lineRule="auto"/>
        <w:jc w:val="center"/>
        <w:rPr>
          <w:sz w:val="44"/>
          <w:szCs w:val="44"/>
        </w:rPr>
      </w:pPr>
      <w:r w:rsidDel="00000000" w:rsidR="00000000" w:rsidRPr="00000000">
        <w:rPr>
          <w:sz w:val="44"/>
          <w:szCs w:val="44"/>
          <w:rtl w:val="0"/>
        </w:rPr>
        <w:t xml:space="preserve">8°G</w:t>
      </w:r>
    </w:p>
    <w:p w:rsidR="00000000" w:rsidDel="00000000" w:rsidP="00000000" w:rsidRDefault="00000000" w:rsidRPr="00000000" w14:paraId="0000000B">
      <w:pPr>
        <w:spacing w:after="240" w:before="240" w:lineRule="auto"/>
        <w:jc w:val="center"/>
        <w:rPr>
          <w:b w:val="1"/>
          <w:sz w:val="44"/>
          <w:szCs w:val="44"/>
        </w:rPr>
      </w:pPr>
      <w:r w:rsidDel="00000000" w:rsidR="00000000" w:rsidRPr="00000000">
        <w:rPr>
          <w:b w:val="1"/>
          <w:sz w:val="44"/>
          <w:szCs w:val="44"/>
          <w:rtl w:val="0"/>
        </w:rPr>
        <w:t xml:space="preserve">Profesor:</w:t>
      </w:r>
    </w:p>
    <w:p w:rsidR="00000000" w:rsidDel="00000000" w:rsidP="00000000" w:rsidRDefault="00000000" w:rsidRPr="00000000" w14:paraId="0000000C">
      <w:pPr>
        <w:spacing w:after="240" w:before="240" w:lineRule="auto"/>
        <w:jc w:val="center"/>
        <w:rPr>
          <w:sz w:val="44"/>
          <w:szCs w:val="44"/>
        </w:rPr>
      </w:pPr>
      <w:r w:rsidDel="00000000" w:rsidR="00000000" w:rsidRPr="00000000">
        <w:rPr>
          <w:sz w:val="44"/>
          <w:szCs w:val="44"/>
          <w:rtl w:val="0"/>
        </w:rPr>
        <w:t xml:space="preserve">Garcia Ruiz Alejandro Humberto</w:t>
      </w:r>
    </w:p>
    <w:p w:rsidR="00000000" w:rsidDel="00000000" w:rsidP="00000000" w:rsidRDefault="00000000" w:rsidRPr="00000000" w14:paraId="0000000D">
      <w:pPr>
        <w:spacing w:after="240" w:before="240" w:lineRule="auto"/>
        <w:jc w:val="center"/>
        <w:rPr>
          <w:sz w:val="44"/>
          <w:szCs w:val="44"/>
        </w:rPr>
      </w:pPr>
      <w:r w:rsidDel="00000000" w:rsidR="00000000" w:rsidRPr="00000000">
        <w:rPr>
          <w:b w:val="1"/>
          <w:sz w:val="44"/>
          <w:szCs w:val="44"/>
          <w:rtl w:val="0"/>
        </w:rPr>
        <w:t xml:space="preserve">Tarea 2:</w:t>
      </w:r>
      <w:r w:rsidDel="00000000" w:rsidR="00000000" w:rsidRPr="00000000">
        <w:rPr>
          <w:sz w:val="44"/>
          <w:szCs w:val="44"/>
          <w:rtl w:val="0"/>
        </w:rPr>
        <w:t xml:space="preserve"> </w:t>
      </w:r>
    </w:p>
    <w:p w:rsidR="00000000" w:rsidDel="00000000" w:rsidP="00000000" w:rsidRDefault="00000000" w:rsidRPr="00000000" w14:paraId="0000000E">
      <w:pPr>
        <w:spacing w:after="240" w:before="240" w:lineRule="auto"/>
        <w:jc w:val="center"/>
        <w:rPr>
          <w:sz w:val="44"/>
          <w:szCs w:val="44"/>
        </w:rPr>
      </w:pPr>
      <w:r w:rsidDel="00000000" w:rsidR="00000000" w:rsidRPr="00000000">
        <w:rPr>
          <w:sz w:val="44"/>
          <w:szCs w:val="44"/>
          <w:rtl w:val="0"/>
        </w:rPr>
        <w:t xml:space="preserve">Ejemplos de proyectos reales o académicos en los que se haya utilizado Arduino</w:t>
      </w:r>
    </w:p>
    <w:p w:rsidR="00000000" w:rsidDel="00000000" w:rsidP="00000000" w:rsidRDefault="00000000" w:rsidRPr="00000000" w14:paraId="0000000F">
      <w:pPr>
        <w:spacing w:after="240" w:before="240" w:lineRule="auto"/>
        <w:jc w:val="center"/>
        <w:rPr>
          <w:sz w:val="44"/>
          <w:szCs w:val="44"/>
        </w:rPr>
      </w:pPr>
      <w:r w:rsidDel="00000000" w:rsidR="00000000" w:rsidRPr="00000000">
        <w:rPr>
          <w:rtl w:val="0"/>
        </w:rPr>
      </w:r>
    </w:p>
    <w:p w:rsidR="00000000" w:rsidDel="00000000" w:rsidP="00000000" w:rsidRDefault="00000000" w:rsidRPr="00000000" w14:paraId="00000010">
      <w:pPr>
        <w:spacing w:after="240" w:before="240" w:lineRule="auto"/>
        <w:jc w:val="left"/>
        <w:rPr>
          <w:sz w:val="44"/>
          <w:szCs w:val="44"/>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1"/>
        <w:keepNext w:val="0"/>
        <w:keepLines w:val="0"/>
        <w:spacing w:before="480" w:lineRule="auto"/>
        <w:rPr>
          <w:b w:val="1"/>
          <w:sz w:val="46"/>
          <w:szCs w:val="46"/>
        </w:rPr>
      </w:pPr>
      <w:bookmarkStart w:colFirst="0" w:colLast="0" w:name="_n8rptw25dhob" w:id="0"/>
      <w:bookmarkEnd w:id="0"/>
      <w:r w:rsidDel="00000000" w:rsidR="00000000" w:rsidRPr="00000000">
        <w:rPr>
          <w:b w:val="1"/>
          <w:sz w:val="46"/>
          <w:szCs w:val="46"/>
          <w:rtl w:val="0"/>
        </w:rPr>
        <w:t xml:space="preserve">Ejemplos de Proyectos Reales o Académicos en los que se ha Utilizado Arduino</w:t>
      </w:r>
    </w:p>
    <w:p w:rsidR="00000000" w:rsidDel="00000000" w:rsidP="00000000" w:rsidRDefault="00000000" w:rsidRPr="00000000" w14:paraId="00000013">
      <w:pPr>
        <w:spacing w:after="240" w:before="240" w:lineRule="auto"/>
        <w:rPr/>
      </w:pPr>
      <w:r w:rsidDel="00000000" w:rsidR="00000000" w:rsidRPr="00000000">
        <w:rPr>
          <w:rtl w:val="0"/>
        </w:rPr>
        <w:t xml:space="preserve">Arduino es una plataforma electrónica de código abierto que se ha convertido en una herramienta fundamental para desarrolladores, educadores y entusiastas de la electrónica. Su flexibilidad y facilidad de uso han permitido la creación de una amplia variedad de proyectos, tanto académicos como reales, que abarcan diversas áreas, desde la robótica hasta la agricultura inteligente. A continuación, se presentan ejemplos destacados de proyectos que utilizan Arduino, describiendo en detalle sus características, componentes y aplicaciones.</w:t>
      </w:r>
    </w:p>
    <w:p w:rsidR="00000000" w:rsidDel="00000000" w:rsidP="00000000" w:rsidRDefault="00000000" w:rsidRPr="00000000" w14:paraId="00000014">
      <w:pPr>
        <w:pStyle w:val="Heading2"/>
        <w:keepNext w:val="0"/>
        <w:keepLines w:val="0"/>
        <w:spacing w:after="80" w:lineRule="auto"/>
        <w:rPr>
          <w:b w:val="1"/>
          <w:sz w:val="34"/>
          <w:szCs w:val="34"/>
        </w:rPr>
      </w:pPr>
      <w:bookmarkStart w:colFirst="0" w:colLast="0" w:name="_jz1d54e1y09k" w:id="1"/>
      <w:bookmarkEnd w:id="1"/>
      <w:r w:rsidDel="00000000" w:rsidR="00000000" w:rsidRPr="00000000">
        <w:rPr>
          <w:b w:val="1"/>
          <w:sz w:val="34"/>
          <w:szCs w:val="34"/>
          <w:rtl w:val="0"/>
        </w:rPr>
        <w:t xml:space="preserve">1. Proyectos Académicos</w:t>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k57fyscqjr82" w:id="2"/>
      <w:bookmarkEnd w:id="2"/>
      <w:r w:rsidDel="00000000" w:rsidR="00000000" w:rsidRPr="00000000">
        <w:rPr>
          <w:b w:val="1"/>
          <w:color w:val="000000"/>
          <w:sz w:val="26"/>
          <w:szCs w:val="26"/>
          <w:rtl w:val="0"/>
        </w:rPr>
        <w:t xml:space="preserve">1.1. Estación Meteorológica</w:t>
      </w:r>
    </w:p>
    <w:p w:rsidR="00000000" w:rsidDel="00000000" w:rsidP="00000000" w:rsidRDefault="00000000" w:rsidRPr="00000000" w14:paraId="00000016">
      <w:pPr>
        <w:spacing w:after="240" w:before="240" w:lineRule="auto"/>
        <w:rPr/>
      </w:pPr>
      <w:r w:rsidDel="00000000" w:rsidR="00000000" w:rsidRPr="00000000">
        <w:rPr>
          <w:b w:val="1"/>
          <w:rtl w:val="0"/>
        </w:rPr>
        <w:t xml:space="preserve">Descripción</w:t>
      </w:r>
      <w:r w:rsidDel="00000000" w:rsidR="00000000" w:rsidRPr="00000000">
        <w:rPr>
          <w:rtl w:val="0"/>
        </w:rPr>
        <w:t xml:space="preserve">: Una estación meteorológica es un proyecto académico común que permite a los estudiantes aprender sobre meteorología, sensores y programación. Utilizando Arduino, los estudiantes pueden construir un dispositivo que mida y registre variables climáticas como temperatura, humedad y presión atmosférica.</w:t>
      </w:r>
    </w:p>
    <w:p w:rsidR="00000000" w:rsidDel="00000000" w:rsidP="00000000" w:rsidRDefault="00000000" w:rsidRPr="00000000" w14:paraId="00000017">
      <w:pPr>
        <w:spacing w:after="240" w:before="240" w:lineRule="auto"/>
        <w:rPr/>
      </w:pPr>
      <w:r w:rsidDel="00000000" w:rsidR="00000000" w:rsidRPr="00000000">
        <w:rPr>
          <w:b w:val="1"/>
          <w:rtl w:val="0"/>
        </w:rPr>
        <w:t xml:space="preserve">Componentes Utilizados</w:t>
      </w:r>
      <w:r w:rsidDel="00000000" w:rsidR="00000000" w:rsidRPr="00000000">
        <w:rPr>
          <w:rtl w:val="0"/>
        </w:rPr>
        <w:t xml:space="preserve">:</w:t>
      </w:r>
    </w:p>
    <w:p w:rsidR="00000000" w:rsidDel="00000000" w:rsidP="00000000" w:rsidRDefault="00000000" w:rsidRPr="00000000" w14:paraId="00000018">
      <w:pPr>
        <w:numPr>
          <w:ilvl w:val="0"/>
          <w:numId w:val="6"/>
        </w:numPr>
        <w:spacing w:after="0" w:afterAutospacing="0" w:before="240" w:lineRule="auto"/>
        <w:ind w:left="720" w:hanging="360"/>
      </w:pPr>
      <w:r w:rsidDel="00000000" w:rsidR="00000000" w:rsidRPr="00000000">
        <w:rPr>
          <w:b w:val="1"/>
          <w:rtl w:val="0"/>
        </w:rPr>
        <w:t xml:space="preserve">Sensor de temperatura y humedad (DHT11 o DHT22)</w:t>
      </w:r>
      <w:r w:rsidDel="00000000" w:rsidR="00000000" w:rsidRPr="00000000">
        <w:rPr>
          <w:rtl w:val="0"/>
        </w:rPr>
        <w:t xml:space="preserve">: Mide la temperatura y la humedad relativa del aire.</w:t>
      </w:r>
    </w:p>
    <w:p w:rsidR="00000000" w:rsidDel="00000000" w:rsidP="00000000" w:rsidRDefault="00000000" w:rsidRPr="00000000" w14:paraId="00000019">
      <w:pPr>
        <w:numPr>
          <w:ilvl w:val="0"/>
          <w:numId w:val="6"/>
        </w:numPr>
        <w:spacing w:after="0" w:afterAutospacing="0" w:before="0" w:beforeAutospacing="0" w:lineRule="auto"/>
        <w:ind w:left="720" w:hanging="360"/>
      </w:pPr>
      <w:r w:rsidDel="00000000" w:rsidR="00000000" w:rsidRPr="00000000">
        <w:rPr>
          <w:b w:val="1"/>
          <w:rtl w:val="0"/>
        </w:rPr>
        <w:t xml:space="preserve">Sensor de presión (BMP180)</w:t>
      </w:r>
      <w:r w:rsidDel="00000000" w:rsidR="00000000" w:rsidRPr="00000000">
        <w:rPr>
          <w:rtl w:val="0"/>
        </w:rPr>
        <w:t xml:space="preserve">: Registra la presión atmosférica.</w:t>
      </w:r>
    </w:p>
    <w:p w:rsidR="00000000" w:rsidDel="00000000" w:rsidP="00000000" w:rsidRDefault="00000000" w:rsidRPr="00000000" w14:paraId="0000001A">
      <w:pPr>
        <w:numPr>
          <w:ilvl w:val="0"/>
          <w:numId w:val="6"/>
        </w:numPr>
        <w:spacing w:after="0" w:afterAutospacing="0" w:before="0" w:beforeAutospacing="0" w:lineRule="auto"/>
        <w:ind w:left="720" w:hanging="360"/>
      </w:pPr>
      <w:r w:rsidDel="00000000" w:rsidR="00000000" w:rsidRPr="00000000">
        <w:rPr>
          <w:b w:val="1"/>
          <w:rtl w:val="0"/>
        </w:rPr>
        <w:t xml:space="preserve">Pantalla LCD (16x2)</w:t>
      </w:r>
      <w:r w:rsidDel="00000000" w:rsidR="00000000" w:rsidRPr="00000000">
        <w:rPr>
          <w:rtl w:val="0"/>
        </w:rPr>
        <w:t xml:space="preserve">: Muestra los datos de temperatura, humedad y presión en tiempo real.</w:t>
      </w:r>
    </w:p>
    <w:p w:rsidR="00000000" w:rsidDel="00000000" w:rsidP="00000000" w:rsidRDefault="00000000" w:rsidRPr="00000000" w14:paraId="0000001B">
      <w:pPr>
        <w:numPr>
          <w:ilvl w:val="0"/>
          <w:numId w:val="6"/>
        </w:numPr>
        <w:spacing w:after="240" w:before="0" w:beforeAutospacing="0" w:lineRule="auto"/>
        <w:ind w:left="720" w:hanging="360"/>
      </w:pPr>
      <w:r w:rsidDel="00000000" w:rsidR="00000000" w:rsidRPr="00000000">
        <w:rPr>
          <w:b w:val="1"/>
          <w:rtl w:val="0"/>
        </w:rPr>
        <w:t xml:space="preserve">Módulo de almacenamiento (SD card)</w:t>
      </w:r>
      <w:r w:rsidDel="00000000" w:rsidR="00000000" w:rsidRPr="00000000">
        <w:rPr>
          <w:rtl w:val="0"/>
        </w:rPr>
        <w:t xml:space="preserve">: Permite guardar los datos registrados para su posterior análisis.</w:t>
      </w:r>
    </w:p>
    <w:p w:rsidR="00000000" w:rsidDel="00000000" w:rsidP="00000000" w:rsidRDefault="00000000" w:rsidRPr="00000000" w14:paraId="0000001C">
      <w:pPr>
        <w:spacing w:after="240" w:before="240" w:lineRule="auto"/>
        <w:rPr/>
      </w:pPr>
      <w:r w:rsidDel="00000000" w:rsidR="00000000" w:rsidRPr="00000000">
        <w:rPr>
          <w:b w:val="1"/>
          <w:rtl w:val="0"/>
        </w:rPr>
        <w:t xml:space="preserve">Aplicación</w:t>
      </w:r>
      <w:r w:rsidDel="00000000" w:rsidR="00000000" w:rsidRPr="00000000">
        <w:rPr>
          <w:rtl w:val="0"/>
        </w:rPr>
        <w:t xml:space="preserve">: Los estudiantes pueden recopilar datos durante un periodo determinado y analizarlos para comprender fenómenos meteorológicos como cambios climáticos, patrones de temperatura y correlaciones entre diferentes variables ambientales. Este proyecto no solo proporciona habilidades prácticas en electrónica, sino que también fomenta el análisis crítico y el trabajo en equipo.</w:t>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hqz50n3rhc1b" w:id="3"/>
      <w:bookmarkEnd w:id="3"/>
      <w:r w:rsidDel="00000000" w:rsidR="00000000" w:rsidRPr="00000000">
        <w:rPr>
          <w:b w:val="1"/>
          <w:color w:val="000000"/>
          <w:sz w:val="26"/>
          <w:szCs w:val="26"/>
          <w:rtl w:val="0"/>
        </w:rPr>
        <w:t xml:space="preserve">1.2. Robots Educativos</w:t>
      </w:r>
    </w:p>
    <w:p w:rsidR="00000000" w:rsidDel="00000000" w:rsidP="00000000" w:rsidRDefault="00000000" w:rsidRPr="00000000" w14:paraId="0000001E">
      <w:pPr>
        <w:spacing w:after="240" w:before="240" w:lineRule="auto"/>
        <w:rPr/>
      </w:pPr>
      <w:r w:rsidDel="00000000" w:rsidR="00000000" w:rsidRPr="00000000">
        <w:rPr>
          <w:b w:val="1"/>
          <w:rtl w:val="0"/>
        </w:rPr>
        <w:t xml:space="preserve">Descripción</w:t>
      </w:r>
      <w:r w:rsidDel="00000000" w:rsidR="00000000" w:rsidRPr="00000000">
        <w:rPr>
          <w:rtl w:val="0"/>
        </w:rPr>
        <w:t xml:space="preserve">: Los robots educativos son proyectos que combinan electrónica, mecánica y programación. Usando Arduino, los estudiantes pueden diseñar y construir robots que realizan tareas específicas, como seguir líneas, evitar obstáculos o interactuar con su entorno.</w:t>
      </w:r>
    </w:p>
    <w:p w:rsidR="00000000" w:rsidDel="00000000" w:rsidP="00000000" w:rsidRDefault="00000000" w:rsidRPr="00000000" w14:paraId="0000001F">
      <w:pPr>
        <w:spacing w:after="240" w:before="240" w:lineRule="auto"/>
        <w:rPr/>
      </w:pPr>
      <w:r w:rsidDel="00000000" w:rsidR="00000000" w:rsidRPr="00000000">
        <w:rPr>
          <w:b w:val="1"/>
          <w:rtl w:val="0"/>
        </w:rPr>
        <w:t xml:space="preserve">Componentes Utilizados</w:t>
      </w:r>
      <w:r w:rsidDel="00000000" w:rsidR="00000000" w:rsidRPr="00000000">
        <w:rPr>
          <w:rtl w:val="0"/>
        </w:rPr>
        <w:t xml:space="preserve">:</w:t>
      </w:r>
    </w:p>
    <w:p w:rsidR="00000000" w:rsidDel="00000000" w:rsidP="00000000" w:rsidRDefault="00000000" w:rsidRPr="00000000" w14:paraId="00000020">
      <w:pPr>
        <w:numPr>
          <w:ilvl w:val="0"/>
          <w:numId w:val="1"/>
        </w:numPr>
        <w:spacing w:after="0" w:afterAutospacing="0" w:before="240" w:lineRule="auto"/>
        <w:ind w:left="720" w:hanging="360"/>
      </w:pPr>
      <w:r w:rsidDel="00000000" w:rsidR="00000000" w:rsidRPr="00000000">
        <w:rPr>
          <w:b w:val="1"/>
          <w:rtl w:val="0"/>
        </w:rPr>
        <w:t xml:space="preserve">Chasis de robot</w:t>
      </w:r>
      <w:r w:rsidDel="00000000" w:rsidR="00000000" w:rsidRPr="00000000">
        <w:rPr>
          <w:rtl w:val="0"/>
        </w:rPr>
        <w:t xml:space="preserve">: Estructura física que alberga todos los componentes.</w:t>
      </w:r>
    </w:p>
    <w:p w:rsidR="00000000" w:rsidDel="00000000" w:rsidP="00000000" w:rsidRDefault="00000000" w:rsidRPr="00000000" w14:paraId="00000021">
      <w:pPr>
        <w:numPr>
          <w:ilvl w:val="0"/>
          <w:numId w:val="1"/>
        </w:numPr>
        <w:spacing w:after="0" w:afterAutospacing="0" w:before="0" w:beforeAutospacing="0" w:lineRule="auto"/>
        <w:ind w:left="720" w:hanging="360"/>
      </w:pPr>
      <w:r w:rsidDel="00000000" w:rsidR="00000000" w:rsidRPr="00000000">
        <w:rPr>
          <w:b w:val="1"/>
          <w:rtl w:val="0"/>
        </w:rPr>
        <w:t xml:space="preserve">Motores (DC o servos)</w:t>
      </w:r>
      <w:r w:rsidDel="00000000" w:rsidR="00000000" w:rsidRPr="00000000">
        <w:rPr>
          <w:rtl w:val="0"/>
        </w:rPr>
        <w:t xml:space="preserve">: Proporcionan movimiento al robot.</w:t>
      </w:r>
    </w:p>
    <w:p w:rsidR="00000000" w:rsidDel="00000000" w:rsidP="00000000" w:rsidRDefault="00000000" w:rsidRPr="00000000" w14:paraId="00000022">
      <w:pPr>
        <w:numPr>
          <w:ilvl w:val="0"/>
          <w:numId w:val="1"/>
        </w:numPr>
        <w:spacing w:after="0" w:afterAutospacing="0" w:before="0" w:beforeAutospacing="0" w:lineRule="auto"/>
        <w:ind w:left="720" w:hanging="360"/>
      </w:pPr>
      <w:r w:rsidDel="00000000" w:rsidR="00000000" w:rsidRPr="00000000">
        <w:rPr>
          <w:b w:val="1"/>
          <w:rtl w:val="0"/>
        </w:rPr>
        <w:t xml:space="preserve">Sensores de distancia (como el HC-SR04)</w:t>
      </w:r>
      <w:r w:rsidDel="00000000" w:rsidR="00000000" w:rsidRPr="00000000">
        <w:rPr>
          <w:rtl w:val="0"/>
        </w:rPr>
        <w:t xml:space="preserve">: Miden la distancia a obstáculos y permiten al robot navegar de manera autónoma.</w:t>
      </w:r>
    </w:p>
    <w:p w:rsidR="00000000" w:rsidDel="00000000" w:rsidP="00000000" w:rsidRDefault="00000000" w:rsidRPr="00000000" w14:paraId="00000023">
      <w:pPr>
        <w:numPr>
          <w:ilvl w:val="0"/>
          <w:numId w:val="1"/>
        </w:numPr>
        <w:spacing w:after="240" w:before="0" w:beforeAutospacing="0" w:lineRule="auto"/>
        <w:ind w:left="720" w:hanging="360"/>
      </w:pPr>
      <w:r w:rsidDel="00000000" w:rsidR="00000000" w:rsidRPr="00000000">
        <w:rPr>
          <w:b w:val="1"/>
          <w:rtl w:val="0"/>
        </w:rPr>
        <w:t xml:space="preserve">Sensor de línea (TCRT5000)</w:t>
      </w:r>
      <w:r w:rsidDel="00000000" w:rsidR="00000000" w:rsidRPr="00000000">
        <w:rPr>
          <w:rtl w:val="0"/>
        </w:rPr>
        <w:t xml:space="preserve">: Detecta líneas en el suelo para que el robot pueda seguirlas.</w:t>
      </w:r>
    </w:p>
    <w:p w:rsidR="00000000" w:rsidDel="00000000" w:rsidP="00000000" w:rsidRDefault="00000000" w:rsidRPr="00000000" w14:paraId="00000024">
      <w:pPr>
        <w:spacing w:after="240" w:before="240" w:lineRule="auto"/>
        <w:rPr/>
      </w:pPr>
      <w:r w:rsidDel="00000000" w:rsidR="00000000" w:rsidRPr="00000000">
        <w:rPr>
          <w:b w:val="1"/>
          <w:rtl w:val="0"/>
        </w:rPr>
        <w:t xml:space="preserve">Aplicación</w:t>
      </w:r>
      <w:r w:rsidDel="00000000" w:rsidR="00000000" w:rsidRPr="00000000">
        <w:rPr>
          <w:rtl w:val="0"/>
        </w:rPr>
        <w:t xml:space="preserve">: Este tipo de proyecto introduce a los estudiantes a conceptos de programación, control de motores y sensorización. Los alumnos pueden programar el comportamiento del robot, experimentando con diferentes algoritmos y técnicas de control, lo que les brinda una comprensión práctica de la robótica.</w:t>
      </w:r>
    </w:p>
    <w:p w:rsidR="00000000" w:rsidDel="00000000" w:rsidP="00000000" w:rsidRDefault="00000000" w:rsidRPr="00000000" w14:paraId="00000025">
      <w:pPr>
        <w:pStyle w:val="Heading2"/>
        <w:keepNext w:val="0"/>
        <w:keepLines w:val="0"/>
        <w:spacing w:after="80" w:lineRule="auto"/>
        <w:rPr>
          <w:b w:val="1"/>
          <w:sz w:val="34"/>
          <w:szCs w:val="34"/>
        </w:rPr>
      </w:pPr>
      <w:bookmarkStart w:colFirst="0" w:colLast="0" w:name="_o0wuu01xg5h4" w:id="4"/>
      <w:bookmarkEnd w:id="4"/>
      <w:r w:rsidDel="00000000" w:rsidR="00000000" w:rsidRPr="00000000">
        <w:rPr>
          <w:b w:val="1"/>
          <w:sz w:val="34"/>
          <w:szCs w:val="34"/>
          <w:rtl w:val="0"/>
        </w:rPr>
        <w:t xml:space="preserve">2. Proyectos Reales</w:t>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8y7pcf280db7" w:id="5"/>
      <w:bookmarkEnd w:id="5"/>
      <w:r w:rsidDel="00000000" w:rsidR="00000000" w:rsidRPr="00000000">
        <w:rPr>
          <w:b w:val="1"/>
          <w:color w:val="000000"/>
          <w:sz w:val="26"/>
          <w:szCs w:val="26"/>
          <w:rtl w:val="0"/>
        </w:rPr>
        <w:t xml:space="preserve">2.1. Sistemas de Riego Automatizado</w:t>
      </w:r>
    </w:p>
    <w:p w:rsidR="00000000" w:rsidDel="00000000" w:rsidP="00000000" w:rsidRDefault="00000000" w:rsidRPr="00000000" w14:paraId="00000027">
      <w:pPr>
        <w:spacing w:after="240" w:before="240" w:lineRule="auto"/>
        <w:rPr/>
      </w:pPr>
      <w:r w:rsidDel="00000000" w:rsidR="00000000" w:rsidRPr="00000000">
        <w:rPr>
          <w:b w:val="1"/>
          <w:rtl w:val="0"/>
        </w:rPr>
        <w:t xml:space="preserve">Descripción</w:t>
      </w:r>
      <w:r w:rsidDel="00000000" w:rsidR="00000000" w:rsidRPr="00000000">
        <w:rPr>
          <w:rtl w:val="0"/>
        </w:rPr>
        <w:t xml:space="preserve">: En la agricultura, Arduino se ha utilizado para crear sistemas de riego automatizados que optimizan el uso del agua al regar solo cuando es necesario. Estos sistemas son especialmente útiles en áreas donde el agua es un recurso limitado.</w:t>
      </w:r>
    </w:p>
    <w:p w:rsidR="00000000" w:rsidDel="00000000" w:rsidP="00000000" w:rsidRDefault="00000000" w:rsidRPr="00000000" w14:paraId="00000028">
      <w:pPr>
        <w:spacing w:after="240" w:before="240" w:lineRule="auto"/>
        <w:rPr/>
      </w:pPr>
      <w:r w:rsidDel="00000000" w:rsidR="00000000" w:rsidRPr="00000000">
        <w:rPr>
          <w:b w:val="1"/>
          <w:rtl w:val="0"/>
        </w:rPr>
        <w:t xml:space="preserve">Componentes Utilizados</w:t>
      </w:r>
      <w:r w:rsidDel="00000000" w:rsidR="00000000" w:rsidRPr="00000000">
        <w:rPr>
          <w:rtl w:val="0"/>
        </w:rPr>
        <w:t xml:space="preserve">:</w:t>
      </w:r>
    </w:p>
    <w:p w:rsidR="00000000" w:rsidDel="00000000" w:rsidP="00000000" w:rsidRDefault="00000000" w:rsidRPr="00000000" w14:paraId="00000029">
      <w:pPr>
        <w:numPr>
          <w:ilvl w:val="0"/>
          <w:numId w:val="5"/>
        </w:numPr>
        <w:spacing w:after="0" w:afterAutospacing="0" w:before="240" w:lineRule="auto"/>
        <w:ind w:left="720" w:hanging="360"/>
      </w:pPr>
      <w:r w:rsidDel="00000000" w:rsidR="00000000" w:rsidRPr="00000000">
        <w:rPr>
          <w:b w:val="1"/>
          <w:rtl w:val="0"/>
        </w:rPr>
        <w:t xml:space="preserve">Sensor de humedad del suelo</w:t>
      </w:r>
      <w:r w:rsidDel="00000000" w:rsidR="00000000" w:rsidRPr="00000000">
        <w:rPr>
          <w:rtl w:val="0"/>
        </w:rPr>
        <w:t xml:space="preserve">: Mide la cantidad de humedad presente en el suelo.</w:t>
      </w:r>
    </w:p>
    <w:p w:rsidR="00000000" w:rsidDel="00000000" w:rsidP="00000000" w:rsidRDefault="00000000" w:rsidRPr="00000000" w14:paraId="0000002A">
      <w:pPr>
        <w:numPr>
          <w:ilvl w:val="0"/>
          <w:numId w:val="5"/>
        </w:numPr>
        <w:spacing w:after="0" w:afterAutospacing="0" w:before="0" w:beforeAutospacing="0" w:lineRule="auto"/>
        <w:ind w:left="720" w:hanging="360"/>
      </w:pPr>
      <w:r w:rsidDel="00000000" w:rsidR="00000000" w:rsidRPr="00000000">
        <w:rPr>
          <w:b w:val="1"/>
          <w:rtl w:val="0"/>
        </w:rPr>
        <w:t xml:space="preserve">Válvula de riego controlada por relé</w:t>
      </w:r>
      <w:r w:rsidDel="00000000" w:rsidR="00000000" w:rsidRPr="00000000">
        <w:rPr>
          <w:rtl w:val="0"/>
        </w:rPr>
        <w:t xml:space="preserve">: Permite el paso del agua al sistema de riego.</w:t>
      </w:r>
    </w:p>
    <w:p w:rsidR="00000000" w:rsidDel="00000000" w:rsidP="00000000" w:rsidRDefault="00000000" w:rsidRPr="00000000" w14:paraId="0000002B">
      <w:pPr>
        <w:numPr>
          <w:ilvl w:val="0"/>
          <w:numId w:val="5"/>
        </w:numPr>
        <w:spacing w:after="240" w:before="0" w:beforeAutospacing="0" w:lineRule="auto"/>
        <w:ind w:left="720" w:hanging="360"/>
      </w:pPr>
      <w:r w:rsidDel="00000000" w:rsidR="00000000" w:rsidRPr="00000000">
        <w:rPr>
          <w:b w:val="1"/>
          <w:rtl w:val="0"/>
        </w:rPr>
        <w:t xml:space="preserve">Módulo Wi-Fi (ESP8266)</w:t>
      </w:r>
      <w:r w:rsidDel="00000000" w:rsidR="00000000" w:rsidRPr="00000000">
        <w:rPr>
          <w:rtl w:val="0"/>
        </w:rPr>
        <w:t xml:space="preserve">: Facilita el monitoreo y control remoto del sistema a través de una aplicación móvil o una interfaz web.</w:t>
      </w:r>
    </w:p>
    <w:p w:rsidR="00000000" w:rsidDel="00000000" w:rsidP="00000000" w:rsidRDefault="00000000" w:rsidRPr="00000000" w14:paraId="0000002C">
      <w:pPr>
        <w:spacing w:after="240" w:before="240" w:lineRule="auto"/>
        <w:rPr/>
      </w:pPr>
      <w:r w:rsidDel="00000000" w:rsidR="00000000" w:rsidRPr="00000000">
        <w:rPr>
          <w:b w:val="1"/>
          <w:rtl w:val="0"/>
        </w:rPr>
        <w:t xml:space="preserve">Aplicación</w:t>
      </w:r>
      <w:r w:rsidDel="00000000" w:rsidR="00000000" w:rsidRPr="00000000">
        <w:rPr>
          <w:rtl w:val="0"/>
        </w:rPr>
        <w:t xml:space="preserve">: Los agricultores pueden configurar el sistema para que inicie el riego automáticamente cuando la humedad del suelo cae por debajo de un umbral específico. Esto no solo ahorra agua, sino que también mejora el crecimiento de las plantas al proporcionar la cantidad adecuada de agua en el momento adecuado.</w:t>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rxjx9gq3lsef" w:id="6"/>
      <w:bookmarkEnd w:id="6"/>
      <w:r w:rsidDel="00000000" w:rsidR="00000000" w:rsidRPr="00000000">
        <w:rPr>
          <w:b w:val="1"/>
          <w:color w:val="000000"/>
          <w:sz w:val="26"/>
          <w:szCs w:val="26"/>
          <w:rtl w:val="0"/>
        </w:rPr>
        <w:t xml:space="preserve">2.2. Monitoreo de Salud</w:t>
      </w:r>
    </w:p>
    <w:p w:rsidR="00000000" w:rsidDel="00000000" w:rsidP="00000000" w:rsidRDefault="00000000" w:rsidRPr="00000000" w14:paraId="0000002E">
      <w:pPr>
        <w:spacing w:after="240" w:before="240" w:lineRule="auto"/>
        <w:rPr/>
      </w:pPr>
      <w:r w:rsidDel="00000000" w:rsidR="00000000" w:rsidRPr="00000000">
        <w:rPr>
          <w:b w:val="1"/>
          <w:rtl w:val="0"/>
        </w:rPr>
        <w:t xml:space="preserve">Descripción</w:t>
      </w:r>
      <w:r w:rsidDel="00000000" w:rsidR="00000000" w:rsidRPr="00000000">
        <w:rPr>
          <w:rtl w:val="0"/>
        </w:rPr>
        <w:t xml:space="preserve">: Existen numerosos proyectos que utilizan Arduino para desarrollar dispositivos de monitoreo de salud, como pulsómetros o termómetros digitales. Estos dispositivos pueden medir constantes vitales y enviar datos a una aplicación móvil o a un servidor para su análisis.</w:t>
      </w:r>
    </w:p>
    <w:p w:rsidR="00000000" w:rsidDel="00000000" w:rsidP="00000000" w:rsidRDefault="00000000" w:rsidRPr="00000000" w14:paraId="0000002F">
      <w:pPr>
        <w:spacing w:after="240" w:before="240" w:lineRule="auto"/>
        <w:rPr/>
      </w:pPr>
      <w:r w:rsidDel="00000000" w:rsidR="00000000" w:rsidRPr="00000000">
        <w:rPr>
          <w:b w:val="1"/>
          <w:rtl w:val="0"/>
        </w:rPr>
        <w:t xml:space="preserve">Componentes Utilizados</w:t>
      </w:r>
      <w:r w:rsidDel="00000000" w:rsidR="00000000" w:rsidRPr="00000000">
        <w:rPr>
          <w:rtl w:val="0"/>
        </w:rPr>
        <w:t xml:space="preserve">:</w:t>
      </w:r>
    </w:p>
    <w:p w:rsidR="00000000" w:rsidDel="00000000" w:rsidP="00000000" w:rsidRDefault="00000000" w:rsidRPr="00000000" w14:paraId="00000030">
      <w:pPr>
        <w:numPr>
          <w:ilvl w:val="0"/>
          <w:numId w:val="7"/>
        </w:numPr>
        <w:spacing w:after="0" w:afterAutospacing="0" w:before="240" w:lineRule="auto"/>
        <w:ind w:left="720" w:hanging="360"/>
      </w:pPr>
      <w:r w:rsidDel="00000000" w:rsidR="00000000" w:rsidRPr="00000000">
        <w:rPr>
          <w:b w:val="1"/>
          <w:rtl w:val="0"/>
        </w:rPr>
        <w:t xml:space="preserve">Sensor de pulso (como el MAX30100)</w:t>
      </w:r>
      <w:r w:rsidDel="00000000" w:rsidR="00000000" w:rsidRPr="00000000">
        <w:rPr>
          <w:rtl w:val="0"/>
        </w:rPr>
        <w:t xml:space="preserve">: Mide la frecuencia cardíaca y el nivel de oxígeno en la sangre.</w:t>
      </w:r>
    </w:p>
    <w:p w:rsidR="00000000" w:rsidDel="00000000" w:rsidP="00000000" w:rsidRDefault="00000000" w:rsidRPr="00000000" w14:paraId="00000031">
      <w:pPr>
        <w:numPr>
          <w:ilvl w:val="0"/>
          <w:numId w:val="7"/>
        </w:numPr>
        <w:spacing w:after="0" w:afterAutospacing="0" w:before="0" w:beforeAutospacing="0" w:lineRule="auto"/>
        <w:ind w:left="720" w:hanging="360"/>
      </w:pPr>
      <w:r w:rsidDel="00000000" w:rsidR="00000000" w:rsidRPr="00000000">
        <w:rPr>
          <w:b w:val="1"/>
          <w:rtl w:val="0"/>
        </w:rPr>
        <w:t xml:space="preserve">Pantalla OLED</w:t>
      </w:r>
      <w:r w:rsidDel="00000000" w:rsidR="00000000" w:rsidRPr="00000000">
        <w:rPr>
          <w:rtl w:val="0"/>
        </w:rPr>
        <w:t xml:space="preserve">: Muestra los datos en tiempo real de manera clara.</w:t>
      </w:r>
    </w:p>
    <w:p w:rsidR="00000000" w:rsidDel="00000000" w:rsidP="00000000" w:rsidRDefault="00000000" w:rsidRPr="00000000" w14:paraId="00000032">
      <w:pPr>
        <w:numPr>
          <w:ilvl w:val="0"/>
          <w:numId w:val="7"/>
        </w:numPr>
        <w:spacing w:after="240" w:before="0" w:beforeAutospacing="0" w:lineRule="auto"/>
        <w:ind w:left="720" w:hanging="360"/>
      </w:pPr>
      <w:r w:rsidDel="00000000" w:rsidR="00000000" w:rsidRPr="00000000">
        <w:rPr>
          <w:b w:val="1"/>
          <w:rtl w:val="0"/>
        </w:rPr>
        <w:t xml:space="preserve">Módulo Bluetooth (HC-05)</w:t>
      </w:r>
      <w:r w:rsidDel="00000000" w:rsidR="00000000" w:rsidRPr="00000000">
        <w:rPr>
          <w:rtl w:val="0"/>
        </w:rPr>
        <w:t xml:space="preserve">: Permite la conectividad con dispositivos móviles para transmitir datos.</w:t>
      </w:r>
    </w:p>
    <w:p w:rsidR="00000000" w:rsidDel="00000000" w:rsidP="00000000" w:rsidRDefault="00000000" w:rsidRPr="00000000" w14:paraId="00000033">
      <w:pPr>
        <w:spacing w:after="240" w:before="240" w:lineRule="auto"/>
        <w:rPr/>
      </w:pPr>
      <w:r w:rsidDel="00000000" w:rsidR="00000000" w:rsidRPr="00000000">
        <w:rPr>
          <w:b w:val="1"/>
          <w:rtl w:val="0"/>
        </w:rPr>
        <w:t xml:space="preserve">Aplicación</w:t>
      </w:r>
      <w:r w:rsidDel="00000000" w:rsidR="00000000" w:rsidRPr="00000000">
        <w:rPr>
          <w:rtl w:val="0"/>
        </w:rPr>
        <w:t xml:space="preserve">: Estos dispositivos son útiles en situaciones donde el acceso a la atención médica puede ser limitado. Por ejemplo, en comunidades rurales, se pueden utilizar para el monitoreo de la salud de los pacientes, alertando a los profesionales de la salud si los datos vitales indican una anomalía.</w:t>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x2npwyjgu1lf" w:id="7"/>
      <w:bookmarkEnd w:id="7"/>
      <w:r w:rsidDel="00000000" w:rsidR="00000000" w:rsidRPr="00000000">
        <w:rPr>
          <w:b w:val="1"/>
          <w:color w:val="000000"/>
          <w:sz w:val="26"/>
          <w:szCs w:val="26"/>
          <w:rtl w:val="0"/>
        </w:rPr>
        <w:t xml:space="preserve">2.3. Sistema de Alerta de Seguridad</w:t>
      </w:r>
    </w:p>
    <w:p w:rsidR="00000000" w:rsidDel="00000000" w:rsidP="00000000" w:rsidRDefault="00000000" w:rsidRPr="00000000" w14:paraId="00000035">
      <w:pPr>
        <w:spacing w:after="240" w:before="240" w:lineRule="auto"/>
        <w:rPr/>
      </w:pPr>
      <w:r w:rsidDel="00000000" w:rsidR="00000000" w:rsidRPr="00000000">
        <w:rPr>
          <w:b w:val="1"/>
          <w:rtl w:val="0"/>
        </w:rPr>
        <w:t xml:space="preserve">Descripción</w:t>
      </w:r>
      <w:r w:rsidDel="00000000" w:rsidR="00000000" w:rsidRPr="00000000">
        <w:rPr>
          <w:rtl w:val="0"/>
        </w:rPr>
        <w:t xml:space="preserve">: Los sistemas de seguridad que utilizan Arduino son cada vez más comunes en hogares y oficinas. Estos sistemas pueden detectar movimientos, intrusiones y enviar alertas al propietario.</w:t>
      </w:r>
    </w:p>
    <w:p w:rsidR="00000000" w:rsidDel="00000000" w:rsidP="00000000" w:rsidRDefault="00000000" w:rsidRPr="00000000" w14:paraId="00000036">
      <w:pPr>
        <w:spacing w:after="240" w:before="240" w:lineRule="auto"/>
        <w:rPr/>
      </w:pPr>
      <w:r w:rsidDel="00000000" w:rsidR="00000000" w:rsidRPr="00000000">
        <w:rPr>
          <w:b w:val="1"/>
          <w:rtl w:val="0"/>
        </w:rPr>
        <w:t xml:space="preserve">Componentes Utilizados</w:t>
      </w:r>
      <w:r w:rsidDel="00000000" w:rsidR="00000000" w:rsidRPr="00000000">
        <w:rPr>
          <w:rtl w:val="0"/>
        </w:rPr>
        <w:t xml:space="preserve">:</w:t>
      </w:r>
    </w:p>
    <w:p w:rsidR="00000000" w:rsidDel="00000000" w:rsidP="00000000" w:rsidRDefault="00000000" w:rsidRPr="00000000" w14:paraId="00000037">
      <w:pPr>
        <w:numPr>
          <w:ilvl w:val="0"/>
          <w:numId w:val="4"/>
        </w:numPr>
        <w:spacing w:after="0" w:afterAutospacing="0" w:before="240" w:lineRule="auto"/>
        <w:ind w:left="720" w:hanging="360"/>
      </w:pPr>
      <w:r w:rsidDel="00000000" w:rsidR="00000000" w:rsidRPr="00000000">
        <w:rPr>
          <w:b w:val="1"/>
          <w:rtl w:val="0"/>
        </w:rPr>
        <w:t xml:space="preserve">Sensor de movimiento PIR</w:t>
      </w:r>
      <w:r w:rsidDel="00000000" w:rsidR="00000000" w:rsidRPr="00000000">
        <w:rPr>
          <w:rtl w:val="0"/>
        </w:rPr>
        <w:t xml:space="preserve">: Detecta la presencia de personas a través de cambios de temperatura.</w:t>
      </w:r>
    </w:p>
    <w:p w:rsidR="00000000" w:rsidDel="00000000" w:rsidP="00000000" w:rsidRDefault="00000000" w:rsidRPr="00000000" w14:paraId="00000038">
      <w:pPr>
        <w:numPr>
          <w:ilvl w:val="0"/>
          <w:numId w:val="4"/>
        </w:numPr>
        <w:spacing w:after="0" w:afterAutospacing="0" w:before="0" w:beforeAutospacing="0" w:lineRule="auto"/>
        <w:ind w:left="720" w:hanging="360"/>
      </w:pPr>
      <w:r w:rsidDel="00000000" w:rsidR="00000000" w:rsidRPr="00000000">
        <w:rPr>
          <w:b w:val="1"/>
          <w:rtl w:val="0"/>
        </w:rPr>
        <w:t xml:space="preserve">Sirena o alarma</w:t>
      </w:r>
      <w:r w:rsidDel="00000000" w:rsidR="00000000" w:rsidRPr="00000000">
        <w:rPr>
          <w:rtl w:val="0"/>
        </w:rPr>
        <w:t xml:space="preserve">: Emite un sonido para alertar sobre la intrusión.</w:t>
      </w:r>
    </w:p>
    <w:p w:rsidR="00000000" w:rsidDel="00000000" w:rsidP="00000000" w:rsidRDefault="00000000" w:rsidRPr="00000000" w14:paraId="00000039">
      <w:pPr>
        <w:numPr>
          <w:ilvl w:val="0"/>
          <w:numId w:val="4"/>
        </w:numPr>
        <w:spacing w:after="240" w:before="0" w:beforeAutospacing="0" w:lineRule="auto"/>
        <w:ind w:left="720" w:hanging="360"/>
      </w:pPr>
      <w:r w:rsidDel="00000000" w:rsidR="00000000" w:rsidRPr="00000000">
        <w:rPr>
          <w:b w:val="1"/>
          <w:rtl w:val="0"/>
        </w:rPr>
        <w:t xml:space="preserve">Cámara web o módulo de cámara (como el ESP32-CAM)</w:t>
      </w:r>
      <w:r w:rsidDel="00000000" w:rsidR="00000000" w:rsidRPr="00000000">
        <w:rPr>
          <w:rtl w:val="0"/>
        </w:rPr>
        <w:t xml:space="preserve">: Captura imágenes o video del intruso.</w:t>
      </w:r>
    </w:p>
    <w:p w:rsidR="00000000" w:rsidDel="00000000" w:rsidP="00000000" w:rsidRDefault="00000000" w:rsidRPr="00000000" w14:paraId="0000003A">
      <w:pPr>
        <w:spacing w:after="240" w:before="240" w:lineRule="auto"/>
        <w:rPr/>
      </w:pPr>
      <w:r w:rsidDel="00000000" w:rsidR="00000000" w:rsidRPr="00000000">
        <w:rPr>
          <w:b w:val="1"/>
          <w:rtl w:val="0"/>
        </w:rPr>
        <w:t xml:space="preserve">Aplicación</w:t>
      </w:r>
      <w:r w:rsidDel="00000000" w:rsidR="00000000" w:rsidRPr="00000000">
        <w:rPr>
          <w:rtl w:val="0"/>
        </w:rPr>
        <w:t xml:space="preserve">: Este tipo de proyecto ayuda a mejorar la seguridad en entornos residenciales y comerciales. Los usuarios pueden recibir notificaciones en sus teléfonos móviles cuando se detecta movimiento, lo que les permite actuar rápidamente ante posibles amenazas.</w:t>
      </w:r>
    </w:p>
    <w:p w:rsidR="00000000" w:rsidDel="00000000" w:rsidP="00000000" w:rsidRDefault="00000000" w:rsidRPr="00000000" w14:paraId="0000003B">
      <w:pPr>
        <w:pStyle w:val="Heading3"/>
        <w:keepNext w:val="0"/>
        <w:keepLines w:val="0"/>
        <w:spacing w:before="280" w:lineRule="auto"/>
        <w:rPr>
          <w:b w:val="1"/>
          <w:color w:val="000000"/>
          <w:sz w:val="26"/>
          <w:szCs w:val="26"/>
        </w:rPr>
      </w:pPr>
      <w:bookmarkStart w:colFirst="0" w:colLast="0" w:name="_kdrswvd2gbga" w:id="8"/>
      <w:bookmarkEnd w:id="8"/>
      <w:r w:rsidDel="00000000" w:rsidR="00000000" w:rsidRPr="00000000">
        <w:rPr>
          <w:b w:val="1"/>
          <w:color w:val="000000"/>
          <w:sz w:val="26"/>
          <w:szCs w:val="26"/>
          <w:rtl w:val="0"/>
        </w:rPr>
        <w:t xml:space="preserve">2.4. Proyectos Artísticos e Interactivos</w:t>
      </w:r>
    </w:p>
    <w:p w:rsidR="00000000" w:rsidDel="00000000" w:rsidP="00000000" w:rsidRDefault="00000000" w:rsidRPr="00000000" w14:paraId="0000003C">
      <w:pPr>
        <w:spacing w:after="240" w:before="240" w:lineRule="auto"/>
        <w:rPr/>
      </w:pPr>
      <w:r w:rsidDel="00000000" w:rsidR="00000000" w:rsidRPr="00000000">
        <w:rPr>
          <w:b w:val="1"/>
          <w:rtl w:val="0"/>
        </w:rPr>
        <w:t xml:space="preserve">Descripción</w:t>
      </w:r>
      <w:r w:rsidDel="00000000" w:rsidR="00000000" w:rsidRPr="00000000">
        <w:rPr>
          <w:rtl w:val="0"/>
        </w:rPr>
        <w:t xml:space="preserve">: Arduino también ha encontrado un lugar en el mundo del arte. Artistas y diseñadores utilizan la plataforma para crear instalaciones interactivas que responden a la presencia del público, generando experiencias únicas.</w:t>
      </w:r>
    </w:p>
    <w:p w:rsidR="00000000" w:rsidDel="00000000" w:rsidP="00000000" w:rsidRDefault="00000000" w:rsidRPr="00000000" w14:paraId="0000003D">
      <w:pPr>
        <w:spacing w:after="240" w:before="240" w:lineRule="auto"/>
        <w:rPr/>
      </w:pPr>
      <w:r w:rsidDel="00000000" w:rsidR="00000000" w:rsidRPr="00000000">
        <w:rPr>
          <w:b w:val="1"/>
          <w:rtl w:val="0"/>
        </w:rPr>
        <w:t xml:space="preserve">Componentes Utilizados</w:t>
      </w:r>
      <w:r w:rsidDel="00000000" w:rsidR="00000000" w:rsidRPr="00000000">
        <w:rPr>
          <w:rtl w:val="0"/>
        </w:rPr>
        <w:t xml:space="preserve">:</w:t>
      </w:r>
    </w:p>
    <w:p w:rsidR="00000000" w:rsidDel="00000000" w:rsidP="00000000" w:rsidRDefault="00000000" w:rsidRPr="00000000" w14:paraId="0000003E">
      <w:pPr>
        <w:numPr>
          <w:ilvl w:val="0"/>
          <w:numId w:val="2"/>
        </w:numPr>
        <w:spacing w:after="0" w:afterAutospacing="0" w:before="240" w:lineRule="auto"/>
        <w:ind w:left="720" w:hanging="360"/>
      </w:pPr>
      <w:r w:rsidDel="00000000" w:rsidR="00000000" w:rsidRPr="00000000">
        <w:rPr>
          <w:b w:val="1"/>
          <w:rtl w:val="0"/>
        </w:rPr>
        <w:t xml:space="preserve">Sensores de proximidad o de presión</w:t>
      </w:r>
      <w:r w:rsidDel="00000000" w:rsidR="00000000" w:rsidRPr="00000000">
        <w:rPr>
          <w:rtl w:val="0"/>
        </w:rPr>
        <w:t xml:space="preserve">: Detectan la presencia del público o la interacción con la instalación.</w:t>
      </w:r>
    </w:p>
    <w:p w:rsidR="00000000" w:rsidDel="00000000" w:rsidP="00000000" w:rsidRDefault="00000000" w:rsidRPr="00000000" w14:paraId="0000003F">
      <w:pPr>
        <w:numPr>
          <w:ilvl w:val="0"/>
          <w:numId w:val="2"/>
        </w:numPr>
        <w:spacing w:after="0" w:afterAutospacing="0" w:before="0" w:beforeAutospacing="0" w:lineRule="auto"/>
        <w:ind w:left="720" w:hanging="360"/>
      </w:pPr>
      <w:r w:rsidDel="00000000" w:rsidR="00000000" w:rsidRPr="00000000">
        <w:rPr>
          <w:b w:val="1"/>
          <w:rtl w:val="0"/>
        </w:rPr>
        <w:t xml:space="preserve">Actuadores (motores, servos)</w:t>
      </w:r>
      <w:r w:rsidDel="00000000" w:rsidR="00000000" w:rsidRPr="00000000">
        <w:rPr>
          <w:rtl w:val="0"/>
        </w:rPr>
        <w:t xml:space="preserve">: Permiten el movimiento o la manipulación de objetos en la instalación.</w:t>
      </w:r>
    </w:p>
    <w:p w:rsidR="00000000" w:rsidDel="00000000" w:rsidP="00000000" w:rsidRDefault="00000000" w:rsidRPr="00000000" w14:paraId="00000040">
      <w:pPr>
        <w:numPr>
          <w:ilvl w:val="0"/>
          <w:numId w:val="2"/>
        </w:numPr>
        <w:spacing w:after="240" w:before="0" w:beforeAutospacing="0" w:lineRule="auto"/>
        <w:ind w:left="720" w:hanging="360"/>
      </w:pPr>
      <w:r w:rsidDel="00000000" w:rsidR="00000000" w:rsidRPr="00000000">
        <w:rPr>
          <w:b w:val="1"/>
          <w:rtl w:val="0"/>
        </w:rPr>
        <w:t xml:space="preserve">Luces LED</w:t>
      </w:r>
      <w:r w:rsidDel="00000000" w:rsidR="00000000" w:rsidRPr="00000000">
        <w:rPr>
          <w:rtl w:val="0"/>
        </w:rPr>
        <w:t xml:space="preserve">: Se utilizan para crear efectos visuales atractivos.</w:t>
      </w:r>
    </w:p>
    <w:p w:rsidR="00000000" w:rsidDel="00000000" w:rsidP="00000000" w:rsidRDefault="00000000" w:rsidRPr="00000000" w14:paraId="00000041">
      <w:pPr>
        <w:spacing w:after="240" w:before="240" w:lineRule="auto"/>
        <w:rPr/>
      </w:pPr>
      <w:r w:rsidDel="00000000" w:rsidR="00000000" w:rsidRPr="00000000">
        <w:rPr>
          <w:b w:val="1"/>
          <w:rtl w:val="0"/>
        </w:rPr>
        <w:t xml:space="preserve">Aplicación</w:t>
      </w:r>
      <w:r w:rsidDel="00000000" w:rsidR="00000000" w:rsidRPr="00000000">
        <w:rPr>
          <w:rtl w:val="0"/>
        </w:rPr>
        <w:t xml:space="preserve">: Estos proyectos exploran la intersección entre arte y tecnología, fomentando la creatividad y la innovación. Por ejemplo, una instalación interactiva puede cambiar de color y forma según la proximidad de los espectadores, generando una experiencia inmersiva que involucra al público.</w:t>
      </w:r>
    </w:p>
    <w:p w:rsidR="00000000" w:rsidDel="00000000" w:rsidP="00000000" w:rsidRDefault="00000000" w:rsidRPr="00000000" w14:paraId="00000042">
      <w:pPr>
        <w:pStyle w:val="Heading2"/>
        <w:keepNext w:val="0"/>
        <w:keepLines w:val="0"/>
        <w:spacing w:after="80" w:lineRule="auto"/>
        <w:rPr>
          <w:b w:val="1"/>
          <w:sz w:val="34"/>
          <w:szCs w:val="34"/>
        </w:rPr>
      </w:pPr>
      <w:bookmarkStart w:colFirst="0" w:colLast="0" w:name="_b3hs5c84i1sh" w:id="9"/>
      <w:bookmarkEnd w:id="9"/>
      <w:r w:rsidDel="00000000" w:rsidR="00000000" w:rsidRPr="00000000">
        <w:rPr>
          <w:b w:val="1"/>
          <w:sz w:val="34"/>
          <w:szCs w:val="34"/>
          <w:rtl w:val="0"/>
        </w:rPr>
        <w:t xml:space="preserve">Conclusiones</w:t>
      </w:r>
    </w:p>
    <w:p w:rsidR="00000000" w:rsidDel="00000000" w:rsidP="00000000" w:rsidRDefault="00000000" w:rsidRPr="00000000" w14:paraId="00000043">
      <w:pPr>
        <w:spacing w:after="240" w:before="240" w:lineRule="auto"/>
        <w:rPr/>
      </w:pPr>
      <w:r w:rsidDel="00000000" w:rsidR="00000000" w:rsidRPr="00000000">
        <w:rPr>
          <w:rtl w:val="0"/>
        </w:rPr>
        <w:t xml:space="preserve">Arduino ha demostrado ser una herramienta bastante eficaz y versátil que permite la creación de una amplia variedad de proyectos en diferentes contextos, desde la educación hasta aplicaciones prácticas en la industria y el arte. La accesibilidad y la facilidad de uso de Arduino han permitido a estudiantes, investigadores y profesionales desarrollar soluciones innovadoras que abordan problemas reales y mejoran la calidad de vida. Estos ejemplos ilustran cómo Arduino se puede aplicar de manera efectiva para resolver desafíos contemporáneos en múltiples áreas.</w:t>
      </w:r>
    </w:p>
    <w:p w:rsidR="00000000" w:rsidDel="00000000" w:rsidP="00000000" w:rsidRDefault="00000000" w:rsidRPr="00000000" w14:paraId="00000044">
      <w:pPr>
        <w:pStyle w:val="Heading3"/>
        <w:keepNext w:val="0"/>
        <w:keepLines w:val="0"/>
        <w:spacing w:before="280" w:lineRule="auto"/>
        <w:rPr>
          <w:b w:val="1"/>
          <w:color w:val="000000"/>
          <w:sz w:val="26"/>
          <w:szCs w:val="26"/>
        </w:rPr>
      </w:pPr>
      <w:bookmarkStart w:colFirst="0" w:colLast="0" w:name="_hk4q9049y80r" w:id="10"/>
      <w:bookmarkEnd w:id="10"/>
      <w:r w:rsidDel="00000000" w:rsidR="00000000" w:rsidRPr="00000000">
        <w:rPr>
          <w:b w:val="1"/>
          <w:color w:val="000000"/>
          <w:sz w:val="26"/>
          <w:szCs w:val="26"/>
          <w:rtl w:val="0"/>
        </w:rPr>
        <w:t xml:space="preserve">Bibliografía</w:t>
      </w:r>
    </w:p>
    <w:p w:rsidR="00000000" w:rsidDel="00000000" w:rsidP="00000000" w:rsidRDefault="00000000" w:rsidRPr="00000000" w14:paraId="00000045">
      <w:pPr>
        <w:numPr>
          <w:ilvl w:val="0"/>
          <w:numId w:val="3"/>
        </w:numPr>
        <w:spacing w:after="0" w:afterAutospacing="0" w:before="240" w:lineRule="auto"/>
        <w:ind w:left="720" w:hanging="360"/>
      </w:pPr>
      <w:r w:rsidDel="00000000" w:rsidR="00000000" w:rsidRPr="00000000">
        <w:rPr>
          <w:rtl w:val="0"/>
        </w:rPr>
        <w:t xml:space="preserve">Monk, S. (2015). </w:t>
      </w:r>
      <w:r w:rsidDel="00000000" w:rsidR="00000000" w:rsidRPr="00000000">
        <w:rPr>
          <w:i w:val="1"/>
          <w:rtl w:val="0"/>
        </w:rPr>
        <w:t xml:space="preserve">Programming Arduino: Getting Started with Sketches</w:t>
      </w:r>
      <w:r w:rsidDel="00000000" w:rsidR="00000000" w:rsidRPr="00000000">
        <w:rPr>
          <w:rtl w:val="0"/>
        </w:rPr>
        <w:t xml:space="preserve">. McGraw-Hill Education.</w:t>
        <w:br w:type="textWrapping"/>
      </w:r>
    </w:p>
    <w:p w:rsidR="00000000" w:rsidDel="00000000" w:rsidP="00000000" w:rsidRDefault="00000000" w:rsidRPr="00000000" w14:paraId="00000046">
      <w:pPr>
        <w:numPr>
          <w:ilvl w:val="1"/>
          <w:numId w:val="3"/>
        </w:numPr>
        <w:spacing w:after="0" w:afterAutospacing="0" w:before="0" w:beforeAutospacing="0" w:lineRule="auto"/>
        <w:ind w:left="1440" w:hanging="360"/>
      </w:pPr>
      <w:r w:rsidDel="00000000" w:rsidR="00000000" w:rsidRPr="00000000">
        <w:rPr>
          <w:rtl w:val="0"/>
        </w:rPr>
        <w:t xml:space="preserve">Este libro proporciona ejemplos prácticos y tutoriales sobre la programación de Arduino.</w:t>
      </w:r>
    </w:p>
    <w:p w:rsidR="00000000" w:rsidDel="00000000" w:rsidP="00000000" w:rsidRDefault="00000000" w:rsidRPr="00000000" w14:paraId="00000047">
      <w:pPr>
        <w:numPr>
          <w:ilvl w:val="0"/>
          <w:numId w:val="3"/>
        </w:numPr>
        <w:spacing w:after="0" w:afterAutospacing="0" w:before="0" w:beforeAutospacing="0" w:lineRule="auto"/>
        <w:ind w:left="720" w:hanging="360"/>
      </w:pPr>
      <w:r w:rsidDel="00000000" w:rsidR="00000000" w:rsidRPr="00000000">
        <w:rPr>
          <w:rtl w:val="0"/>
        </w:rPr>
        <w:t xml:space="preserve">Banzi, M., &amp; Shiloh, M. (2014). </w:t>
      </w:r>
      <w:r w:rsidDel="00000000" w:rsidR="00000000" w:rsidRPr="00000000">
        <w:rPr>
          <w:i w:val="1"/>
          <w:rtl w:val="0"/>
        </w:rPr>
        <w:t xml:space="preserve">Getting Started with Arduino</w:t>
      </w:r>
      <w:r w:rsidDel="00000000" w:rsidR="00000000" w:rsidRPr="00000000">
        <w:rPr>
          <w:rtl w:val="0"/>
        </w:rPr>
        <w:t xml:space="preserve">. Maker Media, Inc.</w:t>
        <w:br w:type="textWrapping"/>
      </w:r>
    </w:p>
    <w:p w:rsidR="00000000" w:rsidDel="00000000" w:rsidP="00000000" w:rsidRDefault="00000000" w:rsidRPr="00000000" w14:paraId="00000048">
      <w:pPr>
        <w:numPr>
          <w:ilvl w:val="1"/>
          <w:numId w:val="3"/>
        </w:numPr>
        <w:spacing w:after="0" w:afterAutospacing="0" w:before="0" w:beforeAutospacing="0" w:lineRule="auto"/>
        <w:ind w:left="1440" w:hanging="360"/>
      </w:pPr>
      <w:r w:rsidDel="00000000" w:rsidR="00000000" w:rsidRPr="00000000">
        <w:rPr>
          <w:rtl w:val="0"/>
        </w:rPr>
        <w:t xml:space="preserve">Una introducción a la plataforma Arduino, que incluye proyectos y aplicaciones en diversas áreas.</w:t>
      </w:r>
    </w:p>
    <w:p w:rsidR="00000000" w:rsidDel="00000000" w:rsidP="00000000" w:rsidRDefault="00000000" w:rsidRPr="00000000" w14:paraId="00000049">
      <w:pPr>
        <w:numPr>
          <w:ilvl w:val="0"/>
          <w:numId w:val="3"/>
        </w:numPr>
        <w:spacing w:after="0" w:afterAutospacing="0" w:before="0" w:beforeAutospacing="0" w:lineRule="auto"/>
        <w:ind w:left="720" w:hanging="360"/>
      </w:pPr>
      <w:r w:rsidDel="00000000" w:rsidR="00000000" w:rsidRPr="00000000">
        <w:rPr>
          <w:rtl w:val="0"/>
        </w:rPr>
        <w:t xml:space="preserve">Margolis, M. (2011). </w:t>
      </w:r>
      <w:r w:rsidDel="00000000" w:rsidR="00000000" w:rsidRPr="00000000">
        <w:rPr>
          <w:i w:val="1"/>
          <w:rtl w:val="0"/>
        </w:rPr>
        <w:t xml:space="preserve">Arduino Cookbook</w:t>
      </w:r>
      <w:r w:rsidDel="00000000" w:rsidR="00000000" w:rsidRPr="00000000">
        <w:rPr>
          <w:rtl w:val="0"/>
        </w:rPr>
        <w:t xml:space="preserve">. O'Reilly Media.</w:t>
        <w:br w:type="textWrapping"/>
      </w:r>
    </w:p>
    <w:p w:rsidR="00000000" w:rsidDel="00000000" w:rsidP="00000000" w:rsidRDefault="00000000" w:rsidRPr="00000000" w14:paraId="0000004A">
      <w:pPr>
        <w:numPr>
          <w:ilvl w:val="1"/>
          <w:numId w:val="3"/>
        </w:numPr>
        <w:spacing w:after="0" w:afterAutospacing="0" w:before="0" w:beforeAutospacing="0" w:lineRule="auto"/>
        <w:ind w:left="1440" w:hanging="360"/>
      </w:pPr>
      <w:r w:rsidDel="00000000" w:rsidR="00000000" w:rsidRPr="00000000">
        <w:rPr>
          <w:rtl w:val="0"/>
        </w:rPr>
        <w:t xml:space="preserve">Un libro que ofrece una colección de recetas y ejemplos prácticos para trabajar con Arduino en diferentes proyectos.</w:t>
      </w:r>
    </w:p>
    <w:p w:rsidR="00000000" w:rsidDel="00000000" w:rsidP="00000000" w:rsidRDefault="00000000" w:rsidRPr="00000000" w14:paraId="0000004B">
      <w:pPr>
        <w:numPr>
          <w:ilvl w:val="0"/>
          <w:numId w:val="3"/>
        </w:numPr>
        <w:spacing w:after="0" w:afterAutospacing="0" w:before="0" w:beforeAutospacing="0" w:lineRule="auto"/>
        <w:ind w:left="720" w:hanging="360"/>
      </w:pPr>
      <w:r w:rsidDel="00000000" w:rsidR="00000000" w:rsidRPr="00000000">
        <w:rPr>
          <w:rtl w:val="0"/>
        </w:rPr>
        <w:t xml:space="preserve">C. E. (2017). </w:t>
      </w:r>
      <w:r w:rsidDel="00000000" w:rsidR="00000000" w:rsidRPr="00000000">
        <w:rPr>
          <w:i w:val="1"/>
          <w:rtl w:val="0"/>
        </w:rPr>
        <w:t xml:space="preserve">Arduino Projects for the Evil Genius</w:t>
      </w:r>
      <w:r w:rsidDel="00000000" w:rsidR="00000000" w:rsidRPr="00000000">
        <w:rPr>
          <w:rtl w:val="0"/>
        </w:rPr>
        <w:t xml:space="preserve">. McGraw-Hill Education.</w:t>
        <w:br w:type="textWrapping"/>
      </w:r>
    </w:p>
    <w:p w:rsidR="00000000" w:rsidDel="00000000" w:rsidP="00000000" w:rsidRDefault="00000000" w:rsidRPr="00000000" w14:paraId="0000004C">
      <w:pPr>
        <w:numPr>
          <w:ilvl w:val="1"/>
          <w:numId w:val="3"/>
        </w:numPr>
        <w:spacing w:after="0" w:afterAutospacing="0" w:before="0" w:beforeAutospacing="0" w:lineRule="auto"/>
        <w:ind w:left="1440" w:hanging="360"/>
      </w:pPr>
      <w:r w:rsidDel="00000000" w:rsidR="00000000" w:rsidRPr="00000000">
        <w:rPr>
          <w:rtl w:val="0"/>
        </w:rPr>
        <w:t xml:space="preserve">Un libro que presenta una variedad de proyectos creativos y prácticos utilizando Arduino.</w:t>
      </w:r>
    </w:p>
    <w:p w:rsidR="00000000" w:rsidDel="00000000" w:rsidP="00000000" w:rsidRDefault="00000000" w:rsidRPr="00000000" w14:paraId="0000004D">
      <w:pPr>
        <w:numPr>
          <w:ilvl w:val="0"/>
          <w:numId w:val="3"/>
        </w:numPr>
        <w:spacing w:after="0" w:afterAutospacing="0" w:before="0" w:beforeAutospacing="0" w:lineRule="auto"/>
        <w:ind w:left="720" w:hanging="360"/>
      </w:pPr>
      <w:r w:rsidDel="00000000" w:rsidR="00000000" w:rsidRPr="00000000">
        <w:rPr>
          <w:rtl w:val="0"/>
        </w:rPr>
        <w:t xml:space="preserve">Adafruit. (n.d.). </w:t>
      </w:r>
      <w:r w:rsidDel="00000000" w:rsidR="00000000" w:rsidRPr="00000000">
        <w:rPr>
          <w:i w:val="1"/>
          <w:rtl w:val="0"/>
        </w:rPr>
        <w:t xml:space="preserve">Learning System</w:t>
      </w:r>
      <w:r w:rsidDel="00000000" w:rsidR="00000000" w:rsidRPr="00000000">
        <w:rPr>
          <w:rtl w:val="0"/>
        </w:rPr>
        <w:t xml:space="preserve">. Retrieved from</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https://learn.adafruit.com/</w:t>
          <w:br w:type="textWrapping"/>
        </w:r>
      </w:hyperlink>
      <w:r w:rsidDel="00000000" w:rsidR="00000000" w:rsidRPr="00000000">
        <w:rPr>
          <w:rtl w:val="0"/>
        </w:rPr>
      </w:r>
    </w:p>
    <w:p w:rsidR="00000000" w:rsidDel="00000000" w:rsidP="00000000" w:rsidRDefault="00000000" w:rsidRPr="00000000" w14:paraId="0000004E">
      <w:pPr>
        <w:numPr>
          <w:ilvl w:val="1"/>
          <w:numId w:val="3"/>
        </w:numPr>
        <w:spacing w:after="0" w:afterAutospacing="0" w:before="0" w:beforeAutospacing="0" w:lineRule="auto"/>
        <w:ind w:left="1440" w:hanging="360"/>
      </w:pPr>
      <w:r w:rsidDel="00000000" w:rsidR="00000000" w:rsidRPr="00000000">
        <w:rPr>
          <w:rtl w:val="0"/>
        </w:rPr>
        <w:t xml:space="preserve">Un recurso en línea con tutoriales sobre proyectos de Arduino y electrónica.</w:t>
      </w:r>
    </w:p>
    <w:p w:rsidR="00000000" w:rsidDel="00000000" w:rsidP="00000000" w:rsidRDefault="00000000" w:rsidRPr="00000000" w14:paraId="0000004F">
      <w:pPr>
        <w:numPr>
          <w:ilvl w:val="0"/>
          <w:numId w:val="3"/>
        </w:numPr>
        <w:spacing w:after="0" w:afterAutospacing="0" w:before="0" w:beforeAutospacing="0" w:lineRule="auto"/>
        <w:ind w:left="720" w:hanging="360"/>
      </w:pPr>
      <w:r w:rsidDel="00000000" w:rsidR="00000000" w:rsidRPr="00000000">
        <w:rPr>
          <w:rtl w:val="0"/>
        </w:rPr>
        <w:t xml:space="preserve">Arduino. (n.d.). </w:t>
      </w:r>
      <w:r w:rsidDel="00000000" w:rsidR="00000000" w:rsidRPr="00000000">
        <w:rPr>
          <w:i w:val="1"/>
          <w:rtl w:val="0"/>
        </w:rPr>
        <w:t xml:space="preserve">Arduino Reference</w:t>
      </w:r>
      <w:r w:rsidDel="00000000" w:rsidR="00000000" w:rsidRPr="00000000">
        <w:rPr>
          <w:rtl w:val="0"/>
        </w:rPr>
        <w:t xml:space="preserve">. Retrieved from</w:t>
      </w:r>
      <w:hyperlink r:id="rId8">
        <w:r w:rsidDel="00000000" w:rsidR="00000000" w:rsidRPr="00000000">
          <w:rPr>
            <w:rtl w:val="0"/>
          </w:rPr>
          <w:t xml:space="preserve"> </w:t>
        </w:r>
      </w:hyperlink>
      <w:hyperlink r:id="rId9">
        <w:r w:rsidDel="00000000" w:rsidR="00000000" w:rsidRPr="00000000">
          <w:rPr>
            <w:color w:val="1155cc"/>
            <w:u w:val="single"/>
            <w:rtl w:val="0"/>
          </w:rPr>
          <w:t xml:space="preserve">https://www.arduino.cc/reference/en/</w:t>
          <w:br w:type="textWrapping"/>
        </w:r>
      </w:hyperlink>
      <w:r w:rsidDel="00000000" w:rsidR="00000000" w:rsidRPr="00000000">
        <w:rPr>
          <w:rtl w:val="0"/>
        </w:rPr>
      </w:r>
    </w:p>
    <w:p w:rsidR="00000000" w:rsidDel="00000000" w:rsidP="00000000" w:rsidRDefault="00000000" w:rsidRPr="00000000" w14:paraId="00000050">
      <w:pPr>
        <w:numPr>
          <w:ilvl w:val="1"/>
          <w:numId w:val="3"/>
        </w:numPr>
        <w:spacing w:after="240" w:before="0" w:beforeAutospacing="0" w:lineRule="auto"/>
        <w:ind w:left="1440" w:hanging="360"/>
      </w:pPr>
      <w:r w:rsidDel="00000000" w:rsidR="00000000" w:rsidRPr="00000000">
        <w:rPr>
          <w:rtl w:val="0"/>
        </w:rPr>
        <w:t xml:space="preserve">Documentación oficial de Arduino que detalla las funciones y características de la plataforma.</w:t>
      </w:r>
    </w:p>
    <w:sectPr>
      <w:head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-161924</wp:posOffset>
          </wp:positionV>
          <wp:extent cx="5731200" cy="622300"/>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731200" cy="6223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www.arduino.cc/reference/en/" TargetMode="External"/><Relationship Id="rId5" Type="http://schemas.openxmlformats.org/officeDocument/2006/relationships/styles" Target="styles.xml"/><Relationship Id="rId6" Type="http://schemas.openxmlformats.org/officeDocument/2006/relationships/hyperlink" Target="https://learn.adafruit.com/" TargetMode="External"/><Relationship Id="rId7" Type="http://schemas.openxmlformats.org/officeDocument/2006/relationships/hyperlink" Target="https://learn.adafruit.com/" TargetMode="External"/><Relationship Id="rId8" Type="http://schemas.openxmlformats.org/officeDocument/2006/relationships/hyperlink" Target="https://www.arduino.cc/reference/e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