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rPr/>
      </w:pPr>
      <w:bookmarkStart w:colFirst="0" w:colLast="0" w:name="_a2p9i1lzxx44" w:id="0"/>
      <w:bookmarkEnd w:id="0"/>
      <w:r w:rsidDel="00000000" w:rsidR="00000000" w:rsidRPr="00000000">
        <w:rPr>
          <w:rtl w:val="0"/>
        </w:rPr>
        <w:t xml:space="preserve">Mapa núm. 1 (Classe):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Animació del mapa</w:t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Professor de fons donant classe, de tant en tant algú pica a la porta i comenten un parell de ximpleries.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Disseny Mapa</w:t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combat es fa a sobre de les taules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Hi ha un forat al sostre, pel qual es pot accedir a la zona superior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al fons, una pissarra i un suro, amb el circuit de cables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6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Plataformes</w:t>
      </w:r>
    </w:p>
    <w:p w:rsidR="00000000" w:rsidDel="00000000" w:rsidP="00000000" w:rsidRDefault="00000000" w:rsidRPr="00000000" w14:paraId="0000000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Plataforma núm. 1 → Taules</w:t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Plataforma núm. 2 → 1 cadira</w:t>
      </w:r>
    </w:p>
    <w:p w:rsidR="00000000" w:rsidDel="00000000" w:rsidP="00000000" w:rsidRDefault="00000000" w:rsidRPr="00000000" w14:paraId="00000011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Plataforma núm. 3 i 4 → Panells del sostre</w:t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color w:val="666666"/>
          <w:sz w:val="30"/>
          <w:szCs w:val="30"/>
        </w:rPr>
        <w:drawing>
          <wp:inline distB="114300" distT="114300" distL="114300" distR="114300">
            <wp:extent cx="5731200" cy="3225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Subtitle"/>
        <w:rPr/>
      </w:pPr>
      <w:bookmarkStart w:colFirst="0" w:colLast="0" w:name="_35d44927sxo2" w:id="1"/>
      <w:bookmarkEnd w:id="1"/>
      <w:r w:rsidDel="00000000" w:rsidR="00000000" w:rsidRPr="00000000">
        <w:rPr>
          <w:rtl w:val="0"/>
        </w:rPr>
        <w:t xml:space="preserve">Mapa núm. 2 (Pantalla Portàtil):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Animació del mapa</w:t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Inici de la partida: Fa un zoom des de la cara d’una persona, fins a una posició adequada de vista del joc.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 el fons del mapa, s'estarà jugant a diferents jocs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Disseny Mapa</w:t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El combat es fa sobre plataformes canviants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S'haurà de fer diferents escenaris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6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Plataformes</w:t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Plataformes relacionades amb el joc de fons</w:t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076825" cy="2944191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4428" l="6312" r="5149" t="4954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9441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Subtitle"/>
        <w:rPr/>
      </w:pPr>
      <w:bookmarkStart w:colFirst="0" w:colLast="0" w:name="_vel86mjkwltt" w:id="2"/>
      <w:bookmarkEnd w:id="2"/>
      <w:r w:rsidDel="00000000" w:rsidR="00000000" w:rsidRPr="00000000">
        <w:rPr>
          <w:rtl w:val="0"/>
        </w:rPr>
        <w:t xml:space="preserve">Mapa núm. 3 ():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Animació del mapa</w:t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Disseny Mapa</w:t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6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Plataformes</w:t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5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c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