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Raleway" w:hAnsi="Raleway"/>
          <w:color w:val="90C226" w:themeColor="accent1"/>
          <w:sz w:val="24"/>
          <w:lang w:val="es-MX"/>
        </w:rPr>
        <w:id w:val="13559203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4166E" w:rsidRPr="00145F87" w:rsidRDefault="0054166E">
          <w:pPr>
            <w:pStyle w:val="Sinespaciado"/>
            <w:spacing w:before="1540" w:after="240"/>
            <w:jc w:val="center"/>
            <w:rPr>
              <w:rFonts w:ascii="Raleway" w:hAnsi="Raleway"/>
              <w:color w:val="90C226" w:themeColor="accent1"/>
            </w:rPr>
          </w:pP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w:drawing>
              <wp:inline distT="0" distB="0" distL="0" distR="0" wp14:anchorId="73053305" wp14:editId="29832A7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Raleway" w:eastAsiaTheme="majorEastAsia" w:hAnsi="Raleway" w:cstheme="majorBidi"/>
              <w:caps/>
              <w:color w:val="0070C0"/>
              <w:sz w:val="72"/>
              <w:szCs w:val="72"/>
            </w:rPr>
            <w:alias w:val="Título"/>
            <w:tag w:val=""/>
            <w:id w:val="1735040861"/>
            <w:placeholder>
              <w:docPart w:val="1070928B12244B63AADEC2A5909130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166E" w:rsidRPr="00145F87" w:rsidRDefault="0054166E">
              <w:pPr>
                <w:pStyle w:val="Sinespaciado"/>
                <w:pBdr>
                  <w:top w:val="single" w:sz="6" w:space="6" w:color="90C226" w:themeColor="accent1"/>
                  <w:bottom w:val="single" w:sz="6" w:space="6" w:color="90C226" w:themeColor="accent1"/>
                </w:pBdr>
                <w:spacing w:after="240"/>
                <w:jc w:val="center"/>
                <w:rPr>
                  <w:rFonts w:ascii="Raleway" w:eastAsiaTheme="majorEastAsia" w:hAnsi="Raleway" w:cstheme="majorBidi"/>
                  <w:caps/>
                  <w:color w:val="90C226" w:themeColor="accent1"/>
                  <w:sz w:val="80"/>
                  <w:szCs w:val="80"/>
                </w:rPr>
              </w:pPr>
              <w:r w:rsidRPr="00145F87">
                <w:rPr>
                  <w:rFonts w:ascii="Raleway" w:eastAsiaTheme="majorEastAsia" w:hAnsi="Raleway" w:cstheme="majorBidi"/>
                  <w:caps/>
                  <w:color w:val="0070C0"/>
                  <w:sz w:val="72"/>
                  <w:szCs w:val="72"/>
                  <w:lang w:val="es-MX"/>
                </w:rPr>
                <w:t>Documento de entrega final</w:t>
              </w:r>
            </w:p>
          </w:sdtContent>
        </w:sdt>
        <w:sdt>
          <w:sdtPr>
            <w:rPr>
              <w:rFonts w:ascii="Raleway" w:hAnsi="Raleway"/>
              <w:color w:val="0070C0"/>
              <w:sz w:val="28"/>
              <w:szCs w:val="28"/>
            </w:rPr>
            <w:alias w:val="Subtítulo"/>
            <w:tag w:val=""/>
            <w:id w:val="328029620"/>
            <w:placeholder>
              <w:docPart w:val="5D005CFF5C9A4DC6872B34DCD481BA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4166E" w:rsidRPr="00145F87" w:rsidRDefault="00145F87">
              <w:pPr>
                <w:pStyle w:val="Sinespaciado"/>
                <w:jc w:val="center"/>
                <w:rPr>
                  <w:rFonts w:ascii="Raleway" w:hAnsi="Raleway"/>
                  <w:color w:val="90C226" w:themeColor="accent1"/>
                  <w:sz w:val="28"/>
                  <w:szCs w:val="28"/>
                </w:rPr>
              </w:pPr>
              <w:r w:rsidRPr="00145F87">
                <w:rPr>
                  <w:rFonts w:ascii="Raleway" w:hAnsi="Raleway"/>
                  <w:color w:val="0070C0"/>
                  <w:sz w:val="28"/>
                  <w:szCs w:val="28"/>
                  <w:lang w:val="es-MX"/>
                </w:rPr>
                <w:t>Entrega de documento final</w:t>
              </w:r>
            </w:p>
          </w:sdtContent>
        </w:sdt>
        <w:p w:rsidR="0054166E" w:rsidRPr="00145F87" w:rsidRDefault="0054166E">
          <w:pPr>
            <w:pStyle w:val="Sinespaciado"/>
            <w:spacing w:before="480"/>
            <w:jc w:val="center"/>
            <w:rPr>
              <w:rFonts w:ascii="Raleway" w:hAnsi="Raleway"/>
              <w:color w:val="90C226" w:themeColor="accent1"/>
            </w:rPr>
          </w:pP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12DEA" wp14:editId="504B28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  <w:lang w:val="es-MX"/>
                                  </w:rPr>
                                  <w:alias w:val="Fecha"/>
                                  <w:tag w:val=""/>
                                  <w:id w:val="-1421177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166E" w:rsidRPr="00D616B3" w:rsidRDefault="00374B9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  <w:lang w:val="es-MX"/>
                                      </w:rPr>
                                      <w:t>8</w:t>
                                    </w:r>
                                    <w:r w:rsidR="0054166E" w:rsidRPr="00D616B3"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de junio de 2016</w:t>
                                    </w:r>
                                  </w:p>
                                </w:sdtContent>
                              </w:sdt>
                              <w:p w:rsidR="0054166E" w:rsidRPr="00D616B3" w:rsidRDefault="007E774E">
                                <w:pPr>
                                  <w:pStyle w:val="Sinespaciado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5224807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166E" w:rsidRPr="00D616B3">
                                      <w:rPr>
                                        <w:caps/>
                                        <w:color w:val="0070C0"/>
                                        <w:lang w:val="es-MX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54166E" w:rsidRPr="00D616B3" w:rsidRDefault="007E774E">
                                <w:pPr>
                                  <w:pStyle w:val="Sinespaciado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18775049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166E" w:rsidRPr="00D616B3">
                                      <w:rPr>
                                        <w:color w:val="0070C0"/>
                                        <w:lang w:val="es-MX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12D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70C0"/>
                              <w:sz w:val="28"/>
                              <w:szCs w:val="28"/>
                              <w:lang w:val="es-MX"/>
                            </w:rPr>
                            <w:alias w:val="Fecha"/>
                            <w:tag w:val=""/>
                            <w:id w:val="-1421177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166E" w:rsidRPr="00D616B3" w:rsidRDefault="00374B9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>8</w:t>
                              </w:r>
                              <w:r w:rsidR="0054166E" w:rsidRPr="00D616B3"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 xml:space="preserve"> de junio de 2016</w:t>
                              </w:r>
                            </w:p>
                          </w:sdtContent>
                        </w:sdt>
                        <w:p w:rsidR="0054166E" w:rsidRPr="00D616B3" w:rsidRDefault="007E774E">
                          <w:pPr>
                            <w:pStyle w:val="Sinespaciado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lang w:val="es-MX"/>
                              </w:rPr>
                              <w:alias w:val="Compañía"/>
                              <w:tag w:val=""/>
                              <w:id w:val="-5224807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166E" w:rsidRPr="00D616B3">
                                <w:rPr>
                                  <w:caps/>
                                  <w:color w:val="0070C0"/>
                                  <w:lang w:val="es-MX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54166E" w:rsidRPr="00D616B3" w:rsidRDefault="007E774E">
                          <w:pPr>
                            <w:pStyle w:val="Sinespaciado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  <w:lang w:val="es-MX"/>
                              </w:rPr>
                              <w:alias w:val="Dirección"/>
                              <w:tag w:val=""/>
                              <w:id w:val="-18775049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4166E" w:rsidRPr="00D616B3">
                                <w:rPr>
                                  <w:color w:val="0070C0"/>
                                  <w:lang w:val="es-MX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w:drawing>
              <wp:inline distT="0" distB="0" distL="0" distR="0" wp14:anchorId="6E51FD39" wp14:editId="5A6C659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166E" w:rsidRPr="00145F87" w:rsidRDefault="0054166E" w:rsidP="00145F87">
          <w:pPr>
            <w:rPr>
              <w:lang w:val="en-US"/>
            </w:rPr>
          </w:pPr>
          <w:r w:rsidRPr="00145F87">
            <w:rPr>
              <w:lang w:val="en-US"/>
            </w:rPr>
            <w:br w:type="page"/>
          </w:r>
        </w:p>
      </w:sdtContent>
    </w:sdt>
    <w:p w:rsidR="00744C15" w:rsidRPr="002F3DE6" w:rsidRDefault="00744C15" w:rsidP="002F3DE6">
      <w:pPr>
        <w:pStyle w:val="Ttulo"/>
        <w:jc w:val="center"/>
      </w:pPr>
      <w:r w:rsidRPr="002F3DE6">
        <w:lastRenderedPageBreak/>
        <w:t>Índice</w:t>
      </w:r>
    </w:p>
    <w:p w:rsidR="00C432EC" w:rsidRDefault="00744C15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r w:rsidRPr="00145F87">
        <w:fldChar w:fldCharType="begin"/>
      </w:r>
      <w:r w:rsidRPr="00145F87">
        <w:instrText xml:space="preserve"> TOC \o "1-3" \h \z \u </w:instrText>
      </w:r>
      <w:r w:rsidRPr="00145F87">
        <w:fldChar w:fldCharType="separate"/>
      </w:r>
      <w:hyperlink w:anchor="_Toc453115831" w:history="1">
        <w:r w:rsidR="00C432EC" w:rsidRPr="0050199F">
          <w:rPr>
            <w:rStyle w:val="Hipervnculo"/>
            <w:noProof/>
          </w:rPr>
          <w:t>Introducción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_Toc453115831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2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2" w:history="1">
        <w:r w:rsidR="00C432EC" w:rsidRPr="0050199F">
          <w:rPr>
            <w:rStyle w:val="Hipervnculo"/>
            <w:noProof/>
          </w:rPr>
          <w:t>Desarollo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_Toc453115832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3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3" w:history="1">
        <w:r w:rsidR="00C432EC" w:rsidRPr="0050199F">
          <w:rPr>
            <w:rStyle w:val="Hipervnculo"/>
            <w:noProof/>
          </w:rPr>
          <w:t>Análisis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_Toc453115833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4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4" w:history="1">
        <w:r w:rsidR="00C432EC" w:rsidRPr="0050199F">
          <w:rPr>
            <w:rStyle w:val="Hipervnculo"/>
            <w:noProof/>
          </w:rPr>
          <w:t>Requerimientos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_Toc453115834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5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5" w:history="1">
        <w:r w:rsidR="00C432EC" w:rsidRPr="0050199F">
          <w:rPr>
            <w:rStyle w:val="Hipervnculo"/>
            <w:noProof/>
          </w:rPr>
          <w:t>Diseño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_Toc453115835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6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6" w:history="1">
        <w:r w:rsidR="00C432EC" w:rsidRPr="0050199F">
          <w:rPr>
            <w:rStyle w:val="Hipervnculo"/>
            <w:noProof/>
          </w:rPr>
          <w:t>Base de datos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_Toc453115836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6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7" w:history="1">
        <w:r w:rsidR="00C432EC" w:rsidRPr="0050199F">
          <w:rPr>
            <w:rStyle w:val="Hipervnculo"/>
            <w:noProof/>
          </w:rPr>
          <w:t>Modelo de Clases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_Toc453115837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7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8" w:history="1">
        <w:r w:rsidR="00C432EC" w:rsidRPr="0050199F">
          <w:rPr>
            <w:rStyle w:val="Hipervnculo"/>
            <w:noProof/>
          </w:rPr>
          <w:t>Entidad Relación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_Toc453115838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8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9" w:history="1">
        <w:r w:rsidR="00C432EC" w:rsidRPr="0050199F">
          <w:rPr>
            <w:rStyle w:val="Hipervnculo"/>
            <w:noProof/>
          </w:rPr>
          <w:t>Prototipos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_Toc453115839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9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0" w:history="1">
        <w:r w:rsidR="00C432EC" w:rsidRPr="0050199F">
          <w:rPr>
            <w:rStyle w:val="Hipervnculo"/>
            <w:noProof/>
          </w:rPr>
          <w:t>Estándar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_Toc453115840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14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1" w:history="1">
        <w:r w:rsidR="00C432EC" w:rsidRPr="0050199F">
          <w:rPr>
            <w:rStyle w:val="Hipervnculo"/>
            <w:noProof/>
          </w:rPr>
          <w:t>Conclusiones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_Toc453115841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18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7E774E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2" w:history="1">
        <w:r w:rsidR="00C432EC" w:rsidRPr="0050199F">
          <w:rPr>
            <w:rStyle w:val="Hipervnculo"/>
            <w:noProof/>
            <w:lang w:val="es-ES"/>
          </w:rPr>
          <w:t>Referencias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_Toc453115842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19</w:t>
        </w:r>
        <w:r w:rsidR="00C432EC">
          <w:rPr>
            <w:noProof/>
            <w:webHidden/>
          </w:rPr>
          <w:fldChar w:fldCharType="end"/>
        </w:r>
      </w:hyperlink>
    </w:p>
    <w:p w:rsidR="00744C15" w:rsidRPr="002F3DE6" w:rsidRDefault="00744C15" w:rsidP="00C432EC">
      <w:pPr>
        <w:pStyle w:val="TDC3"/>
        <w:tabs>
          <w:tab w:val="left" w:pos="8110"/>
        </w:tabs>
      </w:pPr>
      <w:r w:rsidRPr="00145F87">
        <w:fldChar w:fldCharType="end"/>
      </w:r>
      <w:r w:rsidRPr="00145F87">
        <w:br w:type="page"/>
      </w:r>
      <w:r w:rsidR="00C432EC">
        <w:lastRenderedPageBreak/>
        <w:tab/>
      </w:r>
    </w:p>
    <w:p w:rsidR="00744C15" w:rsidRDefault="00744C15" w:rsidP="00145F87">
      <w:pPr>
        <w:pStyle w:val="Ttulo1"/>
      </w:pPr>
      <w:bookmarkStart w:id="0" w:name="_Toc453115831"/>
      <w:r w:rsidRPr="00145F87">
        <w:t>Introducción</w:t>
      </w:r>
      <w:bookmarkEnd w:id="0"/>
    </w:p>
    <w:p w:rsidR="00145F87" w:rsidRPr="00145F87" w:rsidRDefault="00145F87" w:rsidP="00145F87"/>
    <w:p w:rsidR="00374B92" w:rsidRDefault="00744C15" w:rsidP="00145F87">
      <w:r w:rsidRPr="00145F87">
        <w:t xml:space="preserve">Este documento tiene como propósito complementar y demostrar la documentación del trabajo realizado, así como también justificar el trabajo por medio de los diagramas presentados en la materia de </w:t>
      </w:r>
      <w:r w:rsidRPr="00374B92">
        <w:rPr>
          <w:i/>
        </w:rPr>
        <w:t>Principios de diseño de Software</w:t>
      </w:r>
      <w:r w:rsidRPr="00145F87">
        <w:t xml:space="preserve"> este documento tiene como fin dar a conocer al usuario el trabajo realizado este último semestre</w:t>
      </w:r>
      <w:r w:rsidR="00374B92">
        <w:t>.</w:t>
      </w:r>
    </w:p>
    <w:p w:rsidR="00374B92" w:rsidRDefault="00374B92" w:rsidP="00374B92">
      <w:pPr>
        <w:ind w:firstLine="708"/>
      </w:pPr>
      <w:r>
        <w:t>Se da</w:t>
      </w:r>
      <w:r w:rsidR="00D916E6" w:rsidRPr="00145F87">
        <w:t xml:space="preserve"> al usuario</w:t>
      </w:r>
      <w:r>
        <w:t xml:space="preserve"> este documento</w:t>
      </w:r>
      <w:r w:rsidR="00D916E6" w:rsidRPr="00145F87">
        <w:t xml:space="preserve">, </w:t>
      </w:r>
      <w:r>
        <w:t xml:space="preserve">para que sea tomado como referencia de lo trabajado en el proyecto, </w:t>
      </w:r>
      <w:r w:rsidR="00D916E6" w:rsidRPr="00145F87">
        <w:t>ya que en este se da</w:t>
      </w:r>
      <w:r>
        <w:t>n</w:t>
      </w:r>
      <w:r w:rsidR="00D916E6" w:rsidRPr="00145F87">
        <w:t xml:space="preserve"> detalle</w:t>
      </w:r>
      <w:r>
        <w:t>s</w:t>
      </w:r>
      <w:r w:rsidR="00D916E6" w:rsidRPr="00145F87">
        <w:t xml:space="preserve"> de la implementaci</w:t>
      </w:r>
      <w:r>
        <w:t>ón del software, se dará a conocer las soluciones al problema presentado, y se resolverán dudas comunes que podrán surgir, en complemento a este documento, también se tiene la documentación generada por el proyecto de java.</w:t>
      </w:r>
    </w:p>
    <w:p w:rsidR="00374B92" w:rsidRDefault="00374B92" w:rsidP="00145F87">
      <w:r>
        <w:tab/>
      </w:r>
    </w:p>
    <w:p w:rsidR="00744C15" w:rsidRPr="00145F87" w:rsidRDefault="00744C15" w:rsidP="00145F87">
      <w:r w:rsidRPr="00145F87">
        <w:br w:type="page"/>
      </w:r>
    </w:p>
    <w:p w:rsidR="007D6A9A" w:rsidRPr="00145F87" w:rsidRDefault="0054166E" w:rsidP="00145F87">
      <w:pPr>
        <w:pStyle w:val="Ttulo1"/>
        <w:rPr>
          <w:noProof/>
        </w:rPr>
      </w:pPr>
      <w:bookmarkStart w:id="1" w:name="_Toc453115832"/>
      <w:r w:rsidRPr="00145F87">
        <w:rPr>
          <w:noProof/>
        </w:rPr>
        <w:lastRenderedPageBreak/>
        <w:t>Desarollo</w:t>
      </w:r>
      <w:bookmarkEnd w:id="1"/>
    </w:p>
    <w:p w:rsidR="00374B92" w:rsidRDefault="007D6A9A" w:rsidP="00145F87">
      <w:r w:rsidRPr="00145F87">
        <w:t xml:space="preserve">Se darán a conocer el detalle de los procesos y funciones realizadas durante la realización del </w:t>
      </w:r>
      <w:r w:rsidR="00744C15" w:rsidRPr="00145F87">
        <w:t>proyecto,</w:t>
      </w:r>
      <w:r w:rsidRPr="00145F87">
        <w:t xml:space="preserve"> </w:t>
      </w:r>
      <w:r w:rsidR="00744C15" w:rsidRPr="00145F87">
        <w:t>así como la justificación de los diseños</w:t>
      </w:r>
      <w:r w:rsidR="00D916E6" w:rsidRPr="00145F87">
        <w:t xml:space="preserve"> del por qué las decisiones tomadas en este último paso, se tomaron las decisiones de que el lenguaje de programación seria Java con el ent</w:t>
      </w:r>
      <w:r w:rsidR="00374B92">
        <w:t>orno de desarrollo de NetBeans</w:t>
      </w:r>
    </w:p>
    <w:p w:rsidR="00744C15" w:rsidRDefault="00374B92" w:rsidP="00374B92">
      <w:pPr>
        <w:ind w:firstLine="708"/>
      </w:pPr>
      <w:r>
        <w:t>Por parte de l</w:t>
      </w:r>
      <w:r w:rsidR="00D916E6" w:rsidRPr="00145F87">
        <w:t>os diagramas</w:t>
      </w:r>
      <w:r>
        <w:t>, estos</w:t>
      </w:r>
      <w:r w:rsidR="00D916E6" w:rsidRPr="00145F87">
        <w:t xml:space="preserve"> fueron construidos con de la herramienta CASE</w:t>
      </w:r>
      <w:r>
        <w:t>:</w:t>
      </w:r>
      <w:r w:rsidR="00D916E6" w:rsidRPr="00145F87">
        <w:t xml:space="preserve"> </w:t>
      </w:r>
      <w:r>
        <w:rPr>
          <w:i/>
          <w:lang w:val="en-US"/>
        </w:rPr>
        <w:t>Enterprise</w:t>
      </w:r>
      <w:r w:rsidR="00D916E6" w:rsidRPr="00374B92">
        <w:rPr>
          <w:i/>
          <w:lang w:val="en-US"/>
        </w:rPr>
        <w:t xml:space="preserve"> Architect</w:t>
      </w:r>
      <w:r w:rsidR="00D916E6" w:rsidRPr="00145F87">
        <w:t xml:space="preserve"> y con ayuda y colaboración del Dr. Jorge Octavio Ocharán Hernández estos diagramas fueron previamente revisados y autorizados por el mismo.</w:t>
      </w:r>
    </w:p>
    <w:p w:rsidR="00374B92" w:rsidRPr="00145F87" w:rsidRDefault="00374B92" w:rsidP="00374B92">
      <w:pPr>
        <w:ind w:firstLine="708"/>
      </w:pPr>
      <w:r>
        <w:t>Se dan justificaciones en el documento del porqué de algunas cosas, por ejemplo</w:t>
      </w:r>
      <w:r w:rsidR="000744E6">
        <w:t>,</w:t>
      </w:r>
      <w:r>
        <w:t xml:space="preserve"> las interfaces de los módulos, incluso supuestos como, </w:t>
      </w:r>
      <w:r w:rsidR="000744E6">
        <w:t>las funcionalidades del sistema que no están implementadas estas paran a versiones posteriores para poder desarrollar el software por completo.</w:t>
      </w:r>
    </w:p>
    <w:p w:rsidR="00D916E6" w:rsidRPr="00145F87" w:rsidRDefault="00D916E6" w:rsidP="00145F87">
      <w:pPr>
        <w:rPr>
          <w:rFonts w:eastAsiaTheme="majorEastAsia" w:cstheme="majorBidi"/>
          <w:color w:val="0070C0"/>
          <w:sz w:val="28"/>
          <w:szCs w:val="28"/>
        </w:rPr>
      </w:pPr>
      <w:r w:rsidRPr="00145F87">
        <w:br w:type="page"/>
      </w:r>
    </w:p>
    <w:p w:rsidR="00145F87" w:rsidRDefault="0054166E" w:rsidP="00145F87">
      <w:pPr>
        <w:pStyle w:val="Ttulo2"/>
      </w:pPr>
      <w:bookmarkStart w:id="2" w:name="_Toc453115833"/>
      <w:r w:rsidRPr="00145F87">
        <w:lastRenderedPageBreak/>
        <w:t>Análisis</w:t>
      </w:r>
      <w:bookmarkEnd w:id="2"/>
    </w:p>
    <w:p w:rsidR="000744E6" w:rsidRPr="000744E6" w:rsidRDefault="000744E6" w:rsidP="000744E6"/>
    <w:p w:rsidR="00217CED" w:rsidRDefault="000744E6" w:rsidP="00145F87">
      <w:r>
        <w:t>Por medio de la elicitación de requerimientos determinamos que s</w:t>
      </w:r>
      <w:r w:rsidR="00217CED" w:rsidRPr="00145F87">
        <w:t>e necesita</w:t>
      </w:r>
      <w:r>
        <w:t>ba un sistema que pudiera hacer los siguientes procesos</w:t>
      </w:r>
      <w:r w:rsidR="00217CED" w:rsidRPr="00145F87">
        <w:t>:</w:t>
      </w:r>
    </w:p>
    <w:p w:rsidR="000744E6" w:rsidRDefault="000744E6" w:rsidP="00145F87"/>
    <w:p w:rsidR="000744E6" w:rsidRDefault="000744E6" w:rsidP="000744E6">
      <w:pPr>
        <w:keepNext/>
      </w:pPr>
      <w:r w:rsidRPr="000744E6">
        <w:rPr>
          <w:noProof/>
        </w:rPr>
        <w:drawing>
          <wp:inline distT="0" distB="0" distL="0" distR="0" wp14:anchorId="3747A0E2" wp14:editId="51F3DA1D">
            <wp:extent cx="5909094" cy="385890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95" cy="38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E6" w:rsidRPr="00C432EC" w:rsidRDefault="000744E6" w:rsidP="000744E6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Pr="00C432EC">
        <w:rPr>
          <w:rStyle w:val="Textoennegrita"/>
        </w:rPr>
        <w:fldChar w:fldCharType="begin"/>
      </w:r>
      <w:r w:rsidRPr="00C432EC">
        <w:rPr>
          <w:rStyle w:val="Textoennegrita"/>
        </w:rPr>
        <w:instrText xml:space="preserve"> SEQ Ilustración \* ARABIC </w:instrText>
      </w:r>
      <w:r w:rsidRPr="00C432EC">
        <w:rPr>
          <w:rStyle w:val="Textoennegrita"/>
        </w:rPr>
        <w:fldChar w:fldCharType="separate"/>
      </w:r>
      <w:r w:rsidRPr="00C432EC">
        <w:rPr>
          <w:rStyle w:val="Textoennegrita"/>
        </w:rPr>
        <w:t>1</w:t>
      </w:r>
      <w:r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funcionalidad por paquete</w:t>
      </w:r>
    </w:p>
    <w:p w:rsidR="00C72265" w:rsidRPr="00145F87" w:rsidRDefault="000744E6" w:rsidP="00145F87">
      <w:r>
        <w:t>Ordenado por funcionalidad y tomando en cuenta que cada uno cubriera una necesidad del cliente</w:t>
      </w:r>
      <w:r w:rsidR="00C72265" w:rsidRPr="00145F87">
        <w:br w:type="page"/>
      </w:r>
    </w:p>
    <w:p w:rsidR="0054166E" w:rsidRPr="00145F87" w:rsidRDefault="0054166E" w:rsidP="00145F87">
      <w:pPr>
        <w:pStyle w:val="Ttulo2"/>
      </w:pPr>
      <w:bookmarkStart w:id="3" w:name="_Toc453115834"/>
      <w:r w:rsidRPr="00145F87">
        <w:lastRenderedPageBreak/>
        <w:t>Requerimientos</w:t>
      </w:r>
      <w:bookmarkEnd w:id="3"/>
    </w:p>
    <w:p w:rsidR="00C72265" w:rsidRPr="00145F87" w:rsidRDefault="00E252AD" w:rsidP="00E252AD">
      <w:pPr>
        <w:pStyle w:val="Ttulo3"/>
      </w:pPr>
      <w:r>
        <w:t>Requerimientos del sistema Hardware y Software</w:t>
      </w:r>
    </w:p>
    <w:p w:rsidR="003F1308" w:rsidRDefault="003F1308" w:rsidP="00145F87"/>
    <w:p w:rsidR="007D6A9A" w:rsidRPr="00145F87" w:rsidRDefault="007D6A9A" w:rsidP="003F1308">
      <w:pPr>
        <w:pStyle w:val="Ttulo4"/>
      </w:pPr>
      <w:r w:rsidRPr="00145F87">
        <w:t>Requerimientos mínimos:</w:t>
      </w:r>
    </w:p>
    <w:p w:rsidR="00C72265" w:rsidRPr="00145F87" w:rsidRDefault="007D6A9A" w:rsidP="00145F87">
      <w:r w:rsidRPr="00145F87">
        <w:t>Una computadora de arquitectura de 32bits</w:t>
      </w:r>
      <w:r w:rsidR="00217CED" w:rsidRPr="00145F87">
        <w:t>.</w:t>
      </w:r>
    </w:p>
    <w:p w:rsidR="00C72265" w:rsidRPr="00145F87" w:rsidRDefault="007D6A9A" w:rsidP="00145F87">
      <w:r w:rsidRPr="00145F87">
        <w:t>Java 8 cualquier versión</w:t>
      </w:r>
      <w:r w:rsidR="00217CED" w:rsidRPr="00145F87">
        <w:t>.</w:t>
      </w:r>
    </w:p>
    <w:p w:rsidR="00C72265" w:rsidRPr="00145F87" w:rsidRDefault="00C72265" w:rsidP="00145F87">
      <w:r w:rsidRPr="00145F87">
        <w:t>PhPMyAdmin: 4.4.14</w:t>
      </w:r>
      <w:r w:rsidR="00217CED" w:rsidRPr="00145F87">
        <w:t>.</w:t>
      </w:r>
    </w:p>
    <w:p w:rsidR="00C72265" w:rsidRPr="00145F87" w:rsidRDefault="007D6A9A" w:rsidP="00145F87">
      <w:r w:rsidRPr="00145F87">
        <w:t>MySQL Community Server</w:t>
      </w:r>
      <w:r w:rsidR="00C72265" w:rsidRPr="00145F87">
        <w:t xml:space="preserve"> </w:t>
      </w:r>
      <w:r w:rsidRPr="00145F87">
        <w:t>5.6.26</w:t>
      </w:r>
      <w:r w:rsidR="00217CED" w:rsidRPr="00145F87">
        <w:t>.</w:t>
      </w:r>
    </w:p>
    <w:p w:rsidR="00C72265" w:rsidRPr="00145F87" w:rsidRDefault="007D6A9A" w:rsidP="00145F87">
      <w:r w:rsidRPr="00145F87">
        <w:t>Apache versión 2.4.16</w:t>
      </w:r>
      <w:r w:rsidR="00217CED" w:rsidRPr="00145F87">
        <w:t>.</w:t>
      </w:r>
    </w:p>
    <w:p w:rsidR="00C72265" w:rsidRPr="00145F87" w:rsidRDefault="00C72265" w:rsidP="00145F87">
      <w:r w:rsidRPr="00145F87">
        <w:t>Memoria RAM de 1 GB</w:t>
      </w:r>
      <w:r w:rsidR="00217CED" w:rsidRPr="00145F87">
        <w:t>.</w:t>
      </w:r>
    </w:p>
    <w:p w:rsidR="00C72265" w:rsidRPr="00145F87" w:rsidRDefault="00C72265" w:rsidP="00145F87">
      <w:r w:rsidRPr="00145F87">
        <w:t>Teclado</w:t>
      </w:r>
      <w:r w:rsidR="00217CED" w:rsidRPr="00145F87">
        <w:t>.</w:t>
      </w:r>
    </w:p>
    <w:p w:rsidR="00C72265" w:rsidRPr="00145F87" w:rsidRDefault="00C72265" w:rsidP="00145F87">
      <w:r w:rsidRPr="00145F87">
        <w:t>Mouse</w:t>
      </w:r>
      <w:r w:rsidR="00217CED" w:rsidRPr="00145F87">
        <w:t>.</w:t>
      </w:r>
    </w:p>
    <w:p w:rsidR="00217CED" w:rsidRPr="00145F87" w:rsidRDefault="00217CED" w:rsidP="00145F87">
      <w:r w:rsidRPr="00145F87">
        <w:t>Conexión a internet.</w:t>
      </w:r>
    </w:p>
    <w:p w:rsidR="00C72265" w:rsidRPr="00145F87" w:rsidRDefault="00C72265" w:rsidP="003F1308"/>
    <w:p w:rsidR="00C72265" w:rsidRPr="00145F87" w:rsidRDefault="003F1308" w:rsidP="003F1308">
      <w:pPr>
        <w:pStyle w:val="Ttulo4"/>
      </w:pPr>
      <w:r>
        <w:t>Requisitos r</w:t>
      </w:r>
      <w:r w:rsidR="00C72265" w:rsidRPr="00145F87">
        <w:t>ecomendados:</w:t>
      </w:r>
    </w:p>
    <w:p w:rsidR="00C72265" w:rsidRPr="00145F87" w:rsidRDefault="00C72265" w:rsidP="00145F87">
      <w:r w:rsidRPr="00145F87">
        <w:t>Una computadora de arquitectura de 32bits</w:t>
      </w:r>
      <w:r w:rsidR="00217CED" w:rsidRPr="00145F87">
        <w:t>.</w:t>
      </w:r>
    </w:p>
    <w:p w:rsidR="00C72265" w:rsidRPr="00145F87" w:rsidRDefault="00C72265" w:rsidP="00145F87">
      <w:r w:rsidRPr="00145F87">
        <w:t>Java 8 actualización 91</w:t>
      </w:r>
      <w:r w:rsidR="00217CED" w:rsidRPr="00145F87">
        <w:t>.</w:t>
      </w:r>
    </w:p>
    <w:p w:rsidR="00C72265" w:rsidRPr="00145F87" w:rsidRDefault="00C72265" w:rsidP="00145F87">
      <w:r w:rsidRPr="00145F87">
        <w:t>PhPMyAdmin: 4.6.2</w:t>
      </w:r>
      <w:r w:rsidR="00217CED" w:rsidRPr="00145F87">
        <w:t>.</w:t>
      </w:r>
    </w:p>
    <w:p w:rsidR="00C72265" w:rsidRPr="00145F87" w:rsidRDefault="00C72265" w:rsidP="00145F87">
      <w:r w:rsidRPr="00145F87">
        <w:t>MySQL Community Server 5.6.26</w:t>
      </w:r>
      <w:r w:rsidR="00217CED" w:rsidRPr="00145F87">
        <w:t>.</w:t>
      </w:r>
    </w:p>
    <w:p w:rsidR="00C72265" w:rsidRPr="00145F87" w:rsidRDefault="00C72265" w:rsidP="00145F87">
      <w:r w:rsidRPr="00145F87">
        <w:t>Apache versión 2.4.16</w:t>
      </w:r>
      <w:r w:rsidR="00217CED" w:rsidRPr="00145F87">
        <w:t>.</w:t>
      </w:r>
    </w:p>
    <w:p w:rsidR="00C72265" w:rsidRPr="00145F87" w:rsidRDefault="00C72265" w:rsidP="00145F87">
      <w:r w:rsidRPr="00145F87">
        <w:t>Memoria RAM de 2 GB</w:t>
      </w:r>
      <w:r w:rsidR="00217CED" w:rsidRPr="00145F87">
        <w:t>.</w:t>
      </w:r>
    </w:p>
    <w:p w:rsidR="00C72265" w:rsidRPr="00145F87" w:rsidRDefault="00C72265" w:rsidP="00145F87">
      <w:r w:rsidRPr="00145F87">
        <w:t>Teclado</w:t>
      </w:r>
      <w:r w:rsidR="00217CED" w:rsidRPr="00145F87">
        <w:t>.</w:t>
      </w:r>
    </w:p>
    <w:p w:rsidR="00C72265" w:rsidRPr="00145F87" w:rsidRDefault="00C72265" w:rsidP="00145F87">
      <w:r w:rsidRPr="00145F87">
        <w:t>Mouse</w:t>
      </w:r>
      <w:r w:rsidR="00217CED" w:rsidRPr="00145F87">
        <w:t>.</w:t>
      </w:r>
    </w:p>
    <w:p w:rsidR="00C72265" w:rsidRPr="00145F87" w:rsidRDefault="00C72265" w:rsidP="00145F87">
      <w:r w:rsidRPr="00145F87">
        <w:t>Lector de códigos de barras</w:t>
      </w:r>
      <w:r w:rsidR="00217CED" w:rsidRPr="00145F87">
        <w:t>.</w:t>
      </w:r>
    </w:p>
    <w:p w:rsidR="00217CED" w:rsidRPr="00145F87" w:rsidRDefault="00217CED" w:rsidP="00145F87">
      <w:r w:rsidRPr="00145F87">
        <w:t>Conexión a internet.</w:t>
      </w:r>
    </w:p>
    <w:p w:rsidR="00217CED" w:rsidRDefault="00217CED" w:rsidP="00145F87"/>
    <w:p w:rsidR="000744E6" w:rsidRPr="00145F87" w:rsidRDefault="000744E6" w:rsidP="00145F87">
      <w:r>
        <w:t xml:space="preserve">Se necesita contar con un servidor dedicado en red o en </w:t>
      </w:r>
      <w:r w:rsidR="00C432EC">
        <w:t>el mismo pc</w:t>
      </w:r>
      <w:r>
        <w:t>, con base</w:t>
      </w:r>
      <w:r w:rsidR="00C432EC">
        <w:t xml:space="preserve"> de datos previamente creada.</w:t>
      </w:r>
    </w:p>
    <w:p w:rsidR="00E252AD" w:rsidRDefault="00E252AD">
      <w:pPr>
        <w:spacing w:before="0" w:after="120"/>
        <w:jc w:val="left"/>
      </w:pPr>
      <w:r>
        <w:br w:type="page"/>
      </w:r>
    </w:p>
    <w:p w:rsidR="00E252AD" w:rsidRDefault="00E252AD" w:rsidP="00E252AD">
      <w:pPr>
        <w:pStyle w:val="Ttulo3"/>
      </w:pPr>
      <w:r>
        <w:lastRenderedPageBreak/>
        <w:t>Plantilla reservar ítem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 w:rsidRPr="005B321B">
              <w:t>ID: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CU-12</w:t>
            </w:r>
          </w:p>
        </w:tc>
      </w:tr>
      <w:tr w:rsidR="00E252AD" w:rsidTr="0078438A">
        <w:trPr>
          <w:trHeight w:val="124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Nombre: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Reservar ítem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Actor: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Usuario.</w:t>
            </w:r>
          </w:p>
        </w:tc>
      </w:tr>
      <w:tr w:rsidR="00E252AD" w:rsidTr="0078438A">
        <w:trPr>
          <w:trHeight w:val="123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Creación: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8/03/2016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Modificación: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05/06/2016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Autores: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FRANCISCO GERARDO MARES SOLANO</w:t>
            </w:r>
          </w:p>
        </w:tc>
      </w:tr>
      <w:tr w:rsidR="00E252AD" w:rsidTr="0078438A">
        <w:trPr>
          <w:trHeight w:val="317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Descripción: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El usuario ingresa al sistema para reservar un ítem.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Precondiciones: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237499">
              <w:t>PRE01</w:t>
            </w:r>
            <w:r>
              <w:t xml:space="preserve"> - Deben existir ítems en el sistema.</w:t>
            </w:r>
          </w:p>
          <w:p w:rsidR="00E252AD" w:rsidRDefault="00E252AD" w:rsidP="00E252AD">
            <w:pPr>
              <w:pStyle w:val="Sinespaciado"/>
            </w:pPr>
            <w:r w:rsidRPr="00237499">
              <w:t>PRE02</w:t>
            </w:r>
            <w:r>
              <w:t xml:space="preserve"> - Debe tener la sesión iniciada el usuario.</w:t>
            </w:r>
          </w:p>
          <w:p w:rsidR="00E252AD" w:rsidRDefault="00E252AD" w:rsidP="00E252AD">
            <w:pPr>
              <w:pStyle w:val="Sinespaciado"/>
            </w:pPr>
            <w:r w:rsidRPr="00237499">
              <w:t>PRE03</w:t>
            </w:r>
            <w:r>
              <w:t xml:space="preserve"> - Debe estar disponible el ítem.</w:t>
            </w:r>
          </w:p>
          <w:p w:rsidR="00E252AD" w:rsidRDefault="00E252AD" w:rsidP="00E252AD">
            <w:pPr>
              <w:pStyle w:val="Sinespaciado"/>
            </w:pPr>
            <w:r w:rsidRPr="00237499">
              <w:t>PRE04</w:t>
            </w:r>
            <w:r>
              <w:t xml:space="preserve"> - Debe haber acceso a la BD del sistema.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Normal:</w:t>
            </w:r>
          </w:p>
        </w:tc>
        <w:tc>
          <w:tcPr>
            <w:tcW w:w="4414" w:type="dxa"/>
          </w:tcPr>
          <w:p w:rsidR="00E252AD" w:rsidRPr="00D26FB4" w:rsidRDefault="00E252AD" w:rsidP="00E252AD">
            <w:pPr>
              <w:pStyle w:val="Sinespaciado"/>
            </w:pPr>
            <w:r w:rsidRPr="00D26FB4">
              <w:t>Exitoso – Reservar ítem</w:t>
            </w:r>
          </w:p>
          <w:p w:rsidR="00E252AD" w:rsidRDefault="00E252AD" w:rsidP="00E252AD">
            <w:pPr>
              <w:pStyle w:val="Sinespaciado"/>
            </w:pPr>
            <w:r>
              <w:t>1a.- El usuario ingresa a la sección de reservación del ítem.</w:t>
            </w:r>
          </w:p>
          <w:p w:rsidR="00E252AD" w:rsidRDefault="00E252AD" w:rsidP="00E252AD">
            <w:pPr>
              <w:pStyle w:val="Sinespaciado"/>
            </w:pPr>
            <w:r>
              <w:t>2a.- El sistema muestra al usuario la disponibilidad del ítem para ser reservado</w:t>
            </w:r>
          </w:p>
          <w:p w:rsidR="00E252AD" w:rsidRDefault="00E252AD" w:rsidP="00E252AD">
            <w:pPr>
              <w:pStyle w:val="Sinespaciado"/>
            </w:pPr>
            <w:r>
              <w:t>3a.- El usuario solicita la reservación del ítem.</w:t>
            </w:r>
          </w:p>
          <w:p w:rsidR="00E252AD" w:rsidRDefault="00E252AD" w:rsidP="00E252AD">
            <w:pPr>
              <w:pStyle w:val="Sinespaciado"/>
            </w:pPr>
            <w:r>
              <w:t>4a.- El sistema pide confirmación de la acción.</w:t>
            </w:r>
          </w:p>
          <w:p w:rsidR="00E252AD" w:rsidRDefault="00E252AD" w:rsidP="00E252AD">
            <w:pPr>
              <w:pStyle w:val="Sinespaciado"/>
            </w:pPr>
            <w:r>
              <w:t>5a.- El usuario acepta la solicitud.</w:t>
            </w:r>
          </w:p>
          <w:p w:rsidR="00E252AD" w:rsidRDefault="00E252AD" w:rsidP="00E252AD">
            <w:pPr>
              <w:pStyle w:val="Sinespaciado"/>
            </w:pPr>
            <w:r>
              <w:t>6a.- El sistema informa que el ítem ha sido reservado e informa la fecha límite para recogerlo.</w:t>
            </w:r>
          </w:p>
          <w:p w:rsidR="00E252AD" w:rsidRDefault="00E252AD" w:rsidP="00E252AD">
            <w:pPr>
              <w:pStyle w:val="Sinespaciado"/>
            </w:pPr>
            <w:r>
              <w:t>7a.- El usuario regresa al sistema.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Alterno:</w:t>
            </w:r>
          </w:p>
        </w:tc>
        <w:tc>
          <w:tcPr>
            <w:tcW w:w="4414" w:type="dxa"/>
          </w:tcPr>
          <w:p w:rsidR="00E252AD" w:rsidRPr="00DD0B37" w:rsidRDefault="00E252AD" w:rsidP="00E252AD">
            <w:pPr>
              <w:pStyle w:val="Sinespaciado"/>
            </w:pPr>
            <w:r w:rsidRPr="00DD0B37">
              <w:t>Alterno – Reservación cancelada</w:t>
            </w:r>
          </w:p>
          <w:p w:rsidR="00E252AD" w:rsidRDefault="00E252AD" w:rsidP="00E252AD">
            <w:pPr>
              <w:pStyle w:val="Sinespaciado"/>
            </w:pPr>
            <w:r>
              <w:t>5b.- El usuario cancela la reservación y sale de la sección del sistema.</w:t>
            </w:r>
          </w:p>
          <w:p w:rsidR="00E252AD" w:rsidRDefault="00E252AD" w:rsidP="00E252AD">
            <w:pPr>
              <w:pStyle w:val="Sinespaciado"/>
            </w:pPr>
          </w:p>
          <w:p w:rsidR="00E252AD" w:rsidRPr="00DD0B37" w:rsidRDefault="00E252AD" w:rsidP="00E252AD">
            <w:pPr>
              <w:pStyle w:val="Sinespaciado"/>
            </w:pPr>
            <w:r w:rsidRPr="00DD0B37">
              <w:t xml:space="preserve">Fallido – </w:t>
            </w:r>
            <w:r>
              <w:t>Reservación no disponible</w:t>
            </w:r>
          </w:p>
          <w:p w:rsidR="00E252AD" w:rsidRDefault="00E252AD" w:rsidP="00E252AD">
            <w:pPr>
              <w:pStyle w:val="Sinespaciado"/>
            </w:pPr>
            <w:r>
              <w:t>2c.- El sistema muestra que el ítem no está disponible para reservar.</w:t>
            </w:r>
          </w:p>
          <w:p w:rsidR="00E252AD" w:rsidRDefault="00E252AD" w:rsidP="00E252AD">
            <w:pPr>
              <w:pStyle w:val="Sinespaciado"/>
            </w:pPr>
            <w:r>
              <w:t>3c.- El usuario abandona la sección del sistema.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 xml:space="preserve">Excepciones: </w:t>
            </w:r>
          </w:p>
        </w:tc>
        <w:tc>
          <w:tcPr>
            <w:tcW w:w="4414" w:type="dxa"/>
          </w:tcPr>
          <w:p w:rsidR="00E252AD" w:rsidRPr="00DD0B37" w:rsidRDefault="00E252AD" w:rsidP="00E252AD">
            <w:pPr>
              <w:pStyle w:val="Sinespaciado"/>
            </w:pPr>
            <w:r>
              <w:t>Indeseable</w:t>
            </w:r>
            <w:r w:rsidRPr="00DD0B37">
              <w:t xml:space="preserve"> – </w:t>
            </w:r>
            <w:r>
              <w:t xml:space="preserve">Error con </w:t>
            </w:r>
            <w:proofErr w:type="gramStart"/>
            <w:r>
              <w:t>la BD</w:t>
            </w:r>
            <w:proofErr w:type="gramEnd"/>
          </w:p>
          <w:p w:rsidR="00E252AD" w:rsidRDefault="00E252AD" w:rsidP="00E252AD">
            <w:pPr>
              <w:pStyle w:val="Sinespaciado"/>
            </w:pPr>
            <w:r>
              <w:t xml:space="preserve">2d.- El sistema no puede conectar con </w:t>
            </w:r>
            <w:proofErr w:type="gramStart"/>
            <w:r>
              <w:t>la BD</w:t>
            </w:r>
            <w:proofErr w:type="gramEnd"/>
            <w:r>
              <w:t xml:space="preserve"> e informa sobre el problema.</w:t>
            </w:r>
          </w:p>
          <w:p w:rsidR="00E252AD" w:rsidRDefault="00E252AD" w:rsidP="00E252AD">
            <w:pPr>
              <w:pStyle w:val="Sinespaciado"/>
            </w:pPr>
            <w:r>
              <w:t>3d.- El usuario sale del sistema.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F6403E" w:rsidRDefault="00E252AD" w:rsidP="00E252AD">
            <w:pPr>
              <w:pStyle w:val="Sinespaciado"/>
            </w:pPr>
            <w:r>
              <w:t>Post-condiciones: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ED772E">
              <w:t>POST01</w:t>
            </w:r>
            <w:r>
              <w:t xml:space="preserve"> - Pedir prestado el ítem.</w:t>
            </w:r>
          </w:p>
        </w:tc>
      </w:tr>
      <w:tr w:rsidR="00E252AD" w:rsidTr="0078438A">
        <w:trPr>
          <w:trHeight w:val="166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Entrada: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ED772E">
              <w:t>Entrada01</w:t>
            </w:r>
            <w:r>
              <w:t xml:space="preserve"> - Solicitud de reserva.</w:t>
            </w:r>
          </w:p>
          <w:p w:rsidR="00E252AD" w:rsidRDefault="00E252AD" w:rsidP="00E252AD">
            <w:pPr>
              <w:pStyle w:val="Sinespaciado"/>
            </w:pPr>
            <w:r w:rsidRPr="00ED772E">
              <w:t>Entrada02</w:t>
            </w:r>
            <w:r>
              <w:t xml:space="preserve"> – confirmación de reserva.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Salida: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Estado de la reserva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Prioridad: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Deseable</w:t>
            </w:r>
          </w:p>
        </w:tc>
      </w:tr>
    </w:tbl>
    <w:p w:rsidR="00E252AD" w:rsidRDefault="00E252AD" w:rsidP="00E252AD">
      <w:pPr>
        <w:pStyle w:val="Ttulo3"/>
      </w:pPr>
      <w:r>
        <w:lastRenderedPageBreak/>
        <w:t xml:space="preserve">Plantilla </w:t>
      </w:r>
      <w:r>
        <w:t>prestar ítem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E252AD" w:rsidTr="0078438A">
        <w:trPr>
          <w:trHeight w:val="275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 w:rsidRPr="005B321B">
              <w:t>ID: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CU-6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Nombre: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4F4C20">
              <w:t>Registrar préstamo</w:t>
            </w:r>
          </w:p>
        </w:tc>
      </w:tr>
      <w:tr w:rsidR="00E252AD" w:rsidTr="0078438A">
        <w:trPr>
          <w:trHeight w:val="269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Autor: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Luis Fernando Gomez Alejandre</w:t>
            </w:r>
          </w:p>
        </w:tc>
      </w:tr>
      <w:tr w:rsidR="00E252AD" w:rsidTr="0078438A">
        <w:trPr>
          <w:trHeight w:val="287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Creación: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08/03/16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Fecha de Modificación: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05/06/16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Actores: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Bibliotecario</w:t>
            </w:r>
          </w:p>
        </w:tc>
      </w:tr>
      <w:tr w:rsidR="00E252AD" w:rsidTr="0078438A">
        <w:trPr>
          <w:trHeight w:val="128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Descripción: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El bibliotecario registrar el préstamo de un ítem para un alumno o profesor.</w:t>
            </w:r>
          </w:p>
        </w:tc>
      </w:tr>
      <w:tr w:rsidR="00E252AD" w:rsidTr="0078438A">
        <w:trPr>
          <w:trHeight w:val="434"/>
        </w:trPr>
        <w:tc>
          <w:tcPr>
            <w:tcW w:w="4414" w:type="dxa"/>
          </w:tcPr>
          <w:p w:rsidR="00E252AD" w:rsidRPr="005B321B" w:rsidRDefault="00E252AD" w:rsidP="00E252AD">
            <w:pPr>
              <w:pStyle w:val="Sinespaciado"/>
            </w:pPr>
            <w:r>
              <w:t>Precondiciones:</w:t>
            </w:r>
            <w:bookmarkStart w:id="4" w:name="_GoBack"/>
            <w:bookmarkEnd w:id="4"/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8A439D">
              <w:t>PRE01</w:t>
            </w:r>
            <w:r>
              <w:t xml:space="preserve"> - Deben existir ítems en </w:t>
            </w:r>
            <w:proofErr w:type="gramStart"/>
            <w:r>
              <w:t>la BD</w:t>
            </w:r>
            <w:proofErr w:type="gramEnd"/>
            <w:r>
              <w:t>.</w:t>
            </w:r>
          </w:p>
          <w:p w:rsidR="00E252AD" w:rsidRDefault="00E252AD" w:rsidP="00E252AD">
            <w:pPr>
              <w:pStyle w:val="Sinespaciado"/>
            </w:pPr>
            <w:r>
              <w:t>PRE02 - Debe haber alumnos registrados.</w:t>
            </w:r>
          </w:p>
          <w:p w:rsidR="00E252AD" w:rsidRDefault="00E252AD" w:rsidP="00E252AD">
            <w:pPr>
              <w:pStyle w:val="Sinespaciado"/>
            </w:pPr>
            <w:r>
              <w:t>PRE03 - Debe haber conexión a la BD.</w:t>
            </w:r>
          </w:p>
        </w:tc>
      </w:tr>
      <w:tr w:rsidR="00E252AD" w:rsidTr="0078438A">
        <w:trPr>
          <w:trHeight w:val="1891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Normal:</w:t>
            </w:r>
          </w:p>
        </w:tc>
        <w:tc>
          <w:tcPr>
            <w:tcW w:w="4414" w:type="dxa"/>
          </w:tcPr>
          <w:p w:rsidR="00E252AD" w:rsidRPr="006E29A4" w:rsidRDefault="00E252AD" w:rsidP="00E252AD">
            <w:pPr>
              <w:pStyle w:val="Sinespaciado"/>
            </w:pPr>
            <w:r w:rsidRPr="006E29A4">
              <w:t>Exitoso – préstamo registrado</w:t>
            </w:r>
          </w:p>
          <w:p w:rsidR="00E252AD" w:rsidRDefault="00E252AD" w:rsidP="00E252AD">
            <w:pPr>
              <w:pStyle w:val="Sinespaciado"/>
            </w:pPr>
            <w:r>
              <w:t>1a.- El bibliotecario ingresa a la sección correspondiente.</w:t>
            </w:r>
          </w:p>
          <w:p w:rsidR="00E252AD" w:rsidRDefault="00E252AD" w:rsidP="00E252AD">
            <w:pPr>
              <w:pStyle w:val="Sinespaciado"/>
            </w:pPr>
            <w:r>
              <w:t>2a.- El sistema despliega un formato para registrar un préstamo.</w:t>
            </w:r>
          </w:p>
          <w:p w:rsidR="00E252AD" w:rsidRDefault="00E252AD" w:rsidP="00E252AD">
            <w:pPr>
              <w:pStyle w:val="Sinespaciado"/>
            </w:pPr>
            <w:r>
              <w:t>3a.- El bibliotecario ingresa los campos con el id del ítem, la matrícula del alumno y envía la información.</w:t>
            </w:r>
          </w:p>
          <w:p w:rsidR="00E252AD" w:rsidRDefault="00E252AD" w:rsidP="00E252AD">
            <w:pPr>
              <w:pStyle w:val="Sinespaciado"/>
            </w:pPr>
            <w:r>
              <w:t>4a.- El sistema pide confirmar la transacción.</w:t>
            </w:r>
          </w:p>
          <w:p w:rsidR="00E252AD" w:rsidRDefault="00E252AD" w:rsidP="00E252AD">
            <w:pPr>
              <w:pStyle w:val="Sinespaciado"/>
            </w:pPr>
            <w:r>
              <w:t>5a.- El bibliotecario acepta.</w:t>
            </w:r>
          </w:p>
          <w:p w:rsidR="00E252AD" w:rsidRDefault="00E252AD" w:rsidP="00E252AD">
            <w:pPr>
              <w:pStyle w:val="Sinespaciado"/>
            </w:pPr>
            <w:r>
              <w:t>6a.- El sistema informa que se ha hecho el préstamo con satisfacción y muestra la fecha en que debe ser devuelto.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Flujo Alterno:</w:t>
            </w:r>
          </w:p>
        </w:tc>
        <w:tc>
          <w:tcPr>
            <w:tcW w:w="4414" w:type="dxa"/>
          </w:tcPr>
          <w:p w:rsidR="00E252AD" w:rsidRPr="006E29A4" w:rsidRDefault="00E252AD" w:rsidP="00E252AD">
            <w:pPr>
              <w:pStyle w:val="Sinespaciado"/>
            </w:pPr>
            <w:r>
              <w:t xml:space="preserve">Fallido </w:t>
            </w:r>
            <w:r w:rsidRPr="006E29A4">
              <w:t>– límite de préstamo superado</w:t>
            </w:r>
          </w:p>
          <w:p w:rsidR="00E252AD" w:rsidRDefault="00E252AD" w:rsidP="00E252AD">
            <w:pPr>
              <w:pStyle w:val="Sinespaciado"/>
            </w:pPr>
            <w:r>
              <w:t>6b.- El sistema informa que el alumno o profesor superó el límite de ítems prestados.</w:t>
            </w:r>
          </w:p>
          <w:p w:rsidR="00E252AD" w:rsidRDefault="00E252AD" w:rsidP="00E252AD">
            <w:pPr>
              <w:pStyle w:val="Sinespaciado"/>
            </w:pPr>
            <w:r>
              <w:t>7b.- El usuario da clic en aceptar.</w:t>
            </w:r>
          </w:p>
          <w:p w:rsidR="00E252AD" w:rsidRDefault="00E252AD" w:rsidP="00E252AD">
            <w:pPr>
              <w:pStyle w:val="Sinespaciado"/>
            </w:pPr>
            <w:r>
              <w:t>8b.- Regresa al flujo normal (paso 2a).</w:t>
            </w:r>
          </w:p>
          <w:p w:rsidR="00E252AD" w:rsidRDefault="00E252AD" w:rsidP="00E252AD">
            <w:pPr>
              <w:pStyle w:val="Sinespaciado"/>
            </w:pPr>
          </w:p>
          <w:p w:rsidR="00E252AD" w:rsidRPr="006E29A4" w:rsidRDefault="00E252AD" w:rsidP="00E252AD">
            <w:pPr>
              <w:pStyle w:val="Sinespaciado"/>
            </w:pPr>
            <w:r>
              <w:t xml:space="preserve">Alterno </w:t>
            </w:r>
            <w:r w:rsidRPr="006E29A4">
              <w:t>– Matrícula o identificador erróneos</w:t>
            </w:r>
          </w:p>
          <w:p w:rsidR="00E252AD" w:rsidRDefault="00E252AD" w:rsidP="00E252AD">
            <w:pPr>
              <w:pStyle w:val="Sinespaciado"/>
            </w:pPr>
            <w:r>
              <w:t>4c.- El sistema informa que uno de los campos contiene datos incorrectos.</w:t>
            </w:r>
          </w:p>
          <w:p w:rsidR="00E252AD" w:rsidRDefault="00E252AD" w:rsidP="00E252AD">
            <w:pPr>
              <w:pStyle w:val="Sinespaciado"/>
            </w:pPr>
            <w:r>
              <w:t>5c.- El usuario da clic en aceptar.</w:t>
            </w:r>
          </w:p>
          <w:p w:rsidR="00E252AD" w:rsidRDefault="00E252AD" w:rsidP="00E252AD">
            <w:pPr>
              <w:pStyle w:val="Sinespaciado"/>
            </w:pPr>
            <w:r>
              <w:t>6c.- Regresa al flujo normal (paso 2a).</w:t>
            </w:r>
          </w:p>
        </w:tc>
      </w:tr>
      <w:tr w:rsidR="00E252AD" w:rsidTr="0078438A">
        <w:trPr>
          <w:trHeight w:val="912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Excepción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 xml:space="preserve">Indeseable – Error con </w:t>
            </w:r>
            <w:proofErr w:type="gramStart"/>
            <w:r>
              <w:t>la BD</w:t>
            </w:r>
            <w:proofErr w:type="gramEnd"/>
          </w:p>
          <w:p w:rsidR="00E252AD" w:rsidRDefault="00E252AD" w:rsidP="00E252AD">
            <w:pPr>
              <w:pStyle w:val="Sinespaciado"/>
            </w:pPr>
            <w:r>
              <w:t xml:space="preserve">4d.-El sistema informa que no se puede conectar </w:t>
            </w:r>
            <w:proofErr w:type="gramStart"/>
            <w:r>
              <w:t>a la BD</w:t>
            </w:r>
            <w:proofErr w:type="gramEnd"/>
            <w:r>
              <w:t xml:space="preserve">. </w:t>
            </w:r>
          </w:p>
          <w:p w:rsidR="00E252AD" w:rsidRDefault="00E252AD" w:rsidP="00E252AD">
            <w:pPr>
              <w:pStyle w:val="Sinespaciado"/>
            </w:pPr>
            <w:r>
              <w:t>5c.- El usuario da clic en aceptar.</w:t>
            </w:r>
          </w:p>
          <w:p w:rsidR="00E252AD" w:rsidRDefault="00E252AD" w:rsidP="00E252AD">
            <w:pPr>
              <w:pStyle w:val="Sinespaciado"/>
            </w:pPr>
            <w:r>
              <w:t>6c.- Regresa al flujo normal (paso 2a).</w:t>
            </w:r>
          </w:p>
        </w:tc>
      </w:tr>
      <w:tr w:rsidR="00E252AD" w:rsidTr="0078438A">
        <w:trPr>
          <w:trHeight w:val="488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Postcondiciones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204DE4">
              <w:t>POST01</w:t>
            </w:r>
            <w:r>
              <w:t xml:space="preserve"> - Se puede realizar la devolución del ítem.</w:t>
            </w:r>
          </w:p>
          <w:p w:rsidR="00E252AD" w:rsidRDefault="00E252AD" w:rsidP="00E252AD">
            <w:pPr>
              <w:pStyle w:val="Sinespaciado"/>
            </w:pPr>
            <w:r w:rsidRPr="00204DE4">
              <w:t>POST02</w:t>
            </w:r>
            <w:r>
              <w:t xml:space="preserve"> - Se puede renovar el préstamo.</w:t>
            </w:r>
          </w:p>
        </w:tc>
      </w:tr>
      <w:tr w:rsidR="00E252AD" w:rsidTr="0078438A">
        <w:trPr>
          <w:trHeight w:val="226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Entrada: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 w:rsidRPr="00D24919">
              <w:t>Entrada01</w:t>
            </w:r>
            <w:r>
              <w:t xml:space="preserve"> - Matrícula del alumno.</w:t>
            </w:r>
          </w:p>
          <w:p w:rsidR="00E252AD" w:rsidRDefault="00E252AD" w:rsidP="00E252AD">
            <w:pPr>
              <w:pStyle w:val="Sinespaciado"/>
            </w:pPr>
            <w:r w:rsidRPr="00D24919">
              <w:t>Entrada02</w:t>
            </w:r>
            <w:r>
              <w:t xml:space="preserve"> - Identificador del ítem</w:t>
            </w:r>
          </w:p>
          <w:p w:rsidR="00E252AD" w:rsidRDefault="00E252AD" w:rsidP="00E252AD">
            <w:pPr>
              <w:pStyle w:val="Sinespaciado"/>
            </w:pPr>
            <w:r w:rsidRPr="00D24919">
              <w:lastRenderedPageBreak/>
              <w:t>Entrada03</w:t>
            </w:r>
            <w:r>
              <w:t xml:space="preserve"> – Confirmación de la acción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lastRenderedPageBreak/>
              <w:t>Salida: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Estado del registro</w:t>
            </w:r>
          </w:p>
        </w:tc>
      </w:tr>
      <w:tr w:rsidR="00E252AD" w:rsidTr="0078438A">
        <w:trPr>
          <w:trHeight w:val="70"/>
        </w:trPr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Prioridad:</w:t>
            </w:r>
          </w:p>
        </w:tc>
        <w:tc>
          <w:tcPr>
            <w:tcW w:w="4414" w:type="dxa"/>
          </w:tcPr>
          <w:p w:rsidR="00E252AD" w:rsidRDefault="00E252AD" w:rsidP="00E252AD">
            <w:pPr>
              <w:pStyle w:val="Sinespaciado"/>
            </w:pPr>
            <w:r>
              <w:t>Indispensable</w:t>
            </w:r>
          </w:p>
        </w:tc>
      </w:tr>
    </w:tbl>
    <w:p w:rsidR="00E252AD" w:rsidRPr="00E252AD" w:rsidRDefault="00E252AD" w:rsidP="00E252AD"/>
    <w:p w:rsidR="00E252AD" w:rsidRDefault="00E252AD" w:rsidP="00145F87"/>
    <w:p w:rsidR="00C72265" w:rsidRPr="00145F87" w:rsidRDefault="00C72265" w:rsidP="00145F87">
      <w:r w:rsidRPr="00145F87">
        <w:br w:type="page"/>
      </w:r>
    </w:p>
    <w:p w:rsidR="0054166E" w:rsidRPr="00145F87" w:rsidRDefault="0054166E" w:rsidP="00145F87">
      <w:pPr>
        <w:pStyle w:val="Ttulo2"/>
      </w:pPr>
      <w:bookmarkStart w:id="5" w:name="_Toc453115835"/>
      <w:r w:rsidRPr="00145F87">
        <w:lastRenderedPageBreak/>
        <w:t>Diseño</w:t>
      </w:r>
      <w:bookmarkEnd w:id="5"/>
    </w:p>
    <w:p w:rsidR="00C72265" w:rsidRPr="00145F87" w:rsidRDefault="00C72265" w:rsidP="00145F87">
      <w:r w:rsidRPr="00145F87">
        <w:t>En esta parte se pondrán los diseños más representativos</w:t>
      </w:r>
      <w:r w:rsidR="00D616B3" w:rsidRPr="00145F87">
        <w:t xml:space="preserve">, creados previamente en la materia de </w:t>
      </w:r>
      <w:r w:rsidR="00D616B3" w:rsidRPr="00145F87">
        <w:rPr>
          <w:i/>
        </w:rPr>
        <w:t>Principios de diseño de software</w:t>
      </w:r>
      <w:r w:rsidR="00D916E6" w:rsidRPr="00145F87">
        <w:t>,</w:t>
      </w:r>
      <w:r w:rsidRPr="00145F87">
        <w:t xml:space="preserve"> </w:t>
      </w:r>
      <w:r w:rsidR="00D916E6" w:rsidRPr="00145F87">
        <w:t>estos fueron la</w:t>
      </w:r>
      <w:r w:rsidRPr="00145F87">
        <w:t xml:space="preserve"> base para la elaboración de</w:t>
      </w:r>
      <w:r w:rsidR="00C432EC">
        <w:t>l</w:t>
      </w:r>
      <w:r w:rsidRPr="00145F87">
        <w:t xml:space="preserve"> proyecto</w:t>
      </w:r>
      <w:r w:rsidR="00D916E6" w:rsidRPr="00145F87">
        <w:t>, así mismo la implementación está reflejada en el sistema trabajado.</w:t>
      </w:r>
    </w:p>
    <w:p w:rsidR="00217CED" w:rsidRPr="00145F87" w:rsidRDefault="00217CED" w:rsidP="00145F87">
      <w:pPr>
        <w:pStyle w:val="Ttulo3"/>
      </w:pPr>
      <w:bookmarkStart w:id="6" w:name="_Toc453115836"/>
      <w:r w:rsidRPr="00145F87">
        <w:t>Base de datos</w:t>
      </w:r>
      <w:bookmarkEnd w:id="6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0B827C05" wp14:editId="27DC92B3">
            <wp:extent cx="5943600" cy="54383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ED" w:rsidRPr="00C432EC" w:rsidRDefault="00D616B3" w:rsidP="00145F87">
      <w:pPr>
        <w:pStyle w:val="Descripcin"/>
        <w:rPr>
          <w:rStyle w:val="Textoennegrita"/>
        </w:rPr>
        <w:sectPr w:rsidR="00217CED" w:rsidRPr="00C432EC" w:rsidSect="00D616B3"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Borders w:offsetFrom="page">
            <w:top w:val="thinThickThinLargeGap" w:sz="8" w:space="24" w:color="0070C0"/>
            <w:left w:val="thinThickThinLargeGap" w:sz="8" w:space="24" w:color="0070C0"/>
            <w:bottom w:val="thinThickThinLargeGap" w:sz="8" w:space="24" w:color="0070C0"/>
            <w:right w:val="thinThickThinLargeGap" w:sz="8" w:space="24" w:color="0070C0"/>
          </w:pgBorders>
          <w:pgNumType w:start="0"/>
          <w:cols w:space="720"/>
          <w:titlePg/>
          <w:docGrid w:linePitch="272"/>
        </w:sect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2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base de datos</w:t>
      </w:r>
    </w:p>
    <w:p w:rsidR="00217CED" w:rsidRPr="00145F87" w:rsidRDefault="00C72265" w:rsidP="00145F87">
      <w:pPr>
        <w:pStyle w:val="Ttulo3"/>
      </w:pPr>
      <w:bookmarkStart w:id="7" w:name="_Toc453115837"/>
      <w:r w:rsidRPr="00145F87">
        <w:lastRenderedPageBreak/>
        <w:t>Modelo de Clases</w:t>
      </w:r>
      <w:bookmarkEnd w:id="7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53F4B06C" wp14:editId="6D20FF71">
            <wp:extent cx="8229600" cy="47564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B3" w:rsidRPr="00C432EC" w:rsidRDefault="00D616B3" w:rsidP="00145F87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3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clases</w:t>
      </w:r>
    </w:p>
    <w:p w:rsidR="00217CED" w:rsidRPr="00145F87" w:rsidRDefault="00217CED" w:rsidP="00145F87">
      <w:r w:rsidRPr="00145F87">
        <w:t xml:space="preserve"> </w:t>
      </w:r>
    </w:p>
    <w:p w:rsidR="00217CED" w:rsidRPr="00145F87" w:rsidRDefault="00217CED" w:rsidP="00145F87">
      <w:pPr>
        <w:rPr>
          <w:rFonts w:eastAsiaTheme="majorEastAsia" w:cstheme="majorBidi"/>
          <w:color w:val="404040" w:themeColor="text1" w:themeTint="BF"/>
          <w:sz w:val="26"/>
          <w:szCs w:val="26"/>
        </w:rPr>
      </w:pPr>
      <w:r w:rsidRPr="00145F87">
        <w:br w:type="page"/>
      </w:r>
    </w:p>
    <w:p w:rsidR="00217CED" w:rsidRPr="00145F87" w:rsidRDefault="00217CED" w:rsidP="00145F87">
      <w:pPr>
        <w:pStyle w:val="Ttulo3"/>
      </w:pPr>
      <w:bookmarkStart w:id="8" w:name="_Toc453115838"/>
      <w:r w:rsidRPr="00145F87">
        <w:lastRenderedPageBreak/>
        <w:t>Entidad Relación</w:t>
      </w:r>
      <w:bookmarkEnd w:id="8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25F47495" wp14:editId="2E294C93">
            <wp:extent cx="8229600" cy="42493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4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ED" w:rsidRPr="00C432EC" w:rsidRDefault="00D616B3" w:rsidP="00145F87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4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entidad - relación</w:t>
      </w:r>
    </w:p>
    <w:p w:rsidR="00217CED" w:rsidRPr="00145F87" w:rsidRDefault="00217CED" w:rsidP="00145F87">
      <w:pPr>
        <w:rPr>
          <w:rFonts w:eastAsiaTheme="majorEastAsia" w:cstheme="majorBidi"/>
          <w:color w:val="404040" w:themeColor="text1" w:themeTint="BF"/>
          <w:sz w:val="26"/>
          <w:szCs w:val="26"/>
        </w:rPr>
      </w:pPr>
      <w:r w:rsidRPr="00145F87">
        <w:br w:type="page"/>
      </w:r>
    </w:p>
    <w:p w:rsidR="00C432EC" w:rsidRPr="00C432EC" w:rsidRDefault="00217CED" w:rsidP="00C432EC">
      <w:pPr>
        <w:pStyle w:val="Ttulo3"/>
      </w:pPr>
      <w:bookmarkStart w:id="9" w:name="_Toc453115839"/>
      <w:r w:rsidRPr="00145F87">
        <w:lastRenderedPageBreak/>
        <w:t>Prototipos</w:t>
      </w:r>
      <w:bookmarkEnd w:id="9"/>
    </w:p>
    <w:p w:rsidR="00C432EC" w:rsidRPr="001F6B5F" w:rsidRDefault="001F6B5F" w:rsidP="001F6B5F">
      <w:r>
        <w:t xml:space="preserve">Prototipos generados con la herramienta pencil, fueron detallados a un mediano nivel según el grado de requerimientos </w:t>
      </w:r>
    </w:p>
    <w:p w:rsidR="00D740CD" w:rsidRPr="00145F87" w:rsidRDefault="00D740CD" w:rsidP="001F6B5F">
      <w:pPr>
        <w:pStyle w:val="Ttulo4"/>
      </w:pPr>
      <w:r w:rsidRPr="00145F87">
        <w:t>Modulo Préstamo</w:t>
      </w:r>
    </w:p>
    <w:p w:rsidR="001F6B5F" w:rsidRDefault="001F6B5F" w:rsidP="001F6B5F">
      <w:pPr>
        <w:keepNext/>
      </w:pPr>
      <w:r w:rsidRPr="001F6B5F">
        <w:rPr>
          <w:noProof/>
        </w:rPr>
        <w:drawing>
          <wp:inline distT="0" distB="0" distL="0" distR="0" wp14:anchorId="1D1CE195" wp14:editId="7806BFA8">
            <wp:extent cx="8229600" cy="4514456"/>
            <wp:effectExtent l="0" t="0" r="0" b="635"/>
            <wp:docPr id="1" name="Imagen 1" descr="C:\Users\DARKENSES\Documents\GitHub\Principios_Disenio\MockUps\registrar_prest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ENSES\Documents\GitHub\Principios_Disenio\MockUps\registrar_prestam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CD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5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realizar préstamo</w:t>
      </w:r>
    </w:p>
    <w:p w:rsidR="001F6B5F" w:rsidRDefault="001F6B5F" w:rsidP="001F6B5F">
      <w:pPr>
        <w:keepNext/>
      </w:pPr>
      <w:r w:rsidRPr="001F6B5F">
        <w:rPr>
          <w:noProof/>
        </w:rPr>
        <w:lastRenderedPageBreak/>
        <w:drawing>
          <wp:inline distT="0" distB="0" distL="0" distR="0">
            <wp:extent cx="8229600" cy="4514456"/>
            <wp:effectExtent l="0" t="0" r="0" b="635"/>
            <wp:docPr id="6" name="Imagen 6" descr="C:\Users\DARKENSES\Documents\GitHub\Principios_Disenio\MockUps\prestamo_re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ENSES\Documents\GitHub\Principios_Disenio\MockUps\prestamo_realiz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6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préstamo correcto</w:t>
      </w:r>
    </w:p>
    <w:p w:rsidR="001F6B5F" w:rsidRDefault="001F6B5F" w:rsidP="001F6B5F">
      <w:pPr>
        <w:keepNext/>
      </w:pPr>
      <w:r w:rsidRPr="001F6B5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1F6B5F">
        <w:rPr>
          <w:noProof/>
        </w:rPr>
        <w:drawing>
          <wp:inline distT="0" distB="0" distL="0" distR="0">
            <wp:extent cx="8229600" cy="4514456"/>
            <wp:effectExtent l="0" t="0" r="0" b="635"/>
            <wp:docPr id="7" name="Imagen 7" descr="C:\Users\DARKENSES\Documents\GitHub\Principios_Disenio\MockUps\prestamo_erroneo_base_de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KENSES\Documents\GitHub\Principios_Disenio\MockUps\prestamo_erroneo_base_de_dat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7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préstamo con error a base de datos</w:t>
      </w:r>
    </w:p>
    <w:p w:rsidR="001F6B5F" w:rsidRDefault="001F6B5F" w:rsidP="001F6B5F">
      <w:r w:rsidRPr="001F6B5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6B5F" w:rsidRDefault="001F6B5F">
      <w:pPr>
        <w:spacing w:before="0" w:after="120"/>
        <w:jc w:val="left"/>
      </w:pPr>
      <w:r>
        <w:br w:type="page"/>
      </w:r>
    </w:p>
    <w:p w:rsidR="00217CED" w:rsidRDefault="00D740CD" w:rsidP="001F6B5F">
      <w:pPr>
        <w:pStyle w:val="Ttulo4"/>
      </w:pPr>
      <w:r w:rsidRPr="00145F87">
        <w:lastRenderedPageBreak/>
        <w:t>Modulo Reservación</w:t>
      </w:r>
    </w:p>
    <w:p w:rsidR="001F6B5F" w:rsidRDefault="001F6B5F" w:rsidP="001F6B5F"/>
    <w:p w:rsidR="001F6B5F" w:rsidRDefault="001F6B5F" w:rsidP="001F6B5F">
      <w:pPr>
        <w:keepNext/>
      </w:pPr>
      <w:r w:rsidRPr="001F6B5F">
        <w:rPr>
          <w:noProof/>
        </w:rPr>
        <w:drawing>
          <wp:inline distT="0" distB="0" distL="0" distR="0" wp14:anchorId="18B96C3C" wp14:editId="1C79E961">
            <wp:extent cx="8229600" cy="4514456"/>
            <wp:effectExtent l="0" t="0" r="0" b="635"/>
            <wp:docPr id="5" name="Imagen 5" descr="C:\Users\DARKENSES\Documents\GitHub\Principios_Disenio\MockUps\sistema_usuario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ENSES\Documents\GitHub\Principios_Disenio\MockUps\sistema_usuario_ite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AA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8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reservar ítem</w:t>
      </w:r>
    </w:p>
    <w:p w:rsidR="004A11AA" w:rsidRDefault="004A11AA">
      <w:pPr>
        <w:spacing w:before="0" w:after="120"/>
        <w:jc w:val="left"/>
        <w:rPr>
          <w:b/>
          <w:bCs/>
          <w:noProof/>
          <w:color w:val="404040" w:themeColor="text1" w:themeTint="BF"/>
        </w:rPr>
      </w:pPr>
      <w:r>
        <w:rPr>
          <w:noProof/>
        </w:rPr>
        <w:br w:type="page"/>
      </w:r>
    </w:p>
    <w:p w:rsidR="004A11AA" w:rsidRDefault="004A11AA" w:rsidP="004A11AA">
      <w:pPr>
        <w:pStyle w:val="Descripcin"/>
        <w:keepNext/>
      </w:pPr>
      <w:r w:rsidRPr="004A11AA">
        <w:rPr>
          <w:noProof/>
        </w:rPr>
        <w:lastRenderedPageBreak/>
        <w:drawing>
          <wp:inline distT="0" distB="0" distL="0" distR="0" wp14:anchorId="4B7EDB16" wp14:editId="5CA7BBA6">
            <wp:extent cx="8229600" cy="4519313"/>
            <wp:effectExtent l="0" t="0" r="0" b="0"/>
            <wp:docPr id="11" name="Imagen 11" descr="C:\Users\DARKENSES\Documents\GitHub\Principios_Disenio\MockUps\Reservación exit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ENSES\Documents\GitHub\Principios_Disenio\MockUps\Reservación exitos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4A11AA" w:rsidP="004A11AA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9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reservar ítem correcto</w:t>
      </w:r>
    </w:p>
    <w:p w:rsidR="001F6B5F" w:rsidRPr="001F6B5F" w:rsidRDefault="001F6B5F" w:rsidP="001F6B5F">
      <w:pPr>
        <w:sectPr w:rsidR="001F6B5F" w:rsidRPr="001F6B5F" w:rsidSect="00C432EC">
          <w:pgSz w:w="15840" w:h="12240" w:orient="landscape"/>
          <w:pgMar w:top="1440" w:right="1440" w:bottom="1440" w:left="1440" w:header="720" w:footer="720" w:gutter="0"/>
          <w:pgBorders w:offsetFrom="page">
            <w:top w:val="thinThickThinLargeGap" w:sz="8" w:space="24" w:color="0070C0"/>
            <w:left w:val="thinThickThinLargeGap" w:sz="8" w:space="24" w:color="0070C0"/>
            <w:bottom w:val="thinThickThinLargeGap" w:sz="8" w:space="24" w:color="0070C0"/>
            <w:right w:val="thinThickThinLargeGap" w:sz="8" w:space="24" w:color="0070C0"/>
          </w:pgBorders>
          <w:cols w:space="720"/>
          <w:titlePg/>
          <w:docGrid w:linePitch="272"/>
        </w:sectPr>
      </w:pPr>
    </w:p>
    <w:p w:rsidR="00D616B3" w:rsidRPr="00145F87" w:rsidRDefault="00D616B3" w:rsidP="00145F87">
      <w:pPr>
        <w:pStyle w:val="Ttulo2"/>
      </w:pPr>
      <w:bookmarkStart w:id="10" w:name="_Toc453115840"/>
      <w:r w:rsidRPr="00145F87">
        <w:lastRenderedPageBreak/>
        <w:t>Estándar</w:t>
      </w:r>
      <w:bookmarkEnd w:id="10"/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1821"/>
        <w:gridCol w:w="7647"/>
      </w:tblGrid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</w:tcBorders>
          </w:tcPr>
          <w:p w:rsidR="00D616B3" w:rsidRPr="00145F87" w:rsidRDefault="00D616B3" w:rsidP="00145F87">
            <w:r w:rsidRPr="00145F87">
              <w:t>Cabecera de programa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u w:val="single"/>
              </w:rPr>
            </w:pPr>
            <w:r w:rsidRPr="00145F87">
              <w:t>La cabecera contendrá el nombre del proyecto, autores, fecha de la última edición y una descripción corta del objetivo de la clase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Formato de Cabecera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>/**</w:t>
            </w:r>
          </w:p>
          <w:p w:rsidR="00145F87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Clase tipo biblioteca, a través de ésta clase se pueden </w:t>
            </w:r>
            <w:r w:rsidR="00C432EC" w:rsidRPr="00145F87">
              <w:rPr>
                <w:rFonts w:ascii="Raleway" w:hAnsi="Raleway"/>
                <w:sz w:val="22"/>
                <w:lang w:val="es-MX"/>
              </w:rPr>
              <w:t>realizar</w:t>
            </w:r>
          </w:p>
          <w:p w:rsidR="00145F87" w:rsidRPr="00145F87" w:rsidRDefault="00145F87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>préstamos, reservaciones,</w:t>
            </w:r>
            <w:r w:rsidRPr="00145F87">
              <w:rPr>
                <w:rFonts w:ascii="Raleway" w:hAnsi="Raleway"/>
                <w:sz w:val="22"/>
                <w:lang w:val="es-MX"/>
              </w:rPr>
              <w:t xml:space="preserve">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 xml:space="preserve">búsqueda de ítems y sus correspondientes </w:t>
            </w:r>
          </w:p>
          <w:p w:rsidR="00D616B3" w:rsidRPr="00145F87" w:rsidRDefault="00145F87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>validaciones.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author</w:t>
            </w:r>
            <w:r w:rsidRPr="00145F87">
              <w:rPr>
                <w:rFonts w:ascii="Raleway" w:hAnsi="Raleway"/>
                <w:sz w:val="22"/>
                <w:lang w:val="es-MX"/>
              </w:rPr>
              <w:t xml:space="preserve"> Luis Fernando Gomez Alejandre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@author Francisco Gerardo Mares Solano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@since 06/06/2016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*/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Tabla de contenido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Descripcion del método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parametro1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parametro2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parametro3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parametroN…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@return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Variable de retorno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@throws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Si lanza alguna excepción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D616B3" w:rsidRPr="00145F87" w:rsidRDefault="00D616B3" w:rsidP="00145F87">
            <w:r w:rsidRPr="00145F87">
              <w:t>Tabla de contenido</w:t>
            </w:r>
          </w:p>
          <w:p w:rsidR="00D616B3" w:rsidRPr="00145F87" w:rsidRDefault="00D616B3" w:rsidP="00145F87">
            <w:r w:rsidRPr="00145F87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Busca cualquier ítem que esté registrado en la base de datos con el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identificador pasado.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identificador se realiza una validación de 15 caracteres y una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letra inicial 'I' mayúscula o minúscula.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@return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Si el parámetro fue pasado de manera erronea o no existe en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la base de datos, regresa una lista vacia.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Nunca regresará una lista nula y siempre será un ArrayList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>@throws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SQLException Si no existe conexión con la base de datos o algo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sale mal durante la conexión con la misma,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se lanzará una SQLException con el correspondiente mensaje de error.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1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Variables: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Se ocupara Lower Camel Case, dónde la primera letra del identificador será minúscula, a partir de ahí, las palabras se escribirán seguidas y la primera letra de cada palabra será mayúscula. En cada caso, serán nombre distintivos y se evitarán caracteres especiales excepto para bucles for o while, dónde podrán ser iterador i,j,k… en ese orden.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Constantes: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Se ocupará una escritura totalmente en mayúsculas, dónde la separación entre palabras será constituido por un guion bajo ( _ ) y de igual manera, serán nombres descriptivos y palabras completas siempre declaradas como </w:t>
            </w:r>
            <w:r w:rsidRPr="00145F87">
              <w:rPr>
                <w:i/>
                <w:noProof/>
              </w:rPr>
              <w:t>public static final</w:t>
            </w:r>
            <w:r w:rsidRPr="00145F87">
              <w:rPr>
                <w:noProof/>
              </w:rPr>
              <w:t>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Métodos: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Se ocupara Lower Camel Case, dónde la primera letra del identificador será minúscula, a partir de ahí, las palabras se escribirán seguidas y la primera letra de cada palabra será mayúscula, Si este supera los 7 argumentos se debera pasar por un objeto que haga referencia, a los atributos de ese objeto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Ejemplos de 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telefonos;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redesSocial;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correosElectronicos;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static final int RESULTADO_DE_SALIDA = 0;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Comentarios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Los comentarios de una sola línea serán precedidos por dos diagonales (//) y no ocuparán más de un renglón. Su objetivo será ayudar a entender el motivo de un código de programación.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Los comentarios de mayor extensión serán escritos con diagonales y asteriscos para su delimitación (/** … */) y en cada renglón intermedio habrá un asterisco (*) como marcador de inicio y tendrá un espacio de identación incluyendo el último renglón.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Para ambos casos su identación será la misma que tenga el método, sentencia o bucle al que preceda. Siempre deben agregar información de utilidad y que extienden la información común. En el caso de </w:t>
            </w:r>
            <w:r w:rsidRPr="00145F87">
              <w:rPr>
                <w:i/>
                <w:noProof/>
              </w:rPr>
              <w:t>edit fold</w:t>
            </w:r>
            <w:r w:rsidRPr="00145F87">
              <w:rPr>
                <w:noProof/>
              </w:rPr>
              <w:t xml:space="preserve"> son permitidos dos renglones con doble diagonal (//).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Buen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//Busca contacto(s) con las funciones lambda contactosEncontrados=this.listaContactos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.stream()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.filter(contacto-&gt;contacto.getNombreContacto()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.equals(nombre))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.collect(Collectors.toList());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Mal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Variable para Contador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Es para contar números.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Es privado para que solo la clase acceda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Entero por que no necesito flotantes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int contadorNumeros;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Secciones principales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/**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Descripción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@author</w:t>
            </w:r>
            <w:r w:rsidRPr="00145F87">
              <w:rPr>
                <w:noProof/>
              </w:rPr>
              <w:t xml:space="preserve"> Nombre1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@author</w:t>
            </w:r>
            <w:r w:rsidRPr="00145F87">
              <w:rPr>
                <w:noProof/>
              </w:rPr>
              <w:t xml:space="preserve"> Nombre2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@since</w:t>
            </w:r>
            <w:r w:rsidRPr="00145F87">
              <w:rPr>
                <w:noProof/>
              </w:rPr>
              <w:t xml:space="preserve"> Fecha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b/>
                <w:noProof/>
                <w:lang w:val="es-MX"/>
              </w:rPr>
              <w:t>Clase tipo biblioteca, a través de ésta clase se pueden realizar préstamos,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lang w:val="es-MX"/>
              </w:rPr>
            </w:pPr>
            <w:r w:rsidRPr="00145F87">
              <w:rPr>
                <w:rFonts w:ascii="Raleway" w:hAnsi="Raleway"/>
                <w:b/>
                <w:noProof/>
                <w:lang w:val="es-MX"/>
              </w:rPr>
              <w:t xml:space="preserve"> </w:t>
            </w:r>
            <w:r w:rsidRPr="00145F87">
              <w:rPr>
                <w:rFonts w:ascii="Raleway" w:hAnsi="Raleway"/>
                <w:noProof/>
                <w:lang w:val="es-MX"/>
              </w:rPr>
              <w:t>*</w:t>
            </w:r>
            <w:r w:rsidRPr="00145F87">
              <w:rPr>
                <w:rFonts w:ascii="Raleway" w:hAnsi="Raleway"/>
                <w:b/>
                <w:noProof/>
                <w:lang w:val="es-MX"/>
              </w:rPr>
              <w:t xml:space="preserve"> reservaciones, búsqueda de ítems y sus correspondientes validaciones.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@author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Luis Fernando Gomez Alejandre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@author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Francisco Gerardo Mares Solano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@since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06/06/2016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Espacios en blanco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Dentro de las clases, después de la declaración de variables y constantes, se dejará un espacio en blanco para seguir con los métodos.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Entre cada método de la clase debe quedar un espacio en blanco.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Los paquetes importados son consecutivos y en el primer renglón, y después de ellos, debe haber un espacio en blanco.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 xml:space="preserve">Los </w:t>
            </w:r>
            <w:r w:rsidRPr="00145F87">
              <w:rPr>
                <w:i/>
                <w:noProof/>
              </w:rPr>
              <w:t xml:space="preserve">import </w:t>
            </w:r>
            <w:r w:rsidRPr="00145F87">
              <w:rPr>
                <w:noProof/>
              </w:rPr>
              <w:t>deben ser consecutivos y después de ellos debe ir un espacio en blanco, van después de la declaración del paquete.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Los comentarios nunca tendrán un espacio en blanco hacia abajo.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Cada operador lógico debera de ir separado ente espacios (“ = ”, “ + ”).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Todos los parámetros llevarán un espacio después de la coma para agregar el siguiente.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4 espacios para la identación, cada anidación cumple la misma norma.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Las llaves inician junto al nombre de la función y terminan en un renglón extra al nivel del nombre de la función o método.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Solo los comentarios con múltiples comentarios pueden tener un espacio como identación.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 xml:space="preserve">En los comentarios despues de la descripción debera tener un espacio en blanco y despues seran las declaraciones de parametros y valores de retorno 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 de 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class Contacto{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int identificador;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ArrayList&lt;String&gt; correosElectronicos;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String paginaWeb;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public String getNombreContacto() 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    return nombreContacto;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}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}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Variables y métodos: Ocuparán Lower Camel Case.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Constantes: Completamente en mayúsculas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Clases: Ocuparán Upper Camel Case.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Paquetes: Siempre en minúsculas.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 de 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package dataaccess;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class ItemDAOImpl implements ItemDAO{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Statement consulta;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ResultSet resultados;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}</w:t>
            </w:r>
          </w:p>
        </w:tc>
      </w:tr>
    </w:tbl>
    <w:p w:rsidR="00D616B3" w:rsidRPr="00145F87" w:rsidRDefault="00D616B3" w:rsidP="00145F87"/>
    <w:p w:rsidR="00D616B3" w:rsidRPr="00145F87" w:rsidRDefault="00D616B3" w:rsidP="00145F87">
      <w:r w:rsidRPr="00145F87">
        <w:br w:type="page"/>
      </w:r>
    </w:p>
    <w:p w:rsidR="0054166E" w:rsidRPr="00145F87" w:rsidRDefault="0054166E" w:rsidP="00145F87">
      <w:pPr>
        <w:pStyle w:val="Ttulo1"/>
      </w:pPr>
      <w:bookmarkStart w:id="11" w:name="_Toc453115841"/>
      <w:r w:rsidRPr="00145F87">
        <w:lastRenderedPageBreak/>
        <w:t>Conclusiones</w:t>
      </w:r>
      <w:bookmarkEnd w:id="11"/>
    </w:p>
    <w:p w:rsidR="00145F87" w:rsidRDefault="00145F87" w:rsidP="00C432EC">
      <w:r w:rsidRPr="00145F87">
        <w:t>En conclusión,</w:t>
      </w:r>
      <w:r>
        <w:t xml:space="preserve"> podemos decir que el proyecto esta implementado al 25% pero es posible la escalabilidad del mismo, pero por razones de evaluación y tiempo no es posible</w:t>
      </w:r>
      <w:r w:rsidR="00C432EC">
        <w:t xml:space="preserve"> la implementación de la demás funcionalidad</w:t>
      </w:r>
      <w:r>
        <w:t xml:space="preserve">, pero por medio de los diseños modelados en la materia de </w:t>
      </w:r>
      <w:r w:rsidRPr="00145F87">
        <w:rPr>
          <w:i/>
        </w:rPr>
        <w:t>Principios de diseño</w:t>
      </w:r>
      <w:r w:rsidR="00275ACB">
        <w:t xml:space="preserve"> sería posible terminar el sistema, y este estaría seria fiel a los diseños.</w:t>
      </w:r>
    </w:p>
    <w:p w:rsidR="00275ACB" w:rsidRPr="00145F87" w:rsidRDefault="00275ACB" w:rsidP="00C432EC">
      <w:r>
        <w:t xml:space="preserve">En </w:t>
      </w:r>
      <w:r w:rsidR="00D740CD">
        <w:t>conclusión,</w:t>
      </w:r>
      <w:r>
        <w:t xml:space="preserve"> por el proyecto tener </w:t>
      </w:r>
      <w:r w:rsidR="00D740CD">
        <w:t>las pruebas</w:t>
      </w:r>
      <w:r>
        <w:t xml:space="preserve"> de unidad, es más fácil hacer funcional el proyecto sin tener que implementar toda la funcionalidad,</w:t>
      </w:r>
    </w:p>
    <w:p w:rsidR="0054166E" w:rsidRPr="00D740CD" w:rsidRDefault="0054166E" w:rsidP="00145F87">
      <w:r w:rsidRPr="00145F87">
        <w:br w:type="page"/>
      </w:r>
    </w:p>
    <w:bookmarkStart w:id="12" w:name="_Toc453115842" w:displacedByCustomXml="next"/>
    <w:sdt>
      <w:sdtPr>
        <w:rPr>
          <w:rFonts w:eastAsiaTheme="minorEastAsia" w:cstheme="minorBidi"/>
          <w:color w:val="auto"/>
          <w:sz w:val="24"/>
          <w:szCs w:val="20"/>
          <w:lang w:val="es-ES"/>
        </w:rPr>
        <w:id w:val="13777286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275ACB" w:rsidRDefault="00275ACB">
          <w:pPr>
            <w:pStyle w:val="Ttulo1"/>
          </w:pPr>
          <w:r>
            <w:rPr>
              <w:lang w:val="es-ES"/>
            </w:rPr>
            <w:t>Referencias</w:t>
          </w:r>
          <w:bookmarkEnd w:id="12"/>
        </w:p>
        <w:sdt>
          <w:sdtPr>
            <w:id w:val="-573587230"/>
            <w:bibliography/>
          </w:sdtPr>
          <w:sdtEndPr/>
          <w:sdtContent>
            <w:p w:rsidR="00C432EC" w:rsidRDefault="00275ACB" w:rsidP="00C432EC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432EC">
                <w:rPr>
                  <w:noProof/>
                  <w:lang w:val="es-ES"/>
                </w:rPr>
                <w:t xml:space="preserve">Albin, S. T. (2003). </w:t>
              </w:r>
              <w:r w:rsidR="00C432EC">
                <w:rPr>
                  <w:i/>
                  <w:iCs/>
                  <w:noProof/>
                  <w:lang w:val="es-ES"/>
                </w:rPr>
                <w:t>The Art of Software Architecture Design Methods Techniques.</w:t>
              </w:r>
              <w:r w:rsidR="00C432EC">
                <w:rPr>
                  <w:noProof/>
                  <w:lang w:val="es-ES"/>
                </w:rPr>
                <w:t xml:space="preserve"> Wiley.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Deitel &amp; Associates, Inc. (2008). </w:t>
              </w:r>
              <w:r>
                <w:rPr>
                  <w:i/>
                  <w:iCs/>
                  <w:noProof/>
                  <w:lang w:val="es-ES"/>
                </w:rPr>
                <w:t>Cómo programar en java.</w:t>
              </w:r>
              <w:r>
                <w:rPr>
                  <w:noProof/>
                  <w:lang w:val="es-ES"/>
                </w:rPr>
                <w:t xml:space="preserve"> Estado de México: Pearson Educación.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Long, F., Mohindra, D., Seacord, R. C., Sutherland, D. F., &amp; Svoboda, D. (2014). </w:t>
              </w:r>
              <w:r>
                <w:rPr>
                  <w:i/>
                  <w:iCs/>
                  <w:noProof/>
                  <w:lang w:val="es-ES"/>
                </w:rPr>
                <w:t>Java Coding Guidelines.</w:t>
              </w:r>
              <w:r>
                <w:rPr>
                  <w:noProof/>
                  <w:lang w:val="es-ES"/>
                </w:rPr>
                <w:t xml:space="preserve"> United States of America: Addison-Wesley.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McConnell, S. (2004). </w:t>
              </w:r>
              <w:r>
                <w:rPr>
                  <w:i/>
                  <w:iCs/>
                  <w:noProof/>
                  <w:lang w:val="es-ES"/>
                </w:rPr>
                <w:t>Complete Code.</w:t>
              </w:r>
              <w:r>
                <w:rPr>
                  <w:noProof/>
                  <w:lang w:val="es-ES"/>
                </w:rPr>
                <w:t xml:space="preserve"> Redmond: Microsoft Press.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Oracle. (08 de 06 de 2016). </w:t>
              </w:r>
              <w:r>
                <w:rPr>
                  <w:i/>
                  <w:iCs/>
                  <w:noProof/>
                  <w:lang w:val="es-ES"/>
                </w:rPr>
                <w:t>Oracle</w:t>
              </w:r>
              <w:r>
                <w:rPr>
                  <w:noProof/>
                  <w:lang w:val="es-ES"/>
                </w:rPr>
                <w:t>. Obtenido de http://docs.oracle.com/javase/7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Silberschatz, A., Korth, H. F., &amp; Sudarshan, S. (2002). </w:t>
              </w:r>
              <w:r>
                <w:rPr>
                  <w:i/>
                  <w:iCs/>
                  <w:noProof/>
                  <w:lang w:val="es-ES"/>
                </w:rPr>
                <w:t>Fundamentos de bases de datos.</w:t>
              </w:r>
              <w:r>
                <w:rPr>
                  <w:noProof/>
                  <w:lang w:val="es-ES"/>
                </w:rPr>
                <w:t xml:space="preserve"> Aravaca: McGRAW-HILL.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Wiegers, K., &amp; Beatty, J. (2013). </w:t>
              </w:r>
              <w:r>
                <w:rPr>
                  <w:i/>
                  <w:iCs/>
                  <w:noProof/>
                  <w:lang w:val="es-ES"/>
                </w:rPr>
                <w:t>Software Requeriments.</w:t>
              </w:r>
              <w:r>
                <w:rPr>
                  <w:noProof/>
                  <w:lang w:val="es-ES"/>
                </w:rPr>
                <w:t xml:space="preserve"> Redmond: Microsoft Press.</w:t>
              </w:r>
            </w:p>
            <w:p w:rsidR="00275ACB" w:rsidRDefault="00275ACB" w:rsidP="00C432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75ACB" w:rsidRPr="00275ACB" w:rsidRDefault="00275ACB" w:rsidP="00275ACB"/>
    <w:sectPr w:rsidR="00275ACB" w:rsidRPr="00275ACB" w:rsidSect="00C432EC">
      <w:pgSz w:w="12240" w:h="15840"/>
      <w:pgMar w:top="1440" w:right="1440" w:bottom="1440" w:left="1440" w:header="720" w:footer="720" w:gutter="0"/>
      <w:pgBorders w:offsetFrom="page">
        <w:top w:val="thinThickThinLargeGap" w:sz="8" w:space="24" w:color="0070C0"/>
        <w:left w:val="thinThickThinLargeGap" w:sz="8" w:space="24" w:color="0070C0"/>
        <w:bottom w:val="thinThickThinLargeGap" w:sz="8" w:space="24" w:color="0070C0"/>
        <w:right w:val="thinThickThinLargeGap" w:sz="8" w:space="24" w:color="0070C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4E" w:rsidRDefault="007E774E" w:rsidP="00145F87">
      <w:r>
        <w:separator/>
      </w:r>
    </w:p>
    <w:p w:rsidR="007E774E" w:rsidRDefault="007E774E" w:rsidP="00145F87"/>
  </w:endnote>
  <w:endnote w:type="continuationSeparator" w:id="0">
    <w:p w:rsidR="007E774E" w:rsidRDefault="007E774E" w:rsidP="00145F87">
      <w:r>
        <w:continuationSeparator/>
      </w:r>
    </w:p>
    <w:p w:rsidR="007E774E" w:rsidRDefault="007E774E" w:rsidP="0014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Segoe Script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  <w:szCs w:val="22"/>
      </w:rPr>
      <w:id w:val="-172751799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70C0"/>
        <w:sz w:val="40"/>
        <w:szCs w:val="40"/>
      </w:rPr>
    </w:sdtEndPr>
    <w:sdtContent>
      <w:p w:rsidR="00744C15" w:rsidRPr="00C432EC" w:rsidRDefault="00744C15" w:rsidP="00145F87">
        <w:pPr>
          <w:pStyle w:val="Piedepgina"/>
          <w:rPr>
            <w:rFonts w:asciiTheme="majorHAnsi" w:eastAsiaTheme="majorEastAsia" w:hAnsiTheme="majorHAnsi" w:cstheme="majorBidi"/>
            <w:color w:val="0070C0"/>
            <w:sz w:val="40"/>
            <w:szCs w:val="40"/>
          </w:rPr>
        </w:pP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begin"/>
        </w:r>
        <w:r w:rsidRPr="00C432EC">
          <w:rPr>
            <w:color w:val="0070C0"/>
          </w:rPr>
          <w:instrText>PAGE   \* MERGEFORMAT</w:instrText>
        </w: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separate"/>
        </w:r>
        <w:r w:rsidR="00A11C38" w:rsidRPr="00A11C38">
          <w:rPr>
            <w:rFonts w:asciiTheme="majorHAnsi" w:eastAsiaTheme="majorEastAsia" w:hAnsiTheme="majorHAnsi" w:cstheme="majorBidi"/>
            <w:noProof/>
            <w:color w:val="0070C0"/>
            <w:sz w:val="40"/>
            <w:szCs w:val="40"/>
            <w:lang w:val="es-ES"/>
          </w:rPr>
          <w:t>20</w:t>
        </w:r>
        <w:r w:rsidRPr="00C432EC">
          <w:rPr>
            <w:rFonts w:asciiTheme="majorHAnsi" w:eastAsiaTheme="majorEastAsia" w:hAnsiTheme="majorHAnsi" w:cstheme="majorBidi"/>
            <w:color w:val="0070C0"/>
            <w:sz w:val="40"/>
            <w:szCs w:val="40"/>
          </w:rPr>
          <w:fldChar w:fldCharType="end"/>
        </w:r>
      </w:p>
    </w:sdtContent>
  </w:sdt>
  <w:p w:rsidR="00744C15" w:rsidRDefault="00744C15" w:rsidP="00145F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="Times New Roman"/>
        <w:sz w:val="22"/>
        <w:szCs w:val="22"/>
      </w:rPr>
      <w:id w:val="-150504394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70C0"/>
        <w:sz w:val="40"/>
        <w:szCs w:val="40"/>
      </w:rPr>
    </w:sdtEndPr>
    <w:sdtContent>
      <w:p w:rsidR="00C432EC" w:rsidRPr="00C432EC" w:rsidRDefault="00C432EC">
        <w:pPr>
          <w:pStyle w:val="Piedepgina"/>
          <w:rPr>
            <w:rFonts w:asciiTheme="majorHAnsi" w:eastAsiaTheme="majorEastAsia" w:hAnsiTheme="majorHAnsi" w:cstheme="majorBidi"/>
            <w:color w:val="0070C0"/>
            <w:sz w:val="40"/>
            <w:szCs w:val="40"/>
          </w:rPr>
        </w:pP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begin"/>
        </w:r>
        <w:r w:rsidRPr="00C432EC">
          <w:rPr>
            <w:color w:val="0070C0"/>
          </w:rPr>
          <w:instrText>PAGE   \* MERGEFORMAT</w:instrText>
        </w: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separate"/>
        </w:r>
        <w:r w:rsidR="00A11C38" w:rsidRPr="00A11C38">
          <w:rPr>
            <w:rFonts w:asciiTheme="majorHAnsi" w:eastAsiaTheme="majorEastAsia" w:hAnsiTheme="majorHAnsi" w:cstheme="majorBidi"/>
            <w:noProof/>
            <w:color w:val="0070C0"/>
            <w:sz w:val="40"/>
            <w:szCs w:val="40"/>
            <w:lang w:val="es-ES"/>
          </w:rPr>
          <w:t>17</w:t>
        </w:r>
        <w:r w:rsidRPr="00C432EC">
          <w:rPr>
            <w:rFonts w:asciiTheme="majorHAnsi" w:eastAsiaTheme="majorEastAsia" w:hAnsiTheme="majorHAnsi" w:cstheme="majorBidi"/>
            <w:color w:val="0070C0"/>
            <w:sz w:val="40"/>
            <w:szCs w:val="40"/>
          </w:rPr>
          <w:fldChar w:fldCharType="end"/>
        </w:r>
      </w:p>
    </w:sdtContent>
  </w:sdt>
  <w:p w:rsidR="00C432EC" w:rsidRDefault="00C43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4E" w:rsidRDefault="007E774E" w:rsidP="00145F87">
      <w:r>
        <w:separator/>
      </w:r>
    </w:p>
    <w:p w:rsidR="007E774E" w:rsidRDefault="007E774E" w:rsidP="00145F87"/>
  </w:footnote>
  <w:footnote w:type="continuationSeparator" w:id="0">
    <w:p w:rsidR="007E774E" w:rsidRDefault="007E774E" w:rsidP="00145F87">
      <w:r>
        <w:continuationSeparator/>
      </w:r>
    </w:p>
    <w:p w:rsidR="007E774E" w:rsidRDefault="007E774E" w:rsidP="00145F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21"/>
    <w:rsid w:val="000744E6"/>
    <w:rsid w:val="00145F87"/>
    <w:rsid w:val="001929FB"/>
    <w:rsid w:val="001F39B0"/>
    <w:rsid w:val="001F6B5F"/>
    <w:rsid w:val="00217CED"/>
    <w:rsid w:val="002522AC"/>
    <w:rsid w:val="00275ACB"/>
    <w:rsid w:val="002F3DE6"/>
    <w:rsid w:val="00374B92"/>
    <w:rsid w:val="003F1308"/>
    <w:rsid w:val="004A11AA"/>
    <w:rsid w:val="0054166E"/>
    <w:rsid w:val="00744C15"/>
    <w:rsid w:val="007518F9"/>
    <w:rsid w:val="007D1303"/>
    <w:rsid w:val="007D6A9A"/>
    <w:rsid w:val="007E774E"/>
    <w:rsid w:val="00867C21"/>
    <w:rsid w:val="008A6A29"/>
    <w:rsid w:val="00A11C38"/>
    <w:rsid w:val="00BA1B1E"/>
    <w:rsid w:val="00BA411D"/>
    <w:rsid w:val="00C2768F"/>
    <w:rsid w:val="00C432EC"/>
    <w:rsid w:val="00C72265"/>
    <w:rsid w:val="00D616B3"/>
    <w:rsid w:val="00D740CD"/>
    <w:rsid w:val="00D916E6"/>
    <w:rsid w:val="00E252AD"/>
    <w:rsid w:val="00E30044"/>
    <w:rsid w:val="00E57AC3"/>
    <w:rsid w:val="00FD747E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35FFB"/>
  <w15:chartTrackingRefBased/>
  <w15:docId w15:val="{99390030-566E-4BB5-8611-BE447509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87"/>
    <w:pPr>
      <w:spacing w:before="40" w:after="40"/>
      <w:jc w:val="both"/>
    </w:pPr>
    <w:rPr>
      <w:rFonts w:ascii="Raleway" w:hAnsi="Raleway"/>
      <w:sz w:val="24"/>
      <w:lang w:val="es-MX"/>
    </w:rPr>
  </w:style>
  <w:style w:type="paragraph" w:styleId="Ttulo1">
    <w:name w:val="heading 1"/>
    <w:basedOn w:val="Ttulo2"/>
    <w:next w:val="Normal"/>
    <w:link w:val="Ttulo1Car"/>
    <w:uiPriority w:val="9"/>
    <w:qFormat/>
    <w:rsid w:val="00145F87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F87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0070C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3D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0C0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2F3DE6"/>
    <w:rPr>
      <w:rFonts w:asciiTheme="majorHAnsi" w:eastAsiaTheme="majorEastAsia" w:hAnsiTheme="majorHAnsi" w:cstheme="majorBidi"/>
      <w:color w:val="0070C0"/>
      <w:spacing w:val="-7"/>
      <w:sz w:val="64"/>
      <w:szCs w:val="64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45F87"/>
    <w:rPr>
      <w:rFonts w:ascii="Raleway" w:eastAsiaTheme="majorEastAsia" w:hAnsi="Raleway" w:cstheme="majorBidi"/>
      <w:color w:val="0070C0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45F87"/>
    <w:rPr>
      <w:rFonts w:ascii="Raleway" w:eastAsiaTheme="majorEastAsia" w:hAnsi="Raleway" w:cstheme="majorBidi"/>
      <w:color w:val="0070C0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uiPriority w:val="22"/>
    <w:qFormat/>
    <w:rsid w:val="00C432EC"/>
    <w:rPr>
      <w:rFonts w:ascii="Raleway" w:hAnsi="Raleway"/>
      <w:b w:val="0"/>
      <w:i/>
      <w:sz w:val="16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7C21"/>
  </w:style>
  <w:style w:type="paragraph" w:customStyle="1" w:styleId="ScriptTableText">
    <w:name w:val="ScriptTableText"/>
    <w:rsid w:val="0054166E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A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B1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A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B1E"/>
    <w:rPr>
      <w:lang w:val="es-MX"/>
    </w:rPr>
  </w:style>
  <w:style w:type="character" w:styleId="Nmerodepgina">
    <w:name w:val="page number"/>
    <w:basedOn w:val="Fuentedeprrafopredeter"/>
    <w:uiPriority w:val="99"/>
    <w:unhideWhenUsed/>
    <w:rsid w:val="00BA1B1E"/>
  </w:style>
  <w:style w:type="paragraph" w:styleId="TDC2">
    <w:name w:val="toc 2"/>
    <w:basedOn w:val="Normal"/>
    <w:next w:val="Normal"/>
    <w:autoRedefine/>
    <w:uiPriority w:val="39"/>
    <w:unhideWhenUsed/>
    <w:rsid w:val="00217CE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217CED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17CE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44C15"/>
    <w:rPr>
      <w:color w:val="99CA3C" w:themeColor="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44C15"/>
    <w:pPr>
      <w:spacing w:after="100"/>
      <w:ind w:left="1600"/>
    </w:pPr>
  </w:style>
  <w:style w:type="paragraph" w:styleId="Bibliografa">
    <w:name w:val="Bibliography"/>
    <w:basedOn w:val="Normal"/>
    <w:next w:val="Normal"/>
    <w:uiPriority w:val="37"/>
    <w:unhideWhenUsed/>
    <w:rsid w:val="00275ACB"/>
  </w:style>
  <w:style w:type="table" w:styleId="Tablaconcuadrcula">
    <w:name w:val="Table Grid"/>
    <w:basedOn w:val="Tablanormal"/>
    <w:uiPriority w:val="39"/>
    <w:rsid w:val="00E252AD"/>
    <w:pPr>
      <w:spacing w:after="0" w:line="240" w:lineRule="auto"/>
    </w:pPr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AppData\Roaming\Microsoft\Templates\Dise&#241;o%20de%20fac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70928B12244B63AADEC2A59091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4303-3423-4B89-BB81-1F56CCACBDAD}"/>
      </w:docPartPr>
      <w:docPartBody>
        <w:p w:rsidR="00E622FA" w:rsidRDefault="004A2563" w:rsidP="004A2563">
          <w:pPr>
            <w:pStyle w:val="1070928B12244B63AADEC2A5909130F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D005CFF5C9A4DC6872B34DCD481B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0959-22E3-4F90-B405-0B05DC39BFCE}"/>
      </w:docPartPr>
      <w:docPartBody>
        <w:p w:rsidR="00E622FA" w:rsidRDefault="004A2563" w:rsidP="004A2563">
          <w:pPr>
            <w:pStyle w:val="5D005CFF5C9A4DC6872B34DCD481BA7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Segoe Script"/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63"/>
    <w:rsid w:val="00097615"/>
    <w:rsid w:val="00107297"/>
    <w:rsid w:val="004A2563"/>
    <w:rsid w:val="007B686C"/>
    <w:rsid w:val="009F0B85"/>
    <w:rsid w:val="00E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70928B12244B63AADEC2A5909130F5">
    <w:name w:val="1070928B12244B63AADEC2A5909130F5"/>
    <w:rsid w:val="004A2563"/>
  </w:style>
  <w:style w:type="paragraph" w:customStyle="1" w:styleId="5D005CFF5C9A4DC6872B34DCD481BA73">
    <w:name w:val="5D005CFF5C9A4DC6872B34DCD481BA73"/>
    <w:rsid w:val="004A2563"/>
  </w:style>
  <w:style w:type="paragraph" w:customStyle="1" w:styleId="7200FF33F9DC4DDDBB5C24937986E957">
    <w:name w:val="7200FF33F9DC4DDDBB5C24937986E957"/>
    <w:rsid w:val="004A2563"/>
  </w:style>
  <w:style w:type="paragraph" w:customStyle="1" w:styleId="8EA04B0D1EA441899AFDA6980691ABC0">
    <w:name w:val="8EA04B0D1EA441899AFDA6980691ABC0"/>
    <w:rsid w:val="004A2563"/>
  </w:style>
  <w:style w:type="paragraph" w:customStyle="1" w:styleId="B62A1C554B7840F993BCBFDBF0CA16C6">
    <w:name w:val="B62A1C554B7840F993BCBFDBF0CA16C6"/>
    <w:rsid w:val="004A2563"/>
  </w:style>
  <w:style w:type="paragraph" w:customStyle="1" w:styleId="582B788E78F94C5A9AEFDCCDB77DE33A">
    <w:name w:val="582B788E78F94C5A9AEFDCCDB77DE33A"/>
    <w:rsid w:val="004A2563"/>
  </w:style>
  <w:style w:type="paragraph" w:customStyle="1" w:styleId="C088DD55D975472BBD8B7AFF535A14CF">
    <w:name w:val="C088DD55D975472BBD8B7AFF535A14CF"/>
    <w:rsid w:val="004A2563"/>
  </w:style>
  <w:style w:type="paragraph" w:customStyle="1" w:styleId="6132013A51D24E0D922FC693A73805DD">
    <w:name w:val="6132013A51D24E0D922FC693A73805DD"/>
    <w:rsid w:val="004A2563"/>
  </w:style>
  <w:style w:type="paragraph" w:customStyle="1" w:styleId="F8EF975A807B4E6A928BDE621F350D83">
    <w:name w:val="F8EF975A807B4E6A928BDE621F350D83"/>
    <w:rsid w:val="004A2563"/>
  </w:style>
  <w:style w:type="paragraph" w:customStyle="1" w:styleId="D998B9F9533A4BA49209763BBC15CC43">
    <w:name w:val="D998B9F9533A4BA49209763BBC15CC43"/>
    <w:rsid w:val="004A2563"/>
  </w:style>
  <w:style w:type="paragraph" w:customStyle="1" w:styleId="E6CB7223D70441ABA767D9FE3A65F8EF">
    <w:name w:val="E6CB7223D70441ABA767D9FE3A65F8EF"/>
    <w:rsid w:val="004A2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8 de junio de 2016</PublishDate>
  <Abstract/>
  <CompanyAddress>Ingeniería de Software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Ora16</b:Tag>
    <b:SourceType>InternetSite</b:SourceType>
    <b:Guid>{EFE9536C-1795-4C7E-9B6B-D8115AFAB056}</b:Guid>
    <b:Title>Oracle</b:Title>
    <b:Year>2016</b:Year>
    <b:Author>
      <b:Author>
        <b:Corporate>Oracle</b:Corporate>
      </b:Author>
    </b:Author>
    <b:Month>06</b:Month>
    <b:Day>08</b:Day>
    <b:URL>http://docs.oracle.com/javase/7</b:URL>
    <b:RefOrder>1</b:RefOrder>
  </b:Source>
  <b:Source>
    <b:Tag>Sil02</b:Tag>
    <b:SourceType>Book</b:SourceType>
    <b:Guid>{1BDF3EA0-2D62-442D-B131-50D7FFDDE2D2}</b:Guid>
    <b:Title>Fundamentos de bases de datos</b:Title>
    <b:Year>2002</b:Year>
    <b:Author>
      <b:Author>
        <b:NameList>
          <b:Person>
            <b:Last>Silberschatz</b:Last>
            <b:First>Avi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Aravaca</b:City>
    <b:Publisher>McGRAW-HILL</b:Publisher>
    <b:RefOrder>2</b:RefOrder>
  </b:Source>
  <b:Source>
    <b:Tag>Wie13</b:Tag>
    <b:SourceType>Book</b:SourceType>
    <b:Guid>{C7821F09-B4F3-4630-85D0-9DB77FA5D106}</b:Guid>
    <b:Title>Software Requeriments</b:Title>
    <b:Year>2013</b:Year>
    <b:City>Redmond</b:City>
    <b:Publisher>Microsoft Press</b:Publisher>
    <b:Author>
      <b:Author>
        <b:NameList>
          <b:Person>
            <b:Last>Wiegers</b:Last>
            <b:First>Karl</b:First>
          </b:Person>
          <b:Person>
            <b:Last>Beatty</b:Last>
            <b:First>Joy</b:First>
          </b:Person>
        </b:NameList>
      </b:Author>
    </b:Author>
    <b:RefOrder>3</b:RefOrder>
  </b:Source>
  <b:Source>
    <b:Tag>Alb03</b:Tag>
    <b:SourceType>Book</b:SourceType>
    <b:Guid>{3F121B5E-9171-4971-B55C-DC1D42D4D4FA}</b:Guid>
    <b:Title>The Art of Software Architecture Design Methods Techniques</b:Title>
    <b:Year>2003</b:Year>
    <b:Publisher>Wiley</b:Publisher>
    <b:Author>
      <b:Author>
        <b:NameList>
          <b:Person>
            <b:Last>Albin</b:Last>
            <b:Middle>T.</b:Middle>
            <b:First>Stephen </b:First>
          </b:Person>
        </b:NameList>
      </b:Author>
    </b:Author>
    <b:RefOrder>4</b:RefOrder>
  </b:Source>
  <b:Source>
    <b:Tag>Lon14</b:Tag>
    <b:SourceType>Book</b:SourceType>
    <b:Guid>{1B197C9A-BA06-4F67-8AD9-8DAAE0140E21}</b:Guid>
    <b:Title>Java Coding Guidelines</b:Title>
    <b:Year>2014</b:Year>
    <b:City>United States of America</b:City>
    <b:Publisher>Addison-Wesley</b:Publisher>
    <b:Author>
      <b:Author>
        <b:NameList>
          <b:Person>
            <b:Last>Long</b:Last>
            <b:First>Fred</b:First>
          </b:Person>
          <b:Person>
            <b:Last>Mohindra</b:Last>
            <b:First>Dhruv</b:First>
          </b:Person>
          <b:Person>
            <b:Last>Seacord</b:Last>
            <b:Middle>C.</b:Middle>
            <b:First>Robert</b:First>
          </b:Person>
          <b:Person>
            <b:Last>Sutherland</b:Last>
            <b:Middle>F.</b:Middle>
            <b:First>Dean</b:First>
          </b:Person>
          <b:Person>
            <b:Last>Svoboda</b:Last>
            <b:First>David</b:First>
          </b:Person>
        </b:NameList>
      </b:Author>
    </b:Author>
    <b:RefOrder>5</b:RefOrder>
  </b:Source>
  <b:Source>
    <b:Tag>McC04</b:Tag>
    <b:SourceType>Book</b:SourceType>
    <b:Guid>{17D53DC8-6B7F-4539-B2B8-4148983D60A3}</b:Guid>
    <b:Title>Complete Code</b:Title>
    <b:Year>2004</b:Year>
    <b:City>Redmond</b:City>
    <b:Publisher>Microsoft Press</b:Publisher>
    <b:Author>
      <b:Author>
        <b:NameList>
          <b:Person>
            <b:Last>McConnell</b:Last>
            <b:First>Steve</b:First>
          </b:Person>
        </b:NameList>
      </b:Author>
    </b:Author>
    <b:RefOrder>6</b:RefOrder>
  </b:Source>
  <b:Source>
    <b:Tag>Dei08</b:Tag>
    <b:SourceType>Book</b:SourceType>
    <b:Guid>{75E8E5F6-447E-43AE-B3C6-1410B9D17DA4}</b:Guid>
    <b:Title>Cómo programar en java.</b:Title>
    <b:Year>2008</b:Year>
    <b:City>Estado de México</b:City>
    <b:Publisher>Pearson Educación</b:Publisher>
    <b:Author>
      <b:Author>
        <b:Corporate>Deitel &amp; Associates, Inc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3CD25-18B6-4081-A062-84D61778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316</TotalTime>
  <Pages>23</Pages>
  <Words>2273</Words>
  <Characters>12503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entrega final</vt:lpstr>
      <vt:lpstr/>
    </vt:vector>
  </TitlesOfParts>
  <Company>Universidad VEracruzana</Company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entrega final</dc:title>
  <dc:subject>Entrega de documento final</dc:subject>
  <dc:creator>Luis Fernando Gomez Alejandre                                              Francisco Gerardo Mares Solano</dc:creator>
  <cp:keywords/>
  <cp:lastModifiedBy>Luis Fernando Gomez Alejandre</cp:lastModifiedBy>
  <cp:revision>6</cp:revision>
  <dcterms:created xsi:type="dcterms:W3CDTF">2016-06-08T01:54:00Z</dcterms:created>
  <dcterms:modified xsi:type="dcterms:W3CDTF">2016-06-08T08:04:00Z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