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1960"/>
        <w:gridCol w:w="6829"/>
      </w:tblGrid>
      <w:tr w:rsidR="0093130F" w:rsidTr="00C7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ID:</w:t>
            </w:r>
          </w:p>
        </w:tc>
        <w:tc>
          <w:tcPr>
            <w:tcW w:w="6829" w:type="dxa"/>
          </w:tcPr>
          <w:p w:rsidR="0093130F" w:rsidRPr="00C70293" w:rsidRDefault="00212494" w:rsidP="00C70293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t>CU_01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Nombre:</w:t>
            </w:r>
          </w:p>
        </w:tc>
        <w:tc>
          <w:tcPr>
            <w:tcW w:w="6829" w:type="dxa"/>
          </w:tcPr>
          <w:p w:rsidR="0093130F" w:rsidRPr="00C70293" w:rsidRDefault="00E95725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trasferencia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Actores:</w:t>
            </w:r>
          </w:p>
        </w:tc>
        <w:tc>
          <w:tcPr>
            <w:tcW w:w="6829" w:type="dxa"/>
          </w:tcPr>
          <w:p w:rsidR="0093130F" w:rsidRPr="00C70293" w:rsidRDefault="00A1424F" w:rsidP="00E95725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t xml:space="preserve">Cliente </w:t>
            </w:r>
            <w:r w:rsidR="00E95725">
              <w:t>Titular</w:t>
            </w:r>
            <w:r w:rsidR="00C70293">
              <w:t>.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Descripción:</w:t>
            </w:r>
          </w:p>
        </w:tc>
        <w:tc>
          <w:tcPr>
            <w:tcW w:w="6829" w:type="dxa"/>
          </w:tcPr>
          <w:p w:rsidR="0093130F" w:rsidRPr="00C70293" w:rsidRDefault="00E95725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Mediante este caso de uso el usuario deberá poder realizar trasferencias bancarias tanto a cuentas locales del sistema como las foráneas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6829" w:type="dxa"/>
          </w:tcPr>
          <w:p w:rsidR="00C70293" w:rsidRDefault="00E95725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El usuario debe tener una sesión de usuario activa.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 El usuario debe tener registrada una tarjeta de crédito.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Normal:</w:t>
            </w:r>
          </w:p>
        </w:tc>
        <w:tc>
          <w:tcPr>
            <w:tcW w:w="6829" w:type="dxa"/>
          </w:tcPr>
          <w:p w:rsid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5725">
              <w:rPr>
                <w:b/>
              </w:rPr>
              <w:t>Flujo Normal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1</w:t>
            </w:r>
            <w:r>
              <w:t>a</w:t>
            </w:r>
            <w:r w:rsidRPr="00E95725">
              <w:t>. El usuario: Seleccion</w:t>
            </w:r>
            <w:r>
              <w:t>a la opción de trasferir dinero.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2</w:t>
            </w:r>
            <w:r>
              <w:t>a</w:t>
            </w:r>
            <w:r w:rsidRPr="00E95725">
              <w:t>. El sistema: Muestra un formulario para transferir dinero a otra cuenta</w:t>
            </w:r>
            <w:r>
              <w:t>.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3</w:t>
            </w:r>
            <w:r>
              <w:t>a</w:t>
            </w:r>
            <w:r w:rsidRPr="00E95725">
              <w:t xml:space="preserve">. El usuario: </w:t>
            </w:r>
            <w:r w:rsidR="00F94437">
              <w:t>Rellena los campos con la información con los datos a transferir</w:t>
            </w:r>
            <w:r>
              <w:t>.</w:t>
            </w:r>
          </w:p>
          <w:p w:rsidR="00E95725" w:rsidRP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4</w:t>
            </w:r>
            <w:r>
              <w:t>a</w:t>
            </w:r>
            <w:r w:rsidR="00F94437">
              <w:t xml:space="preserve">. El sistema: </w:t>
            </w:r>
            <w:bookmarkStart w:id="0" w:name="_GoBack"/>
            <w:bookmarkEnd w:id="0"/>
            <w:r w:rsidR="00F94437">
              <w:t>C</w:t>
            </w:r>
            <w:r w:rsidRPr="00E95725">
              <w:t xml:space="preserve">onfirma la identidad </w:t>
            </w:r>
            <w:r w:rsidRPr="00E95725">
              <w:t>a partir</w:t>
            </w:r>
            <w:r w:rsidRPr="00E95725">
              <w:t xml:space="preserve"> de una clave de acceso</w:t>
            </w:r>
            <w:r>
              <w:t>.</w:t>
            </w:r>
          </w:p>
          <w:p w:rsidR="004E5CAD" w:rsidRPr="00C70293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725">
              <w:t>5</w:t>
            </w:r>
            <w:r>
              <w:t>a</w:t>
            </w:r>
            <w:r w:rsidRPr="00E95725">
              <w:t xml:space="preserve">. El usuario: Se confirma </w:t>
            </w:r>
            <w:r>
              <w:t>con el reporte de transferencia.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6829" w:type="dxa"/>
          </w:tcPr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4b</w:t>
            </w:r>
            <w:r w:rsidRPr="00E95725">
              <w:rPr>
                <w:b/>
              </w:rPr>
              <w:t>. Contraseña incorrecta</w:t>
            </w:r>
          </w:p>
          <w:p w:rsid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5b</w:t>
            </w:r>
            <w:r>
              <w:t>. El sistema: muestra que la contras</w:t>
            </w:r>
            <w:r>
              <w:t>eña ingresada no es la correcta</w:t>
            </w:r>
          </w:p>
          <w:p w:rsid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6b</w:t>
            </w:r>
            <w:r>
              <w:t>. El usuario: Ingresa su contraseña nuevamente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5CAD" w:rsidRDefault="00E95725" w:rsidP="00C70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4c</w:t>
            </w:r>
            <w:r w:rsidRPr="00E95725">
              <w:rPr>
                <w:b/>
              </w:rPr>
              <w:t>. Cuenta no existente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</w:t>
            </w:r>
            <w:r w:rsidRPr="00E95725">
              <w:t>. Muestra que no existe el N° de cuenta ingresado</w:t>
            </w:r>
          </w:p>
          <w:p w:rsidR="00E95725" w:rsidRP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6c</w:t>
            </w:r>
            <w:r w:rsidRPr="00E95725">
              <w:t>.</w:t>
            </w:r>
            <w:r>
              <w:t xml:space="preserve"> Corrobora los datos ingresados</w:t>
            </w:r>
          </w:p>
        </w:tc>
      </w:tr>
      <w:tr w:rsidR="00754ADE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754ADE" w:rsidRPr="001C154D" w:rsidRDefault="00754ADE" w:rsidP="00C70293">
            <w:pPr>
              <w:pStyle w:val="Sinespaciado"/>
            </w:pPr>
            <w:r>
              <w:t>Excepciones:</w:t>
            </w:r>
          </w:p>
        </w:tc>
        <w:tc>
          <w:tcPr>
            <w:tcW w:w="6829" w:type="dxa"/>
          </w:tcPr>
          <w:p w:rsidR="00C70293" w:rsidRPr="00E95725" w:rsidRDefault="00E95725" w:rsidP="00C70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4d. </w:t>
            </w:r>
            <w:r w:rsidRPr="00E95725">
              <w:rPr>
                <w:b/>
              </w:rPr>
              <w:t>Fondos insuficientes</w:t>
            </w:r>
          </w:p>
          <w:p w:rsidR="00E95725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5d</w:t>
            </w:r>
            <w:r>
              <w:t xml:space="preserve">. Muestra que no se pudo completar la </w:t>
            </w:r>
            <w:r>
              <w:t>transacción</w:t>
            </w:r>
            <w:r>
              <w:t xml:space="preserve"> puesto que no hay fondos suficientes</w:t>
            </w:r>
            <w:r>
              <w:t>.</w:t>
            </w:r>
          </w:p>
          <w:p w:rsidR="00E95725" w:rsidRPr="00C70293" w:rsidRDefault="00E95725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6d</w:t>
            </w:r>
            <w:r>
              <w:t>. Trata de realizar transferencia de menor monto</w:t>
            </w:r>
            <w:r>
              <w:t>.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6829" w:type="dxa"/>
          </w:tcPr>
          <w:p w:rsidR="0093130F" w:rsidRPr="00C70293" w:rsidRDefault="00E95725" w:rsidP="00E95725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Reporte de transferencia realizado por el sistema.</w:t>
            </w:r>
          </w:p>
        </w:tc>
      </w:tr>
    </w:tbl>
    <w:p w:rsidR="00A5378D" w:rsidRDefault="00A5378D" w:rsidP="00C70293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4"/>
    <w:rsid w:val="001C154D"/>
    <w:rsid w:val="00212494"/>
    <w:rsid w:val="004E5CAD"/>
    <w:rsid w:val="006260E4"/>
    <w:rsid w:val="00754ADE"/>
    <w:rsid w:val="007975CB"/>
    <w:rsid w:val="0093130F"/>
    <w:rsid w:val="00A1424F"/>
    <w:rsid w:val="00A5378D"/>
    <w:rsid w:val="00BE6D72"/>
    <w:rsid w:val="00C70293"/>
    <w:rsid w:val="00E95725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9AED-83E4-451F-8A7E-5508310D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93"/>
    <w:pPr>
      <w:spacing w:after="0" w:line="240" w:lineRule="auto"/>
    </w:pPr>
    <w:rPr>
      <w:rFonts w:ascii="Segoe UI" w:hAnsi="Segoe UI"/>
      <w:sz w:val="21"/>
      <w:szCs w:val="21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jc w:val="both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Documents\GitHub\Disenio_de_Software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0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Luis Fernando Gomez Alejandre</cp:lastModifiedBy>
  <cp:revision>2</cp:revision>
  <dcterms:created xsi:type="dcterms:W3CDTF">2016-12-02T06:53:00Z</dcterms:created>
  <dcterms:modified xsi:type="dcterms:W3CDTF">2016-12-02T06:53:00Z</dcterms:modified>
</cp:coreProperties>
</file>