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B89B8" w14:textId="77777777" w:rsidR="00A500A6" w:rsidRDefault="00A500A6" w:rsidP="00A500A6">
      <w:pPr>
        <w:pStyle w:val="Title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_Toc453344337"/>
      <w:r>
        <w:rPr>
          <w:rFonts w:ascii="微软雅黑" w:eastAsia="微软雅黑" w:hAnsi="微软雅黑" w:cs="微软雅黑"/>
          <w:sz w:val="68"/>
          <w:szCs w:val="68"/>
          <w:lang w:eastAsia="zh-CN"/>
        </w:rPr>
        <w:t>Stock 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5570CAAC" w14:textId="77777777" w:rsidR="00A500A6" w:rsidRDefault="00A500A6" w:rsidP="00A500A6">
      <w:pPr>
        <w:jc w:val="center"/>
        <w:rPr>
          <w:rFonts w:ascii="微软雅黑" w:hAnsi="微软雅黑" w:cs="微软雅黑" w:hint="eastAsia"/>
          <w:sz w:val="60"/>
          <w:szCs w:val="60"/>
        </w:rPr>
      </w:pPr>
      <w:r>
        <w:rPr>
          <w:rFonts w:ascii="微软雅黑" w:hAnsi="微软雅黑" w:cs="微软雅黑" w:hint="eastAsia"/>
          <w:sz w:val="60"/>
          <w:szCs w:val="60"/>
        </w:rPr>
        <w:t>详细设计文档</w:t>
      </w:r>
    </w:p>
    <w:p w14:paraId="5997D323" w14:textId="631C1C9F" w:rsidR="00A500A6" w:rsidRDefault="00A500A6" w:rsidP="00A500A6">
      <w:pPr>
        <w:jc w:val="center"/>
        <w:rPr>
          <w:rFonts w:ascii="微软雅黑" w:hAnsi="微软雅黑" w:cs="微软雅黑"/>
          <w:sz w:val="60"/>
          <w:szCs w:val="60"/>
        </w:rPr>
      </w:pPr>
      <w:bookmarkStart w:id="1" w:name="_GoBack"/>
      <w:bookmarkEnd w:id="1"/>
      <w:r>
        <w:rPr>
          <w:rFonts w:ascii="微软雅黑" w:hAnsi="微软雅黑" w:cs="微软雅黑" w:hint="eastAsia"/>
          <w:sz w:val="60"/>
          <w:szCs w:val="60"/>
        </w:rPr>
        <w:t>迭代三</w:t>
      </w:r>
    </w:p>
    <w:p w14:paraId="308BD356" w14:textId="77777777" w:rsidR="00A500A6" w:rsidRDefault="00A500A6" w:rsidP="00A500A6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7F375A1D" w14:textId="77777777" w:rsidR="00A500A6" w:rsidRDefault="00A500A6" w:rsidP="00A500A6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 w:rsidRPr="00AA5213">
        <w:rPr>
          <w:rFonts w:ascii="微软雅黑" w:hAnsi="微软雅黑" w:cs="微软雅黑"/>
          <w:noProof/>
          <w:sz w:val="68"/>
          <w:szCs w:val="68"/>
        </w:rPr>
        <w:drawing>
          <wp:inline distT="0" distB="0" distL="0" distR="0" wp14:anchorId="47A7FCA8" wp14:editId="12949618">
            <wp:extent cx="2705100" cy="2705100"/>
            <wp:effectExtent l="0" t="0" r="1270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FC81" w14:textId="77777777" w:rsidR="00A500A6" w:rsidRDefault="00A500A6" w:rsidP="00A500A6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674B9EFA" w14:textId="77777777" w:rsidR="00A500A6" w:rsidRDefault="00A500A6" w:rsidP="00A500A6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5B1ECCE9" w14:textId="77777777" w:rsidR="00A500A6" w:rsidRDefault="00A500A6" w:rsidP="00A500A6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>
        <w:rPr>
          <w:rFonts w:ascii="Arial" w:hAnsi="Arial" w:cs="Arial"/>
          <w:sz w:val="44"/>
          <w:szCs w:val="44"/>
        </w:rPr>
        <w:t>2016-6-10</w:t>
      </w:r>
    </w:p>
    <w:p w14:paraId="1D28EE49" w14:textId="77777777" w:rsidR="00B677C5" w:rsidRPr="00317375" w:rsidRDefault="00B677C5" w:rsidP="00B677C5">
      <w:pPr>
        <w:pStyle w:val="Heading1"/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lastRenderedPageBreak/>
        <w:t>文档更新纪录：</w:t>
      </w:r>
      <w:bookmarkEnd w:id="0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334"/>
        <w:gridCol w:w="3323"/>
        <w:gridCol w:w="2205"/>
      </w:tblGrid>
      <w:tr w:rsidR="00B677C5" w:rsidRPr="00317375" w14:paraId="50166EE5" w14:textId="77777777" w:rsidTr="00CF748B">
        <w:trPr>
          <w:trHeight w:val="750"/>
        </w:trPr>
        <w:tc>
          <w:tcPr>
            <w:tcW w:w="2205" w:type="dxa"/>
          </w:tcPr>
          <w:p w14:paraId="464A296E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版本</w:t>
            </w:r>
          </w:p>
        </w:tc>
        <w:tc>
          <w:tcPr>
            <w:tcW w:w="1334" w:type="dxa"/>
          </w:tcPr>
          <w:p w14:paraId="262442AB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作者</w:t>
            </w:r>
          </w:p>
        </w:tc>
        <w:tc>
          <w:tcPr>
            <w:tcW w:w="3323" w:type="dxa"/>
          </w:tcPr>
          <w:p w14:paraId="581E6E90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描述</w:t>
            </w:r>
          </w:p>
        </w:tc>
        <w:tc>
          <w:tcPr>
            <w:tcW w:w="2205" w:type="dxa"/>
          </w:tcPr>
          <w:p w14:paraId="22847F5A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日期</w:t>
            </w:r>
          </w:p>
        </w:tc>
      </w:tr>
      <w:tr w:rsidR="00B677C5" w:rsidRPr="00317375" w14:paraId="27FB747A" w14:textId="77777777" w:rsidTr="00195C99">
        <w:trPr>
          <w:trHeight w:val="1694"/>
        </w:trPr>
        <w:tc>
          <w:tcPr>
            <w:tcW w:w="2205" w:type="dxa"/>
          </w:tcPr>
          <w:p w14:paraId="07A920CF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V1.0</w:t>
            </w:r>
          </w:p>
        </w:tc>
        <w:tc>
          <w:tcPr>
            <w:tcW w:w="1334" w:type="dxa"/>
          </w:tcPr>
          <w:p w14:paraId="7E5C61F6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侍硕</w:t>
            </w:r>
          </w:p>
        </w:tc>
        <w:tc>
          <w:tcPr>
            <w:tcW w:w="3323" w:type="dxa"/>
          </w:tcPr>
          <w:p w14:paraId="3927267C" w14:textId="77777777" w:rsidR="00B677C5" w:rsidRPr="00195C99" w:rsidRDefault="00B677C5" w:rsidP="00CF748B">
            <w:pPr>
              <w:widowControl/>
              <w:spacing w:after="240"/>
              <w:jc w:val="left"/>
              <w:rPr>
                <w:rFonts w:asciiTheme="minorHAnsi" w:eastAsiaTheme="minorEastAsia" w:hAnsiTheme="minorHAnsi" w:cs="Calibri"/>
                <w:color w:val="000000"/>
                <w:kern w:val="0"/>
                <w:sz w:val="15"/>
                <w:szCs w:val="30"/>
                <w:highlight w:val="white"/>
                <w:u w:val="single"/>
              </w:rPr>
            </w:pPr>
            <w:r w:rsidRPr="00195C99">
              <w:rPr>
                <w:rFonts w:asciiTheme="minorHAnsi" w:hAnsiTheme="minorHAnsi" w:cs="微软雅黑"/>
                <w:kern w:val="0"/>
                <w:sz w:val="15"/>
                <w:szCs w:val="30"/>
              </w:rPr>
              <w:t>更新包图、类图、顺序图、</w:t>
            </w:r>
            <w:r w:rsidRPr="00195C99">
              <w:rPr>
                <w:rFonts w:asciiTheme="minorHAnsi" w:hAnsiTheme="minorHAnsi" w:cs="微软雅黑"/>
                <w:kern w:val="0"/>
                <w:sz w:val="15"/>
                <w:szCs w:val="30"/>
              </w:rPr>
              <w:t>Optional</w:t>
            </w:r>
            <w:r w:rsidRPr="00195C99">
              <w:rPr>
                <w:rFonts w:asciiTheme="minorHAnsi" w:eastAsiaTheme="minorEastAsia" w:hAnsiTheme="minorHAnsi" w:cs="Calibri"/>
                <w:color w:val="000000"/>
                <w:kern w:val="0"/>
                <w:sz w:val="15"/>
                <w:szCs w:val="30"/>
                <w:highlight w:val="white"/>
                <w:u w:val="single"/>
              </w:rPr>
              <w:t>StockBL</w:t>
            </w:r>
          </w:p>
          <w:p w14:paraId="2DFC304D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eastAsiaTheme="minorEastAsia" w:hAnsiTheme="minorHAnsi" w:cs="Calibri"/>
                <w:color w:val="000000"/>
                <w:kern w:val="0"/>
                <w:sz w:val="30"/>
                <w:szCs w:val="30"/>
                <w:highlight w:val="white"/>
                <w:u w:val="single"/>
              </w:rPr>
            </w:pPr>
            <w:r w:rsidRPr="00195C99">
              <w:rPr>
                <w:rFonts w:asciiTheme="minorHAnsi" w:eastAsiaTheme="minorEastAsia" w:hAnsiTheme="minorHAnsi" w:cs="Calibri"/>
                <w:color w:val="000000"/>
                <w:kern w:val="0"/>
                <w:sz w:val="15"/>
                <w:szCs w:val="30"/>
                <w:highlight w:val="white"/>
                <w:u w:val="single"/>
              </w:rPr>
              <w:t>Serivice</w:t>
            </w:r>
            <w:r w:rsidRPr="00195C99">
              <w:rPr>
                <w:rFonts w:asciiTheme="minorHAnsi" w:hAnsiTheme="minorHAnsi" w:cs="微软雅黑"/>
                <w:kern w:val="0"/>
                <w:sz w:val="15"/>
                <w:szCs w:val="30"/>
              </w:rPr>
              <w:t>接口定义</w:t>
            </w:r>
          </w:p>
        </w:tc>
        <w:tc>
          <w:tcPr>
            <w:tcW w:w="2205" w:type="dxa"/>
          </w:tcPr>
          <w:p w14:paraId="3ED5B7DD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2016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年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3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月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31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日</w:t>
            </w:r>
          </w:p>
        </w:tc>
      </w:tr>
      <w:tr w:rsidR="00B677C5" w:rsidRPr="00317375" w14:paraId="6EE827D5" w14:textId="77777777" w:rsidTr="00CF748B">
        <w:trPr>
          <w:trHeight w:val="2844"/>
        </w:trPr>
        <w:tc>
          <w:tcPr>
            <w:tcW w:w="2205" w:type="dxa"/>
          </w:tcPr>
          <w:p w14:paraId="74B021F7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V1.1</w:t>
            </w:r>
          </w:p>
        </w:tc>
        <w:tc>
          <w:tcPr>
            <w:tcW w:w="1334" w:type="dxa"/>
          </w:tcPr>
          <w:p w14:paraId="24140308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侍硕</w:t>
            </w:r>
          </w:p>
        </w:tc>
        <w:tc>
          <w:tcPr>
            <w:tcW w:w="3323" w:type="dxa"/>
          </w:tcPr>
          <w:p w14:paraId="2EC51EF4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更新迭代二内容</w:t>
            </w:r>
          </w:p>
        </w:tc>
        <w:tc>
          <w:tcPr>
            <w:tcW w:w="2205" w:type="dxa"/>
          </w:tcPr>
          <w:p w14:paraId="5B413056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2016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年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4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月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15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日</w:t>
            </w:r>
          </w:p>
        </w:tc>
      </w:tr>
      <w:tr w:rsidR="00195C99" w:rsidRPr="00317375" w14:paraId="254182F0" w14:textId="77777777" w:rsidTr="00CF748B">
        <w:trPr>
          <w:trHeight w:val="2844"/>
        </w:trPr>
        <w:tc>
          <w:tcPr>
            <w:tcW w:w="2205" w:type="dxa"/>
          </w:tcPr>
          <w:p w14:paraId="0682DBE5" w14:textId="5D48F811" w:rsidR="00195C99" w:rsidRPr="00317375" w:rsidRDefault="00195C99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>
              <w:rPr>
                <w:rFonts w:asciiTheme="minorHAnsi" w:hAnsiTheme="minorHAnsi" w:cs="微软雅黑" w:hint="eastAsia"/>
                <w:kern w:val="0"/>
                <w:sz w:val="30"/>
                <w:szCs w:val="30"/>
              </w:rPr>
              <w:t>V2.0</w:t>
            </w:r>
          </w:p>
        </w:tc>
        <w:tc>
          <w:tcPr>
            <w:tcW w:w="1334" w:type="dxa"/>
          </w:tcPr>
          <w:p w14:paraId="653A9E61" w14:textId="53619DEF" w:rsidR="00195C99" w:rsidRPr="00317375" w:rsidRDefault="00195C99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>
              <w:rPr>
                <w:rFonts w:asciiTheme="minorHAnsi" w:hAnsiTheme="minorHAnsi" w:cs="微软雅黑" w:hint="eastAsia"/>
                <w:kern w:val="0"/>
                <w:sz w:val="30"/>
                <w:szCs w:val="30"/>
              </w:rPr>
              <w:t>陈自强</w:t>
            </w:r>
          </w:p>
        </w:tc>
        <w:tc>
          <w:tcPr>
            <w:tcW w:w="3323" w:type="dxa"/>
          </w:tcPr>
          <w:p w14:paraId="14DAE64D" w14:textId="7F57586E" w:rsidR="00195C99" w:rsidRPr="00317375" w:rsidRDefault="00195C99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>
              <w:rPr>
                <w:rFonts w:asciiTheme="minorHAnsi" w:hAnsiTheme="minorHAnsi" w:cs="微软雅黑" w:hint="eastAsia"/>
                <w:kern w:val="0"/>
                <w:sz w:val="30"/>
                <w:szCs w:val="30"/>
              </w:rPr>
              <w:t>更新迭代三内容</w:t>
            </w:r>
          </w:p>
        </w:tc>
        <w:tc>
          <w:tcPr>
            <w:tcW w:w="2205" w:type="dxa"/>
          </w:tcPr>
          <w:p w14:paraId="2CC1E380" w14:textId="68F32348" w:rsidR="00195C99" w:rsidRPr="00317375" w:rsidRDefault="00195C99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>
              <w:rPr>
                <w:rFonts w:asciiTheme="minorHAnsi" w:hAnsiTheme="minorHAnsi" w:cs="微软雅黑" w:hint="eastAsia"/>
                <w:kern w:val="0"/>
                <w:sz w:val="30"/>
                <w:szCs w:val="30"/>
              </w:rPr>
              <w:t>2016</w:t>
            </w:r>
            <w:r>
              <w:rPr>
                <w:rFonts w:asciiTheme="minorHAnsi" w:hAnsiTheme="minorHAnsi" w:cs="微软雅黑" w:hint="eastAsia"/>
                <w:kern w:val="0"/>
                <w:sz w:val="30"/>
                <w:szCs w:val="30"/>
              </w:rPr>
              <w:t>年</w:t>
            </w:r>
            <w:r>
              <w:rPr>
                <w:rFonts w:asciiTheme="minorHAnsi" w:hAnsiTheme="minorHAnsi" w:cs="微软雅黑" w:hint="eastAsia"/>
                <w:kern w:val="0"/>
                <w:sz w:val="30"/>
                <w:szCs w:val="30"/>
              </w:rPr>
              <w:t>6</w:t>
            </w:r>
            <w:r>
              <w:rPr>
                <w:rFonts w:asciiTheme="minorHAnsi" w:hAnsiTheme="minorHAnsi" w:cs="微软雅黑" w:hint="eastAsia"/>
                <w:kern w:val="0"/>
                <w:sz w:val="30"/>
                <w:szCs w:val="30"/>
              </w:rPr>
              <w:t>月</w:t>
            </w:r>
            <w:r>
              <w:rPr>
                <w:rFonts w:asciiTheme="minorHAnsi" w:hAnsiTheme="minorHAnsi" w:cs="微软雅黑" w:hint="eastAsia"/>
                <w:kern w:val="0"/>
                <w:sz w:val="30"/>
                <w:szCs w:val="30"/>
              </w:rPr>
              <w:t>10</w:t>
            </w:r>
            <w:r>
              <w:rPr>
                <w:rFonts w:asciiTheme="minorHAnsi" w:hAnsiTheme="minorHAnsi" w:cs="微软雅黑" w:hint="eastAsia"/>
                <w:kern w:val="0"/>
                <w:sz w:val="30"/>
                <w:szCs w:val="30"/>
              </w:rPr>
              <w:t>日</w:t>
            </w:r>
            <w:r>
              <w:rPr>
                <w:rFonts w:asciiTheme="minorHAnsi" w:hAnsiTheme="minorHAnsi" w:cs="微软雅黑" w:hint="eastAsia"/>
                <w:kern w:val="0"/>
                <w:sz w:val="30"/>
                <w:szCs w:val="30"/>
              </w:rPr>
              <w:t xml:space="preserve"> </w:t>
            </w:r>
          </w:p>
        </w:tc>
      </w:tr>
    </w:tbl>
    <w:p w14:paraId="5B4D195A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 w:cs="微软雅黑"/>
          <w:kern w:val="0"/>
          <w:sz w:val="30"/>
          <w:szCs w:val="30"/>
        </w:rPr>
      </w:pPr>
    </w:p>
    <w:p w14:paraId="37D27F04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 w:cs="微软雅黑"/>
          <w:b/>
          <w:bCs/>
          <w:kern w:val="0"/>
          <w:sz w:val="30"/>
          <w:szCs w:val="30"/>
        </w:rPr>
      </w:pPr>
      <w:r w:rsidRPr="00317375">
        <w:rPr>
          <w:rFonts w:asciiTheme="minorHAnsi" w:hAnsiTheme="minorHAnsi" w:cs="微软雅黑"/>
          <w:b/>
          <w:bCs/>
          <w:kern w:val="0"/>
          <w:sz w:val="30"/>
          <w:szCs w:val="30"/>
        </w:rPr>
        <w:t>目录</w:t>
      </w:r>
      <w:r w:rsidRPr="00317375">
        <w:rPr>
          <w:rStyle w:val="Heading1Char"/>
          <w:rFonts w:asciiTheme="minorHAnsi" w:hAnsiTheme="minorHAnsi"/>
          <w:b w:val="0"/>
          <w:sz w:val="30"/>
          <w:szCs w:val="30"/>
        </w:rPr>
        <w:t>（按</w:t>
      </w:r>
      <w:r w:rsidRPr="00317375">
        <w:rPr>
          <w:rStyle w:val="Heading1Char"/>
          <w:rFonts w:asciiTheme="minorHAnsi" w:hAnsiTheme="minorHAnsi"/>
          <w:b w:val="0"/>
          <w:sz w:val="30"/>
          <w:szCs w:val="30"/>
        </w:rPr>
        <w:t>Ctrl+</w:t>
      </w:r>
      <w:r w:rsidRPr="00317375">
        <w:rPr>
          <w:rStyle w:val="Heading1Char"/>
          <w:rFonts w:asciiTheme="minorHAnsi" w:hAnsiTheme="minorHAnsi"/>
          <w:b w:val="0"/>
          <w:sz w:val="30"/>
          <w:szCs w:val="30"/>
        </w:rPr>
        <w:t>目录有链接）</w:t>
      </w:r>
    </w:p>
    <w:p w14:paraId="422542EF" w14:textId="77777777" w:rsidR="00195C99" w:rsidRDefault="00B677C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 w:rsidRPr="00317375">
        <w:rPr>
          <w:rFonts w:asciiTheme="minorHAnsi" w:eastAsia="宋体" w:hAnsiTheme="minorHAnsi" w:cs="宋体"/>
          <w:kern w:val="0"/>
          <w:sz w:val="30"/>
          <w:szCs w:val="30"/>
        </w:rPr>
        <w:fldChar w:fldCharType="begin"/>
      </w:r>
      <w:r w:rsidRPr="00317375">
        <w:rPr>
          <w:rFonts w:asciiTheme="minorHAnsi" w:eastAsia="宋体" w:hAnsiTheme="minorHAnsi" w:cs="宋体"/>
          <w:kern w:val="0"/>
          <w:sz w:val="30"/>
          <w:szCs w:val="30"/>
        </w:rPr>
        <w:instrText xml:space="preserve">TOC \o "1-1" \h \u </w:instrText>
      </w:r>
      <w:r w:rsidRPr="00317375">
        <w:rPr>
          <w:rFonts w:asciiTheme="minorHAnsi" w:eastAsia="宋体" w:hAnsiTheme="minorHAnsi" w:cs="宋体"/>
          <w:kern w:val="0"/>
          <w:sz w:val="30"/>
          <w:szCs w:val="30"/>
        </w:rPr>
        <w:fldChar w:fldCharType="separate"/>
      </w:r>
      <w:hyperlink w:anchor="_Toc453344337" w:history="1">
        <w:r w:rsidR="00195C99" w:rsidRPr="00452AE8">
          <w:rPr>
            <w:rStyle w:val="Hyperlink"/>
            <w:rFonts w:hint="eastAsia"/>
            <w:noProof/>
          </w:rPr>
          <w:t>文档更新纪录：</w:t>
        </w:r>
        <w:r w:rsidR="00195C99">
          <w:rPr>
            <w:noProof/>
          </w:rPr>
          <w:tab/>
        </w:r>
        <w:r w:rsidR="00195C99">
          <w:rPr>
            <w:noProof/>
          </w:rPr>
          <w:fldChar w:fldCharType="begin"/>
        </w:r>
        <w:r w:rsidR="00195C99">
          <w:rPr>
            <w:noProof/>
          </w:rPr>
          <w:instrText xml:space="preserve"> PAGEREF _Toc453344337 \h </w:instrText>
        </w:r>
        <w:r w:rsidR="00195C99">
          <w:rPr>
            <w:noProof/>
          </w:rPr>
        </w:r>
        <w:r w:rsidR="00195C99">
          <w:rPr>
            <w:noProof/>
          </w:rPr>
          <w:fldChar w:fldCharType="separate"/>
        </w:r>
        <w:r w:rsidR="00195C99">
          <w:rPr>
            <w:noProof/>
          </w:rPr>
          <w:t>1</w:t>
        </w:r>
        <w:r w:rsidR="00195C99">
          <w:rPr>
            <w:noProof/>
          </w:rPr>
          <w:fldChar w:fldCharType="end"/>
        </w:r>
      </w:hyperlink>
    </w:p>
    <w:p w14:paraId="2A85942E" w14:textId="77777777" w:rsidR="00195C99" w:rsidRDefault="009E36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38" w:history="1">
        <w:r w:rsidR="00195C99" w:rsidRPr="00452AE8">
          <w:rPr>
            <w:rStyle w:val="Hyperlink"/>
            <w:rFonts w:hint="eastAsia"/>
            <w:noProof/>
          </w:rPr>
          <w:t>引言：</w:t>
        </w:r>
        <w:r w:rsidR="00195C99">
          <w:rPr>
            <w:noProof/>
          </w:rPr>
          <w:tab/>
        </w:r>
        <w:r w:rsidR="00195C99">
          <w:rPr>
            <w:noProof/>
          </w:rPr>
          <w:fldChar w:fldCharType="begin"/>
        </w:r>
        <w:r w:rsidR="00195C99">
          <w:rPr>
            <w:noProof/>
          </w:rPr>
          <w:instrText xml:space="preserve"> PAGEREF _Toc453344338 \h </w:instrText>
        </w:r>
        <w:r w:rsidR="00195C99">
          <w:rPr>
            <w:noProof/>
          </w:rPr>
        </w:r>
        <w:r w:rsidR="00195C99">
          <w:rPr>
            <w:noProof/>
          </w:rPr>
          <w:fldChar w:fldCharType="separate"/>
        </w:r>
        <w:r w:rsidR="00195C99">
          <w:rPr>
            <w:noProof/>
          </w:rPr>
          <w:t>3</w:t>
        </w:r>
        <w:r w:rsidR="00195C99">
          <w:rPr>
            <w:noProof/>
          </w:rPr>
          <w:fldChar w:fldCharType="end"/>
        </w:r>
      </w:hyperlink>
    </w:p>
    <w:p w14:paraId="61927BE1" w14:textId="77777777" w:rsidR="00195C99" w:rsidRDefault="009E36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39" w:history="1">
        <w:r w:rsidR="00195C99" w:rsidRPr="00452AE8">
          <w:rPr>
            <w:rStyle w:val="Hyperlink"/>
            <w:rFonts w:hint="eastAsia"/>
            <w:noProof/>
          </w:rPr>
          <w:t>词汇表：</w:t>
        </w:r>
        <w:r w:rsidR="00195C99">
          <w:rPr>
            <w:noProof/>
          </w:rPr>
          <w:tab/>
        </w:r>
        <w:r w:rsidR="00195C99">
          <w:rPr>
            <w:noProof/>
          </w:rPr>
          <w:fldChar w:fldCharType="begin"/>
        </w:r>
        <w:r w:rsidR="00195C99">
          <w:rPr>
            <w:noProof/>
          </w:rPr>
          <w:instrText xml:space="preserve"> PAGEREF _Toc453344339 \h </w:instrText>
        </w:r>
        <w:r w:rsidR="00195C99">
          <w:rPr>
            <w:noProof/>
          </w:rPr>
        </w:r>
        <w:r w:rsidR="00195C99">
          <w:rPr>
            <w:noProof/>
          </w:rPr>
          <w:fldChar w:fldCharType="separate"/>
        </w:r>
        <w:r w:rsidR="00195C99">
          <w:rPr>
            <w:noProof/>
          </w:rPr>
          <w:t>5</w:t>
        </w:r>
        <w:r w:rsidR="00195C99">
          <w:rPr>
            <w:noProof/>
          </w:rPr>
          <w:fldChar w:fldCharType="end"/>
        </w:r>
      </w:hyperlink>
    </w:p>
    <w:p w14:paraId="4BA75867" w14:textId="77777777" w:rsidR="00195C99" w:rsidRDefault="009E36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40" w:history="1">
        <w:r w:rsidR="00195C99" w:rsidRPr="00452AE8">
          <w:rPr>
            <w:rStyle w:val="Hyperlink"/>
            <w:noProof/>
          </w:rPr>
          <w:t>1.</w:t>
        </w:r>
        <w:r w:rsidR="00195C99" w:rsidRPr="00452AE8">
          <w:rPr>
            <w:rStyle w:val="Hyperlink"/>
            <w:rFonts w:hint="eastAsia"/>
            <w:noProof/>
          </w:rPr>
          <w:t>产品概述</w:t>
        </w:r>
        <w:r w:rsidR="00195C99">
          <w:rPr>
            <w:noProof/>
          </w:rPr>
          <w:tab/>
        </w:r>
        <w:r w:rsidR="00195C99">
          <w:rPr>
            <w:noProof/>
          </w:rPr>
          <w:fldChar w:fldCharType="begin"/>
        </w:r>
        <w:r w:rsidR="00195C99">
          <w:rPr>
            <w:noProof/>
          </w:rPr>
          <w:instrText xml:space="preserve"> PAGEREF _Toc453344340 \h </w:instrText>
        </w:r>
        <w:r w:rsidR="00195C99">
          <w:rPr>
            <w:noProof/>
          </w:rPr>
        </w:r>
        <w:r w:rsidR="00195C99">
          <w:rPr>
            <w:noProof/>
          </w:rPr>
          <w:fldChar w:fldCharType="separate"/>
        </w:r>
        <w:r w:rsidR="00195C99">
          <w:rPr>
            <w:noProof/>
          </w:rPr>
          <w:t>5</w:t>
        </w:r>
        <w:r w:rsidR="00195C99">
          <w:rPr>
            <w:noProof/>
          </w:rPr>
          <w:fldChar w:fldCharType="end"/>
        </w:r>
      </w:hyperlink>
    </w:p>
    <w:p w14:paraId="6DF7564F" w14:textId="77777777" w:rsidR="00195C99" w:rsidRDefault="009E36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41" w:history="1">
        <w:r w:rsidR="00195C99" w:rsidRPr="00452AE8">
          <w:rPr>
            <w:rStyle w:val="Hyperlink"/>
            <w:noProof/>
          </w:rPr>
          <w:t>2.</w:t>
        </w:r>
        <w:r w:rsidR="00195C99" w:rsidRPr="00452AE8">
          <w:rPr>
            <w:rStyle w:val="Hyperlink"/>
            <w:rFonts w:hint="eastAsia"/>
            <w:noProof/>
          </w:rPr>
          <w:t>系统的</w:t>
        </w:r>
        <w:r w:rsidR="00195C99" w:rsidRPr="00452AE8">
          <w:rPr>
            <w:rStyle w:val="Hyperlink"/>
            <w:noProof/>
          </w:rPr>
          <w:t>MVC</w:t>
        </w:r>
        <w:r w:rsidR="00195C99" w:rsidRPr="00452AE8">
          <w:rPr>
            <w:rStyle w:val="Hyperlink"/>
            <w:rFonts w:hint="eastAsia"/>
            <w:noProof/>
          </w:rPr>
          <w:t>架构</w:t>
        </w:r>
        <w:r w:rsidR="00195C99">
          <w:rPr>
            <w:noProof/>
          </w:rPr>
          <w:tab/>
        </w:r>
        <w:r w:rsidR="00195C99">
          <w:rPr>
            <w:noProof/>
          </w:rPr>
          <w:fldChar w:fldCharType="begin"/>
        </w:r>
        <w:r w:rsidR="00195C99">
          <w:rPr>
            <w:noProof/>
          </w:rPr>
          <w:instrText xml:space="preserve"> PAGEREF _Toc453344341 \h </w:instrText>
        </w:r>
        <w:r w:rsidR="00195C99">
          <w:rPr>
            <w:noProof/>
          </w:rPr>
        </w:r>
        <w:r w:rsidR="00195C99">
          <w:rPr>
            <w:noProof/>
          </w:rPr>
          <w:fldChar w:fldCharType="separate"/>
        </w:r>
        <w:r w:rsidR="00195C99">
          <w:rPr>
            <w:noProof/>
          </w:rPr>
          <w:t>6</w:t>
        </w:r>
        <w:r w:rsidR="00195C99">
          <w:rPr>
            <w:noProof/>
          </w:rPr>
          <w:fldChar w:fldCharType="end"/>
        </w:r>
      </w:hyperlink>
    </w:p>
    <w:p w14:paraId="44B70E4F" w14:textId="77777777" w:rsidR="00195C99" w:rsidRDefault="009E36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42" w:history="1">
        <w:r w:rsidR="00195C99" w:rsidRPr="00452AE8">
          <w:rPr>
            <w:rStyle w:val="Hyperlink"/>
            <w:noProof/>
          </w:rPr>
          <w:t>3.</w:t>
        </w:r>
        <w:r w:rsidR="00195C99" w:rsidRPr="00452AE8">
          <w:rPr>
            <w:rStyle w:val="Hyperlink"/>
            <w:rFonts w:hint="eastAsia"/>
            <w:noProof/>
          </w:rPr>
          <w:t>用户界面层的分解</w:t>
        </w:r>
        <w:r w:rsidR="00195C99">
          <w:rPr>
            <w:noProof/>
          </w:rPr>
          <w:tab/>
        </w:r>
        <w:r w:rsidR="00195C99">
          <w:rPr>
            <w:noProof/>
          </w:rPr>
          <w:fldChar w:fldCharType="begin"/>
        </w:r>
        <w:r w:rsidR="00195C99">
          <w:rPr>
            <w:noProof/>
          </w:rPr>
          <w:instrText xml:space="preserve"> PAGEREF _Toc453344342 \h </w:instrText>
        </w:r>
        <w:r w:rsidR="00195C99">
          <w:rPr>
            <w:noProof/>
          </w:rPr>
        </w:r>
        <w:r w:rsidR="00195C99">
          <w:rPr>
            <w:noProof/>
          </w:rPr>
          <w:fldChar w:fldCharType="separate"/>
        </w:r>
        <w:r w:rsidR="00195C99">
          <w:rPr>
            <w:noProof/>
          </w:rPr>
          <w:t>7</w:t>
        </w:r>
        <w:r w:rsidR="00195C99">
          <w:rPr>
            <w:noProof/>
          </w:rPr>
          <w:fldChar w:fldCharType="end"/>
        </w:r>
      </w:hyperlink>
    </w:p>
    <w:p w14:paraId="3DACBF0C" w14:textId="77777777" w:rsidR="00195C99" w:rsidRDefault="009E36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43" w:history="1">
        <w:r w:rsidR="00195C99" w:rsidRPr="00452AE8">
          <w:rPr>
            <w:rStyle w:val="Hyperlink"/>
            <w:noProof/>
          </w:rPr>
          <w:t>4.</w:t>
        </w:r>
        <w:r w:rsidR="00195C99" w:rsidRPr="00452AE8">
          <w:rPr>
            <w:rStyle w:val="Hyperlink"/>
            <w:rFonts w:hint="eastAsia"/>
            <w:noProof/>
          </w:rPr>
          <w:t>系统的架构设计</w:t>
        </w:r>
        <w:r w:rsidR="00195C99">
          <w:rPr>
            <w:noProof/>
          </w:rPr>
          <w:tab/>
        </w:r>
        <w:r w:rsidR="00195C99">
          <w:rPr>
            <w:noProof/>
          </w:rPr>
          <w:fldChar w:fldCharType="begin"/>
        </w:r>
        <w:r w:rsidR="00195C99">
          <w:rPr>
            <w:noProof/>
          </w:rPr>
          <w:instrText xml:space="preserve"> PAGEREF _Toc453344343 \h </w:instrText>
        </w:r>
        <w:r w:rsidR="00195C99">
          <w:rPr>
            <w:noProof/>
          </w:rPr>
        </w:r>
        <w:r w:rsidR="00195C99">
          <w:rPr>
            <w:noProof/>
          </w:rPr>
          <w:fldChar w:fldCharType="separate"/>
        </w:r>
        <w:r w:rsidR="00195C99">
          <w:rPr>
            <w:noProof/>
          </w:rPr>
          <w:t>8</w:t>
        </w:r>
        <w:r w:rsidR="00195C99">
          <w:rPr>
            <w:noProof/>
          </w:rPr>
          <w:fldChar w:fldCharType="end"/>
        </w:r>
      </w:hyperlink>
    </w:p>
    <w:p w14:paraId="2729FABD" w14:textId="77777777" w:rsidR="00195C99" w:rsidRDefault="009E360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44" w:history="1">
        <w:r w:rsidR="00195C99" w:rsidRPr="00452AE8">
          <w:rPr>
            <w:rStyle w:val="Hyperlink"/>
            <w:noProof/>
          </w:rPr>
          <w:t>5</w:t>
        </w:r>
        <w:r w:rsidR="00195C99" w:rsidRPr="00452AE8">
          <w:rPr>
            <w:rStyle w:val="Hyperlink"/>
            <w:rFonts w:hint="eastAsia"/>
            <w:noProof/>
          </w:rPr>
          <w:t>、系统的接口定义：</w:t>
        </w:r>
        <w:r w:rsidR="00195C99">
          <w:rPr>
            <w:noProof/>
          </w:rPr>
          <w:tab/>
        </w:r>
        <w:r w:rsidR="00195C99">
          <w:rPr>
            <w:noProof/>
          </w:rPr>
          <w:fldChar w:fldCharType="begin"/>
        </w:r>
        <w:r w:rsidR="00195C99">
          <w:rPr>
            <w:noProof/>
          </w:rPr>
          <w:instrText xml:space="preserve"> PAGEREF _Toc453344344 \h </w:instrText>
        </w:r>
        <w:r w:rsidR="00195C99">
          <w:rPr>
            <w:noProof/>
          </w:rPr>
        </w:r>
        <w:r w:rsidR="00195C99">
          <w:rPr>
            <w:noProof/>
          </w:rPr>
          <w:fldChar w:fldCharType="separate"/>
        </w:r>
        <w:r w:rsidR="00195C99">
          <w:rPr>
            <w:noProof/>
          </w:rPr>
          <w:t>10</w:t>
        </w:r>
        <w:r w:rsidR="00195C99">
          <w:rPr>
            <w:noProof/>
          </w:rPr>
          <w:fldChar w:fldCharType="end"/>
        </w:r>
      </w:hyperlink>
    </w:p>
    <w:p w14:paraId="25AF6910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  <w:r w:rsidRPr="00317375">
        <w:rPr>
          <w:rFonts w:asciiTheme="minorHAnsi" w:eastAsia="宋体" w:hAnsiTheme="minorHAnsi" w:cs="宋体"/>
          <w:kern w:val="0"/>
          <w:sz w:val="30"/>
          <w:szCs w:val="30"/>
        </w:rPr>
        <w:fldChar w:fldCharType="end"/>
      </w:r>
    </w:p>
    <w:p w14:paraId="555E4422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1C68A478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757A5A72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71ECB2DC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20968E0C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4AD41A08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45F77D2C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4289D9C6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3D746423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35325913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678FF6E1" w14:textId="77777777" w:rsidR="00B677C5" w:rsidRPr="00317375" w:rsidRDefault="00B677C5" w:rsidP="00B677C5">
      <w:pPr>
        <w:pStyle w:val="Heading1"/>
        <w:rPr>
          <w:rFonts w:asciiTheme="minorHAnsi" w:hAnsiTheme="minorHAnsi"/>
          <w:sz w:val="30"/>
          <w:szCs w:val="30"/>
        </w:rPr>
      </w:pPr>
      <w:bookmarkStart w:id="2" w:name="_Toc453344338"/>
      <w:r w:rsidRPr="00317375">
        <w:rPr>
          <w:rFonts w:asciiTheme="minorHAnsi" w:hAnsiTheme="minorHAnsi"/>
          <w:sz w:val="30"/>
          <w:szCs w:val="30"/>
        </w:rPr>
        <w:t>引言：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77C5" w:rsidRPr="00317375" w14:paraId="459154B0" w14:textId="77777777" w:rsidTr="00CF748B">
        <w:tc>
          <w:tcPr>
            <w:tcW w:w="4261" w:type="dxa"/>
          </w:tcPr>
          <w:p w14:paraId="18FF12C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内容和说明</w:t>
            </w:r>
          </w:p>
        </w:tc>
        <w:tc>
          <w:tcPr>
            <w:tcW w:w="4261" w:type="dxa"/>
          </w:tcPr>
          <w:p w14:paraId="0C80D5A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项目</w:t>
            </w:r>
          </w:p>
        </w:tc>
      </w:tr>
      <w:tr w:rsidR="00B677C5" w:rsidRPr="00317375" w14:paraId="0FA74720" w14:textId="77777777" w:rsidTr="00CF748B">
        <w:tc>
          <w:tcPr>
            <w:tcW w:w="4261" w:type="dxa"/>
          </w:tcPr>
          <w:p w14:paraId="736AC8C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1.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编写的目的（说明整个文档所有达到的目标）</w:t>
            </w:r>
          </w:p>
        </w:tc>
        <w:tc>
          <w:tcPr>
            <w:tcW w:w="4261" w:type="dxa"/>
          </w:tcPr>
          <w:p w14:paraId="62A5D9F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本文档提供股票数据分析系统系统的软件架构概览，采用若干架构视图描述系统的不同方面，以便表示构造系统所需要的重要架构决策。</w:t>
            </w:r>
          </w:p>
        </w:tc>
      </w:tr>
      <w:tr w:rsidR="00B677C5" w:rsidRPr="00317375" w14:paraId="34D285B0" w14:textId="77777777" w:rsidTr="00CF748B">
        <w:tc>
          <w:tcPr>
            <w:tcW w:w="4261" w:type="dxa"/>
          </w:tcPr>
          <w:p w14:paraId="1F60562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2.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对象与范围（说明整个文档的内容范围和针对的读者对象）</w:t>
            </w:r>
          </w:p>
        </w:tc>
        <w:tc>
          <w:tcPr>
            <w:tcW w:w="4261" w:type="dxa"/>
          </w:tcPr>
          <w:p w14:paraId="4DD6644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 xml:space="preserve"> 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本文档的作者是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Duck Plus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团队内部的开发和管理人员，参考了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rup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的《软件架构文档模版》，用于指导下一循环的代码开发和测试工作。</w:t>
            </w:r>
          </w:p>
        </w:tc>
      </w:tr>
      <w:tr w:rsidR="00B677C5" w:rsidRPr="00317375" w14:paraId="72B03B30" w14:textId="77777777" w:rsidTr="00CF748B">
        <w:tc>
          <w:tcPr>
            <w:tcW w:w="4261" w:type="dxa"/>
          </w:tcPr>
          <w:p w14:paraId="0B5F6EC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3.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参考文献（说明文档中主要的所需引用）</w:t>
            </w:r>
          </w:p>
          <w:p w14:paraId="6728B65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4261" w:type="dxa"/>
          </w:tcPr>
          <w:p w14:paraId="1FE7BB0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1.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《软件需求规格说明书》；</w:t>
            </w:r>
          </w:p>
          <w:p w14:paraId="17FE3DA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《软件架构文档模版》，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Rational Software Corporation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，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2002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；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2.The Object Management Group (OMG), The Unified Modeling Language Specification v1.4, 2003</w:t>
            </w:r>
          </w:p>
          <w:p w14:paraId="0F90082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3.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丁二玉，刘钦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计算与软件工程（卷二）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[M]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机械工业出版社，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2012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：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134—182</w:t>
            </w:r>
          </w:p>
          <w:p w14:paraId="2395D43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 xml:space="preserve">4.Frank Buschmann, Regine Meunier, Hans Rohnert, Peter </w:t>
            </w: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Sommerlad, Micheael Stal.Pattern-Oriented Software Architecture Volume 1: A system of Patterns [M]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机械工业出版社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,2003</w:t>
            </w:r>
          </w:p>
          <w:p w14:paraId="45FB8BE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5.Christopher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 xml:space="preserve">　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Fox.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软件工程设计导论：过程、原理与模式（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UML2.0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版）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[M]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清华大学出版社，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2007</w:t>
            </w:r>
          </w:p>
          <w:p w14:paraId="5E33577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br/>
            </w:r>
          </w:p>
        </w:tc>
      </w:tr>
      <w:tr w:rsidR="00B677C5" w:rsidRPr="00317375" w14:paraId="5F95EA87" w14:textId="77777777" w:rsidTr="00CF748B">
        <w:tc>
          <w:tcPr>
            <w:tcW w:w="4261" w:type="dxa"/>
          </w:tcPr>
          <w:p w14:paraId="6DDB860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4.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名词与术语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(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说明文档中常用的技术缩略和先相关词条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br/>
            </w:r>
          </w:p>
        </w:tc>
        <w:tc>
          <w:tcPr>
            <w:tcW w:w="4261" w:type="dxa"/>
          </w:tcPr>
          <w:p w14:paraId="19B2132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  <w:tr w:rsidR="00B677C5" w:rsidRPr="00317375" w14:paraId="4C9DA540" w14:textId="77777777" w:rsidTr="00CF748B">
        <w:tc>
          <w:tcPr>
            <w:tcW w:w="4261" w:type="dxa"/>
          </w:tcPr>
          <w:p w14:paraId="155326B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4261" w:type="dxa"/>
          </w:tcPr>
          <w:p w14:paraId="3200327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</w:tbl>
    <w:p w14:paraId="56D958CC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6B306E10" w14:textId="77777777" w:rsidR="00B677C5" w:rsidRPr="00317375" w:rsidRDefault="00B677C5" w:rsidP="00B677C5">
      <w:pPr>
        <w:pStyle w:val="Heading1"/>
        <w:rPr>
          <w:rFonts w:asciiTheme="minorHAnsi" w:hAnsiTheme="minorHAnsi"/>
          <w:sz w:val="30"/>
          <w:szCs w:val="30"/>
        </w:rPr>
      </w:pPr>
      <w:bookmarkStart w:id="3" w:name="_Toc453344339"/>
      <w:r w:rsidRPr="00317375">
        <w:rPr>
          <w:rFonts w:asciiTheme="minorHAnsi" w:hAnsiTheme="minorHAnsi"/>
          <w:sz w:val="30"/>
          <w:szCs w:val="30"/>
        </w:rPr>
        <w:t>词汇表：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677C5" w:rsidRPr="00317375" w14:paraId="4804A9CA" w14:textId="77777777" w:rsidTr="00CF748B">
        <w:tc>
          <w:tcPr>
            <w:tcW w:w="2840" w:type="dxa"/>
          </w:tcPr>
          <w:p w14:paraId="3BFB417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词汇名称</w:t>
            </w:r>
          </w:p>
        </w:tc>
        <w:tc>
          <w:tcPr>
            <w:tcW w:w="2841" w:type="dxa"/>
          </w:tcPr>
          <w:p w14:paraId="310C44F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词汇含义</w:t>
            </w:r>
          </w:p>
        </w:tc>
        <w:tc>
          <w:tcPr>
            <w:tcW w:w="2841" w:type="dxa"/>
          </w:tcPr>
          <w:p w14:paraId="3EBF329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备注</w:t>
            </w:r>
          </w:p>
        </w:tc>
      </w:tr>
      <w:tr w:rsidR="00B677C5" w:rsidRPr="00317375" w14:paraId="2C5E770F" w14:textId="77777777" w:rsidTr="00CF748B">
        <w:tc>
          <w:tcPr>
            <w:tcW w:w="2840" w:type="dxa"/>
          </w:tcPr>
          <w:p w14:paraId="75F2898A" w14:textId="46A31566" w:rsidR="00B677C5" w:rsidRPr="00317375" w:rsidRDefault="00195C99" w:rsidP="00CF748B">
            <w:pPr>
              <w:rPr>
                <w:rFonts w:asciiTheme="minorHAnsi" w:hAnsiTheme="minorHAnsi"/>
                <w:sz w:val="30"/>
                <w:szCs w:val="30"/>
              </w:rPr>
            </w:pPr>
            <w:r>
              <w:rPr>
                <w:rFonts w:asciiTheme="minorHAnsi" w:hAnsiTheme="minorHAnsi"/>
                <w:sz w:val="30"/>
                <w:szCs w:val="30"/>
              </w:rPr>
              <w:t>_</w:t>
            </w:r>
            <w:r>
              <w:rPr>
                <w:rFonts w:asciiTheme="minorHAnsi" w:hAnsiTheme="minorHAnsi" w:hint="eastAsia"/>
                <w:sz w:val="30"/>
                <w:szCs w:val="30"/>
              </w:rPr>
              <w:t>Controller</w:t>
            </w:r>
          </w:p>
        </w:tc>
        <w:tc>
          <w:tcPr>
            <w:tcW w:w="2841" w:type="dxa"/>
          </w:tcPr>
          <w:p w14:paraId="74936732" w14:textId="281A0436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表示某</w:t>
            </w:r>
            <w:r w:rsidR="00195C99">
              <w:rPr>
                <w:rFonts w:asciiTheme="minorHAnsi" w:hAnsiTheme="minorHAnsi" w:hint="eastAsia"/>
                <w:sz w:val="30"/>
                <w:szCs w:val="30"/>
              </w:rPr>
              <w:t>控制器</w:t>
            </w:r>
          </w:p>
        </w:tc>
        <w:tc>
          <w:tcPr>
            <w:tcW w:w="2841" w:type="dxa"/>
          </w:tcPr>
          <w:p w14:paraId="55EAD0F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  <w:tr w:rsidR="00B677C5" w:rsidRPr="00317375" w14:paraId="3B82ACE6" w14:textId="77777777" w:rsidTr="00CF748B">
        <w:tc>
          <w:tcPr>
            <w:tcW w:w="2840" w:type="dxa"/>
          </w:tcPr>
          <w:p w14:paraId="3F0A3532" w14:textId="0D522AC9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_</w:t>
            </w:r>
            <w:r w:rsidR="00195C99">
              <w:rPr>
                <w:rFonts w:asciiTheme="minorHAnsi" w:hAnsiTheme="minorHAnsi" w:hint="eastAsia"/>
                <w:sz w:val="30"/>
                <w:szCs w:val="30"/>
              </w:rPr>
              <w:t>service</w:t>
            </w:r>
          </w:p>
        </w:tc>
        <w:tc>
          <w:tcPr>
            <w:tcW w:w="2841" w:type="dxa"/>
          </w:tcPr>
          <w:p w14:paraId="05A7823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表示某逻辑层</w:t>
            </w:r>
          </w:p>
        </w:tc>
        <w:tc>
          <w:tcPr>
            <w:tcW w:w="2841" w:type="dxa"/>
          </w:tcPr>
          <w:p w14:paraId="063BB45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  <w:tr w:rsidR="00B677C5" w:rsidRPr="00317375" w14:paraId="06629A64" w14:textId="77777777" w:rsidTr="00CF748B">
        <w:tc>
          <w:tcPr>
            <w:tcW w:w="2840" w:type="dxa"/>
          </w:tcPr>
          <w:p w14:paraId="1F2FC2FB" w14:textId="49C0D969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_data</w:t>
            </w:r>
            <w:r w:rsidR="00195C99">
              <w:rPr>
                <w:rFonts w:asciiTheme="minorHAnsi" w:hAnsiTheme="minorHAnsi" w:hint="eastAsia"/>
                <w:sz w:val="30"/>
                <w:szCs w:val="30"/>
              </w:rPr>
              <w:t>、</w:t>
            </w:r>
            <w:r w:rsidR="00195C99">
              <w:rPr>
                <w:rFonts w:asciiTheme="minorHAnsi" w:hAnsiTheme="minorHAnsi" w:hint="eastAsia"/>
                <w:sz w:val="30"/>
                <w:szCs w:val="30"/>
              </w:rPr>
              <w:t>DAO</w:t>
            </w:r>
          </w:p>
        </w:tc>
        <w:tc>
          <w:tcPr>
            <w:tcW w:w="2841" w:type="dxa"/>
          </w:tcPr>
          <w:p w14:paraId="0657DF5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表示某数据层</w:t>
            </w:r>
          </w:p>
        </w:tc>
        <w:tc>
          <w:tcPr>
            <w:tcW w:w="2841" w:type="dxa"/>
          </w:tcPr>
          <w:p w14:paraId="741FE35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  <w:tr w:rsidR="00B677C5" w:rsidRPr="00317375" w14:paraId="4A879D95" w14:textId="77777777" w:rsidTr="00CF748B">
        <w:tc>
          <w:tcPr>
            <w:tcW w:w="2840" w:type="dxa"/>
          </w:tcPr>
          <w:p w14:paraId="0FC9B0F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2841" w:type="dxa"/>
          </w:tcPr>
          <w:p w14:paraId="4795D36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2841" w:type="dxa"/>
          </w:tcPr>
          <w:p w14:paraId="59DB3B8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</w:tbl>
    <w:p w14:paraId="4FB53A6A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 w:cs="宋体"/>
          <w:kern w:val="0"/>
          <w:sz w:val="30"/>
          <w:szCs w:val="30"/>
        </w:rPr>
      </w:pPr>
    </w:p>
    <w:p w14:paraId="768ED3D0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6060D490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7DC777D8" w14:textId="77777777" w:rsidR="00B677C5" w:rsidRPr="00317375" w:rsidRDefault="00B677C5" w:rsidP="00B677C5">
      <w:pPr>
        <w:pStyle w:val="Heading1"/>
        <w:rPr>
          <w:rFonts w:asciiTheme="minorHAnsi" w:hAnsiTheme="minorHAnsi"/>
          <w:sz w:val="30"/>
          <w:szCs w:val="30"/>
        </w:rPr>
      </w:pPr>
      <w:bookmarkStart w:id="4" w:name="_Toc453344340"/>
      <w:r w:rsidRPr="00317375">
        <w:rPr>
          <w:rFonts w:asciiTheme="minorHAnsi" w:hAnsiTheme="minorHAnsi"/>
          <w:sz w:val="30"/>
          <w:szCs w:val="30"/>
        </w:rPr>
        <w:t>1.</w:t>
      </w:r>
      <w:r w:rsidRPr="00317375">
        <w:rPr>
          <w:rFonts w:asciiTheme="minorHAnsi" w:hAnsiTheme="minorHAnsi"/>
          <w:sz w:val="30"/>
          <w:szCs w:val="30"/>
        </w:rPr>
        <w:t>产品概述</w:t>
      </w:r>
      <w:bookmarkEnd w:id="4"/>
    </w:p>
    <w:p w14:paraId="684D8A02" w14:textId="77777777" w:rsidR="00B677C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 xml:space="preserve">Stock Statistic System </w:t>
      </w:r>
      <w:r w:rsidRPr="00317375">
        <w:rPr>
          <w:rFonts w:asciiTheme="minorHAnsi" w:hAnsiTheme="minorHAnsi"/>
          <w:sz w:val="30"/>
          <w:szCs w:val="30"/>
        </w:rPr>
        <w:t>是用于统计股票的一些包括开盘价、收盘价、最高价、最低价、成交量、换手率等数据的展示系统，主要由</w:t>
      </w:r>
      <w:r w:rsidRPr="00317375">
        <w:rPr>
          <w:rFonts w:asciiTheme="minorHAnsi" w:hAnsiTheme="minorHAnsi"/>
          <w:sz w:val="30"/>
          <w:szCs w:val="30"/>
        </w:rPr>
        <w:t>Java</w:t>
      </w:r>
      <w:r w:rsidRPr="00317375">
        <w:rPr>
          <w:rFonts w:asciiTheme="minorHAnsi" w:hAnsiTheme="minorHAnsi"/>
          <w:sz w:val="30"/>
          <w:szCs w:val="30"/>
        </w:rPr>
        <w:t>语言开发，从</w:t>
      </w:r>
      <w:r w:rsidRPr="00317375">
        <w:rPr>
          <w:rFonts w:asciiTheme="minorHAnsi" w:hAnsiTheme="minorHAnsi"/>
          <w:sz w:val="30"/>
          <w:szCs w:val="30"/>
        </w:rPr>
        <w:t>API</w:t>
      </w:r>
      <w:r w:rsidRPr="00317375">
        <w:rPr>
          <w:rFonts w:asciiTheme="minorHAnsi" w:hAnsiTheme="minorHAnsi"/>
          <w:sz w:val="30"/>
          <w:szCs w:val="30"/>
        </w:rPr>
        <w:t>中读取数据，解析数据，并根据合理的逻辑展示在用户界面上，为用户提供一个多方面访问数据的窗口。</w:t>
      </w:r>
    </w:p>
    <w:p w14:paraId="6EB753FE" w14:textId="77777777" w:rsidR="00195C99" w:rsidRDefault="00195C99" w:rsidP="00B677C5">
      <w:pPr>
        <w:rPr>
          <w:rFonts w:asciiTheme="minorHAnsi" w:hAnsiTheme="minorHAnsi"/>
          <w:sz w:val="30"/>
          <w:szCs w:val="30"/>
        </w:rPr>
      </w:pPr>
    </w:p>
    <w:p w14:paraId="09205593" w14:textId="5D3FAC06" w:rsidR="00195C99" w:rsidRPr="00317375" w:rsidRDefault="00195C99" w:rsidP="00B677C5">
      <w:pPr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hint="eastAsia"/>
          <w:sz w:val="30"/>
          <w:szCs w:val="30"/>
        </w:rPr>
        <w:t>在迭代三中我们提供了对个股、板块、股票池的分析，允许用户根据已有的策略或者自行生成新的策略进行回测，从而给用户投资提供一些建议，完善了作为一款量化交易分析软件的功能</w:t>
      </w:r>
    </w:p>
    <w:p w14:paraId="01B46857" w14:textId="43C1BAF6" w:rsidR="00B677C5" w:rsidRPr="00317375" w:rsidRDefault="00B677C5" w:rsidP="00B677C5">
      <w:pPr>
        <w:pStyle w:val="Heading1"/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lastRenderedPageBreak/>
        <w:br/>
      </w:r>
      <w:bookmarkStart w:id="5" w:name="_Toc453344341"/>
      <w:r w:rsidRPr="00317375">
        <w:rPr>
          <w:rStyle w:val="Heading1Char"/>
          <w:rFonts w:asciiTheme="minorHAnsi" w:hAnsiTheme="minorHAnsi"/>
          <w:sz w:val="30"/>
          <w:szCs w:val="30"/>
        </w:rPr>
        <w:t>2.</w:t>
      </w:r>
      <w:r w:rsidRPr="00317375">
        <w:rPr>
          <w:rStyle w:val="Heading1Char"/>
          <w:rFonts w:asciiTheme="minorHAnsi" w:hAnsiTheme="minorHAnsi"/>
          <w:sz w:val="30"/>
          <w:szCs w:val="30"/>
        </w:rPr>
        <w:t>系统的</w:t>
      </w:r>
      <w:r w:rsidR="00195C99">
        <w:rPr>
          <w:rStyle w:val="Heading1Char"/>
          <w:rFonts w:asciiTheme="minorHAnsi" w:hAnsiTheme="minorHAnsi" w:hint="eastAsia"/>
          <w:sz w:val="30"/>
          <w:szCs w:val="30"/>
        </w:rPr>
        <w:t>MVC</w:t>
      </w:r>
      <w:r w:rsidRPr="00317375">
        <w:rPr>
          <w:rStyle w:val="Heading1Char"/>
          <w:rFonts w:asciiTheme="minorHAnsi" w:hAnsiTheme="minorHAnsi"/>
          <w:sz w:val="30"/>
          <w:szCs w:val="30"/>
        </w:rPr>
        <w:t>架构</w:t>
      </w:r>
      <w:bookmarkEnd w:id="5"/>
    </w:p>
    <w:p w14:paraId="01137D85" w14:textId="0F6B1B1F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  <w:r w:rsidRPr="00317375">
        <w:rPr>
          <w:rFonts w:asciiTheme="minorHAnsi" w:hAnsiTheme="minorHAnsi" w:cs="宋体"/>
          <w:kern w:val="0"/>
          <w:sz w:val="30"/>
          <w:szCs w:val="30"/>
        </w:rPr>
        <w:t>图示如下</w:t>
      </w:r>
      <w:r w:rsidRPr="00317375">
        <w:rPr>
          <w:rFonts w:asciiTheme="minorHAnsi" w:eastAsia="宋体" w:hAnsiTheme="minorHAnsi" w:cs="宋体"/>
          <w:kern w:val="0"/>
          <w:sz w:val="30"/>
          <w:szCs w:val="30"/>
        </w:rPr>
        <w:t>：</w:t>
      </w:r>
      <w:r w:rsidRPr="00317375">
        <w:rPr>
          <w:rFonts w:asciiTheme="minorHAnsi" w:eastAsia="宋体" w:hAnsiTheme="minorHAnsi" w:cs="宋体"/>
          <w:kern w:val="0"/>
          <w:sz w:val="30"/>
          <w:szCs w:val="30"/>
        </w:rPr>
        <w:br/>
      </w:r>
      <w:r w:rsidR="00195C99" w:rsidRPr="00195C99">
        <w:rPr>
          <w:rFonts w:asciiTheme="minorHAnsi" w:eastAsia="宋体" w:hAnsiTheme="minorHAnsi" w:cs="宋体"/>
          <w:noProof/>
          <w:kern w:val="0"/>
          <w:sz w:val="30"/>
          <w:szCs w:val="30"/>
        </w:rPr>
        <w:drawing>
          <wp:inline distT="0" distB="0" distL="0" distR="0" wp14:anchorId="1CA424D2" wp14:editId="15FC66B9">
            <wp:extent cx="4049626" cy="34769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324" cy="348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F55D" w14:textId="128484B8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eastAsia="宋体" w:hAnsiTheme="minorHAnsi" w:cs="宋体"/>
          <w:kern w:val="0"/>
          <w:sz w:val="30"/>
          <w:szCs w:val="30"/>
        </w:rPr>
        <w:br/>
      </w:r>
    </w:p>
    <w:p w14:paraId="198BF090" w14:textId="7989C4C9" w:rsidR="00195C99" w:rsidRDefault="00195C99" w:rsidP="00B677C5">
      <w:pPr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hint="eastAsia"/>
          <w:sz w:val="30"/>
          <w:szCs w:val="30"/>
        </w:rPr>
        <w:t>其中</w:t>
      </w:r>
      <w:r>
        <w:rPr>
          <w:rFonts w:asciiTheme="minorHAnsi" w:hAnsiTheme="minorHAnsi" w:hint="eastAsia"/>
          <w:sz w:val="30"/>
          <w:szCs w:val="30"/>
        </w:rPr>
        <w:t>MVC</w:t>
      </w:r>
      <w:r>
        <w:rPr>
          <w:rFonts w:asciiTheme="minorHAnsi" w:hAnsiTheme="minorHAnsi" w:hint="eastAsia"/>
          <w:sz w:val="30"/>
          <w:szCs w:val="30"/>
        </w:rPr>
        <w:t>分别为</w:t>
      </w:r>
      <w:r w:rsidR="00B677C5" w:rsidRPr="00317375">
        <w:rPr>
          <w:rFonts w:asciiTheme="minorHAnsi" w:hAnsiTheme="minorHAnsi"/>
          <w:sz w:val="30"/>
          <w:szCs w:val="30"/>
        </w:rPr>
        <w:t>：</w:t>
      </w:r>
      <w:r w:rsidR="00B677C5" w:rsidRPr="00317375">
        <w:rPr>
          <w:rFonts w:asciiTheme="minorHAnsi" w:hAnsiTheme="minorHAnsi"/>
          <w:sz w:val="30"/>
          <w:szCs w:val="30"/>
        </w:rPr>
        <w:br/>
        <w:t>1</w:t>
      </w:r>
      <w:r>
        <w:rPr>
          <w:rFonts w:asciiTheme="minorHAnsi" w:hAnsiTheme="minorHAnsi"/>
          <w:sz w:val="30"/>
          <w:szCs w:val="30"/>
        </w:rPr>
        <w:t>）</w:t>
      </w:r>
      <w:r>
        <w:rPr>
          <w:rFonts w:asciiTheme="minorHAnsi" w:hAnsiTheme="minorHAnsi" w:hint="eastAsia"/>
          <w:sz w:val="30"/>
          <w:szCs w:val="30"/>
        </w:rPr>
        <w:t>View</w:t>
      </w:r>
      <w:r w:rsidR="00B677C5" w:rsidRPr="00317375">
        <w:rPr>
          <w:rFonts w:asciiTheme="minorHAnsi" w:hAnsiTheme="minorHAnsi"/>
          <w:sz w:val="30"/>
          <w:szCs w:val="30"/>
        </w:rPr>
        <w:t>：</w:t>
      </w:r>
      <w:r>
        <w:rPr>
          <w:rFonts w:asciiTheme="minorHAnsi" w:hAnsiTheme="minorHAnsi" w:hint="eastAsia"/>
          <w:sz w:val="30"/>
          <w:szCs w:val="30"/>
        </w:rPr>
        <w:t>使用</w:t>
      </w:r>
      <w:r>
        <w:rPr>
          <w:rFonts w:asciiTheme="minorHAnsi" w:hAnsiTheme="minorHAnsi" w:hint="eastAsia"/>
          <w:sz w:val="30"/>
          <w:szCs w:val="30"/>
        </w:rPr>
        <w:t>JSP</w:t>
      </w:r>
      <w:r>
        <w:rPr>
          <w:rFonts w:asciiTheme="minorHAnsi" w:hAnsiTheme="minorHAnsi" w:hint="eastAsia"/>
          <w:sz w:val="30"/>
          <w:szCs w:val="30"/>
        </w:rPr>
        <w:t>、</w:t>
      </w:r>
      <w:r>
        <w:rPr>
          <w:rFonts w:asciiTheme="minorHAnsi" w:hAnsiTheme="minorHAnsi" w:hint="eastAsia"/>
          <w:sz w:val="30"/>
          <w:szCs w:val="30"/>
        </w:rPr>
        <w:t>HTML</w:t>
      </w:r>
      <w:r>
        <w:rPr>
          <w:rFonts w:asciiTheme="minorHAnsi" w:hAnsiTheme="minorHAnsi" w:hint="eastAsia"/>
          <w:sz w:val="30"/>
          <w:szCs w:val="30"/>
        </w:rPr>
        <w:t>、</w:t>
      </w:r>
      <w:r>
        <w:rPr>
          <w:rFonts w:asciiTheme="minorHAnsi" w:hAnsiTheme="minorHAnsi" w:hint="eastAsia"/>
          <w:sz w:val="30"/>
          <w:szCs w:val="30"/>
        </w:rPr>
        <w:t>CSS</w:t>
      </w:r>
      <w:r>
        <w:rPr>
          <w:rFonts w:asciiTheme="minorHAnsi" w:hAnsiTheme="minorHAnsi" w:hint="eastAsia"/>
          <w:sz w:val="30"/>
          <w:szCs w:val="30"/>
        </w:rPr>
        <w:t>编写，作为系统的</w:t>
      </w:r>
      <w:r>
        <w:rPr>
          <w:rFonts w:asciiTheme="minorHAnsi" w:hAnsiTheme="minorHAnsi" w:hint="eastAsia"/>
          <w:sz w:val="30"/>
          <w:szCs w:val="30"/>
        </w:rPr>
        <w:t>UI</w:t>
      </w:r>
    </w:p>
    <w:p w14:paraId="3DB735A9" w14:textId="66936C97" w:rsidR="00195C99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2</w:t>
      </w:r>
      <w:r w:rsidRPr="00317375">
        <w:rPr>
          <w:rFonts w:asciiTheme="minorHAnsi" w:hAnsiTheme="minorHAnsi"/>
          <w:sz w:val="30"/>
          <w:szCs w:val="30"/>
        </w:rPr>
        <w:t>）</w:t>
      </w:r>
      <w:r w:rsidR="00195C99">
        <w:rPr>
          <w:rFonts w:asciiTheme="minorHAnsi" w:hAnsiTheme="minorHAnsi" w:hint="eastAsia"/>
          <w:sz w:val="30"/>
          <w:szCs w:val="30"/>
        </w:rPr>
        <w:t>Model</w:t>
      </w:r>
      <w:r w:rsidRPr="00317375">
        <w:rPr>
          <w:rFonts w:asciiTheme="minorHAnsi" w:hAnsiTheme="minorHAnsi"/>
          <w:sz w:val="30"/>
          <w:szCs w:val="30"/>
        </w:rPr>
        <w:t>：</w:t>
      </w:r>
      <w:r w:rsidR="00195C99">
        <w:rPr>
          <w:rFonts w:asciiTheme="minorHAnsi" w:hAnsiTheme="minorHAnsi" w:hint="eastAsia"/>
          <w:sz w:val="30"/>
          <w:szCs w:val="30"/>
        </w:rPr>
        <w:t>包含</w:t>
      </w:r>
      <w:r w:rsidR="00195C99">
        <w:rPr>
          <w:rFonts w:asciiTheme="minorHAnsi" w:hAnsiTheme="minorHAnsi" w:hint="eastAsia"/>
          <w:sz w:val="30"/>
          <w:szCs w:val="30"/>
        </w:rPr>
        <w:t>Service</w:t>
      </w:r>
      <w:r w:rsidR="00195C99">
        <w:rPr>
          <w:rFonts w:asciiTheme="minorHAnsi" w:hAnsiTheme="minorHAnsi" w:hint="eastAsia"/>
          <w:sz w:val="30"/>
          <w:szCs w:val="30"/>
        </w:rPr>
        <w:t>与</w:t>
      </w:r>
      <w:r w:rsidR="00195C99">
        <w:rPr>
          <w:rFonts w:asciiTheme="minorHAnsi" w:hAnsiTheme="minorHAnsi" w:hint="eastAsia"/>
          <w:sz w:val="30"/>
          <w:szCs w:val="30"/>
        </w:rPr>
        <w:t>DAO</w:t>
      </w:r>
      <w:r w:rsidR="00195C99">
        <w:rPr>
          <w:rFonts w:asciiTheme="minorHAnsi" w:hAnsiTheme="minorHAnsi" w:hint="eastAsia"/>
          <w:sz w:val="30"/>
          <w:szCs w:val="30"/>
        </w:rPr>
        <w:t>两部分，其中</w:t>
      </w:r>
      <w:r w:rsidR="00195C99">
        <w:rPr>
          <w:rFonts w:asciiTheme="minorHAnsi" w:hAnsiTheme="minorHAnsi" w:hint="eastAsia"/>
          <w:sz w:val="30"/>
          <w:szCs w:val="30"/>
        </w:rPr>
        <w:t>Service</w:t>
      </w:r>
      <w:r w:rsidR="00195C99">
        <w:rPr>
          <w:rFonts w:asciiTheme="minorHAnsi" w:hAnsiTheme="minorHAnsi" w:hint="eastAsia"/>
          <w:sz w:val="30"/>
          <w:szCs w:val="30"/>
        </w:rPr>
        <w:t>提供逻辑层服务，</w:t>
      </w:r>
      <w:r w:rsidR="00195C99">
        <w:rPr>
          <w:rFonts w:asciiTheme="minorHAnsi" w:hAnsiTheme="minorHAnsi" w:hint="eastAsia"/>
          <w:sz w:val="30"/>
          <w:szCs w:val="30"/>
        </w:rPr>
        <w:t>DAO</w:t>
      </w:r>
      <w:r w:rsidR="00195C99">
        <w:rPr>
          <w:rFonts w:asciiTheme="minorHAnsi" w:hAnsiTheme="minorHAnsi" w:hint="eastAsia"/>
          <w:sz w:val="30"/>
          <w:szCs w:val="30"/>
        </w:rPr>
        <w:t>提供数据持久化服务</w:t>
      </w:r>
    </w:p>
    <w:p w14:paraId="494BDB67" w14:textId="0A462A80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3</w:t>
      </w:r>
      <w:r w:rsidRPr="00317375">
        <w:rPr>
          <w:rFonts w:asciiTheme="minorHAnsi" w:hAnsiTheme="minorHAnsi"/>
          <w:sz w:val="30"/>
          <w:szCs w:val="30"/>
        </w:rPr>
        <w:t>）</w:t>
      </w:r>
      <w:r w:rsidR="00195C99">
        <w:rPr>
          <w:rFonts w:asciiTheme="minorHAnsi" w:hAnsiTheme="minorHAnsi" w:hint="eastAsia"/>
          <w:sz w:val="30"/>
          <w:szCs w:val="30"/>
        </w:rPr>
        <w:t>Controller</w:t>
      </w:r>
      <w:r w:rsidRPr="00317375">
        <w:rPr>
          <w:rFonts w:asciiTheme="minorHAnsi" w:hAnsiTheme="minorHAnsi"/>
          <w:sz w:val="30"/>
          <w:szCs w:val="30"/>
        </w:rPr>
        <w:t>：</w:t>
      </w:r>
      <w:r w:rsidR="00195C99">
        <w:rPr>
          <w:rFonts w:asciiTheme="minorHAnsi" w:hAnsiTheme="minorHAnsi" w:hint="eastAsia"/>
          <w:sz w:val="30"/>
          <w:szCs w:val="30"/>
        </w:rPr>
        <w:t>为</w:t>
      </w:r>
      <w:r w:rsidR="00195C99">
        <w:rPr>
          <w:rFonts w:asciiTheme="minorHAnsi" w:hAnsiTheme="minorHAnsi" w:hint="eastAsia"/>
          <w:sz w:val="30"/>
          <w:szCs w:val="30"/>
        </w:rPr>
        <w:t>View</w:t>
      </w:r>
      <w:r w:rsidR="00195C99">
        <w:rPr>
          <w:rFonts w:asciiTheme="minorHAnsi" w:hAnsiTheme="minorHAnsi" w:hint="eastAsia"/>
          <w:sz w:val="30"/>
          <w:szCs w:val="30"/>
        </w:rPr>
        <w:t>和</w:t>
      </w:r>
      <w:r w:rsidR="00195C99">
        <w:rPr>
          <w:rFonts w:asciiTheme="minorHAnsi" w:hAnsiTheme="minorHAnsi" w:hint="eastAsia"/>
          <w:sz w:val="30"/>
          <w:szCs w:val="30"/>
        </w:rPr>
        <w:t>Model</w:t>
      </w:r>
      <w:r w:rsidR="00195C99">
        <w:rPr>
          <w:rFonts w:asciiTheme="minorHAnsi" w:hAnsiTheme="minorHAnsi" w:hint="eastAsia"/>
          <w:sz w:val="30"/>
          <w:szCs w:val="30"/>
        </w:rPr>
        <w:t>的交互搭建桥梁</w:t>
      </w:r>
    </w:p>
    <w:p w14:paraId="40D927B9" w14:textId="77777777" w:rsidR="00195C99" w:rsidRDefault="00195C99" w:rsidP="00B677C5">
      <w:pPr>
        <w:rPr>
          <w:rFonts w:asciiTheme="minorHAnsi" w:hAnsiTheme="minorHAnsi"/>
          <w:sz w:val="30"/>
          <w:szCs w:val="30"/>
        </w:rPr>
      </w:pPr>
    </w:p>
    <w:p w14:paraId="7E2CD75B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br/>
      </w:r>
      <w:r w:rsidRPr="00317375">
        <w:rPr>
          <w:rFonts w:asciiTheme="minorHAnsi" w:hAnsiTheme="minorHAnsi"/>
          <w:sz w:val="30"/>
          <w:szCs w:val="30"/>
        </w:rPr>
        <w:lastRenderedPageBreak/>
        <w:t>系统可以部署在以下</w:t>
      </w:r>
      <w:r w:rsidRPr="00317375">
        <w:rPr>
          <w:rFonts w:asciiTheme="minorHAnsi" w:hAnsiTheme="minorHAnsi"/>
          <w:sz w:val="30"/>
          <w:szCs w:val="30"/>
        </w:rPr>
        <w:t>3</w:t>
      </w:r>
      <w:r w:rsidRPr="00317375">
        <w:rPr>
          <w:rFonts w:asciiTheme="minorHAnsi" w:hAnsiTheme="minorHAnsi"/>
          <w:sz w:val="30"/>
          <w:szCs w:val="30"/>
        </w:rPr>
        <w:t>个物理层次。</w:t>
      </w:r>
      <w:r w:rsidRPr="00317375">
        <w:rPr>
          <w:rFonts w:asciiTheme="minorHAnsi" w:hAnsiTheme="minorHAnsi"/>
          <w:sz w:val="30"/>
          <w:szCs w:val="30"/>
        </w:rPr>
        <w:br/>
        <w:t>1</w:t>
      </w:r>
      <w:r w:rsidRPr="00317375">
        <w:rPr>
          <w:rFonts w:asciiTheme="minorHAnsi" w:hAnsiTheme="minorHAnsi"/>
          <w:sz w:val="30"/>
          <w:szCs w:val="30"/>
        </w:rPr>
        <w:t>）访问层：用于用户访问系统的层次。</w:t>
      </w:r>
      <w:r w:rsidRPr="00317375">
        <w:rPr>
          <w:rFonts w:asciiTheme="minorHAnsi" w:hAnsiTheme="minorHAnsi"/>
          <w:sz w:val="30"/>
          <w:szCs w:val="30"/>
        </w:rPr>
        <w:br/>
        <w:t>2</w:t>
      </w:r>
      <w:r w:rsidRPr="00317375">
        <w:rPr>
          <w:rFonts w:asciiTheme="minorHAnsi" w:hAnsiTheme="minorHAnsi"/>
          <w:sz w:val="30"/>
          <w:szCs w:val="30"/>
        </w:rPr>
        <w:t>）业务层：部署业务控制和逻辑的层次。</w:t>
      </w:r>
      <w:r w:rsidRPr="00317375">
        <w:rPr>
          <w:rFonts w:asciiTheme="minorHAnsi" w:hAnsiTheme="minorHAnsi"/>
          <w:sz w:val="30"/>
          <w:szCs w:val="30"/>
        </w:rPr>
        <w:br/>
        <w:t>3</w:t>
      </w:r>
      <w:r w:rsidRPr="00317375">
        <w:rPr>
          <w:rFonts w:asciiTheme="minorHAnsi" w:hAnsiTheme="minorHAnsi"/>
          <w:sz w:val="30"/>
          <w:szCs w:val="30"/>
        </w:rPr>
        <w:t>）数据层：部署和储存系统中相关数据的层次。</w:t>
      </w:r>
    </w:p>
    <w:p w14:paraId="194EAF34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04D90234" w14:textId="77777777" w:rsidR="00B677C5" w:rsidRPr="00317375" w:rsidRDefault="00B677C5" w:rsidP="00B677C5">
      <w:pPr>
        <w:pStyle w:val="Heading1"/>
        <w:rPr>
          <w:rFonts w:asciiTheme="minorHAnsi" w:hAnsiTheme="minorHAnsi"/>
          <w:color w:val="000000" w:themeColor="text1"/>
          <w:sz w:val="30"/>
          <w:szCs w:val="30"/>
        </w:rPr>
      </w:pPr>
      <w:bookmarkStart w:id="6" w:name="_Toc453344342"/>
      <w:r w:rsidRPr="00317375">
        <w:rPr>
          <w:rFonts w:asciiTheme="minorHAnsi" w:hAnsiTheme="minorHAnsi"/>
          <w:color w:val="000000" w:themeColor="text1"/>
          <w:sz w:val="30"/>
          <w:szCs w:val="30"/>
        </w:rPr>
        <w:t>3.</w:t>
      </w:r>
      <w:r w:rsidRPr="00317375">
        <w:rPr>
          <w:rFonts w:asciiTheme="minorHAnsi" w:hAnsiTheme="minorHAnsi"/>
          <w:color w:val="000000" w:themeColor="text1"/>
          <w:sz w:val="30"/>
          <w:szCs w:val="30"/>
        </w:rPr>
        <w:t>用户界面层的分解</w:t>
      </w:r>
      <w:bookmarkEnd w:id="6"/>
    </w:p>
    <w:p w14:paraId="14362616" w14:textId="1A89154A" w:rsidR="00B677C5" w:rsidRPr="00317375" w:rsidRDefault="00B677C5" w:rsidP="00B677C5">
      <w:pPr>
        <w:rPr>
          <w:rFonts w:asciiTheme="minorHAnsi" w:hAnsiTheme="minorHAnsi"/>
          <w:color w:val="000000" w:themeColor="text1"/>
          <w:sz w:val="30"/>
          <w:szCs w:val="30"/>
        </w:rPr>
      </w:pPr>
      <w:r w:rsidRPr="00317375">
        <w:rPr>
          <w:rFonts w:asciiTheme="minorHAnsi" w:hAnsiTheme="minorHAnsi"/>
          <w:color w:val="000000" w:themeColor="text1"/>
          <w:sz w:val="30"/>
          <w:szCs w:val="30"/>
        </w:rPr>
        <w:t>该系统在迭代一共存在主要界面</w:t>
      </w:r>
      <w:r w:rsidR="00195C99">
        <w:rPr>
          <w:rFonts w:asciiTheme="minorHAnsi" w:hAnsiTheme="minorHAnsi"/>
          <w:color w:val="000000" w:themeColor="text1"/>
          <w:sz w:val="30"/>
          <w:szCs w:val="30"/>
        </w:rPr>
        <w:t>7</w:t>
      </w:r>
      <w:r w:rsidRPr="00317375">
        <w:rPr>
          <w:rFonts w:asciiTheme="minorHAnsi" w:hAnsiTheme="minorHAnsi"/>
          <w:color w:val="000000" w:themeColor="text1"/>
          <w:sz w:val="30"/>
          <w:szCs w:val="30"/>
        </w:rPr>
        <w:t>个，分别为</w:t>
      </w:r>
      <w:r w:rsidRPr="00317375">
        <w:rPr>
          <w:rFonts w:asciiTheme="minorHAnsi" w:hAnsiTheme="minorHAnsi"/>
          <w:color w:val="000000" w:themeColor="text1"/>
          <w:sz w:val="30"/>
          <w:szCs w:val="30"/>
        </w:rPr>
        <w:t xml:space="preserve"> </w:t>
      </w:r>
      <w:r w:rsidR="00195C99">
        <w:rPr>
          <w:rFonts w:asciiTheme="minorHAnsi" w:hAnsiTheme="minorHAnsi" w:hint="eastAsia"/>
          <w:color w:val="000000" w:themeColor="text1"/>
          <w:sz w:val="30"/>
          <w:szCs w:val="30"/>
        </w:rPr>
        <w:t>登录</w:t>
      </w:r>
      <w:r w:rsidRPr="00317375">
        <w:rPr>
          <w:rFonts w:asciiTheme="minorHAnsi" w:hAnsiTheme="minorHAnsi"/>
          <w:color w:val="000000" w:themeColor="text1"/>
          <w:sz w:val="30"/>
          <w:szCs w:val="30"/>
        </w:rPr>
        <w:t>界面、股票列表界面、股票详情界面、大盘列表界面、大盘详情界面</w:t>
      </w:r>
      <w:r w:rsidR="00195C99">
        <w:rPr>
          <w:rFonts w:asciiTheme="minorHAnsi" w:hAnsiTheme="minorHAnsi" w:hint="eastAsia"/>
          <w:color w:val="000000" w:themeColor="text1"/>
          <w:sz w:val="30"/>
          <w:szCs w:val="30"/>
        </w:rPr>
        <w:t>、板块分布界面、回测界面。</w:t>
      </w:r>
    </w:p>
    <w:p w14:paraId="7C5FDF5F" w14:textId="3AA5846E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  <w:r w:rsidRPr="00317375">
        <w:rPr>
          <w:rFonts w:asciiTheme="minorHAnsi" w:eastAsia="宋体" w:hAnsiTheme="minorHAnsi" w:cs="宋体"/>
          <w:kern w:val="0"/>
          <w:sz w:val="30"/>
          <w:szCs w:val="30"/>
        </w:rPr>
        <w:br/>
      </w:r>
    </w:p>
    <w:p w14:paraId="0509475C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50035409" w14:textId="77777777" w:rsidR="00B677C5" w:rsidRPr="00317375" w:rsidRDefault="00B677C5" w:rsidP="00B677C5">
      <w:pPr>
        <w:pStyle w:val="Heading1"/>
        <w:rPr>
          <w:rStyle w:val="Heading1Char"/>
          <w:rFonts w:asciiTheme="minorHAnsi" w:hAnsiTheme="minorHAnsi"/>
          <w:sz w:val="30"/>
          <w:szCs w:val="30"/>
        </w:rPr>
      </w:pPr>
      <w:bookmarkStart w:id="7" w:name="_Toc453344343"/>
      <w:r w:rsidRPr="00317375">
        <w:rPr>
          <w:rStyle w:val="Heading1Char"/>
          <w:rFonts w:asciiTheme="minorHAnsi" w:hAnsiTheme="minorHAnsi"/>
          <w:sz w:val="30"/>
          <w:szCs w:val="30"/>
        </w:rPr>
        <w:t>4.</w:t>
      </w:r>
      <w:r w:rsidRPr="00317375">
        <w:rPr>
          <w:rStyle w:val="Heading1Char"/>
          <w:rFonts w:asciiTheme="minorHAnsi" w:hAnsiTheme="minorHAnsi"/>
          <w:sz w:val="30"/>
          <w:szCs w:val="30"/>
        </w:rPr>
        <w:t>系统的架构设计</w:t>
      </w:r>
      <w:bookmarkEnd w:id="7"/>
    </w:p>
    <w:p w14:paraId="19EA98D3" w14:textId="77777777" w:rsidR="00195C99" w:rsidRDefault="00195C99" w:rsidP="00B677C5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hint="eastAsia"/>
          <w:sz w:val="30"/>
          <w:szCs w:val="30"/>
        </w:rPr>
        <w:t>系统架构如图所示：</w:t>
      </w:r>
    </w:p>
    <w:p w14:paraId="541E7508" w14:textId="4CF1D8C3" w:rsidR="00195C99" w:rsidRDefault="00195C99" w:rsidP="00B677C5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 w:rsidRPr="00195C99">
        <w:rPr>
          <w:rFonts w:asciiTheme="minorHAnsi" w:hAnsiTheme="minorHAnsi"/>
          <w:noProof/>
          <w:sz w:val="30"/>
          <w:szCs w:val="30"/>
        </w:rPr>
        <w:lastRenderedPageBreak/>
        <w:drawing>
          <wp:inline distT="0" distB="0" distL="0" distR="0" wp14:anchorId="39E2FB54" wp14:editId="53D0922B">
            <wp:extent cx="4406900" cy="64389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7C5" w:rsidRPr="00317375">
        <w:rPr>
          <w:rFonts w:asciiTheme="minorHAnsi" w:hAnsiTheme="minorHAnsi"/>
          <w:sz w:val="30"/>
          <w:szCs w:val="30"/>
        </w:rPr>
        <w:br/>
      </w:r>
      <w:r>
        <w:rPr>
          <w:rFonts w:asciiTheme="minorHAnsi" w:hAnsiTheme="minorHAnsi" w:hint="eastAsia"/>
          <w:sz w:val="30"/>
          <w:szCs w:val="30"/>
        </w:rPr>
        <w:t>服务端代码主要由</w:t>
      </w:r>
      <w:r>
        <w:rPr>
          <w:rFonts w:asciiTheme="minorHAnsi" w:hAnsiTheme="minorHAnsi" w:hint="eastAsia"/>
          <w:sz w:val="30"/>
          <w:szCs w:val="30"/>
        </w:rPr>
        <w:t>Java</w:t>
      </w:r>
      <w:r>
        <w:rPr>
          <w:rFonts w:asciiTheme="minorHAnsi" w:hAnsiTheme="minorHAnsi" w:hint="eastAsia"/>
          <w:sz w:val="30"/>
          <w:szCs w:val="30"/>
        </w:rPr>
        <w:t>实现，大致</w:t>
      </w:r>
      <w:r w:rsidR="00B677C5" w:rsidRPr="00317375">
        <w:rPr>
          <w:rFonts w:asciiTheme="minorHAnsi" w:hAnsiTheme="minorHAnsi"/>
          <w:sz w:val="30"/>
          <w:szCs w:val="30"/>
        </w:rPr>
        <w:t>分为</w:t>
      </w:r>
      <w:r>
        <w:rPr>
          <w:rFonts w:asciiTheme="minorHAnsi" w:hAnsiTheme="minorHAnsi"/>
          <w:sz w:val="30"/>
          <w:szCs w:val="30"/>
        </w:rPr>
        <w:t>9</w:t>
      </w:r>
      <w:r w:rsidR="00B677C5" w:rsidRPr="00317375">
        <w:rPr>
          <w:rFonts w:asciiTheme="minorHAnsi" w:hAnsiTheme="minorHAnsi"/>
          <w:sz w:val="30"/>
          <w:szCs w:val="30"/>
        </w:rPr>
        <w:t>类：</w:t>
      </w:r>
      <w:r w:rsidR="00B677C5" w:rsidRPr="00317375">
        <w:rPr>
          <w:rFonts w:asciiTheme="minorHAnsi" w:hAnsiTheme="minorHAnsi"/>
          <w:sz w:val="30"/>
          <w:szCs w:val="30"/>
        </w:rPr>
        <w:br/>
        <w:t>1</w:t>
      </w:r>
      <w:r w:rsidR="00B677C5" w:rsidRPr="00317375">
        <w:rPr>
          <w:rFonts w:asciiTheme="minorHAnsi" w:hAnsiTheme="minorHAnsi"/>
          <w:sz w:val="30"/>
          <w:szCs w:val="30"/>
        </w:rPr>
        <w:t>）</w:t>
      </w:r>
      <w:r>
        <w:rPr>
          <w:rFonts w:asciiTheme="minorHAnsi" w:hAnsiTheme="minorHAnsi" w:hint="eastAsia"/>
          <w:sz w:val="30"/>
          <w:szCs w:val="30"/>
        </w:rPr>
        <w:t>Controller</w:t>
      </w:r>
      <w:r>
        <w:rPr>
          <w:rFonts w:asciiTheme="minorHAnsi" w:hAnsiTheme="minorHAnsi" w:hint="eastAsia"/>
          <w:sz w:val="30"/>
          <w:szCs w:val="30"/>
        </w:rPr>
        <w:t>包</w:t>
      </w:r>
      <w:r>
        <w:rPr>
          <w:rFonts w:asciiTheme="minorHAnsi" w:hAnsiTheme="minorHAnsi"/>
          <w:sz w:val="30"/>
          <w:szCs w:val="30"/>
        </w:rPr>
        <w:t>，负责处理</w:t>
      </w:r>
      <w:r>
        <w:rPr>
          <w:rFonts w:asciiTheme="minorHAnsi" w:hAnsiTheme="minorHAnsi" w:hint="eastAsia"/>
          <w:sz w:val="30"/>
          <w:szCs w:val="30"/>
        </w:rPr>
        <w:t>与前端的交互</w:t>
      </w:r>
      <w:r>
        <w:rPr>
          <w:rFonts w:asciiTheme="minorHAnsi" w:hAnsiTheme="minorHAnsi"/>
          <w:sz w:val="30"/>
          <w:szCs w:val="30"/>
        </w:rPr>
        <w:br/>
        <w:t>2</w:t>
      </w:r>
      <w:r w:rsidR="00B677C5" w:rsidRPr="00317375">
        <w:rPr>
          <w:rFonts w:asciiTheme="minorHAnsi" w:hAnsiTheme="minorHAnsi"/>
          <w:sz w:val="30"/>
          <w:szCs w:val="30"/>
        </w:rPr>
        <w:t>）</w:t>
      </w:r>
      <w:r>
        <w:rPr>
          <w:rFonts w:asciiTheme="minorHAnsi" w:hAnsiTheme="minorHAnsi" w:hint="eastAsia"/>
          <w:sz w:val="30"/>
          <w:szCs w:val="30"/>
        </w:rPr>
        <w:t>DAO</w:t>
      </w:r>
      <w:r>
        <w:rPr>
          <w:rFonts w:asciiTheme="minorHAnsi" w:hAnsiTheme="minorHAnsi" w:hint="eastAsia"/>
          <w:sz w:val="30"/>
          <w:szCs w:val="30"/>
        </w:rPr>
        <w:t>包</w:t>
      </w:r>
      <w:r w:rsidR="00B677C5" w:rsidRPr="00317375">
        <w:rPr>
          <w:rFonts w:asciiTheme="minorHAnsi" w:hAnsiTheme="minorHAnsi"/>
          <w:sz w:val="30"/>
          <w:szCs w:val="30"/>
        </w:rPr>
        <w:t>，</w:t>
      </w:r>
      <w:r>
        <w:rPr>
          <w:rFonts w:asciiTheme="minorHAnsi" w:hAnsiTheme="minorHAnsi" w:hint="eastAsia"/>
          <w:sz w:val="30"/>
          <w:szCs w:val="30"/>
        </w:rPr>
        <w:t>负责提供数据层持久化服务</w:t>
      </w:r>
    </w:p>
    <w:p w14:paraId="30E986CD" w14:textId="5467FE8C" w:rsidR="00195C99" w:rsidRDefault="00195C99" w:rsidP="00B677C5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3</w:t>
      </w:r>
      <w:r w:rsidR="00B677C5" w:rsidRPr="00317375">
        <w:rPr>
          <w:rFonts w:asciiTheme="minorHAnsi" w:hAnsiTheme="minorHAnsi"/>
          <w:sz w:val="30"/>
          <w:szCs w:val="30"/>
        </w:rPr>
        <w:t>）</w:t>
      </w:r>
      <w:r>
        <w:rPr>
          <w:rFonts w:asciiTheme="minorHAnsi" w:hAnsiTheme="minorHAnsi" w:hint="eastAsia"/>
          <w:sz w:val="30"/>
          <w:szCs w:val="30"/>
        </w:rPr>
        <w:t>data</w:t>
      </w:r>
      <w:r>
        <w:rPr>
          <w:rFonts w:asciiTheme="minorHAnsi" w:hAnsiTheme="minorHAnsi" w:hint="eastAsia"/>
          <w:sz w:val="30"/>
          <w:szCs w:val="30"/>
        </w:rPr>
        <w:t>包</w:t>
      </w:r>
      <w:r>
        <w:rPr>
          <w:rFonts w:asciiTheme="minorHAnsi" w:hAnsiTheme="minorHAnsi"/>
          <w:sz w:val="30"/>
          <w:szCs w:val="30"/>
        </w:rPr>
        <w:t>，负责</w:t>
      </w:r>
      <w:r>
        <w:rPr>
          <w:rFonts w:asciiTheme="minorHAnsi" w:hAnsiTheme="minorHAnsi" w:hint="eastAsia"/>
          <w:sz w:val="30"/>
          <w:szCs w:val="30"/>
        </w:rPr>
        <w:t>提供与外界其他</w:t>
      </w:r>
      <w:r>
        <w:rPr>
          <w:rFonts w:asciiTheme="minorHAnsi" w:hAnsiTheme="minorHAnsi" w:hint="eastAsia"/>
          <w:sz w:val="30"/>
          <w:szCs w:val="30"/>
        </w:rPr>
        <w:t>API</w:t>
      </w:r>
      <w:r>
        <w:rPr>
          <w:rFonts w:asciiTheme="minorHAnsi" w:hAnsiTheme="minorHAnsi" w:hint="eastAsia"/>
          <w:sz w:val="30"/>
          <w:szCs w:val="30"/>
        </w:rPr>
        <w:t>交互获取数据的服务</w:t>
      </w:r>
      <w:r>
        <w:rPr>
          <w:rFonts w:asciiTheme="minorHAnsi" w:hAnsiTheme="minorHAnsi"/>
          <w:sz w:val="30"/>
          <w:szCs w:val="30"/>
        </w:rPr>
        <w:br/>
      </w:r>
      <w:bookmarkStart w:id="8" w:name="OLE_LINK5"/>
      <w:bookmarkStart w:id="9" w:name="OLE_LINK6"/>
      <w:r>
        <w:rPr>
          <w:rFonts w:asciiTheme="minorHAnsi" w:hAnsiTheme="minorHAnsi"/>
          <w:sz w:val="30"/>
          <w:szCs w:val="30"/>
        </w:rPr>
        <w:t>4</w:t>
      </w:r>
      <w:r w:rsidR="00B677C5" w:rsidRPr="00317375">
        <w:rPr>
          <w:rFonts w:asciiTheme="minorHAnsi" w:hAnsiTheme="minorHAnsi"/>
          <w:sz w:val="30"/>
          <w:szCs w:val="30"/>
        </w:rPr>
        <w:t>）</w:t>
      </w:r>
      <w:r>
        <w:rPr>
          <w:rFonts w:asciiTheme="minorHAnsi" w:hAnsiTheme="minorHAnsi" w:hint="eastAsia"/>
          <w:sz w:val="30"/>
          <w:szCs w:val="30"/>
        </w:rPr>
        <w:t>entity</w:t>
      </w:r>
      <w:r>
        <w:rPr>
          <w:rFonts w:asciiTheme="minorHAnsi" w:hAnsiTheme="minorHAnsi" w:hint="eastAsia"/>
          <w:sz w:val="30"/>
          <w:szCs w:val="30"/>
        </w:rPr>
        <w:t>包</w:t>
      </w:r>
      <w:r w:rsidR="00B677C5" w:rsidRPr="00317375">
        <w:rPr>
          <w:rFonts w:asciiTheme="minorHAnsi" w:hAnsiTheme="minorHAnsi"/>
          <w:sz w:val="30"/>
          <w:szCs w:val="30"/>
        </w:rPr>
        <w:t>，</w:t>
      </w:r>
      <w:r>
        <w:rPr>
          <w:rFonts w:asciiTheme="minorHAnsi" w:hAnsiTheme="minorHAnsi" w:hint="eastAsia"/>
          <w:sz w:val="30"/>
          <w:szCs w:val="30"/>
        </w:rPr>
        <w:t>存放数据库表的简单映射类</w:t>
      </w:r>
    </w:p>
    <w:p w14:paraId="268901E4" w14:textId="0E9D2BE5" w:rsidR="00195C99" w:rsidRDefault="00195C99" w:rsidP="00B677C5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lastRenderedPageBreak/>
        <w:t>5</w:t>
      </w:r>
      <w:r w:rsidR="00B677C5" w:rsidRPr="00317375">
        <w:rPr>
          <w:rFonts w:asciiTheme="minorHAnsi" w:hAnsiTheme="minorHAnsi"/>
          <w:sz w:val="30"/>
          <w:szCs w:val="30"/>
        </w:rPr>
        <w:t>）</w:t>
      </w:r>
      <w:r>
        <w:rPr>
          <w:rFonts w:asciiTheme="minorHAnsi" w:hAnsiTheme="minorHAnsi" w:hint="eastAsia"/>
          <w:sz w:val="30"/>
          <w:szCs w:val="30"/>
        </w:rPr>
        <w:t>Exception</w:t>
      </w:r>
      <w:r>
        <w:rPr>
          <w:rFonts w:asciiTheme="minorHAnsi" w:hAnsiTheme="minorHAnsi" w:hint="eastAsia"/>
          <w:sz w:val="30"/>
          <w:szCs w:val="30"/>
        </w:rPr>
        <w:t>包</w:t>
      </w:r>
      <w:r w:rsidR="00B677C5" w:rsidRPr="00317375">
        <w:rPr>
          <w:rFonts w:asciiTheme="minorHAnsi" w:hAnsiTheme="minorHAnsi"/>
          <w:sz w:val="30"/>
          <w:szCs w:val="30"/>
        </w:rPr>
        <w:t>，负责</w:t>
      </w:r>
      <w:r>
        <w:rPr>
          <w:rFonts w:asciiTheme="minorHAnsi" w:hAnsiTheme="minorHAnsi" w:hint="eastAsia"/>
          <w:sz w:val="30"/>
          <w:szCs w:val="30"/>
        </w:rPr>
        <w:t>处理项目的异常</w:t>
      </w:r>
    </w:p>
    <w:p w14:paraId="3F6E3E93" w14:textId="77777777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6</w:t>
      </w:r>
      <w:r w:rsidRPr="00317375">
        <w:rPr>
          <w:rFonts w:asciiTheme="minorHAnsi" w:hAnsiTheme="minorHAnsi"/>
          <w:sz w:val="30"/>
          <w:szCs w:val="30"/>
        </w:rPr>
        <w:t>）</w:t>
      </w:r>
      <w:r>
        <w:rPr>
          <w:rFonts w:asciiTheme="minorHAnsi" w:hAnsiTheme="minorHAnsi" w:hint="eastAsia"/>
          <w:sz w:val="30"/>
          <w:szCs w:val="30"/>
        </w:rPr>
        <w:t>python</w:t>
      </w:r>
      <w:r>
        <w:rPr>
          <w:rFonts w:asciiTheme="minorHAnsi" w:hAnsiTheme="minorHAnsi" w:hint="eastAsia"/>
          <w:sz w:val="30"/>
          <w:szCs w:val="30"/>
        </w:rPr>
        <w:t>包</w:t>
      </w:r>
      <w:r w:rsidRPr="00317375">
        <w:rPr>
          <w:rFonts w:asciiTheme="minorHAnsi" w:hAnsiTheme="minorHAnsi"/>
          <w:sz w:val="30"/>
          <w:szCs w:val="30"/>
        </w:rPr>
        <w:t>，</w:t>
      </w:r>
      <w:r>
        <w:rPr>
          <w:rFonts w:asciiTheme="minorHAnsi" w:hAnsiTheme="minorHAnsi" w:hint="eastAsia"/>
          <w:sz w:val="30"/>
          <w:szCs w:val="30"/>
        </w:rPr>
        <w:t>存放使用</w:t>
      </w:r>
      <w:r>
        <w:rPr>
          <w:rFonts w:asciiTheme="minorHAnsi" w:hAnsiTheme="minorHAnsi" w:hint="eastAsia"/>
          <w:sz w:val="30"/>
          <w:szCs w:val="30"/>
        </w:rPr>
        <w:t>Python</w:t>
      </w:r>
      <w:r>
        <w:rPr>
          <w:rFonts w:asciiTheme="minorHAnsi" w:hAnsiTheme="minorHAnsi" w:hint="eastAsia"/>
          <w:sz w:val="30"/>
          <w:szCs w:val="30"/>
        </w:rPr>
        <w:t>实现的方法</w:t>
      </w:r>
    </w:p>
    <w:p w14:paraId="0A7B5A19" w14:textId="0BA83E32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5</w:t>
      </w:r>
      <w:r w:rsidRPr="00317375">
        <w:rPr>
          <w:rFonts w:asciiTheme="minorHAnsi" w:hAnsiTheme="minorHAnsi"/>
          <w:sz w:val="30"/>
          <w:szCs w:val="30"/>
        </w:rPr>
        <w:t>）</w:t>
      </w:r>
      <w:r>
        <w:rPr>
          <w:rFonts w:asciiTheme="minorHAnsi" w:hAnsiTheme="minorHAnsi" w:hint="eastAsia"/>
          <w:sz w:val="30"/>
          <w:szCs w:val="30"/>
        </w:rPr>
        <w:t>Exception</w:t>
      </w:r>
      <w:r>
        <w:rPr>
          <w:rFonts w:asciiTheme="minorHAnsi" w:hAnsiTheme="minorHAnsi" w:hint="eastAsia"/>
          <w:sz w:val="30"/>
          <w:szCs w:val="30"/>
        </w:rPr>
        <w:t>包</w:t>
      </w:r>
      <w:r w:rsidRPr="00317375">
        <w:rPr>
          <w:rFonts w:asciiTheme="minorHAnsi" w:hAnsiTheme="minorHAnsi"/>
          <w:sz w:val="30"/>
          <w:szCs w:val="30"/>
        </w:rPr>
        <w:t>，负责</w:t>
      </w:r>
      <w:r>
        <w:rPr>
          <w:rFonts w:asciiTheme="minorHAnsi" w:hAnsiTheme="minorHAnsi" w:hint="eastAsia"/>
          <w:sz w:val="30"/>
          <w:szCs w:val="30"/>
        </w:rPr>
        <w:t>处理项目的异常</w:t>
      </w:r>
      <w:r w:rsidRPr="00317375">
        <w:rPr>
          <w:rFonts w:asciiTheme="minorHAnsi" w:hAnsiTheme="minorHAnsi"/>
          <w:sz w:val="30"/>
          <w:szCs w:val="30"/>
        </w:rPr>
        <w:br/>
      </w:r>
    </w:p>
    <w:p w14:paraId="43CA68F2" w14:textId="10A7882C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4</w:t>
      </w:r>
      <w:r w:rsidRPr="00317375">
        <w:rPr>
          <w:rFonts w:asciiTheme="minorHAnsi" w:hAnsiTheme="minorHAnsi"/>
          <w:sz w:val="30"/>
          <w:szCs w:val="30"/>
        </w:rPr>
        <w:t>）</w:t>
      </w:r>
      <w:r>
        <w:rPr>
          <w:rFonts w:asciiTheme="minorHAnsi" w:hAnsiTheme="minorHAnsi" w:hint="eastAsia"/>
          <w:sz w:val="30"/>
          <w:szCs w:val="30"/>
        </w:rPr>
        <w:t>service</w:t>
      </w:r>
      <w:bookmarkStart w:id="10" w:name="OLE_LINK7"/>
      <w:bookmarkStart w:id="11" w:name="OLE_LINK8"/>
      <w:r>
        <w:rPr>
          <w:rFonts w:asciiTheme="minorHAnsi" w:hAnsiTheme="minorHAnsi" w:hint="eastAsia"/>
          <w:sz w:val="30"/>
          <w:szCs w:val="30"/>
        </w:rPr>
        <w:t>包</w:t>
      </w:r>
      <w:bookmarkEnd w:id="10"/>
      <w:bookmarkEnd w:id="11"/>
      <w:r w:rsidRPr="00317375">
        <w:rPr>
          <w:rFonts w:asciiTheme="minorHAnsi" w:hAnsiTheme="minorHAnsi"/>
          <w:sz w:val="30"/>
          <w:szCs w:val="30"/>
        </w:rPr>
        <w:t>，</w:t>
      </w:r>
      <w:r>
        <w:rPr>
          <w:rFonts w:asciiTheme="minorHAnsi" w:hAnsiTheme="minorHAnsi" w:hint="eastAsia"/>
          <w:sz w:val="30"/>
          <w:szCs w:val="30"/>
        </w:rPr>
        <w:t>负责与项目的主要逻辑</w:t>
      </w:r>
    </w:p>
    <w:p w14:paraId="349D3393" w14:textId="77777777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5</w:t>
      </w:r>
      <w:r w:rsidRPr="00317375">
        <w:rPr>
          <w:rFonts w:asciiTheme="minorHAnsi" w:hAnsiTheme="minorHAnsi"/>
          <w:sz w:val="30"/>
          <w:szCs w:val="30"/>
        </w:rPr>
        <w:t>）</w:t>
      </w:r>
      <w:r>
        <w:rPr>
          <w:rFonts w:asciiTheme="minorHAnsi" w:hAnsiTheme="minorHAnsi" w:hint="eastAsia"/>
          <w:sz w:val="30"/>
          <w:szCs w:val="30"/>
        </w:rPr>
        <w:t>vo</w:t>
      </w:r>
      <w:r>
        <w:rPr>
          <w:rFonts w:asciiTheme="minorHAnsi" w:hAnsiTheme="minorHAnsi" w:hint="eastAsia"/>
          <w:sz w:val="30"/>
          <w:szCs w:val="30"/>
        </w:rPr>
        <w:t>包</w:t>
      </w:r>
      <w:r w:rsidRPr="00317375">
        <w:rPr>
          <w:rFonts w:asciiTheme="minorHAnsi" w:hAnsiTheme="minorHAnsi"/>
          <w:sz w:val="30"/>
          <w:szCs w:val="30"/>
        </w:rPr>
        <w:t>，</w:t>
      </w:r>
      <w:r>
        <w:rPr>
          <w:rFonts w:asciiTheme="minorHAnsi" w:hAnsiTheme="minorHAnsi" w:hint="eastAsia"/>
          <w:sz w:val="30"/>
          <w:szCs w:val="30"/>
        </w:rPr>
        <w:t>存放一些包装的简单类</w:t>
      </w:r>
    </w:p>
    <w:p w14:paraId="0FC2FE1F" w14:textId="77777777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</w:p>
    <w:p w14:paraId="3A96FC80" w14:textId="77777777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hint="eastAsia"/>
          <w:sz w:val="30"/>
          <w:szCs w:val="30"/>
        </w:rPr>
        <w:t>resources</w:t>
      </w:r>
      <w:r>
        <w:rPr>
          <w:rFonts w:asciiTheme="minorHAnsi" w:hAnsiTheme="minorHAnsi" w:hint="eastAsia"/>
          <w:sz w:val="30"/>
          <w:szCs w:val="30"/>
        </w:rPr>
        <w:t>主要存放项目的配置文件</w:t>
      </w:r>
    </w:p>
    <w:p w14:paraId="01982E24" w14:textId="77777777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hint="eastAsia"/>
          <w:sz w:val="30"/>
          <w:szCs w:val="30"/>
        </w:rPr>
        <w:t>WebAPP</w:t>
      </w:r>
      <w:r>
        <w:rPr>
          <w:rFonts w:asciiTheme="minorHAnsi" w:hAnsiTheme="minorHAnsi" w:hint="eastAsia"/>
          <w:sz w:val="30"/>
          <w:szCs w:val="30"/>
        </w:rPr>
        <w:t>为前端代码，分为</w:t>
      </w:r>
      <w:r>
        <w:rPr>
          <w:rFonts w:asciiTheme="minorHAnsi" w:hAnsiTheme="minorHAnsi" w:hint="eastAsia"/>
          <w:sz w:val="30"/>
          <w:szCs w:val="30"/>
        </w:rPr>
        <w:t>6</w:t>
      </w:r>
      <w:r>
        <w:rPr>
          <w:rFonts w:asciiTheme="minorHAnsi" w:hAnsiTheme="minorHAnsi" w:hint="eastAsia"/>
          <w:sz w:val="30"/>
          <w:szCs w:val="30"/>
        </w:rPr>
        <w:t>个包</w:t>
      </w:r>
    </w:p>
    <w:p w14:paraId="458B5730" w14:textId="6EE1B4A1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hint="eastAsia"/>
          <w:sz w:val="30"/>
          <w:szCs w:val="30"/>
        </w:rPr>
        <w:t>CSS</w:t>
      </w:r>
      <w:r>
        <w:rPr>
          <w:rFonts w:asciiTheme="minorHAnsi" w:hAnsiTheme="minorHAnsi" w:hint="eastAsia"/>
          <w:sz w:val="30"/>
          <w:szCs w:val="30"/>
        </w:rPr>
        <w:t>：存放</w:t>
      </w:r>
      <w:r>
        <w:rPr>
          <w:rFonts w:asciiTheme="minorHAnsi" w:hAnsiTheme="minorHAnsi" w:hint="eastAsia"/>
          <w:sz w:val="30"/>
          <w:szCs w:val="30"/>
        </w:rPr>
        <w:t>CSS</w:t>
      </w:r>
      <w:r>
        <w:rPr>
          <w:rFonts w:asciiTheme="minorHAnsi" w:hAnsiTheme="minorHAnsi" w:hint="eastAsia"/>
          <w:sz w:val="30"/>
          <w:szCs w:val="30"/>
        </w:rPr>
        <w:t>文件</w:t>
      </w:r>
    </w:p>
    <w:p w14:paraId="79A2D481" w14:textId="4BCCC1D4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hint="eastAsia"/>
          <w:sz w:val="30"/>
          <w:szCs w:val="30"/>
        </w:rPr>
        <w:t>HTML</w:t>
      </w:r>
      <w:r>
        <w:rPr>
          <w:rFonts w:asciiTheme="minorHAnsi" w:hAnsiTheme="minorHAnsi" w:hint="eastAsia"/>
          <w:sz w:val="30"/>
          <w:szCs w:val="30"/>
        </w:rPr>
        <w:t>：存放</w:t>
      </w:r>
      <w:r>
        <w:rPr>
          <w:rFonts w:asciiTheme="minorHAnsi" w:hAnsiTheme="minorHAnsi" w:hint="eastAsia"/>
          <w:sz w:val="30"/>
          <w:szCs w:val="30"/>
        </w:rPr>
        <w:t>HTML</w:t>
      </w:r>
      <w:r>
        <w:rPr>
          <w:rFonts w:asciiTheme="minorHAnsi" w:hAnsiTheme="minorHAnsi" w:hint="eastAsia"/>
          <w:sz w:val="30"/>
          <w:szCs w:val="30"/>
        </w:rPr>
        <w:t>文件</w:t>
      </w:r>
    </w:p>
    <w:p w14:paraId="0DE7F19A" w14:textId="17023E7F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hint="eastAsia"/>
          <w:sz w:val="30"/>
          <w:szCs w:val="30"/>
        </w:rPr>
        <w:t>JSP</w:t>
      </w:r>
      <w:r>
        <w:rPr>
          <w:rFonts w:asciiTheme="minorHAnsi" w:hAnsiTheme="minorHAnsi" w:hint="eastAsia"/>
          <w:sz w:val="30"/>
          <w:szCs w:val="30"/>
        </w:rPr>
        <w:t>：存放</w:t>
      </w:r>
      <w:r>
        <w:rPr>
          <w:rFonts w:asciiTheme="minorHAnsi" w:hAnsiTheme="minorHAnsi" w:hint="eastAsia"/>
          <w:sz w:val="30"/>
          <w:szCs w:val="30"/>
        </w:rPr>
        <w:t>JSP</w:t>
      </w:r>
      <w:r>
        <w:rPr>
          <w:rFonts w:asciiTheme="minorHAnsi" w:hAnsiTheme="minorHAnsi" w:hint="eastAsia"/>
          <w:sz w:val="30"/>
          <w:szCs w:val="30"/>
        </w:rPr>
        <w:t>文件</w:t>
      </w:r>
    </w:p>
    <w:p w14:paraId="139092D8" w14:textId="2897506B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hint="eastAsia"/>
          <w:sz w:val="30"/>
          <w:szCs w:val="30"/>
        </w:rPr>
        <w:t>Image</w:t>
      </w:r>
      <w:r>
        <w:rPr>
          <w:rFonts w:asciiTheme="minorHAnsi" w:hAnsiTheme="minorHAnsi" w:hint="eastAsia"/>
          <w:sz w:val="30"/>
          <w:szCs w:val="30"/>
        </w:rPr>
        <w:t>：存放项目的多媒体资源</w:t>
      </w:r>
    </w:p>
    <w:p w14:paraId="0C37D8B5" w14:textId="55E2B736" w:rsidR="00195C99" w:rsidRDefault="00195C99" w:rsidP="00195C99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hint="eastAsia"/>
          <w:sz w:val="30"/>
          <w:szCs w:val="30"/>
        </w:rPr>
        <w:t>JS</w:t>
      </w:r>
      <w:r>
        <w:rPr>
          <w:rFonts w:asciiTheme="minorHAnsi" w:hAnsiTheme="minorHAnsi" w:hint="eastAsia"/>
          <w:sz w:val="30"/>
          <w:szCs w:val="30"/>
        </w:rPr>
        <w:t>：存放</w:t>
      </w:r>
      <w:r>
        <w:rPr>
          <w:rFonts w:asciiTheme="minorHAnsi" w:hAnsiTheme="minorHAnsi" w:hint="eastAsia"/>
          <w:sz w:val="30"/>
          <w:szCs w:val="30"/>
        </w:rPr>
        <w:t>JS</w:t>
      </w:r>
      <w:r>
        <w:rPr>
          <w:rFonts w:asciiTheme="minorHAnsi" w:hAnsiTheme="minorHAnsi" w:hint="eastAsia"/>
          <w:sz w:val="30"/>
          <w:szCs w:val="30"/>
        </w:rPr>
        <w:t>文件</w:t>
      </w:r>
    </w:p>
    <w:p w14:paraId="7FA5D0BE" w14:textId="22F3A412" w:rsidR="00B677C5" w:rsidRDefault="00195C99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  <w:r>
        <w:rPr>
          <w:rFonts w:asciiTheme="minorHAnsi" w:hAnsiTheme="minorHAnsi" w:hint="eastAsia"/>
          <w:sz w:val="30"/>
          <w:szCs w:val="30"/>
        </w:rPr>
        <w:t>WEB_INF</w:t>
      </w:r>
      <w:r>
        <w:rPr>
          <w:rFonts w:asciiTheme="minorHAnsi" w:hAnsiTheme="minorHAnsi" w:hint="eastAsia"/>
          <w:sz w:val="30"/>
          <w:szCs w:val="30"/>
        </w:rPr>
        <w:t>：存放前端的配置文件</w:t>
      </w:r>
      <w:r w:rsidR="00B677C5" w:rsidRPr="00317375">
        <w:rPr>
          <w:rFonts w:asciiTheme="minorHAnsi" w:hAnsiTheme="minorHAnsi"/>
          <w:sz w:val="30"/>
          <w:szCs w:val="30"/>
        </w:rPr>
        <w:br/>
      </w:r>
      <w:bookmarkEnd w:id="8"/>
      <w:bookmarkEnd w:id="9"/>
      <w:r w:rsidR="00B677C5" w:rsidRPr="00317375">
        <w:rPr>
          <w:rFonts w:asciiTheme="minorHAnsi" w:hAnsiTheme="minorHAnsi"/>
          <w:sz w:val="30"/>
          <w:szCs w:val="30"/>
        </w:rPr>
        <w:br/>
      </w:r>
    </w:p>
    <w:p w14:paraId="77EA0C25" w14:textId="7F1A631F" w:rsidR="00195C99" w:rsidRDefault="00195C99" w:rsidP="00195C99">
      <w:pPr>
        <w:pStyle w:val="Heading1"/>
      </w:pPr>
      <w:bookmarkStart w:id="12" w:name="_Toc453344344"/>
      <w:r>
        <w:rPr>
          <w:rFonts w:hint="eastAsia"/>
        </w:rPr>
        <w:lastRenderedPageBreak/>
        <w:t>5</w:t>
      </w:r>
      <w:r>
        <w:rPr>
          <w:rFonts w:hint="eastAsia"/>
        </w:rPr>
        <w:t>、系统的接口定义：</w:t>
      </w:r>
      <w:bookmarkEnd w:id="12"/>
    </w:p>
    <w:p w14:paraId="6A815803" w14:textId="559024EA" w:rsidR="00195C99" w:rsidRPr="00317375" w:rsidRDefault="00195C99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  <w:r>
        <w:rPr>
          <w:rFonts w:asciiTheme="minorHAnsi" w:eastAsia="宋体" w:hAnsiTheme="minorHAnsi" w:cs="宋体" w:hint="eastAsia"/>
          <w:kern w:val="0"/>
          <w:sz w:val="30"/>
          <w:szCs w:val="30"/>
        </w:rPr>
        <w:t>由于本软件采用敏捷编程进行开发，因此接口定义已经全部写在各个交互点的接口的类注释上，此处不再列出</w:t>
      </w:r>
    </w:p>
    <w:sectPr w:rsidR="00195C99" w:rsidRPr="0031737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7E105" w14:textId="77777777" w:rsidR="009E360A" w:rsidRDefault="009E360A">
      <w:r>
        <w:separator/>
      </w:r>
    </w:p>
  </w:endnote>
  <w:endnote w:type="continuationSeparator" w:id="0">
    <w:p w14:paraId="5BE3C994" w14:textId="77777777" w:rsidR="009E360A" w:rsidRDefault="009E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2176E" w14:textId="77777777" w:rsidR="00C81DE6" w:rsidRDefault="00C81D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15515" wp14:editId="2579D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59815" cy="228600"/>
              <wp:effectExtent l="0" t="0" r="0" b="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D96F7" w14:textId="77777777" w:rsidR="00C81DE6" w:rsidRDefault="00C81DE6">
                          <w:pPr>
                            <w:snapToGrid w:val="0"/>
                            <w:rPr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A500A6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A500A6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11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15515" id="_x0000_t202" coordsize="21600,21600" o:spt="202" path="m0,0l0,21600,21600,21600,21600,0xe">
              <v:stroke joinstyle="miter"/>
              <v:path gradientshapeok="t" o:connecttype="rect"/>
            </v:shapetype>
            <v:shape id="文本框 9" o:spid="_x0000_s1026" type="#_x0000_t202" style="position:absolute;margin-left:0;margin-top:0;width:83.45pt;height:1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" filled="f" stroked="f">
              <v:textbox style="mso-fit-shape-to-text:t" inset="0,0,0,0">
                <w:txbxContent>
                  <w:p w14:paraId="4ECD96F7" w14:textId="77777777" w:rsidR="00C81DE6" w:rsidRDefault="00C81DE6">
                    <w:pPr>
                      <w:snapToGrid w:val="0"/>
                      <w:rPr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A500A6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2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A500A6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11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EE701" w14:textId="77777777" w:rsidR="009E360A" w:rsidRDefault="009E360A">
      <w:r>
        <w:separator/>
      </w:r>
    </w:p>
  </w:footnote>
  <w:footnote w:type="continuationSeparator" w:id="0">
    <w:p w14:paraId="3E9CC8D0" w14:textId="77777777" w:rsidR="009E360A" w:rsidRDefault="009E36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8698A" w14:textId="64EC1FE3" w:rsidR="00C81DE6" w:rsidRDefault="00C81DE6" w:rsidP="00410159">
    <w:pPr>
      <w:pStyle w:val="Header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jc w:val="center"/>
      <w:rPr>
        <w:rFonts w:ascii="微软雅黑" w:hAnsi="微软雅黑" w:cs="微软雅黑"/>
        <w:b/>
        <w:bCs/>
        <w:i/>
        <w:iCs/>
        <w:sz w:val="21"/>
        <w:szCs w:val="21"/>
      </w:rPr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>详细设计文档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</w:t>
    </w:r>
    <w:r>
      <w:rPr>
        <w:rFonts w:ascii="微软雅黑" w:hAnsi="微软雅黑" w:cs="微软雅黑"/>
        <w:b/>
        <w:bCs/>
        <w:i/>
        <w:iCs/>
        <w:sz w:val="21"/>
        <w:szCs w:val="21"/>
      </w:rPr>
      <w:t>STOCK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STATISTIC SYSTEM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Duck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Plus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小组</w:t>
    </w:r>
  </w:p>
  <w:p w14:paraId="4C65C82C" w14:textId="77777777" w:rsidR="00C81DE6" w:rsidRDefault="00C81D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0F"/>
    <w:rsid w:val="00002C0B"/>
    <w:rsid w:val="0000719B"/>
    <w:rsid w:val="00091BAA"/>
    <w:rsid w:val="000B19F1"/>
    <w:rsid w:val="000D4048"/>
    <w:rsid w:val="001226BA"/>
    <w:rsid w:val="00195C99"/>
    <w:rsid w:val="001A546F"/>
    <w:rsid w:val="001B3957"/>
    <w:rsid w:val="001B4E33"/>
    <w:rsid w:val="001F7A7C"/>
    <w:rsid w:val="00200086"/>
    <w:rsid w:val="00263A4B"/>
    <w:rsid w:val="002676D9"/>
    <w:rsid w:val="002A0FF2"/>
    <w:rsid w:val="002A171E"/>
    <w:rsid w:val="002A6F38"/>
    <w:rsid w:val="0030364F"/>
    <w:rsid w:val="00324E5C"/>
    <w:rsid w:val="003905B7"/>
    <w:rsid w:val="003C231A"/>
    <w:rsid w:val="003C7AC1"/>
    <w:rsid w:val="003F5551"/>
    <w:rsid w:val="00406F5D"/>
    <w:rsid w:val="00410159"/>
    <w:rsid w:val="00423B94"/>
    <w:rsid w:val="004319F2"/>
    <w:rsid w:val="00436F1B"/>
    <w:rsid w:val="004430E8"/>
    <w:rsid w:val="00483E46"/>
    <w:rsid w:val="00490AFA"/>
    <w:rsid w:val="004B2FD2"/>
    <w:rsid w:val="004C3856"/>
    <w:rsid w:val="004C5312"/>
    <w:rsid w:val="004C5EDE"/>
    <w:rsid w:val="004E79F8"/>
    <w:rsid w:val="004F006E"/>
    <w:rsid w:val="005014C1"/>
    <w:rsid w:val="00512D4A"/>
    <w:rsid w:val="00520C3B"/>
    <w:rsid w:val="0052180F"/>
    <w:rsid w:val="00523FCC"/>
    <w:rsid w:val="00571D5C"/>
    <w:rsid w:val="00580CB9"/>
    <w:rsid w:val="0058242A"/>
    <w:rsid w:val="00582912"/>
    <w:rsid w:val="00596BF3"/>
    <w:rsid w:val="005B78E2"/>
    <w:rsid w:val="005D6E0E"/>
    <w:rsid w:val="005E75FF"/>
    <w:rsid w:val="00623D6C"/>
    <w:rsid w:val="006321A1"/>
    <w:rsid w:val="00642450"/>
    <w:rsid w:val="00686556"/>
    <w:rsid w:val="0069033E"/>
    <w:rsid w:val="006A01F3"/>
    <w:rsid w:val="006D41C2"/>
    <w:rsid w:val="006E4E3B"/>
    <w:rsid w:val="00711751"/>
    <w:rsid w:val="007276CD"/>
    <w:rsid w:val="00754448"/>
    <w:rsid w:val="0078298B"/>
    <w:rsid w:val="007845D9"/>
    <w:rsid w:val="007E4F8B"/>
    <w:rsid w:val="007F0570"/>
    <w:rsid w:val="008045F5"/>
    <w:rsid w:val="00816005"/>
    <w:rsid w:val="008353A1"/>
    <w:rsid w:val="00841442"/>
    <w:rsid w:val="00871112"/>
    <w:rsid w:val="00877C2F"/>
    <w:rsid w:val="00892602"/>
    <w:rsid w:val="008C3D18"/>
    <w:rsid w:val="008D4D95"/>
    <w:rsid w:val="008F5663"/>
    <w:rsid w:val="009141E1"/>
    <w:rsid w:val="00914786"/>
    <w:rsid w:val="00944D40"/>
    <w:rsid w:val="00956A89"/>
    <w:rsid w:val="00972099"/>
    <w:rsid w:val="00994746"/>
    <w:rsid w:val="009B0EDB"/>
    <w:rsid w:val="009E360A"/>
    <w:rsid w:val="009E6072"/>
    <w:rsid w:val="00A173A8"/>
    <w:rsid w:val="00A500A6"/>
    <w:rsid w:val="00A516AD"/>
    <w:rsid w:val="00B23226"/>
    <w:rsid w:val="00B459B8"/>
    <w:rsid w:val="00B46803"/>
    <w:rsid w:val="00B677C5"/>
    <w:rsid w:val="00BD063B"/>
    <w:rsid w:val="00BE6182"/>
    <w:rsid w:val="00C250A7"/>
    <w:rsid w:val="00C3071F"/>
    <w:rsid w:val="00C52367"/>
    <w:rsid w:val="00C5698F"/>
    <w:rsid w:val="00C81DE6"/>
    <w:rsid w:val="00C94E4D"/>
    <w:rsid w:val="00CA0539"/>
    <w:rsid w:val="00CC7071"/>
    <w:rsid w:val="00CD1DA4"/>
    <w:rsid w:val="00CF5A28"/>
    <w:rsid w:val="00D163B7"/>
    <w:rsid w:val="00D235F4"/>
    <w:rsid w:val="00D247C3"/>
    <w:rsid w:val="00D50F52"/>
    <w:rsid w:val="00D54EDE"/>
    <w:rsid w:val="00D61FC7"/>
    <w:rsid w:val="00DB772B"/>
    <w:rsid w:val="00DE4FE7"/>
    <w:rsid w:val="00DF57CC"/>
    <w:rsid w:val="00E11283"/>
    <w:rsid w:val="00E33B21"/>
    <w:rsid w:val="00E618CF"/>
    <w:rsid w:val="00E869EF"/>
    <w:rsid w:val="00E961A6"/>
    <w:rsid w:val="00EA06FC"/>
    <w:rsid w:val="00EA5ACF"/>
    <w:rsid w:val="00EB4493"/>
    <w:rsid w:val="00EC2BF8"/>
    <w:rsid w:val="00ED7670"/>
    <w:rsid w:val="00F012C8"/>
    <w:rsid w:val="00F45285"/>
    <w:rsid w:val="00F64862"/>
    <w:rsid w:val="00F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34A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0F"/>
    <w:pPr>
      <w:widowControl w:val="0"/>
      <w:jc w:val="both"/>
    </w:pPr>
    <w:rPr>
      <w:rFonts w:ascii="Times New Roman" w:eastAsia="微软雅黑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0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0F"/>
    <w:rPr>
      <w:rFonts w:ascii="Times New Roman" w:eastAsia="微软雅黑" w:hAnsi="Times New Roman" w:cs="Times New Roman"/>
      <w:b/>
      <w:bCs/>
      <w:kern w:val="44"/>
      <w:sz w:val="36"/>
      <w:szCs w:val="44"/>
    </w:rPr>
  </w:style>
  <w:style w:type="paragraph" w:styleId="Header">
    <w:name w:val="header"/>
    <w:basedOn w:val="Normal"/>
    <w:link w:val="HeaderChar"/>
    <w:rsid w:val="0052180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52180F"/>
    <w:rPr>
      <w:rFonts w:ascii="Times New Roman" w:eastAsia="微软雅黑" w:hAnsi="Times New Roman" w:cs="Times New Roman"/>
      <w:sz w:val="18"/>
      <w:szCs w:val="20"/>
    </w:rPr>
  </w:style>
  <w:style w:type="paragraph" w:styleId="Title">
    <w:name w:val="Title"/>
    <w:basedOn w:val="Normal"/>
    <w:link w:val="TitleChar"/>
    <w:uiPriority w:val="10"/>
    <w:qFormat/>
    <w:rsid w:val="0052180F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2180F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TOC1">
    <w:name w:val="toc 1"/>
    <w:basedOn w:val="Normal"/>
    <w:next w:val="Normal"/>
    <w:uiPriority w:val="39"/>
    <w:unhideWhenUsed/>
    <w:rsid w:val="0052180F"/>
  </w:style>
  <w:style w:type="paragraph" w:styleId="Footer">
    <w:name w:val="footer"/>
    <w:basedOn w:val="Normal"/>
    <w:link w:val="FooterChar"/>
    <w:rsid w:val="0052180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52180F"/>
    <w:rPr>
      <w:rFonts w:ascii="Times New Roman" w:eastAsia="微软雅黑" w:hAnsi="Times New Roman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521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tiff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A68663-A858-1A4B-81E5-F57EE2E4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386</Words>
  <Characters>2205</Characters>
  <Application>Microsoft Macintosh Word</Application>
  <DocSecurity>0</DocSecurity>
  <Lines>18</Lines>
  <Paragraphs>5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文档更新纪录：</vt:lpstr>
      <vt:lpstr>引言：</vt:lpstr>
      <vt:lpstr>词汇表：</vt:lpstr>
      <vt:lpstr>1.产品概述</vt:lpstr>
      <vt:lpstr>2.系统的分层架构</vt:lpstr>
      <vt:lpstr>3.用户界面层的分解</vt:lpstr>
      <vt:lpstr>4.系统的架构设计</vt:lpstr>
      <vt:lpstr>5.系统的类图设计</vt:lpstr>
      <vt:lpstr>6.系统顺序图</vt:lpstr>
      <vt:lpstr>7.数据层的分解</vt:lpstr>
      <vt:lpstr>8.接口规范设计</vt:lpstr>
    </vt:vector>
  </TitlesOfParts>
  <Company>Microsoft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Qiang Chen</cp:lastModifiedBy>
  <cp:revision>110</cp:revision>
  <dcterms:created xsi:type="dcterms:W3CDTF">2016-03-09T10:39:00Z</dcterms:created>
  <dcterms:modified xsi:type="dcterms:W3CDTF">2016-06-10T09:51:00Z</dcterms:modified>
</cp:coreProperties>
</file>