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В ходе прохождения учебной практики в рамках профессионального модуля ПМ 05 были выполнены следующие виды работ и освоены соответствующие профессиональные компетенции.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1. Изучение теоретической базы</w:t>
      </w:r>
      <w:r/>
    </w:p>
    <w:p>
      <w:pPr>
        <w:pBdr/>
        <w:spacing/>
        <w:ind/>
        <w:rPr/>
      </w:pPr>
      <w:r>
        <w:t xml:space="preserve">На начальном этапе был рассмотрен и систематизирован теоретический материал, касающийся технологий проектирования клиент-серверных веб-приложений, управления базами данных (СУБД MySQL) и принципов построения пользовательских интерфейсов с адаптивной верстко</w:t>
      </w:r>
      <w:r>
        <w:t xml:space="preserve">й.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 Выполнение индивидуальных практических заданий</w:t>
      </w:r>
      <w:r/>
    </w:p>
    <w:p>
      <w:pPr>
        <w:pBdr/>
        <w:spacing/>
        <w:ind/>
        <w:rPr/>
      </w:pPr>
      <w:r>
        <w:t xml:space="preserve">В рамках разработки Информационной системы «Кавай Магазин» были реализованы следующие этапы проектирования и разработки: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2.1. Описание проблемы и области применения технологии</w:t>
      </w:r>
      <w:r/>
    </w:p>
    <w:p>
      <w:pPr>
        <w:pBdr/>
        <w:spacing/>
        <w:ind/>
        <w:rPr/>
      </w:pPr>
      <w:r>
        <w:t xml:space="preserve">Рассмотрена проблема автоматизации учета товаров, клиентов и обработки заказов для малого бизнеса в сфере интернет-торговли. Технология веб-приложения на PHP обеспечивает удаленный доступ к управлению магазином через браузер без установки дополнительного ПО</w:t>
      </w:r>
      <w:r>
        <w:t xml:space="preserve"> у клиента. Результатом внедрения является ускорение обработки заказов, централизованное хранение данных и снижение вероятности ошибок складского учета. Условия применения: наличие веб-сервера с поддержкой PHP и MySQL.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2.2. Анализ аналогичных технологий и выявление особенностей</w:t>
      </w:r>
      <w:r/>
    </w:p>
    <w:p>
      <w:pPr>
        <w:pBdr/>
        <w:spacing/>
        <w:ind/>
        <w:rPr/>
      </w:pPr>
      <w:r>
        <w:t xml:space="preserve">Были выявлены аналогичные платформы для электронной коммерции (CMS OpenCart, WooCommerce).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Особенности аналогов: Готовые решения обладают широкой функциональностью, но являются избыточными для узкоспециализированного магазина и сложны в кастомизации дизайна.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Особенность разрабатываемой ИС: В отличие от универсальных CMS, в проекте «Кавай Магазин» реализована двухкомпонентная архитектура баз данных (разделение на БД каталога project_Chesnokov и БД заказов project_Belov), а также внедрен уникальный модуль «Умного</w:t>
      </w:r>
      <w:r>
        <w:t xml:space="preserve"> отдыха» (Game Timer) для профилактики утомления персонала, отсутствующий в стандартных коробочных решениях.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2.3. Подробное изучение технологии и архитектурные решения</w:t>
      </w:r>
      <w:r/>
    </w:p>
    <w:p>
      <w:pPr>
        <w:pBdr/>
        <w:spacing/>
        <w:ind/>
        <w:rPr/>
      </w:pPr>
      <w:r>
        <w:t xml:space="preserve">Изучена архитектура построения веб-приложения на связке PHP + PDO.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Архитектурные решения: Реализовано разделение логики на уровни представления (HTML/CSS), бизнес-логики (PHP скрипты управления заказами и корзиной) и данных (MySQL).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Используемые технологии: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Frontend: HTML5, CSS3 (кастомные свойства, анимации), JavaScript (динамический расчет сумм, таймеры).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Backend: PHP (PDO для защищенных запросов), сессионное управление доступом.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Сопутствующие технологии: Библиотека шрифтов Font Awesome, Google Fonts, JavaScript библиотека Chart.js для отображения графиков в панели администратора.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2.4. Источники получения компонентов</w:t>
      </w:r>
      <w:r/>
    </w:p>
    <w:p>
      <w:pPr>
        <w:pBdr/>
        <w:spacing/>
        <w:ind/>
        <w:rPr/>
      </w:pPr>
      <w:r>
        <w:t xml:space="preserve">Проведен анализ и описание источников получения компонентов установки: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Разработчик кода: Авторский коллектив учебного проекта.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Среда развертывания: Для запуска требуется локальный веб-сервер (например, OpenServer Panel или XAMPP), веб-сервер Apache, интерпретатор PHP версии 7.4+ и СУБД MySQL версии 5.7+.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Установка: Компоненты системы поставляются в виде исходных файлов .php, .css, .js, которые размещаются в корневой директории веб-сервера. Первоначальная настройка БД производится скриптом create_users_table.php.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2.5. Описание реализованных функций</w:t>
      </w:r>
      <w:r/>
    </w:p>
    <w:p>
      <w:pPr>
        <w:pBdr/>
        <w:spacing/>
        <w:ind/>
        <w:rPr/>
      </w:pPr>
      <w:r>
        <w:t xml:space="preserve">В процессе практики были реализованы следующие ключевые функции: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Регистрация и аутентификация (разделение доступа Администратор/Покупатель).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Управление номенклатурой: Добавление, удаление и отображение товаров с привязкой к категориям и загрузкой изображений (products.php, categories.php).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Оформление заказа: Формирование корзины (user_cart.php), списание остатков со склада при подтверждении заказа в БД каталога (user_checkout.php).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Система смены состояний «Работа/Отдых»: Автоматическое переключение режимов через 45 минут работы, принудительный запуск игры в режиме отдыха (game_modal.php, логика в config.php).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2.6. Разработка программных компонентов</w:t>
      </w:r>
      <w:r/>
    </w:p>
    <w:p>
      <w:pPr>
        <w:pBdr/>
        <w:spacing/>
        <w:ind/>
        <w:rPr/>
      </w:pPr>
      <w:r>
        <w:t xml:space="preserve">Были разработаны программные компоненты, реализующие выбранные функции: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Модуль расчета корзины: JavaScript функция calculateTotal() в orders.php и user_cart.php, динамически обновляющая сумму заказа при изменении количества товаров и услуг.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Модуль работы с БД: Классы и функции для создания таблиц createOrderTables() в config.php, обеспечивающие целостность данных при первичной установке системы.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Модуль тем оформления: Система динамической смены CSS-переменных в theme.js, позволяющая адаптировать интерфейс под предпочтения пользователя (темы Dark, Pastel, Ocean, Forest).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2.7. Тестирование компонентов</w:t>
      </w:r>
      <w:r/>
    </w:p>
    <w:p>
      <w:pPr>
        <w:pBdr/>
        <w:spacing/>
        <w:ind/>
        <w:rPr/>
      </w:pPr>
      <w:r>
        <w:t xml:space="preserve">Разработаны тестовые примеры для оценки качества реализации функций: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Тест №1: Попытка добавления товара в количестве, превышающем остаток на складе.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Ожидаемый результат: Система автоматически корректирует количество до максимума в наличии и выводит предупреждение alert-warning.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Фактический результат: Функция отрабатывает корректно, целостность складских остатков не нарушается.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Тест №2: Истечение таймера работы (45 минут).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Ожидаемый результат: Появляется модальное окно с игрой, кнопка закрытия заблокирована на 5 минут.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Фактический результат: Происходит принудительный запуск игры, интерфейс администратора блокируется до завершения отсчета времени отдыха, что подтверждает работоспособность компонента game_state_result.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2.8. Заключение о целесообразности использования</w:t>
      </w:r>
      <w:r/>
    </w:p>
    <w:p>
      <w:pPr>
        <w:pBdr/>
        <w:spacing/>
        <w:ind/>
        <w:rPr/>
      </w:pPr>
      <w:r>
        <w:t xml:space="preserve">На основе результатов тестовых испытаний и сравнительного анализа сделан вывод о целесообразности использования связки технологий PHP/MySQL и разработанной архитектуры в профессиональной деятельности. Разработанная ИС демонстрирует высокую производительност</w:t>
      </w:r>
      <w:r>
        <w:t xml:space="preserve">ь при работе с несколькими удаленными базами данных, обладает низким порогом входа для пользователя и уникальным функционалом учета режима труда и отдыха, что выгодно отличает её от типовых коммерческих решений.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Итоги практики</w:t>
      </w:r>
      <w:r/>
    </w:p>
    <w:p>
      <w:pPr>
        <w:pBdr/>
        <w:spacing/>
        <w:ind/>
        <w:rPr/>
      </w:pPr>
      <w:r>
        <w:t xml:space="preserve">При прохождении практики были освоены профессиональные компетенции в области сбора и анализа требований к ИС, проектирования структуры баз данных, разработки программных модулей на PHP и JavaScript, а также приобретен практический опыт решения профессиональ</w:t>
      </w:r>
      <w:r>
        <w:t xml:space="preserve">ных задач по сопровождению и тестированию веб-ориентированных информационных систем.</w:t>
      </w:r>
      <w:r/>
    </w:p>
    <w:p>
      <w:pPr>
        <w:pBdr/>
        <w:spacing/>
        <w:ind/>
        <w:rPr/>
      </w:pPr>
      <w:r/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2026-04-14T03:49:56Z</dcterms:modified>
</cp:coreProperties>
</file>