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82B08" w14:textId="457FA5C9" w:rsidR="00666123" w:rsidRDefault="00666123">
      <w:r>
        <w:t>Chuyển đổi theo quy ước thập phân (SI)</w:t>
      </w:r>
    </w:p>
    <w:p w14:paraId="04550626" w14:textId="01710F9D" w:rsidR="00666123" w:rsidRDefault="00666123" w:rsidP="00E16CA2">
      <w:pPr>
        <w:pStyle w:val="ListParagraph"/>
        <w:numPr>
          <w:ilvl w:val="0"/>
          <w:numId w:val="1"/>
        </w:numPr>
      </w:pPr>
      <w:r>
        <w:t>Ổ cứng 1TB= 1000GB và gấp 62.5 lần so với Usb 16GB</w:t>
      </w:r>
    </w:p>
    <w:p w14:paraId="6FDD7152" w14:textId="78E5BE7A" w:rsidR="003B10C6" w:rsidRDefault="003B10C6" w:rsidP="00E16CA2">
      <w:pPr>
        <w:pStyle w:val="ListParagraph"/>
        <w:numPr>
          <w:ilvl w:val="0"/>
          <w:numId w:val="1"/>
        </w:numPr>
      </w:pPr>
      <w:r>
        <w:t>Mỗi ảnh có 2MB thì với 16GB có thể lưu trữ được 8000 ảnh và với 1TB có thể lưu trữ đến 500000 ảnh.</w:t>
      </w:r>
    </w:p>
    <w:p w14:paraId="547829E1" w14:textId="067C42CB" w:rsidR="00E16CA2" w:rsidRDefault="003B10C6" w:rsidP="003B10C6">
      <w:r>
        <w:t xml:space="preserve">     </w:t>
      </w:r>
    </w:p>
    <w:p w14:paraId="2F6BB061" w14:textId="77777777" w:rsidR="00666123" w:rsidRDefault="00666123"/>
    <w:sectPr w:rsidR="00666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F2497"/>
    <w:multiLevelType w:val="hybridMultilevel"/>
    <w:tmpl w:val="863E9824"/>
    <w:lvl w:ilvl="0" w:tplc="B0BA50E2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518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23"/>
    <w:rsid w:val="003B10C6"/>
    <w:rsid w:val="0041587B"/>
    <w:rsid w:val="00455FDA"/>
    <w:rsid w:val="00666123"/>
    <w:rsid w:val="006842BB"/>
    <w:rsid w:val="00E16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8DE1"/>
  <w15:chartTrackingRefBased/>
  <w15:docId w15:val="{84892666-394F-4CB1-892E-1654BB464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2025-09-14T17:00:00Z</dcterms:created>
  <dcterms:modified xsi:type="dcterms:W3CDTF">2025-09-14T17:28:00Z</dcterms:modified>
</cp:coreProperties>
</file>