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F2044" w14:textId="4BB622A7" w:rsidR="00D72917" w:rsidRDefault="00E007A1" w:rsidP="00E007A1">
      <w:pPr>
        <w:jc w:val="center"/>
        <w:rPr>
          <w:rFonts w:ascii="Times New Roman" w:hAnsi="Times New Roman" w:cs="Times New Roman"/>
          <w:b/>
          <w:bCs/>
          <w:sz w:val="36"/>
          <w:szCs w:val="36"/>
          <w:lang w:val="en-US"/>
        </w:rPr>
      </w:pPr>
      <w:r w:rsidRPr="00E007A1">
        <w:rPr>
          <w:rFonts w:ascii="Times New Roman" w:hAnsi="Times New Roman" w:cs="Times New Roman"/>
          <w:b/>
          <w:bCs/>
          <w:sz w:val="36"/>
          <w:szCs w:val="36"/>
          <w:lang w:val="en-US"/>
        </w:rPr>
        <w:t>Applications in the cloud</w:t>
      </w:r>
    </w:p>
    <w:p w14:paraId="21F39014" w14:textId="77777777" w:rsidR="00E007A1" w:rsidRPr="00E007A1" w:rsidRDefault="00E007A1" w:rsidP="00E007A1">
      <w:pPr>
        <w:jc w:val="center"/>
        <w:rPr>
          <w:rFonts w:ascii="Times New Roman" w:hAnsi="Times New Roman" w:cs="Times New Roman"/>
          <w:b/>
          <w:bCs/>
          <w:sz w:val="36"/>
          <w:szCs w:val="36"/>
          <w:lang w:val="en-US"/>
        </w:rPr>
      </w:pPr>
    </w:p>
    <w:p w14:paraId="5FDB4C46" w14:textId="73E4072A" w:rsidR="00E007A1" w:rsidRPr="00E007A1" w:rsidRDefault="00E007A1" w:rsidP="00E007A1">
      <w:pPr>
        <w:rPr>
          <w:rFonts w:ascii="Times New Roman" w:hAnsi="Times New Roman" w:cs="Times New Roman"/>
          <w:sz w:val="28"/>
          <w:szCs w:val="28"/>
        </w:rPr>
      </w:pPr>
      <w:r w:rsidRPr="00E007A1">
        <w:rPr>
          <w:rFonts w:ascii="Times New Roman" w:hAnsi="Times New Roman" w:cs="Times New Roman"/>
          <w:sz w:val="28"/>
          <w:szCs w:val="28"/>
          <w:lang w:val="en-US"/>
        </w:rPr>
        <w:t xml:space="preserve">- </w:t>
      </w:r>
      <w:r w:rsidR="00DC5E92">
        <w:rPr>
          <w:rFonts w:ascii="Times New Roman" w:hAnsi="Times New Roman" w:cs="Times New Roman"/>
          <w:sz w:val="28"/>
          <w:szCs w:val="28"/>
          <w:lang w:val="en-US"/>
        </w:rPr>
        <w:t xml:space="preserve">(App Engine) </w:t>
      </w:r>
      <w:r w:rsidRPr="00E007A1">
        <w:rPr>
          <w:rFonts w:ascii="Times New Roman" w:hAnsi="Times New Roman" w:cs="Times New Roman"/>
          <w:sz w:val="28"/>
          <w:szCs w:val="28"/>
        </w:rPr>
        <w:t>App Engine automatically manages server provisioning based on demand and supports popular coding languages. It offers built-in services and APIs, and developers can use SDKs for local development. The Cloud Console handles app management in production, and the Security Command Center ensures web app security by scanning for vulnerabilities.</w:t>
      </w:r>
    </w:p>
    <w:p w14:paraId="514F6005" w14:textId="77777777" w:rsidR="00E007A1" w:rsidRPr="00E007A1" w:rsidRDefault="00E007A1" w:rsidP="00E007A1">
      <w:pPr>
        <w:rPr>
          <w:rFonts w:ascii="Times New Roman" w:hAnsi="Times New Roman" w:cs="Times New Roman"/>
          <w:sz w:val="28"/>
          <w:szCs w:val="28"/>
        </w:rPr>
      </w:pPr>
    </w:p>
    <w:p w14:paraId="408F9C0D" w14:textId="242FCE6F" w:rsidR="00E007A1" w:rsidRPr="00E007A1" w:rsidRDefault="00E007A1" w:rsidP="00E007A1">
      <w:pPr>
        <w:rPr>
          <w:rFonts w:ascii="Times New Roman" w:hAnsi="Times New Roman" w:cs="Times New Roman"/>
          <w:sz w:val="28"/>
          <w:szCs w:val="28"/>
        </w:rPr>
      </w:pPr>
      <w:r w:rsidRPr="00E007A1">
        <w:rPr>
          <w:rFonts w:ascii="Times New Roman" w:hAnsi="Times New Roman" w:cs="Times New Roman"/>
          <w:sz w:val="28"/>
          <w:szCs w:val="28"/>
        </w:rPr>
        <w:t xml:space="preserve">- </w:t>
      </w:r>
      <w:r w:rsidR="00DC5E92">
        <w:rPr>
          <w:rFonts w:ascii="Times New Roman" w:hAnsi="Times New Roman" w:cs="Times New Roman"/>
          <w:sz w:val="28"/>
          <w:szCs w:val="28"/>
        </w:rPr>
        <w:t xml:space="preserve">(App Engine environments) </w:t>
      </w:r>
      <w:r w:rsidRPr="00E007A1">
        <w:rPr>
          <w:rFonts w:ascii="Times New Roman" w:hAnsi="Times New Roman" w:cs="Times New Roman"/>
          <w:sz w:val="28"/>
          <w:szCs w:val="28"/>
        </w:rPr>
        <w:t>In Google App Engine, there are two types of environments: standard and flexible.</w:t>
      </w:r>
    </w:p>
    <w:p w14:paraId="60627BA2" w14:textId="77777777" w:rsidR="00E007A1" w:rsidRPr="00E007A1" w:rsidRDefault="00E007A1" w:rsidP="00E007A1">
      <w:pPr>
        <w:numPr>
          <w:ilvl w:val="0"/>
          <w:numId w:val="1"/>
        </w:numPr>
        <w:rPr>
          <w:rFonts w:ascii="Times New Roman" w:hAnsi="Times New Roman" w:cs="Times New Roman"/>
          <w:sz w:val="28"/>
          <w:szCs w:val="28"/>
        </w:rPr>
      </w:pPr>
      <w:r w:rsidRPr="00E007A1">
        <w:rPr>
          <w:rFonts w:ascii="Times New Roman" w:hAnsi="Times New Roman" w:cs="Times New Roman"/>
          <w:sz w:val="28"/>
          <w:szCs w:val="28"/>
        </w:rPr>
        <w:t>App Engine Standard Environment:</w:t>
      </w:r>
    </w:p>
    <w:p w14:paraId="3D2DD8AF" w14:textId="77777777" w:rsidR="00E007A1" w:rsidRPr="00E007A1" w:rsidRDefault="00E007A1" w:rsidP="00E007A1">
      <w:pPr>
        <w:numPr>
          <w:ilvl w:val="0"/>
          <w:numId w:val="2"/>
        </w:numPr>
        <w:rPr>
          <w:rFonts w:ascii="Times New Roman" w:hAnsi="Times New Roman" w:cs="Times New Roman"/>
          <w:sz w:val="28"/>
          <w:szCs w:val="28"/>
        </w:rPr>
      </w:pPr>
      <w:r w:rsidRPr="00E007A1">
        <w:rPr>
          <w:rFonts w:ascii="Times New Roman" w:hAnsi="Times New Roman" w:cs="Times New Roman"/>
          <w:sz w:val="28"/>
          <w:szCs w:val="28"/>
        </w:rPr>
        <w:t>Based on container instances running on Google's infrastructure.</w:t>
      </w:r>
    </w:p>
    <w:p w14:paraId="22DE7B75" w14:textId="77777777" w:rsidR="00E007A1" w:rsidRPr="00E007A1" w:rsidRDefault="00E007A1" w:rsidP="00E007A1">
      <w:pPr>
        <w:numPr>
          <w:ilvl w:val="0"/>
          <w:numId w:val="2"/>
        </w:numPr>
        <w:rPr>
          <w:rFonts w:ascii="Times New Roman" w:hAnsi="Times New Roman" w:cs="Times New Roman"/>
          <w:sz w:val="28"/>
          <w:szCs w:val="28"/>
        </w:rPr>
      </w:pPr>
      <w:r w:rsidRPr="00E007A1">
        <w:rPr>
          <w:rFonts w:ascii="Times New Roman" w:hAnsi="Times New Roman" w:cs="Times New Roman"/>
          <w:sz w:val="28"/>
          <w:szCs w:val="28"/>
        </w:rPr>
        <w:t>Pre-configured runtimes from a supported list of languages and versions.</w:t>
      </w:r>
    </w:p>
    <w:p w14:paraId="4C32EEBA" w14:textId="77777777" w:rsidR="00E007A1" w:rsidRPr="00E007A1" w:rsidRDefault="00E007A1" w:rsidP="00E007A1">
      <w:pPr>
        <w:numPr>
          <w:ilvl w:val="0"/>
          <w:numId w:val="2"/>
        </w:numPr>
        <w:rPr>
          <w:rFonts w:ascii="Times New Roman" w:hAnsi="Times New Roman" w:cs="Times New Roman"/>
          <w:sz w:val="28"/>
          <w:szCs w:val="28"/>
        </w:rPr>
      </w:pPr>
      <w:r w:rsidRPr="00E007A1">
        <w:rPr>
          <w:rFonts w:ascii="Times New Roman" w:hAnsi="Times New Roman" w:cs="Times New Roman"/>
          <w:sz w:val="28"/>
          <w:szCs w:val="28"/>
        </w:rPr>
        <w:t>Features include automatic scaling, load balancing, task queues, scheduled tasks, and integration with Google Cloud services.</w:t>
      </w:r>
    </w:p>
    <w:p w14:paraId="58FD2A63" w14:textId="77777777" w:rsidR="00E007A1" w:rsidRPr="00E007A1" w:rsidRDefault="00E007A1" w:rsidP="00E007A1">
      <w:pPr>
        <w:numPr>
          <w:ilvl w:val="0"/>
          <w:numId w:val="2"/>
        </w:numPr>
        <w:rPr>
          <w:rFonts w:ascii="Times New Roman" w:hAnsi="Times New Roman" w:cs="Times New Roman"/>
          <w:sz w:val="28"/>
          <w:szCs w:val="28"/>
        </w:rPr>
      </w:pPr>
      <w:r w:rsidRPr="00E007A1">
        <w:rPr>
          <w:rFonts w:ascii="Times New Roman" w:hAnsi="Times New Roman" w:cs="Times New Roman"/>
          <w:sz w:val="28"/>
          <w:szCs w:val="28"/>
        </w:rPr>
        <w:t>Requirements: Must use specified versions of supported languages and conform to sandbox constraints.</w:t>
      </w:r>
    </w:p>
    <w:p w14:paraId="0350097C" w14:textId="77777777" w:rsidR="00E007A1" w:rsidRPr="00E007A1" w:rsidRDefault="00E007A1" w:rsidP="00E007A1">
      <w:pPr>
        <w:numPr>
          <w:ilvl w:val="0"/>
          <w:numId w:val="2"/>
        </w:numPr>
        <w:rPr>
          <w:rFonts w:ascii="Times New Roman" w:hAnsi="Times New Roman" w:cs="Times New Roman"/>
          <w:sz w:val="28"/>
          <w:szCs w:val="28"/>
        </w:rPr>
      </w:pPr>
      <w:r w:rsidRPr="00E007A1">
        <w:rPr>
          <w:rFonts w:ascii="Times New Roman" w:hAnsi="Times New Roman" w:cs="Times New Roman"/>
          <w:sz w:val="28"/>
          <w:szCs w:val="28"/>
        </w:rPr>
        <w:t>Advantages: Fast startup, secure sandbox environment, and automatic server scaling.</w:t>
      </w:r>
    </w:p>
    <w:p w14:paraId="308894A4" w14:textId="77777777" w:rsidR="00E007A1" w:rsidRPr="00E007A1" w:rsidRDefault="00E007A1" w:rsidP="00E007A1">
      <w:pPr>
        <w:numPr>
          <w:ilvl w:val="0"/>
          <w:numId w:val="2"/>
        </w:numPr>
        <w:rPr>
          <w:rFonts w:ascii="Times New Roman" w:hAnsi="Times New Roman" w:cs="Times New Roman"/>
          <w:sz w:val="28"/>
          <w:szCs w:val="28"/>
        </w:rPr>
      </w:pPr>
      <w:r w:rsidRPr="00E007A1">
        <w:rPr>
          <w:rFonts w:ascii="Times New Roman" w:hAnsi="Times New Roman" w:cs="Times New Roman"/>
          <w:sz w:val="28"/>
          <w:szCs w:val="28"/>
        </w:rPr>
        <w:t>Limitations: Less control over infrastructure, no SSH access, and limited local disk access.</w:t>
      </w:r>
    </w:p>
    <w:p w14:paraId="02BB3312" w14:textId="77777777" w:rsidR="00E007A1" w:rsidRPr="00E007A1" w:rsidRDefault="00E007A1" w:rsidP="00E007A1">
      <w:pPr>
        <w:numPr>
          <w:ilvl w:val="0"/>
          <w:numId w:val="3"/>
        </w:numPr>
        <w:rPr>
          <w:rFonts w:ascii="Times New Roman" w:hAnsi="Times New Roman" w:cs="Times New Roman"/>
          <w:sz w:val="28"/>
          <w:szCs w:val="28"/>
        </w:rPr>
      </w:pPr>
      <w:r w:rsidRPr="00E007A1">
        <w:rPr>
          <w:rFonts w:ascii="Times New Roman" w:hAnsi="Times New Roman" w:cs="Times New Roman"/>
          <w:sz w:val="28"/>
          <w:szCs w:val="28"/>
        </w:rPr>
        <w:t>App Engine Flexible Environment:</w:t>
      </w:r>
    </w:p>
    <w:p w14:paraId="62A2FBB3" w14:textId="77777777" w:rsidR="00E007A1" w:rsidRPr="00E007A1" w:rsidRDefault="00E007A1" w:rsidP="00E007A1">
      <w:pPr>
        <w:numPr>
          <w:ilvl w:val="0"/>
          <w:numId w:val="4"/>
        </w:numPr>
        <w:rPr>
          <w:rFonts w:ascii="Times New Roman" w:hAnsi="Times New Roman" w:cs="Times New Roman"/>
          <w:sz w:val="28"/>
          <w:szCs w:val="28"/>
        </w:rPr>
      </w:pPr>
      <w:r w:rsidRPr="00E007A1">
        <w:rPr>
          <w:rFonts w:ascii="Times New Roman" w:hAnsi="Times New Roman" w:cs="Times New Roman"/>
          <w:sz w:val="28"/>
          <w:szCs w:val="28"/>
        </w:rPr>
        <w:t>Allows specifying the container type for the web application, running in Docker containers on Google Cloud's Compute Engine VMs.</w:t>
      </w:r>
    </w:p>
    <w:p w14:paraId="219EEAC8" w14:textId="77777777" w:rsidR="00E007A1" w:rsidRPr="00E007A1" w:rsidRDefault="00E007A1" w:rsidP="00E007A1">
      <w:pPr>
        <w:numPr>
          <w:ilvl w:val="0"/>
          <w:numId w:val="4"/>
        </w:numPr>
        <w:rPr>
          <w:rFonts w:ascii="Times New Roman" w:hAnsi="Times New Roman" w:cs="Times New Roman"/>
          <w:sz w:val="28"/>
          <w:szCs w:val="28"/>
        </w:rPr>
      </w:pPr>
      <w:r w:rsidRPr="00E007A1">
        <w:rPr>
          <w:rFonts w:ascii="Times New Roman" w:hAnsi="Times New Roman" w:cs="Times New Roman"/>
          <w:sz w:val="28"/>
          <w:szCs w:val="28"/>
        </w:rPr>
        <w:t>App Engine manages Compute Engine instances.</w:t>
      </w:r>
    </w:p>
    <w:p w14:paraId="68A1C296" w14:textId="77777777" w:rsidR="00E007A1" w:rsidRPr="00E007A1" w:rsidRDefault="00E007A1" w:rsidP="00E007A1">
      <w:pPr>
        <w:numPr>
          <w:ilvl w:val="0"/>
          <w:numId w:val="4"/>
        </w:numPr>
        <w:rPr>
          <w:rFonts w:ascii="Times New Roman" w:hAnsi="Times New Roman" w:cs="Times New Roman"/>
          <w:sz w:val="28"/>
          <w:szCs w:val="28"/>
        </w:rPr>
      </w:pPr>
      <w:r w:rsidRPr="00E007A1">
        <w:rPr>
          <w:rFonts w:ascii="Times New Roman" w:hAnsi="Times New Roman" w:cs="Times New Roman"/>
          <w:sz w:val="28"/>
          <w:szCs w:val="28"/>
        </w:rPr>
        <w:t>Supports more customization, including custom runtimes, libraries, and Docker files.</w:t>
      </w:r>
    </w:p>
    <w:p w14:paraId="20B2DCB8" w14:textId="77777777" w:rsidR="00E007A1" w:rsidRPr="00E007A1" w:rsidRDefault="00E007A1" w:rsidP="00E007A1">
      <w:pPr>
        <w:numPr>
          <w:ilvl w:val="0"/>
          <w:numId w:val="4"/>
        </w:numPr>
        <w:rPr>
          <w:rFonts w:ascii="Times New Roman" w:hAnsi="Times New Roman" w:cs="Times New Roman"/>
          <w:sz w:val="28"/>
          <w:szCs w:val="28"/>
        </w:rPr>
      </w:pPr>
      <w:r w:rsidRPr="00E007A1">
        <w:rPr>
          <w:rFonts w:ascii="Times New Roman" w:hAnsi="Times New Roman" w:cs="Times New Roman"/>
          <w:sz w:val="28"/>
          <w:szCs w:val="28"/>
        </w:rPr>
        <w:t>Advantages: More control over infrastructure, SSH access, and local disk usage.</w:t>
      </w:r>
    </w:p>
    <w:p w14:paraId="08CA4BB9" w14:textId="77777777" w:rsidR="00E007A1" w:rsidRPr="00E007A1" w:rsidRDefault="00E007A1" w:rsidP="00E007A1">
      <w:pPr>
        <w:numPr>
          <w:ilvl w:val="0"/>
          <w:numId w:val="4"/>
        </w:numPr>
        <w:rPr>
          <w:rFonts w:ascii="Times New Roman" w:hAnsi="Times New Roman" w:cs="Times New Roman"/>
          <w:sz w:val="28"/>
          <w:szCs w:val="28"/>
        </w:rPr>
      </w:pPr>
      <w:r w:rsidRPr="00E007A1">
        <w:rPr>
          <w:rFonts w:ascii="Times New Roman" w:hAnsi="Times New Roman" w:cs="Times New Roman"/>
          <w:sz w:val="28"/>
          <w:szCs w:val="28"/>
        </w:rPr>
        <w:t>Limitations: Slower startup time compared to the standard environment.</w:t>
      </w:r>
    </w:p>
    <w:p w14:paraId="53C7B99E" w14:textId="77777777" w:rsidR="00E007A1" w:rsidRPr="00E007A1" w:rsidRDefault="00E007A1" w:rsidP="00E007A1">
      <w:pPr>
        <w:numPr>
          <w:ilvl w:val="0"/>
          <w:numId w:val="4"/>
        </w:numPr>
        <w:rPr>
          <w:rFonts w:ascii="Times New Roman" w:hAnsi="Times New Roman" w:cs="Times New Roman"/>
          <w:sz w:val="28"/>
          <w:szCs w:val="28"/>
        </w:rPr>
      </w:pPr>
      <w:r w:rsidRPr="00E007A1">
        <w:rPr>
          <w:rFonts w:ascii="Times New Roman" w:hAnsi="Times New Roman" w:cs="Times New Roman"/>
          <w:sz w:val="28"/>
          <w:szCs w:val="28"/>
        </w:rPr>
        <w:t>Pricing: Resource allocation per hour with no automatic shutdown.</w:t>
      </w:r>
    </w:p>
    <w:p w14:paraId="3028D231" w14:textId="77777777" w:rsidR="00E007A1" w:rsidRPr="00E007A1" w:rsidRDefault="00E007A1" w:rsidP="00E007A1">
      <w:pPr>
        <w:rPr>
          <w:rFonts w:ascii="Times New Roman" w:hAnsi="Times New Roman" w:cs="Times New Roman"/>
          <w:sz w:val="28"/>
          <w:szCs w:val="28"/>
        </w:rPr>
      </w:pPr>
      <w:r w:rsidRPr="00E007A1">
        <w:rPr>
          <w:rFonts w:ascii="Times New Roman" w:hAnsi="Times New Roman" w:cs="Times New Roman"/>
          <w:sz w:val="28"/>
          <w:szCs w:val="28"/>
        </w:rPr>
        <w:lastRenderedPageBreak/>
        <w:t>Comparing to Google Kubernetes Engine (GKE):</w:t>
      </w:r>
    </w:p>
    <w:p w14:paraId="29147BF1" w14:textId="77777777" w:rsidR="00E007A1" w:rsidRPr="00E007A1" w:rsidRDefault="00E007A1" w:rsidP="00E007A1">
      <w:pPr>
        <w:numPr>
          <w:ilvl w:val="0"/>
          <w:numId w:val="5"/>
        </w:numPr>
        <w:rPr>
          <w:rFonts w:ascii="Times New Roman" w:hAnsi="Times New Roman" w:cs="Times New Roman"/>
          <w:sz w:val="28"/>
          <w:szCs w:val="28"/>
        </w:rPr>
      </w:pPr>
      <w:r w:rsidRPr="00E007A1">
        <w:rPr>
          <w:rFonts w:ascii="Times New Roman" w:hAnsi="Times New Roman" w:cs="Times New Roman"/>
          <w:sz w:val="28"/>
          <w:szCs w:val="28"/>
        </w:rPr>
        <w:t>App Engine Standard: Ideal for simplified deployment and scaling with less control.</w:t>
      </w:r>
    </w:p>
    <w:p w14:paraId="11E393BC" w14:textId="77777777" w:rsidR="00E007A1" w:rsidRPr="00E007A1" w:rsidRDefault="00E007A1" w:rsidP="00E007A1">
      <w:pPr>
        <w:numPr>
          <w:ilvl w:val="0"/>
          <w:numId w:val="5"/>
        </w:numPr>
        <w:rPr>
          <w:rFonts w:ascii="Times New Roman" w:hAnsi="Times New Roman" w:cs="Times New Roman"/>
          <w:sz w:val="28"/>
          <w:szCs w:val="28"/>
        </w:rPr>
      </w:pPr>
      <w:r w:rsidRPr="00E007A1">
        <w:rPr>
          <w:rFonts w:ascii="Times New Roman" w:hAnsi="Times New Roman" w:cs="Times New Roman"/>
          <w:sz w:val="28"/>
          <w:szCs w:val="28"/>
        </w:rPr>
        <w:t>Google Kubernetes Engine: Offers full flexibility and control using Kubernetes.</w:t>
      </w:r>
    </w:p>
    <w:p w14:paraId="62A75C33" w14:textId="77777777" w:rsidR="00E007A1" w:rsidRDefault="00E007A1" w:rsidP="00E007A1">
      <w:pPr>
        <w:numPr>
          <w:ilvl w:val="0"/>
          <w:numId w:val="5"/>
        </w:numPr>
        <w:rPr>
          <w:rFonts w:ascii="Times New Roman" w:hAnsi="Times New Roman" w:cs="Times New Roman"/>
          <w:sz w:val="28"/>
          <w:szCs w:val="28"/>
        </w:rPr>
      </w:pPr>
      <w:r w:rsidRPr="00E007A1">
        <w:rPr>
          <w:rFonts w:ascii="Times New Roman" w:hAnsi="Times New Roman" w:cs="Times New Roman"/>
          <w:sz w:val="28"/>
          <w:szCs w:val="28"/>
        </w:rPr>
        <w:t>App Engine Flexible: A middle ground between the two options, providing more control than standard but less than GKE.</w:t>
      </w:r>
    </w:p>
    <w:p w14:paraId="323EB1DF" w14:textId="77777777" w:rsidR="00E007A1" w:rsidRDefault="00E007A1" w:rsidP="00E007A1">
      <w:pPr>
        <w:rPr>
          <w:rFonts w:ascii="Times New Roman" w:hAnsi="Times New Roman" w:cs="Times New Roman"/>
          <w:sz w:val="28"/>
          <w:szCs w:val="28"/>
        </w:rPr>
      </w:pPr>
    </w:p>
    <w:p w14:paraId="505678BC" w14:textId="0AEF192B" w:rsidR="00E007A1" w:rsidRPr="00E007A1" w:rsidRDefault="00E007A1" w:rsidP="00E007A1">
      <w:pPr>
        <w:rPr>
          <w:sz w:val="28"/>
          <w:szCs w:val="28"/>
        </w:rPr>
      </w:pPr>
      <w:r>
        <w:rPr>
          <w:rFonts w:ascii="Times New Roman" w:hAnsi="Times New Roman" w:cs="Times New Roman"/>
          <w:sz w:val="28"/>
          <w:szCs w:val="28"/>
        </w:rPr>
        <w:t xml:space="preserve">- </w:t>
      </w:r>
      <w:r w:rsidR="00DC5E92">
        <w:rPr>
          <w:rFonts w:ascii="Times New Roman" w:hAnsi="Times New Roman" w:cs="Times New Roman"/>
          <w:sz w:val="28"/>
          <w:szCs w:val="28"/>
        </w:rPr>
        <w:t>(</w:t>
      </w:r>
      <w:r w:rsidR="00DC5E92" w:rsidRPr="00DC5E92">
        <w:rPr>
          <w:rFonts w:ascii="Times New Roman" w:hAnsi="Times New Roman" w:cs="Times New Roman"/>
          <w:sz w:val="28"/>
          <w:szCs w:val="28"/>
        </w:rPr>
        <w:t xml:space="preserve">Google Cloud API </w:t>
      </w:r>
      <w:r w:rsidR="00DC5E92">
        <w:rPr>
          <w:rFonts w:ascii="Times New Roman" w:hAnsi="Times New Roman" w:cs="Times New Roman"/>
          <w:sz w:val="28"/>
          <w:szCs w:val="28"/>
        </w:rPr>
        <w:t>management</w:t>
      </w:r>
      <w:r w:rsidR="00DC5E92" w:rsidRPr="00DC5E92">
        <w:rPr>
          <w:rFonts w:ascii="Times New Roman" w:hAnsi="Times New Roman" w:cs="Times New Roman"/>
          <w:sz w:val="28"/>
          <w:szCs w:val="28"/>
        </w:rPr>
        <w:t xml:space="preserve"> tools</w:t>
      </w:r>
      <w:r w:rsidR="00DC5E92">
        <w:rPr>
          <w:rFonts w:ascii="Times New Roman" w:hAnsi="Times New Roman" w:cs="Times New Roman"/>
          <w:sz w:val="28"/>
          <w:szCs w:val="28"/>
        </w:rPr>
        <w:t>)</w:t>
      </w:r>
      <w:r>
        <w:rPr>
          <w:rFonts w:ascii="Times New Roman" w:hAnsi="Times New Roman" w:cs="Times New Roman"/>
          <w:sz w:val="28"/>
          <w:szCs w:val="28"/>
        </w:rPr>
        <w:t xml:space="preserve">. </w:t>
      </w:r>
      <w:r w:rsidRPr="00E007A1">
        <w:rPr>
          <w:rFonts w:ascii="Times New Roman" w:hAnsi="Times New Roman" w:cs="Times New Roman"/>
          <w:sz w:val="28"/>
          <w:szCs w:val="28"/>
        </w:rPr>
        <w:t>An API (Application Programming Interface) is a set of rules that allows software applications to communicate with each other. Google Cloud offers three API management tools:</w:t>
      </w:r>
    </w:p>
    <w:p w14:paraId="2062AA20" w14:textId="77777777" w:rsidR="00E007A1" w:rsidRPr="00E007A1" w:rsidRDefault="00E007A1" w:rsidP="00E007A1">
      <w:pPr>
        <w:numPr>
          <w:ilvl w:val="0"/>
          <w:numId w:val="6"/>
        </w:numPr>
        <w:rPr>
          <w:rFonts w:ascii="Times New Roman" w:hAnsi="Times New Roman" w:cs="Times New Roman"/>
          <w:sz w:val="28"/>
          <w:szCs w:val="28"/>
        </w:rPr>
      </w:pPr>
      <w:r w:rsidRPr="00E007A1">
        <w:rPr>
          <w:rFonts w:ascii="Times New Roman" w:hAnsi="Times New Roman" w:cs="Times New Roman"/>
          <w:sz w:val="28"/>
          <w:szCs w:val="28"/>
        </w:rPr>
        <w:t>Cloud Endpoints: Manages APIs with low latency and high performance, supporting OpenAPI Specification. Works with App Engine, Google Kubernetes Engine, and Compute Engine.</w:t>
      </w:r>
    </w:p>
    <w:p w14:paraId="042561B3" w14:textId="77777777" w:rsidR="00E007A1" w:rsidRPr="00E007A1" w:rsidRDefault="00E007A1" w:rsidP="00E007A1">
      <w:pPr>
        <w:numPr>
          <w:ilvl w:val="0"/>
          <w:numId w:val="6"/>
        </w:numPr>
        <w:rPr>
          <w:rFonts w:ascii="Times New Roman" w:hAnsi="Times New Roman" w:cs="Times New Roman"/>
          <w:sz w:val="28"/>
          <w:szCs w:val="28"/>
        </w:rPr>
      </w:pPr>
      <w:r w:rsidRPr="00E007A1">
        <w:rPr>
          <w:rFonts w:ascii="Times New Roman" w:hAnsi="Times New Roman" w:cs="Times New Roman"/>
          <w:sz w:val="28"/>
          <w:szCs w:val="28"/>
        </w:rPr>
        <w:t>API Gateway: Provides a consistent REST API for various backend services, regardless of implementation, enabling secure access for clients.</w:t>
      </w:r>
    </w:p>
    <w:p w14:paraId="2921BBDD" w14:textId="77777777" w:rsidR="00E007A1" w:rsidRPr="00E007A1" w:rsidRDefault="00E007A1" w:rsidP="00E007A1">
      <w:pPr>
        <w:numPr>
          <w:ilvl w:val="0"/>
          <w:numId w:val="6"/>
        </w:numPr>
        <w:rPr>
          <w:rFonts w:ascii="Times New Roman" w:hAnsi="Times New Roman" w:cs="Times New Roman"/>
          <w:sz w:val="28"/>
          <w:szCs w:val="28"/>
        </w:rPr>
      </w:pPr>
      <w:r w:rsidRPr="00E007A1">
        <w:rPr>
          <w:rFonts w:ascii="Times New Roman" w:hAnsi="Times New Roman" w:cs="Times New Roman"/>
          <w:sz w:val="28"/>
          <w:szCs w:val="28"/>
        </w:rPr>
        <w:t>Apigee API Management: Focuses on business problems like rate limiting, quotas, and analytics. Useful for handling legacy applications and decomposing them into microservices gradually.</w:t>
      </w:r>
    </w:p>
    <w:p w14:paraId="22A9D900" w14:textId="0E30CABB" w:rsidR="00E007A1" w:rsidRDefault="00E007A1" w:rsidP="00E007A1">
      <w:pPr>
        <w:rPr>
          <w:rFonts w:ascii="Times New Roman" w:hAnsi="Times New Roman" w:cs="Times New Roman"/>
          <w:sz w:val="28"/>
          <w:szCs w:val="28"/>
        </w:rPr>
      </w:pPr>
    </w:p>
    <w:p w14:paraId="47D097B2" w14:textId="1A934DCB" w:rsidR="00E007A1" w:rsidRPr="00E007A1" w:rsidRDefault="00E007A1" w:rsidP="00E007A1">
      <w:pPr>
        <w:rPr>
          <w:sz w:val="28"/>
          <w:szCs w:val="28"/>
        </w:rPr>
      </w:pPr>
      <w:r>
        <w:rPr>
          <w:rFonts w:ascii="Times New Roman" w:hAnsi="Times New Roman" w:cs="Times New Roman"/>
          <w:sz w:val="28"/>
          <w:szCs w:val="28"/>
        </w:rPr>
        <w:t xml:space="preserve">- </w:t>
      </w:r>
      <w:r w:rsidR="00DC5E92">
        <w:rPr>
          <w:rFonts w:ascii="Times New Roman" w:hAnsi="Times New Roman" w:cs="Times New Roman"/>
          <w:sz w:val="28"/>
          <w:szCs w:val="28"/>
        </w:rPr>
        <w:t xml:space="preserve">(Cloud Run) </w:t>
      </w:r>
      <w:r w:rsidRPr="00E007A1">
        <w:rPr>
          <w:rFonts w:ascii="Times New Roman" w:hAnsi="Times New Roman" w:cs="Times New Roman"/>
          <w:sz w:val="28"/>
          <w:szCs w:val="28"/>
        </w:rPr>
        <w:t>Cloud Run is a managed serverless compute platform that runs stateless containers in response to web requests or Pub/Sub events. It is built on Knative, an open API and runtime environment based on Kubernetes, providing flexibility to move workloads across different environments and platforms.</w:t>
      </w:r>
    </w:p>
    <w:p w14:paraId="28585A76" w14:textId="77777777" w:rsidR="00E007A1" w:rsidRPr="00E007A1" w:rsidRDefault="00E007A1" w:rsidP="00E007A1">
      <w:pPr>
        <w:rPr>
          <w:rFonts w:ascii="Times New Roman" w:hAnsi="Times New Roman" w:cs="Times New Roman"/>
          <w:sz w:val="28"/>
          <w:szCs w:val="28"/>
        </w:rPr>
      </w:pPr>
      <w:r w:rsidRPr="00E007A1">
        <w:rPr>
          <w:rFonts w:ascii="Times New Roman" w:hAnsi="Times New Roman" w:cs="Times New Roman"/>
          <w:sz w:val="28"/>
          <w:szCs w:val="28"/>
        </w:rPr>
        <w:t>Key features of Cloud Run:</w:t>
      </w:r>
    </w:p>
    <w:p w14:paraId="60932FB1" w14:textId="77777777" w:rsidR="00E007A1" w:rsidRPr="00E007A1" w:rsidRDefault="00E007A1" w:rsidP="00E007A1">
      <w:pPr>
        <w:numPr>
          <w:ilvl w:val="0"/>
          <w:numId w:val="7"/>
        </w:numPr>
        <w:rPr>
          <w:rFonts w:ascii="Times New Roman" w:hAnsi="Times New Roman" w:cs="Times New Roman"/>
          <w:sz w:val="28"/>
          <w:szCs w:val="28"/>
        </w:rPr>
      </w:pPr>
      <w:r w:rsidRPr="00E007A1">
        <w:rPr>
          <w:rFonts w:ascii="Times New Roman" w:hAnsi="Times New Roman" w:cs="Times New Roman"/>
          <w:sz w:val="28"/>
          <w:szCs w:val="28"/>
        </w:rPr>
        <w:t>Serverless: No infrastructure management required, allowing developers to focus on application development.</w:t>
      </w:r>
    </w:p>
    <w:p w14:paraId="09997671" w14:textId="77777777" w:rsidR="00E007A1" w:rsidRPr="00E007A1" w:rsidRDefault="00E007A1" w:rsidP="00E007A1">
      <w:pPr>
        <w:numPr>
          <w:ilvl w:val="0"/>
          <w:numId w:val="7"/>
        </w:numPr>
        <w:rPr>
          <w:rFonts w:ascii="Times New Roman" w:hAnsi="Times New Roman" w:cs="Times New Roman"/>
          <w:sz w:val="28"/>
          <w:szCs w:val="28"/>
        </w:rPr>
      </w:pPr>
      <w:r w:rsidRPr="00E007A1">
        <w:rPr>
          <w:rFonts w:ascii="Times New Roman" w:hAnsi="Times New Roman" w:cs="Times New Roman"/>
          <w:sz w:val="28"/>
          <w:szCs w:val="28"/>
        </w:rPr>
        <w:t>Fast Scaling: Scales up and down from zero almost instantaneously, charging only for the resources used down to the nearest 100 milliseconds.</w:t>
      </w:r>
    </w:p>
    <w:p w14:paraId="5F61780F" w14:textId="77777777" w:rsidR="00E007A1" w:rsidRPr="00E007A1" w:rsidRDefault="00E007A1" w:rsidP="00E007A1">
      <w:pPr>
        <w:numPr>
          <w:ilvl w:val="0"/>
          <w:numId w:val="7"/>
        </w:numPr>
        <w:rPr>
          <w:rFonts w:ascii="Times New Roman" w:hAnsi="Times New Roman" w:cs="Times New Roman"/>
          <w:sz w:val="28"/>
          <w:szCs w:val="28"/>
        </w:rPr>
      </w:pPr>
      <w:r w:rsidRPr="00E007A1">
        <w:rPr>
          <w:rFonts w:ascii="Times New Roman" w:hAnsi="Times New Roman" w:cs="Times New Roman"/>
          <w:sz w:val="28"/>
          <w:szCs w:val="28"/>
        </w:rPr>
        <w:t>Developer Workflow: Write the application in your preferred programming language, package it into a container image, and deploy it to Cloud Run via Artifact Registry.</w:t>
      </w:r>
    </w:p>
    <w:p w14:paraId="3947BB54" w14:textId="77777777" w:rsidR="00E007A1" w:rsidRPr="00E007A1" w:rsidRDefault="00E007A1" w:rsidP="00E007A1">
      <w:pPr>
        <w:numPr>
          <w:ilvl w:val="0"/>
          <w:numId w:val="7"/>
        </w:numPr>
        <w:rPr>
          <w:rFonts w:ascii="Times New Roman" w:hAnsi="Times New Roman" w:cs="Times New Roman"/>
          <w:sz w:val="28"/>
          <w:szCs w:val="28"/>
        </w:rPr>
      </w:pPr>
      <w:r w:rsidRPr="00E007A1">
        <w:rPr>
          <w:rFonts w:ascii="Times New Roman" w:hAnsi="Times New Roman" w:cs="Times New Roman"/>
          <w:sz w:val="28"/>
          <w:szCs w:val="28"/>
        </w:rPr>
        <w:lastRenderedPageBreak/>
        <w:t>Source-Based Workflow: Alternatively, deploy source code instead of a container image, and Cloud Run will build the application using buildpacks.</w:t>
      </w:r>
    </w:p>
    <w:p w14:paraId="0FEA643A" w14:textId="77777777" w:rsidR="00E007A1" w:rsidRPr="00E007A1" w:rsidRDefault="00E007A1" w:rsidP="00E007A1">
      <w:pPr>
        <w:numPr>
          <w:ilvl w:val="0"/>
          <w:numId w:val="7"/>
        </w:numPr>
        <w:rPr>
          <w:rFonts w:ascii="Times New Roman" w:hAnsi="Times New Roman" w:cs="Times New Roman"/>
          <w:sz w:val="28"/>
          <w:szCs w:val="28"/>
        </w:rPr>
      </w:pPr>
      <w:r w:rsidRPr="00E007A1">
        <w:rPr>
          <w:rFonts w:ascii="Times New Roman" w:hAnsi="Times New Roman" w:cs="Times New Roman"/>
          <w:sz w:val="28"/>
          <w:szCs w:val="28"/>
        </w:rPr>
        <w:t>HTTPS Serving: Cloud Run handles HTTPS serving, providing a unique subdomain or allowing the use of custom domains. It manages SSL certificates and request handling.</w:t>
      </w:r>
    </w:p>
    <w:p w14:paraId="2E13CF53" w14:textId="77777777" w:rsidR="00E007A1" w:rsidRPr="00E007A1" w:rsidRDefault="00E007A1" w:rsidP="00E007A1">
      <w:pPr>
        <w:numPr>
          <w:ilvl w:val="0"/>
          <w:numId w:val="7"/>
        </w:numPr>
        <w:rPr>
          <w:rFonts w:ascii="Times New Roman" w:hAnsi="Times New Roman" w:cs="Times New Roman"/>
          <w:sz w:val="28"/>
          <w:szCs w:val="28"/>
        </w:rPr>
      </w:pPr>
      <w:r w:rsidRPr="00E007A1">
        <w:rPr>
          <w:rFonts w:ascii="Times New Roman" w:hAnsi="Times New Roman" w:cs="Times New Roman"/>
          <w:sz w:val="28"/>
          <w:szCs w:val="28"/>
        </w:rPr>
        <w:t>Unique Pricing: Pay only for system resources used during handling of web requests, starting, or shutting down the container, with a small fee per one million requests served.</w:t>
      </w:r>
    </w:p>
    <w:p w14:paraId="49057D37" w14:textId="77777777" w:rsidR="00E007A1" w:rsidRPr="00E007A1" w:rsidRDefault="00E007A1" w:rsidP="00E007A1">
      <w:pPr>
        <w:numPr>
          <w:ilvl w:val="0"/>
          <w:numId w:val="7"/>
        </w:numPr>
        <w:rPr>
          <w:rFonts w:ascii="Times New Roman" w:hAnsi="Times New Roman" w:cs="Times New Roman"/>
          <w:sz w:val="28"/>
          <w:szCs w:val="28"/>
        </w:rPr>
      </w:pPr>
      <w:r w:rsidRPr="00E007A1">
        <w:rPr>
          <w:rFonts w:ascii="Times New Roman" w:hAnsi="Times New Roman" w:cs="Times New Roman"/>
          <w:sz w:val="28"/>
          <w:szCs w:val="28"/>
        </w:rPr>
        <w:t>Language Support: Cloud Run can run web applications written in popular languages like Java, Python, Node.js, PHP, Go, and C++, as well as less common languages like Cobol, Haskell, and Perl, as long as they handle web requests.</w:t>
      </w:r>
    </w:p>
    <w:p w14:paraId="033E9566" w14:textId="72A18D8E" w:rsidR="00E007A1" w:rsidRPr="00E007A1" w:rsidRDefault="00E007A1" w:rsidP="00E007A1">
      <w:pPr>
        <w:rPr>
          <w:rFonts w:ascii="Times New Roman" w:hAnsi="Times New Roman" w:cs="Times New Roman"/>
          <w:sz w:val="28"/>
          <w:szCs w:val="28"/>
        </w:rPr>
      </w:pPr>
    </w:p>
    <w:p w14:paraId="033BA803" w14:textId="4989069D" w:rsidR="00E007A1" w:rsidRPr="00E007A1" w:rsidRDefault="00E007A1" w:rsidP="00E007A1">
      <w:pPr>
        <w:rPr>
          <w:rFonts w:ascii="Times New Roman" w:hAnsi="Times New Roman" w:cs="Times New Roman"/>
          <w:sz w:val="28"/>
          <w:szCs w:val="28"/>
          <w:lang w:val="en-US"/>
        </w:rPr>
      </w:pPr>
    </w:p>
    <w:sectPr w:rsidR="00E007A1" w:rsidRPr="00E00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003B"/>
    <w:multiLevelType w:val="multilevel"/>
    <w:tmpl w:val="E752C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61FD2"/>
    <w:multiLevelType w:val="multilevel"/>
    <w:tmpl w:val="0C70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70D77"/>
    <w:multiLevelType w:val="multilevel"/>
    <w:tmpl w:val="7D8A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D100D"/>
    <w:multiLevelType w:val="multilevel"/>
    <w:tmpl w:val="E6C2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0E22F3"/>
    <w:multiLevelType w:val="multilevel"/>
    <w:tmpl w:val="03E0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A04A61"/>
    <w:multiLevelType w:val="multilevel"/>
    <w:tmpl w:val="4BBC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A5766F"/>
    <w:multiLevelType w:val="multilevel"/>
    <w:tmpl w:val="A09C09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670767">
    <w:abstractNumId w:val="2"/>
  </w:num>
  <w:num w:numId="2" w16cid:durableId="735005956">
    <w:abstractNumId w:val="5"/>
  </w:num>
  <w:num w:numId="3" w16cid:durableId="1169491203">
    <w:abstractNumId w:val="6"/>
  </w:num>
  <w:num w:numId="4" w16cid:durableId="1771270241">
    <w:abstractNumId w:val="4"/>
  </w:num>
  <w:num w:numId="5" w16cid:durableId="1985548464">
    <w:abstractNumId w:val="1"/>
  </w:num>
  <w:num w:numId="6" w16cid:durableId="2004360100">
    <w:abstractNumId w:val="3"/>
  </w:num>
  <w:num w:numId="7" w16cid:durableId="152351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A1"/>
    <w:rsid w:val="009C2EBA"/>
    <w:rsid w:val="00D72917"/>
    <w:rsid w:val="00DC5E92"/>
    <w:rsid w:val="00E007A1"/>
    <w:rsid w:val="00EA7E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3665"/>
  <w15:chartTrackingRefBased/>
  <w15:docId w15:val="{BF72CD92-A2CA-4349-A132-EFD6845B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07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93535">
      <w:bodyDiv w:val="1"/>
      <w:marLeft w:val="0"/>
      <w:marRight w:val="0"/>
      <w:marTop w:val="0"/>
      <w:marBottom w:val="0"/>
      <w:divBdr>
        <w:top w:val="none" w:sz="0" w:space="0" w:color="auto"/>
        <w:left w:val="none" w:sz="0" w:space="0" w:color="auto"/>
        <w:bottom w:val="none" w:sz="0" w:space="0" w:color="auto"/>
        <w:right w:val="none" w:sz="0" w:space="0" w:color="auto"/>
      </w:divBdr>
    </w:div>
    <w:div w:id="934559519">
      <w:bodyDiv w:val="1"/>
      <w:marLeft w:val="0"/>
      <w:marRight w:val="0"/>
      <w:marTop w:val="0"/>
      <w:marBottom w:val="0"/>
      <w:divBdr>
        <w:top w:val="none" w:sz="0" w:space="0" w:color="auto"/>
        <w:left w:val="none" w:sz="0" w:space="0" w:color="auto"/>
        <w:bottom w:val="none" w:sz="0" w:space="0" w:color="auto"/>
        <w:right w:val="none" w:sz="0" w:space="0" w:color="auto"/>
      </w:divBdr>
    </w:div>
    <w:div w:id="1247181220">
      <w:bodyDiv w:val="1"/>
      <w:marLeft w:val="0"/>
      <w:marRight w:val="0"/>
      <w:marTop w:val="0"/>
      <w:marBottom w:val="0"/>
      <w:divBdr>
        <w:top w:val="none" w:sz="0" w:space="0" w:color="auto"/>
        <w:left w:val="none" w:sz="0" w:space="0" w:color="auto"/>
        <w:bottom w:val="none" w:sz="0" w:space="0" w:color="auto"/>
        <w:right w:val="none" w:sz="0" w:space="0" w:color="auto"/>
      </w:divBdr>
    </w:div>
    <w:div w:id="1451196278">
      <w:bodyDiv w:val="1"/>
      <w:marLeft w:val="0"/>
      <w:marRight w:val="0"/>
      <w:marTop w:val="0"/>
      <w:marBottom w:val="0"/>
      <w:divBdr>
        <w:top w:val="none" w:sz="0" w:space="0" w:color="auto"/>
        <w:left w:val="none" w:sz="0" w:space="0" w:color="auto"/>
        <w:bottom w:val="none" w:sz="0" w:space="0" w:color="auto"/>
        <w:right w:val="none" w:sz="0" w:space="0" w:color="auto"/>
      </w:divBdr>
    </w:div>
    <w:div w:id="1497112792">
      <w:bodyDiv w:val="1"/>
      <w:marLeft w:val="0"/>
      <w:marRight w:val="0"/>
      <w:marTop w:val="0"/>
      <w:marBottom w:val="0"/>
      <w:divBdr>
        <w:top w:val="none" w:sz="0" w:space="0" w:color="auto"/>
        <w:left w:val="none" w:sz="0" w:space="0" w:color="auto"/>
        <w:bottom w:val="none" w:sz="0" w:space="0" w:color="auto"/>
        <w:right w:val="none" w:sz="0" w:space="0" w:color="auto"/>
      </w:divBdr>
    </w:div>
    <w:div w:id="151777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Đặng Minh</dc:creator>
  <cp:keywords/>
  <dc:description/>
  <cp:lastModifiedBy>Đức Đặng Minh</cp:lastModifiedBy>
  <cp:revision>2</cp:revision>
  <dcterms:created xsi:type="dcterms:W3CDTF">2023-07-19T06:29:00Z</dcterms:created>
  <dcterms:modified xsi:type="dcterms:W3CDTF">2023-07-19T07:41:00Z</dcterms:modified>
</cp:coreProperties>
</file>