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FE27E3" w:rsidRDefault="00BD54B7" w:rsidP="00E165BC">
      <w:pPr>
        <w:pStyle w:val="papertitle"/>
        <w:spacing w:before="100" w:beforeAutospacing="1" w:after="100" w:afterAutospacing="1"/>
        <w:rPr>
          <w:lang w:val="pt-BR"/>
        </w:rPr>
      </w:pPr>
      <w:r>
        <w:rPr>
          <w:lang w:val="pt-BR"/>
        </w:rPr>
        <w:t>Conceitos de Orientação a Objeto</w:t>
      </w:r>
    </w:p>
    <w:p w:rsidR="00D7522C" w:rsidRPr="00FE27E3" w:rsidRDefault="00D7522C" w:rsidP="003B4E04">
      <w:pPr>
        <w:pStyle w:val="Author"/>
        <w:spacing w:before="100" w:beforeAutospacing="1" w:after="100" w:afterAutospacing="1" w:line="120" w:lineRule="auto"/>
        <w:rPr>
          <w:sz w:val="16"/>
          <w:szCs w:val="16"/>
          <w:lang w:val="pt-BR"/>
        </w:rPr>
      </w:pPr>
    </w:p>
    <w:p w:rsidR="00D7522C" w:rsidRPr="00FE27E3" w:rsidRDefault="00D7522C" w:rsidP="00CA4392">
      <w:pPr>
        <w:pStyle w:val="Author"/>
        <w:spacing w:before="100" w:beforeAutospacing="1" w:after="100" w:afterAutospacing="1" w:line="120" w:lineRule="auto"/>
        <w:rPr>
          <w:sz w:val="16"/>
          <w:szCs w:val="16"/>
          <w:lang w:val="pt-BR"/>
        </w:rPr>
        <w:sectPr w:rsidR="00D7522C" w:rsidRPr="00FE27E3" w:rsidSect="00A92125">
          <w:footerReference w:type="default" r:id="rId8"/>
          <w:footerReference w:type="first" r:id="rId9"/>
          <w:pgSz w:w="11906" w:h="16838" w:code="9"/>
          <w:pgMar w:top="540" w:right="893" w:bottom="1440" w:left="893" w:header="720" w:footer="720" w:gutter="0"/>
          <w:cols w:space="720"/>
          <w:docGrid w:linePitch="360"/>
        </w:sectPr>
      </w:pPr>
    </w:p>
    <w:p w:rsidR="00447BB9" w:rsidRPr="00FE27E3" w:rsidRDefault="00BD670B" w:rsidP="00FE27E3">
      <w:pPr>
        <w:pStyle w:val="Author"/>
        <w:spacing w:before="100" w:beforeAutospacing="1"/>
        <w:rPr>
          <w:sz w:val="18"/>
          <w:szCs w:val="18"/>
          <w:lang w:val="pt-BR"/>
        </w:rPr>
      </w:pPr>
      <w:r w:rsidRPr="00432234">
        <w:rPr>
          <w:sz w:val="18"/>
          <w:szCs w:val="18"/>
          <w:lang w:val="pt-BR"/>
        </w:rPr>
        <w:lastRenderedPageBreak/>
        <w:br w:type="column"/>
      </w:r>
      <w:r w:rsidR="00BD54B7">
        <w:rPr>
          <w:sz w:val="18"/>
          <w:szCs w:val="18"/>
          <w:lang w:val="pt-BR"/>
        </w:rPr>
        <w:lastRenderedPageBreak/>
        <w:t>&lt;&lt;Ingrácia Francisco / Nº 22128</w:t>
      </w:r>
      <w:r w:rsidR="00FE27E3">
        <w:rPr>
          <w:sz w:val="18"/>
          <w:szCs w:val="18"/>
          <w:lang w:val="pt-BR"/>
        </w:rPr>
        <w:t>&gt;&gt;</w:t>
      </w:r>
      <w:r w:rsidR="001A3B3D" w:rsidRPr="00091511">
        <w:rPr>
          <w:sz w:val="18"/>
          <w:szCs w:val="18"/>
          <w:lang w:val="pt-BR"/>
        </w:rPr>
        <w:br/>
      </w:r>
      <w:r w:rsidR="00FE27E3">
        <w:rPr>
          <w:sz w:val="18"/>
          <w:szCs w:val="18"/>
          <w:lang w:val="pt-BR"/>
        </w:rPr>
        <w:t>Faculdade de Engenharia</w:t>
      </w:r>
      <w:r w:rsidR="001A3B3D" w:rsidRPr="00091511">
        <w:rPr>
          <w:sz w:val="18"/>
          <w:szCs w:val="18"/>
          <w:lang w:val="pt-BR"/>
        </w:rPr>
        <w:br/>
      </w:r>
      <w:r w:rsidR="00091511">
        <w:rPr>
          <w:sz w:val="18"/>
          <w:szCs w:val="18"/>
          <w:lang w:val="pt-BR"/>
        </w:rPr>
        <w:t xml:space="preserve">Universidade </w:t>
      </w:r>
      <w:r w:rsidR="00FE27E3">
        <w:rPr>
          <w:sz w:val="18"/>
          <w:szCs w:val="18"/>
          <w:lang w:val="pt-BR"/>
        </w:rPr>
        <w:t>Católica de Angola</w:t>
      </w:r>
      <w:r w:rsidR="001A3B3D" w:rsidRPr="00091511">
        <w:rPr>
          <w:sz w:val="18"/>
          <w:szCs w:val="18"/>
          <w:lang w:val="pt-BR"/>
        </w:rPr>
        <w:br/>
      </w:r>
      <w:r w:rsidR="00BD54B7">
        <w:rPr>
          <w:sz w:val="18"/>
          <w:szCs w:val="18"/>
          <w:lang w:val="pt-BR"/>
        </w:rPr>
        <w:t>&lt;&lt;fingracia2128@gmail.com</w:t>
      </w:r>
      <w:r w:rsidR="00FE27E3">
        <w:rPr>
          <w:sz w:val="18"/>
          <w:szCs w:val="18"/>
          <w:lang w:val="pt-BR"/>
        </w:rPr>
        <w:t>&gt;&gt;</w:t>
      </w:r>
      <w:r w:rsidRPr="00091511">
        <w:rPr>
          <w:sz w:val="18"/>
          <w:szCs w:val="18"/>
          <w:lang w:val="pt-BR"/>
        </w:rPr>
        <w:br w:type="column"/>
      </w:r>
    </w:p>
    <w:p w:rsidR="009F1D79" w:rsidRPr="00091511" w:rsidRDefault="009F1D79" w:rsidP="00ED28ED">
      <w:pPr>
        <w:rPr>
          <w:lang w:val="pt-BR"/>
        </w:rPr>
        <w:sectPr w:rsidR="009F1D79" w:rsidRPr="00091511" w:rsidSect="003B4E04">
          <w:type w:val="continuous"/>
          <w:pgSz w:w="11906" w:h="16838" w:code="9"/>
          <w:pgMar w:top="450" w:right="893" w:bottom="1440" w:left="893" w:header="720" w:footer="720" w:gutter="0"/>
          <w:cols w:num="3" w:space="720"/>
          <w:docGrid w:linePitch="360"/>
        </w:sectPr>
      </w:pPr>
    </w:p>
    <w:p w:rsidR="009303D9" w:rsidRPr="00091511" w:rsidRDefault="00BD670B" w:rsidP="00ED28ED">
      <w:pPr>
        <w:rPr>
          <w:lang w:val="pt-BR"/>
        </w:rPr>
        <w:sectPr w:rsidR="009303D9" w:rsidRPr="00091511" w:rsidSect="003B4E04">
          <w:type w:val="continuous"/>
          <w:pgSz w:w="11906" w:h="16838" w:code="9"/>
          <w:pgMar w:top="450" w:right="893" w:bottom="1440" w:left="893" w:header="720" w:footer="720" w:gutter="0"/>
          <w:cols w:num="3" w:space="720"/>
          <w:docGrid w:linePitch="360"/>
        </w:sectPr>
      </w:pPr>
      <w:r w:rsidRPr="00091511">
        <w:rPr>
          <w:lang w:val="pt-BR"/>
        </w:rPr>
        <w:lastRenderedPageBreak/>
        <w:br w:type="column"/>
      </w:r>
    </w:p>
    <w:p w:rsidR="004D72B5" w:rsidRPr="007469E5" w:rsidRDefault="009303D9" w:rsidP="00972203">
      <w:pPr>
        <w:pStyle w:val="Abstract"/>
        <w:rPr>
          <w:i/>
          <w:iCs/>
          <w:lang w:val="pt-BR"/>
        </w:rPr>
      </w:pPr>
      <w:r w:rsidRPr="007469E5">
        <w:rPr>
          <w:i/>
          <w:iCs/>
          <w:lang w:val="pt-BR"/>
        </w:rPr>
        <w:lastRenderedPageBreak/>
        <w:t>Abstract</w:t>
      </w:r>
      <w:r w:rsidRPr="007469E5">
        <w:rPr>
          <w:lang w:val="pt-BR"/>
        </w:rPr>
        <w:t>—</w:t>
      </w:r>
      <w:r w:rsidR="00A0052A">
        <w:rPr>
          <w:lang w:val="pt-BR"/>
        </w:rPr>
        <w:t>para a linguagem</w:t>
      </w:r>
      <w:r w:rsidR="007E6541">
        <w:rPr>
          <w:lang w:val="pt-BR"/>
        </w:rPr>
        <w:t xml:space="preserve"> orientado a objeto é indispensável a utilização </w:t>
      </w:r>
      <w:r w:rsidR="000672D6">
        <w:rPr>
          <w:lang w:val="pt-BR"/>
        </w:rPr>
        <w:t xml:space="preserve">de conceitos como polimorfismo,encapsulamento e herança. Que são palavras tiradas do mundo real e têm basicamento os mesmos conceitos em orientação a objeto. </w:t>
      </w:r>
    </w:p>
    <w:p w:rsidR="009303D9" w:rsidRPr="007469E5" w:rsidRDefault="004D72B5" w:rsidP="00972203">
      <w:pPr>
        <w:pStyle w:val="Keywords"/>
        <w:rPr>
          <w:lang w:val="pt-BR"/>
        </w:rPr>
      </w:pPr>
      <w:r w:rsidRPr="007469E5">
        <w:rPr>
          <w:lang w:val="pt-BR"/>
        </w:rPr>
        <w:t>Keywords—</w:t>
      </w:r>
      <w:r w:rsidR="00BE3A7B">
        <w:rPr>
          <w:lang w:val="pt-BR"/>
        </w:rPr>
        <w:t>&lt;&lt;</w:t>
      </w:r>
      <w:r w:rsidR="007E6541">
        <w:rPr>
          <w:lang w:val="pt-BR"/>
        </w:rPr>
        <w:t>objeto,orientação a objeto, classe</w:t>
      </w:r>
      <w:r w:rsidR="000672D6">
        <w:rPr>
          <w:lang w:val="pt-BR"/>
        </w:rPr>
        <w:t>, programa, atributos e métodos</w:t>
      </w:r>
      <w:r w:rsidR="007469E5" w:rsidRPr="007469E5">
        <w:rPr>
          <w:lang w:val="pt-BR"/>
        </w:rPr>
        <w:t>&gt;&gt;</w:t>
      </w:r>
    </w:p>
    <w:p w:rsidR="009303D9" w:rsidRDefault="009303D9" w:rsidP="00ED28ED">
      <w:pPr>
        <w:pStyle w:val="Ttulo1"/>
        <w:jc w:val="center"/>
      </w:pPr>
      <w:r w:rsidRPr="00D632BE">
        <w:t>Intr</w:t>
      </w:r>
      <w:r w:rsidR="00EE65DA">
        <w:t>odução</w:t>
      </w:r>
    </w:p>
    <w:p w:rsidR="00A0052A" w:rsidRPr="00A0052A" w:rsidRDefault="00A0052A" w:rsidP="00A0052A">
      <w:r>
        <w:t>É sabido que para manter um teto erguido são necessários pelo menos quatro pilares mestres. O mesmo acontece em orientação a objeto, e estes pilares são: classe, objeto, atributos e métodos. Mas existe uma série de termos que são empregados na utilização efetiva do modelo orientado a objeto.</w:t>
      </w:r>
    </w:p>
    <w:p w:rsidR="001E5DDA" w:rsidRDefault="001E5DDA" w:rsidP="001E5DDA">
      <w:r>
        <w:t>A orientação a objeto é em geral o suficiente para não impor um modelo de linguagem ao programador, permitindo que ele escolha uma estratégia, representando os aspectos do problema em forma de objetos. Portanto quando se lê um programa orientado a objecto não vê-se apenas a solução mas a descrição do problema em termos do próprio problema.</w:t>
      </w:r>
    </w:p>
    <w:p w:rsidR="009A3B74" w:rsidRDefault="00EE65DA" w:rsidP="009A3B74">
      <w:pPr>
        <w:pStyle w:val="Ttulo1"/>
        <w:jc w:val="center"/>
      </w:pPr>
      <w:r>
        <w:t>Conceitos</w:t>
      </w:r>
    </w:p>
    <w:p w:rsidR="009A3B74" w:rsidRDefault="009A3B74" w:rsidP="009A3B74">
      <w:r w:rsidRPr="00BB5E09">
        <w:t xml:space="preserve">Classes (e seus objetos) encapsulam, isto é, contêm seus atributos e métodos. </w:t>
      </w:r>
      <w:r>
        <w:t xml:space="preserve">Então </w:t>
      </w:r>
      <w:r w:rsidR="00BD54B7">
        <w:t>podemos definir E</w:t>
      </w:r>
      <w:r>
        <w:t>ncapsulamento como uma tecnica de proteção.</w:t>
      </w:r>
      <w:r w:rsidRPr="00BB5E09">
        <w:t>Os atributos e métodos de uma classe (e de seu objeto) estão intimamente relacionados. Os objetos podem se comunicar entre si, mas eles em geral não sabem como ou</w:t>
      </w:r>
      <w:r>
        <w:t>tros objetos são implementados,</w:t>
      </w:r>
      <w:r w:rsidRPr="00BB5E09">
        <w:t xml:space="preserve"> os detalhes de implementação permanecem ocultos dentro dos próprios objetos. </w:t>
      </w:r>
    </w:p>
    <w:p w:rsidR="009A3B74" w:rsidRDefault="009A3B74" w:rsidP="009A3B74">
      <w:r w:rsidRPr="00BB5E09">
        <w:t>O conceito</w:t>
      </w:r>
      <w:r w:rsidR="00BD54B7">
        <w:t xml:space="preserve"> de H</w:t>
      </w:r>
      <w:r w:rsidRPr="00BB5E09">
        <w:t xml:space="preserve">erança vem do mundo real, onde todos nós herdamos características dos nossos pais e parentes. </w:t>
      </w:r>
      <w:r>
        <w:t>Um dos conceitos mas interessantes das linguagens orientadas a objeto é a reutilização de código. Que permite copiar código e altera-lo, criar uma nova classe usando outra já existente. E quando é utilizado um objeto existente para  criar-se uma versão melhor ou mas especializada dele. Isso é chamado de</w:t>
      </w:r>
      <w:r w:rsidR="00BD54B7">
        <w:t xml:space="preserve"> H</w:t>
      </w:r>
      <w:r>
        <w:t>erança.</w:t>
      </w:r>
    </w:p>
    <w:p w:rsidR="00C476A6" w:rsidRDefault="00C476A6" w:rsidP="00C476A6">
      <w:r>
        <w:t>Define-se que  classe é o conjunto de objetos que têm os mesmos atributos e as mesmas funcionalidades, ou seja, é a definição de uma interface que recebe o nome de Abstração,</w:t>
      </w:r>
      <w:r w:rsidR="00BD54B7">
        <w:t xml:space="preserve"> a qual determina do processo de identificação de um objeto e permite concentrar-se no que o objeto é ,o que faz sem preocupar-se como ele faz.</w:t>
      </w:r>
    </w:p>
    <w:p w:rsidR="00BD54B7" w:rsidRDefault="007D200B" w:rsidP="00C476A6">
      <w:r>
        <w:t>A Interface pode se dizer que é um intermediario entre duas coisas.</w:t>
      </w:r>
      <w:r w:rsidRPr="007D200B">
        <w:t xml:space="preserve"> </w:t>
      </w:r>
      <w:r>
        <w:t>Na analogia de um</w:t>
      </w:r>
      <w:r w:rsidRPr="00BB5E09">
        <w:t xml:space="preserve"> carro, uma interface das </w:t>
      </w:r>
      <w:r>
        <w:t>capacidades básicas de dirigir,</w:t>
      </w:r>
      <w:r w:rsidRPr="00BB5E09">
        <w:t xml:space="preserve"> consistindo em um volante, um pedal de acelerador e um pedal de freio permitiria que um motorista informasse ao carro o que fazer. Depois que você sabe como usar essa interface para virar, acelerar e frear, você pode dirigir muitos tipos de carro, embora os </w:t>
      </w:r>
      <w:r w:rsidRPr="00BB5E09">
        <w:lastRenderedPageBreak/>
        <w:t xml:space="preserve">fabricantes possam implementar esses sistemas de forma diferente. </w:t>
      </w:r>
      <w:r>
        <w:t xml:space="preserve"> </w:t>
      </w:r>
    </w:p>
    <w:p w:rsidR="00EE65DA" w:rsidRPr="009A3B74" w:rsidRDefault="007D200B" w:rsidP="00BE3A7B">
      <w:r>
        <w:t>Ja o Polimorfismo vem da junção de dois termos poli(muitas) e morfo(formas), então podemos dizer que é a capacidade de fazer de muitas formas a mesma coisa.</w:t>
      </w:r>
      <w:r w:rsidR="005D273F">
        <w:t>Todo objeto pode interagir com outro, a partir desta interação, um determinado objeto pode assumir uma forma de trabalho diferente(desde que previamente codificado) daquela para a qual foi inicialmente projetada.</w:t>
      </w:r>
    </w:p>
    <w:p w:rsidR="009303D9" w:rsidRPr="007D200B" w:rsidRDefault="00EE65DA" w:rsidP="00600AB9">
      <w:pPr>
        <w:pStyle w:val="Ttulo5"/>
        <w:ind w:firstLine="0"/>
      </w:pPr>
      <w:r w:rsidRPr="007D200B">
        <w:t>Referências Bibliográficas</w:t>
      </w:r>
    </w:p>
    <w:p w:rsidR="005D273F" w:rsidRPr="005D273F" w:rsidRDefault="005D273F" w:rsidP="005D273F">
      <w:pPr>
        <w:pStyle w:val="references"/>
        <w:ind w:left="354" w:hanging="354"/>
        <w:rPr>
          <w:color w:val="000000"/>
          <w:lang w:val="pt-PT"/>
        </w:rPr>
      </w:pPr>
      <w:r>
        <w:rPr>
          <w:color w:val="000000"/>
          <w:lang w:val="pt-PT"/>
        </w:rPr>
        <w:t>José Augusto N.G Manzano e Roberto Affonso da Costa Junior_ J</w:t>
      </w:r>
      <w:r w:rsidR="001E5DDA">
        <w:rPr>
          <w:color w:val="000000"/>
          <w:lang w:val="pt-PT"/>
        </w:rPr>
        <w:t>AVA2_Guia básico de introdução,</w:t>
      </w:r>
      <w:r>
        <w:rPr>
          <w:color w:val="000000"/>
          <w:lang w:val="pt-PT"/>
        </w:rPr>
        <w:t xml:space="preserve"> orientação </w:t>
      </w:r>
      <w:r w:rsidR="001E5DDA">
        <w:rPr>
          <w:color w:val="000000"/>
          <w:lang w:val="pt-PT"/>
        </w:rPr>
        <w:t>e desenvolvimento.</w:t>
      </w:r>
    </w:p>
    <w:p w:rsidR="001E5DDA" w:rsidRPr="001E5DDA" w:rsidRDefault="001E5DDA" w:rsidP="001E5DDA">
      <w:pPr>
        <w:pStyle w:val="references"/>
        <w:rPr>
          <w:lang w:val="pt-PT"/>
        </w:rPr>
      </w:pPr>
      <w:r w:rsidRPr="001E5DDA">
        <w:rPr>
          <w:lang w:val="pt-PT"/>
        </w:rPr>
        <w:t xml:space="preserve">Paul Deitel  e Harvey </w:t>
      </w:r>
      <w:r>
        <w:rPr>
          <w:lang w:val="pt-PT"/>
        </w:rPr>
        <w:t xml:space="preserve">Deitel Java_como </w:t>
      </w:r>
      <w:r w:rsidRPr="001E5DDA">
        <w:rPr>
          <w:lang w:val="pt-PT"/>
        </w:rPr>
        <w:t>programar</w:t>
      </w:r>
    </w:p>
    <w:p w:rsidR="009303D9" w:rsidRPr="001E5DDA" w:rsidRDefault="009303D9" w:rsidP="001E5DDA">
      <w:pPr>
        <w:pStyle w:val="references"/>
        <w:numPr>
          <w:ilvl w:val="0"/>
          <w:numId w:val="0"/>
        </w:numPr>
        <w:ind w:left="354"/>
        <w:jc w:val="left"/>
        <w:rPr>
          <w:lang w:val="pt-PT"/>
        </w:rPr>
      </w:pPr>
    </w:p>
    <w:sectPr w:rsidR="009303D9" w:rsidRPr="001E5DDA" w:rsidSect="00EE65DA">
      <w:type w:val="continuous"/>
      <w:pgSz w:w="11906" w:h="16838" w:code="9"/>
      <w:pgMar w:top="1080" w:right="893" w:bottom="1440" w:left="893"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D7E" w:rsidRDefault="008C5D7E" w:rsidP="00ED28ED">
      <w:r>
        <w:separator/>
      </w:r>
    </w:p>
  </w:endnote>
  <w:endnote w:type="continuationSeparator" w:id="1">
    <w:p w:rsidR="008C5D7E" w:rsidRDefault="008C5D7E" w:rsidP="00ED28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125" w:rsidRPr="001E5DDA" w:rsidRDefault="001E5DDA" w:rsidP="00A92125">
    <w:pPr>
      <w:pStyle w:val="Rodap"/>
    </w:pPr>
    <w:r w:rsidRPr="001E5DDA">
      <w:t>&lt;&lt;Conceitos de Orientação a Objeto</w:t>
    </w:r>
    <w:r w:rsidR="00EE65DA" w:rsidRPr="001E5DDA">
      <w:t>&gt;&gt;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937CF5" w:rsidRDefault="00A92125" w:rsidP="00ED28ED">
    <w:pPr>
      <w:pStyle w:val="Rodap"/>
      <w:rPr>
        <w:lang w:val="en-US"/>
      </w:rPr>
    </w:pPr>
    <w:r>
      <w:rPr>
        <w:lang w:val="en-US"/>
      </w:rPr>
      <w:t xml:space="preserve">Assignment 1: </w:t>
    </w:r>
    <w:r w:rsidR="00937CF5" w:rsidRPr="00937CF5">
      <w:rPr>
        <w:lang w:val="en-US"/>
      </w:rPr>
      <w:t>VMWare ESXi Networking Subsystem - SIAD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D7E" w:rsidRDefault="008C5D7E" w:rsidP="00ED28ED">
      <w:r>
        <w:separator/>
      </w:r>
    </w:p>
  </w:footnote>
  <w:footnote w:type="continuationSeparator" w:id="1">
    <w:p w:rsidR="008C5D7E" w:rsidRDefault="008C5D7E" w:rsidP="00ED28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D9E0A55"/>
    <w:multiLevelType w:val="hybridMultilevel"/>
    <w:tmpl w:val="FDEAA1CE"/>
    <w:lvl w:ilvl="0" w:tplc="19E85840">
      <w:start w:val="7"/>
      <w:numFmt w:val="bullet"/>
      <w:lvlText w:val=""/>
      <w:lvlJc w:val="left"/>
      <w:pPr>
        <w:ind w:left="648" w:hanging="360"/>
      </w:pPr>
      <w:rPr>
        <w:rFonts w:ascii="Symbol" w:eastAsia="SimSun" w:hAnsi="Symbol" w:cs="Times New Roman" w:hint="default"/>
      </w:rPr>
    </w:lvl>
    <w:lvl w:ilvl="1" w:tplc="08160003" w:tentative="1">
      <w:start w:val="1"/>
      <w:numFmt w:val="bullet"/>
      <w:lvlText w:val="o"/>
      <w:lvlJc w:val="left"/>
      <w:pPr>
        <w:ind w:left="1368" w:hanging="360"/>
      </w:pPr>
      <w:rPr>
        <w:rFonts w:ascii="Courier New" w:hAnsi="Courier New" w:cs="Courier New" w:hint="default"/>
      </w:rPr>
    </w:lvl>
    <w:lvl w:ilvl="2" w:tplc="08160005" w:tentative="1">
      <w:start w:val="1"/>
      <w:numFmt w:val="bullet"/>
      <w:lvlText w:val=""/>
      <w:lvlJc w:val="left"/>
      <w:pPr>
        <w:ind w:left="2088" w:hanging="360"/>
      </w:pPr>
      <w:rPr>
        <w:rFonts w:ascii="Wingdings" w:hAnsi="Wingdings" w:hint="default"/>
      </w:rPr>
    </w:lvl>
    <w:lvl w:ilvl="3" w:tplc="08160001" w:tentative="1">
      <w:start w:val="1"/>
      <w:numFmt w:val="bullet"/>
      <w:lvlText w:val=""/>
      <w:lvlJc w:val="left"/>
      <w:pPr>
        <w:ind w:left="2808" w:hanging="360"/>
      </w:pPr>
      <w:rPr>
        <w:rFonts w:ascii="Symbol" w:hAnsi="Symbol" w:hint="default"/>
      </w:rPr>
    </w:lvl>
    <w:lvl w:ilvl="4" w:tplc="08160003" w:tentative="1">
      <w:start w:val="1"/>
      <w:numFmt w:val="bullet"/>
      <w:lvlText w:val="o"/>
      <w:lvlJc w:val="left"/>
      <w:pPr>
        <w:ind w:left="3528" w:hanging="360"/>
      </w:pPr>
      <w:rPr>
        <w:rFonts w:ascii="Courier New" w:hAnsi="Courier New" w:cs="Courier New" w:hint="default"/>
      </w:rPr>
    </w:lvl>
    <w:lvl w:ilvl="5" w:tplc="08160005" w:tentative="1">
      <w:start w:val="1"/>
      <w:numFmt w:val="bullet"/>
      <w:lvlText w:val=""/>
      <w:lvlJc w:val="left"/>
      <w:pPr>
        <w:ind w:left="4248" w:hanging="360"/>
      </w:pPr>
      <w:rPr>
        <w:rFonts w:ascii="Wingdings" w:hAnsi="Wingdings" w:hint="default"/>
      </w:rPr>
    </w:lvl>
    <w:lvl w:ilvl="6" w:tplc="08160001" w:tentative="1">
      <w:start w:val="1"/>
      <w:numFmt w:val="bullet"/>
      <w:lvlText w:val=""/>
      <w:lvlJc w:val="left"/>
      <w:pPr>
        <w:ind w:left="4968" w:hanging="360"/>
      </w:pPr>
      <w:rPr>
        <w:rFonts w:ascii="Symbol" w:hAnsi="Symbol" w:hint="default"/>
      </w:rPr>
    </w:lvl>
    <w:lvl w:ilvl="7" w:tplc="08160003" w:tentative="1">
      <w:start w:val="1"/>
      <w:numFmt w:val="bullet"/>
      <w:lvlText w:val="o"/>
      <w:lvlJc w:val="left"/>
      <w:pPr>
        <w:ind w:left="5688" w:hanging="360"/>
      </w:pPr>
      <w:rPr>
        <w:rFonts w:ascii="Courier New" w:hAnsi="Courier New" w:cs="Courier New" w:hint="default"/>
      </w:rPr>
    </w:lvl>
    <w:lvl w:ilvl="8" w:tplc="08160005" w:tentative="1">
      <w:start w:val="1"/>
      <w:numFmt w:val="bullet"/>
      <w:lvlText w:val=""/>
      <w:lvlJc w:val="left"/>
      <w:pPr>
        <w:ind w:left="6408"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2D16272E"/>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lang w:val="pt-BR"/>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7013409"/>
    <w:multiLevelType w:val="multilevel"/>
    <w:tmpl w:val="F744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D0C5ED4"/>
    <w:multiLevelType w:val="hybridMultilevel"/>
    <w:tmpl w:val="1D64E796"/>
    <w:lvl w:ilvl="0" w:tplc="7B90CB2E">
      <w:start w:val="7"/>
      <w:numFmt w:val="bullet"/>
      <w:lvlText w:val=""/>
      <w:lvlJc w:val="left"/>
      <w:pPr>
        <w:ind w:left="648" w:hanging="360"/>
      </w:pPr>
      <w:rPr>
        <w:rFonts w:ascii="Symbol" w:eastAsia="SimSun" w:hAnsi="Symbol" w:cs="Times New Roman" w:hint="default"/>
      </w:rPr>
    </w:lvl>
    <w:lvl w:ilvl="1" w:tplc="08160003" w:tentative="1">
      <w:start w:val="1"/>
      <w:numFmt w:val="bullet"/>
      <w:lvlText w:val="o"/>
      <w:lvlJc w:val="left"/>
      <w:pPr>
        <w:ind w:left="1368" w:hanging="360"/>
      </w:pPr>
      <w:rPr>
        <w:rFonts w:ascii="Courier New" w:hAnsi="Courier New" w:cs="Courier New" w:hint="default"/>
      </w:rPr>
    </w:lvl>
    <w:lvl w:ilvl="2" w:tplc="08160005" w:tentative="1">
      <w:start w:val="1"/>
      <w:numFmt w:val="bullet"/>
      <w:lvlText w:val=""/>
      <w:lvlJc w:val="left"/>
      <w:pPr>
        <w:ind w:left="2088" w:hanging="360"/>
      </w:pPr>
      <w:rPr>
        <w:rFonts w:ascii="Wingdings" w:hAnsi="Wingdings" w:hint="default"/>
      </w:rPr>
    </w:lvl>
    <w:lvl w:ilvl="3" w:tplc="08160001" w:tentative="1">
      <w:start w:val="1"/>
      <w:numFmt w:val="bullet"/>
      <w:lvlText w:val=""/>
      <w:lvlJc w:val="left"/>
      <w:pPr>
        <w:ind w:left="2808" w:hanging="360"/>
      </w:pPr>
      <w:rPr>
        <w:rFonts w:ascii="Symbol" w:hAnsi="Symbol" w:hint="default"/>
      </w:rPr>
    </w:lvl>
    <w:lvl w:ilvl="4" w:tplc="08160003" w:tentative="1">
      <w:start w:val="1"/>
      <w:numFmt w:val="bullet"/>
      <w:lvlText w:val="o"/>
      <w:lvlJc w:val="left"/>
      <w:pPr>
        <w:ind w:left="3528" w:hanging="360"/>
      </w:pPr>
      <w:rPr>
        <w:rFonts w:ascii="Courier New" w:hAnsi="Courier New" w:cs="Courier New" w:hint="default"/>
      </w:rPr>
    </w:lvl>
    <w:lvl w:ilvl="5" w:tplc="08160005" w:tentative="1">
      <w:start w:val="1"/>
      <w:numFmt w:val="bullet"/>
      <w:lvlText w:val=""/>
      <w:lvlJc w:val="left"/>
      <w:pPr>
        <w:ind w:left="4248" w:hanging="360"/>
      </w:pPr>
      <w:rPr>
        <w:rFonts w:ascii="Wingdings" w:hAnsi="Wingdings" w:hint="default"/>
      </w:rPr>
    </w:lvl>
    <w:lvl w:ilvl="6" w:tplc="08160001" w:tentative="1">
      <w:start w:val="1"/>
      <w:numFmt w:val="bullet"/>
      <w:lvlText w:val=""/>
      <w:lvlJc w:val="left"/>
      <w:pPr>
        <w:ind w:left="4968" w:hanging="360"/>
      </w:pPr>
      <w:rPr>
        <w:rFonts w:ascii="Symbol" w:hAnsi="Symbol" w:hint="default"/>
      </w:rPr>
    </w:lvl>
    <w:lvl w:ilvl="7" w:tplc="08160003" w:tentative="1">
      <w:start w:val="1"/>
      <w:numFmt w:val="bullet"/>
      <w:lvlText w:val="o"/>
      <w:lvlJc w:val="left"/>
      <w:pPr>
        <w:ind w:left="5688" w:hanging="360"/>
      </w:pPr>
      <w:rPr>
        <w:rFonts w:ascii="Courier New" w:hAnsi="Courier New" w:cs="Courier New" w:hint="default"/>
      </w:rPr>
    </w:lvl>
    <w:lvl w:ilvl="8" w:tplc="08160005" w:tentative="1">
      <w:start w:val="1"/>
      <w:numFmt w:val="bullet"/>
      <w:lvlText w:val=""/>
      <w:lvlJc w:val="left"/>
      <w:pPr>
        <w:ind w:left="6408" w:hanging="360"/>
      </w:pPr>
      <w:rPr>
        <w:rFonts w:ascii="Wingdings" w:hAnsi="Wingdings" w:hint="default"/>
      </w:rPr>
    </w:lvl>
  </w:abstractNum>
  <w:abstractNum w:abstractNumId="22">
    <w:nsid w:val="6C402C58"/>
    <w:multiLevelType w:val="hybridMultilevel"/>
    <w:tmpl w:val="59A20346"/>
    <w:lvl w:ilvl="0" w:tplc="0A0CEF4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8"/>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doNotTrackMoves/>
  <w:defaultTabStop w:val="720"/>
  <w:hyphenationZone w:val="425"/>
  <w:doNotHyphenateCaps/>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303D9"/>
    <w:rsid w:val="000251E6"/>
    <w:rsid w:val="00037458"/>
    <w:rsid w:val="0004781E"/>
    <w:rsid w:val="000672D6"/>
    <w:rsid w:val="00081E5B"/>
    <w:rsid w:val="0008758A"/>
    <w:rsid w:val="00091511"/>
    <w:rsid w:val="000A565D"/>
    <w:rsid w:val="000B065F"/>
    <w:rsid w:val="000C1E68"/>
    <w:rsid w:val="000D0689"/>
    <w:rsid w:val="000E5129"/>
    <w:rsid w:val="000F569E"/>
    <w:rsid w:val="00101F39"/>
    <w:rsid w:val="0012477E"/>
    <w:rsid w:val="001414EC"/>
    <w:rsid w:val="00147736"/>
    <w:rsid w:val="00167180"/>
    <w:rsid w:val="00181926"/>
    <w:rsid w:val="00190A4F"/>
    <w:rsid w:val="00193932"/>
    <w:rsid w:val="001A2EFD"/>
    <w:rsid w:val="001A3B3D"/>
    <w:rsid w:val="001B67DC"/>
    <w:rsid w:val="001D34FD"/>
    <w:rsid w:val="001D5D11"/>
    <w:rsid w:val="001E5DDA"/>
    <w:rsid w:val="00207FF1"/>
    <w:rsid w:val="002217D1"/>
    <w:rsid w:val="002254A9"/>
    <w:rsid w:val="002306E5"/>
    <w:rsid w:val="00233D97"/>
    <w:rsid w:val="002347A2"/>
    <w:rsid w:val="0024610E"/>
    <w:rsid w:val="00276AB4"/>
    <w:rsid w:val="002850E3"/>
    <w:rsid w:val="002A3BBE"/>
    <w:rsid w:val="002C3EBA"/>
    <w:rsid w:val="002D6525"/>
    <w:rsid w:val="003044E1"/>
    <w:rsid w:val="00305198"/>
    <w:rsid w:val="00354FCF"/>
    <w:rsid w:val="003562E2"/>
    <w:rsid w:val="00365642"/>
    <w:rsid w:val="0037497D"/>
    <w:rsid w:val="003A19E2"/>
    <w:rsid w:val="003B4E04"/>
    <w:rsid w:val="003C4213"/>
    <w:rsid w:val="003F2A6D"/>
    <w:rsid w:val="003F3631"/>
    <w:rsid w:val="003F5A08"/>
    <w:rsid w:val="0040282F"/>
    <w:rsid w:val="004121E0"/>
    <w:rsid w:val="00420716"/>
    <w:rsid w:val="00432234"/>
    <w:rsid w:val="004325FB"/>
    <w:rsid w:val="004351FE"/>
    <w:rsid w:val="004404CE"/>
    <w:rsid w:val="004432BA"/>
    <w:rsid w:val="0044407E"/>
    <w:rsid w:val="0044605F"/>
    <w:rsid w:val="00447BB9"/>
    <w:rsid w:val="0045072D"/>
    <w:rsid w:val="00453D8D"/>
    <w:rsid w:val="004740EB"/>
    <w:rsid w:val="00486CAE"/>
    <w:rsid w:val="004D2C93"/>
    <w:rsid w:val="004D6E3D"/>
    <w:rsid w:val="004D72B5"/>
    <w:rsid w:val="004D73A6"/>
    <w:rsid w:val="004F37A5"/>
    <w:rsid w:val="004F7752"/>
    <w:rsid w:val="00535189"/>
    <w:rsid w:val="00551B7F"/>
    <w:rsid w:val="005574C7"/>
    <w:rsid w:val="0056610F"/>
    <w:rsid w:val="005747D2"/>
    <w:rsid w:val="00575BCA"/>
    <w:rsid w:val="00577E35"/>
    <w:rsid w:val="005918F6"/>
    <w:rsid w:val="00593C13"/>
    <w:rsid w:val="005B0344"/>
    <w:rsid w:val="005B0FF5"/>
    <w:rsid w:val="005B520E"/>
    <w:rsid w:val="005D273F"/>
    <w:rsid w:val="005E2800"/>
    <w:rsid w:val="005E691C"/>
    <w:rsid w:val="00600AB9"/>
    <w:rsid w:val="00605825"/>
    <w:rsid w:val="00624F22"/>
    <w:rsid w:val="00637049"/>
    <w:rsid w:val="00645D22"/>
    <w:rsid w:val="00651A08"/>
    <w:rsid w:val="00654204"/>
    <w:rsid w:val="006603C4"/>
    <w:rsid w:val="00670434"/>
    <w:rsid w:val="00687EE0"/>
    <w:rsid w:val="006932B9"/>
    <w:rsid w:val="00695B11"/>
    <w:rsid w:val="006B6B66"/>
    <w:rsid w:val="006C3A0F"/>
    <w:rsid w:val="006C4322"/>
    <w:rsid w:val="006D16A7"/>
    <w:rsid w:val="006F3E85"/>
    <w:rsid w:val="006F52D1"/>
    <w:rsid w:val="006F6D3D"/>
    <w:rsid w:val="00704292"/>
    <w:rsid w:val="00707899"/>
    <w:rsid w:val="00715BEA"/>
    <w:rsid w:val="0072186B"/>
    <w:rsid w:val="00740EEA"/>
    <w:rsid w:val="007469E5"/>
    <w:rsid w:val="00761BAB"/>
    <w:rsid w:val="00764460"/>
    <w:rsid w:val="00793AC2"/>
    <w:rsid w:val="00794804"/>
    <w:rsid w:val="007B33F1"/>
    <w:rsid w:val="007B6DDA"/>
    <w:rsid w:val="007C0308"/>
    <w:rsid w:val="007C2FF2"/>
    <w:rsid w:val="007D200B"/>
    <w:rsid w:val="007D32F0"/>
    <w:rsid w:val="007D6232"/>
    <w:rsid w:val="007E6541"/>
    <w:rsid w:val="007E6EA7"/>
    <w:rsid w:val="007F1F99"/>
    <w:rsid w:val="007F768F"/>
    <w:rsid w:val="0080791D"/>
    <w:rsid w:val="00823C84"/>
    <w:rsid w:val="00831C3F"/>
    <w:rsid w:val="00836367"/>
    <w:rsid w:val="008679FE"/>
    <w:rsid w:val="00873603"/>
    <w:rsid w:val="008A2C7D"/>
    <w:rsid w:val="008C4B23"/>
    <w:rsid w:val="008C5D7E"/>
    <w:rsid w:val="008D3A09"/>
    <w:rsid w:val="008F6E2C"/>
    <w:rsid w:val="009164B6"/>
    <w:rsid w:val="009249F2"/>
    <w:rsid w:val="009303D9"/>
    <w:rsid w:val="00933C64"/>
    <w:rsid w:val="00933EEA"/>
    <w:rsid w:val="00937CF5"/>
    <w:rsid w:val="009420A8"/>
    <w:rsid w:val="00965BEC"/>
    <w:rsid w:val="00972203"/>
    <w:rsid w:val="009750C0"/>
    <w:rsid w:val="00986128"/>
    <w:rsid w:val="009A3B74"/>
    <w:rsid w:val="009C4633"/>
    <w:rsid w:val="009F1D79"/>
    <w:rsid w:val="00A0052A"/>
    <w:rsid w:val="00A0360A"/>
    <w:rsid w:val="00A059B3"/>
    <w:rsid w:val="00A067D1"/>
    <w:rsid w:val="00A115B7"/>
    <w:rsid w:val="00A161DC"/>
    <w:rsid w:val="00A240F3"/>
    <w:rsid w:val="00A246AE"/>
    <w:rsid w:val="00A3330A"/>
    <w:rsid w:val="00A503D6"/>
    <w:rsid w:val="00A51769"/>
    <w:rsid w:val="00A62BB6"/>
    <w:rsid w:val="00A8086A"/>
    <w:rsid w:val="00A92125"/>
    <w:rsid w:val="00A967A3"/>
    <w:rsid w:val="00AB119F"/>
    <w:rsid w:val="00AE3409"/>
    <w:rsid w:val="00B021AC"/>
    <w:rsid w:val="00B034DA"/>
    <w:rsid w:val="00B11A60"/>
    <w:rsid w:val="00B22613"/>
    <w:rsid w:val="00B61FDA"/>
    <w:rsid w:val="00B76221"/>
    <w:rsid w:val="00B80469"/>
    <w:rsid w:val="00B86E7A"/>
    <w:rsid w:val="00B95B2E"/>
    <w:rsid w:val="00BA1025"/>
    <w:rsid w:val="00BA1769"/>
    <w:rsid w:val="00BB3DD1"/>
    <w:rsid w:val="00BC3420"/>
    <w:rsid w:val="00BC4E03"/>
    <w:rsid w:val="00BD3019"/>
    <w:rsid w:val="00BD54B7"/>
    <w:rsid w:val="00BD669D"/>
    <w:rsid w:val="00BD670B"/>
    <w:rsid w:val="00BD7924"/>
    <w:rsid w:val="00BE255A"/>
    <w:rsid w:val="00BE3A7B"/>
    <w:rsid w:val="00BE6B8C"/>
    <w:rsid w:val="00BE7D3C"/>
    <w:rsid w:val="00BF5FF6"/>
    <w:rsid w:val="00BF62EB"/>
    <w:rsid w:val="00C0207F"/>
    <w:rsid w:val="00C04B8C"/>
    <w:rsid w:val="00C16117"/>
    <w:rsid w:val="00C21EF4"/>
    <w:rsid w:val="00C3075A"/>
    <w:rsid w:val="00C476A6"/>
    <w:rsid w:val="00C7778C"/>
    <w:rsid w:val="00C901A5"/>
    <w:rsid w:val="00C919A4"/>
    <w:rsid w:val="00C95E44"/>
    <w:rsid w:val="00CA20B3"/>
    <w:rsid w:val="00CA4392"/>
    <w:rsid w:val="00CB3197"/>
    <w:rsid w:val="00CC393F"/>
    <w:rsid w:val="00CD61EB"/>
    <w:rsid w:val="00CE2361"/>
    <w:rsid w:val="00CE547C"/>
    <w:rsid w:val="00CF30D9"/>
    <w:rsid w:val="00D01504"/>
    <w:rsid w:val="00D2176E"/>
    <w:rsid w:val="00D35E50"/>
    <w:rsid w:val="00D632BE"/>
    <w:rsid w:val="00D72D06"/>
    <w:rsid w:val="00D7522C"/>
    <w:rsid w:val="00D7536F"/>
    <w:rsid w:val="00D76668"/>
    <w:rsid w:val="00D807CD"/>
    <w:rsid w:val="00D84770"/>
    <w:rsid w:val="00D968FC"/>
    <w:rsid w:val="00DA379F"/>
    <w:rsid w:val="00DB0539"/>
    <w:rsid w:val="00DD1033"/>
    <w:rsid w:val="00E005A5"/>
    <w:rsid w:val="00E03299"/>
    <w:rsid w:val="00E07383"/>
    <w:rsid w:val="00E165BC"/>
    <w:rsid w:val="00E51C75"/>
    <w:rsid w:val="00E53852"/>
    <w:rsid w:val="00E61E12"/>
    <w:rsid w:val="00E7596C"/>
    <w:rsid w:val="00E878F2"/>
    <w:rsid w:val="00E879CA"/>
    <w:rsid w:val="00EB18C4"/>
    <w:rsid w:val="00EC0E0A"/>
    <w:rsid w:val="00EC3627"/>
    <w:rsid w:val="00EC7AF4"/>
    <w:rsid w:val="00ED0149"/>
    <w:rsid w:val="00ED0691"/>
    <w:rsid w:val="00ED28ED"/>
    <w:rsid w:val="00EE41A9"/>
    <w:rsid w:val="00EE436F"/>
    <w:rsid w:val="00EE65DA"/>
    <w:rsid w:val="00EF048D"/>
    <w:rsid w:val="00EF6568"/>
    <w:rsid w:val="00EF6BAC"/>
    <w:rsid w:val="00EF7DE3"/>
    <w:rsid w:val="00F03103"/>
    <w:rsid w:val="00F11CE4"/>
    <w:rsid w:val="00F271DE"/>
    <w:rsid w:val="00F27E84"/>
    <w:rsid w:val="00F4242B"/>
    <w:rsid w:val="00F44B4F"/>
    <w:rsid w:val="00F61BBE"/>
    <w:rsid w:val="00F627DA"/>
    <w:rsid w:val="00F7288F"/>
    <w:rsid w:val="00F847A6"/>
    <w:rsid w:val="00F9441B"/>
    <w:rsid w:val="00FA3CAA"/>
    <w:rsid w:val="00FA4C32"/>
    <w:rsid w:val="00FD1C43"/>
    <w:rsid w:val="00FE27E3"/>
    <w:rsid w:val="00FE7114"/>
    <w:rsid w:val="00FF19F2"/>
    <w:rsid w:val="00FF7779"/>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t-BR"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28ED"/>
    <w:pPr>
      <w:tabs>
        <w:tab w:val="left" w:pos="288"/>
      </w:tabs>
      <w:spacing w:after="120" w:line="228" w:lineRule="auto"/>
      <w:ind w:firstLine="288"/>
      <w:jc w:val="both"/>
    </w:pPr>
    <w:rPr>
      <w:spacing w:val="-1"/>
      <w:lang w:val="pt-PT"/>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Ttulo5">
    <w:name w:val="heading 5"/>
    <w:basedOn w:val="Normal"/>
    <w:next w:val="Normal"/>
    <w:qFormat/>
    <w:rsid w:val="00453D8D"/>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453D8D"/>
    <w:pPr>
      <w:jc w:val="center"/>
    </w:pPr>
    <w:rPr>
      <w:lang w:val="en-US" w:eastAsia="en-US"/>
    </w:rPr>
  </w:style>
  <w:style w:type="paragraph" w:customStyle="1" w:styleId="Author">
    <w:name w:val="Author"/>
    <w:rsid w:val="00453D8D"/>
    <w:pPr>
      <w:spacing w:before="360" w:after="40"/>
      <w:jc w:val="center"/>
    </w:pPr>
    <w:rPr>
      <w:noProof/>
      <w:sz w:val="22"/>
      <w:szCs w:val="22"/>
      <w:lang w:val="en-US" w:eastAsia="en-US"/>
    </w:rPr>
  </w:style>
  <w:style w:type="paragraph" w:styleId="Corpodetexto">
    <w:name w:val="Body Text"/>
    <w:basedOn w:val="Normal"/>
    <w:link w:val="CorpodetextoChar"/>
    <w:rsid w:val="00E7596C"/>
  </w:style>
  <w:style w:type="character" w:customStyle="1" w:styleId="CorpodetextoChar">
    <w:name w:val="Corpo de texto Char"/>
    <w:link w:val="Corpodetexto"/>
    <w:rsid w:val="00E7596C"/>
    <w:rPr>
      <w:spacing w:val="-1"/>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453D8D"/>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453D8D"/>
    <w:pPr>
      <w:spacing w:after="120"/>
      <w:jc w:val="center"/>
    </w:pPr>
    <w:rPr>
      <w:rFonts w:eastAsia="MS Mincho"/>
      <w:noProof/>
      <w:sz w:val="28"/>
      <w:szCs w:val="28"/>
      <w:lang w:val="en-US" w:eastAsia="en-US"/>
    </w:rPr>
  </w:style>
  <w:style w:type="paragraph" w:customStyle="1" w:styleId="papertitle">
    <w:name w:val="paper title"/>
    <w:rsid w:val="00453D8D"/>
    <w:pPr>
      <w:spacing w:after="120"/>
      <w:jc w:val="center"/>
    </w:pPr>
    <w:rPr>
      <w:rFonts w:eastAsia="MS Mincho"/>
      <w:noProof/>
      <w:sz w:val="48"/>
      <w:szCs w:val="48"/>
      <w:lang w:val="en-US" w:eastAsia="en-US"/>
    </w:rPr>
  </w:style>
  <w:style w:type="paragraph" w:customStyle="1" w:styleId="references">
    <w:name w:val="references"/>
    <w:rsid w:val="00453D8D"/>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53D8D"/>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453D8D"/>
    <w:rPr>
      <w:b/>
      <w:bCs/>
      <w:sz w:val="16"/>
      <w:szCs w:val="16"/>
    </w:rPr>
  </w:style>
  <w:style w:type="paragraph" w:customStyle="1" w:styleId="tablecolsubhead">
    <w:name w:val="table col subhead"/>
    <w:basedOn w:val="tablecolhead"/>
    <w:rsid w:val="00453D8D"/>
    <w:rPr>
      <w:i/>
      <w:iCs/>
      <w:sz w:val="15"/>
      <w:szCs w:val="15"/>
    </w:rPr>
  </w:style>
  <w:style w:type="paragraph" w:customStyle="1" w:styleId="tablecopy">
    <w:name w:val="table copy"/>
    <w:rsid w:val="00453D8D"/>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453D8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har"/>
    <w:rsid w:val="001A3B3D"/>
    <w:pPr>
      <w:tabs>
        <w:tab w:val="center" w:pos="4680"/>
        <w:tab w:val="right" w:pos="9360"/>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4680"/>
        <w:tab w:val="right" w:pos="9360"/>
      </w:tabs>
    </w:pPr>
  </w:style>
  <w:style w:type="character" w:customStyle="1" w:styleId="RodapChar">
    <w:name w:val="Rodapé Char"/>
    <w:basedOn w:val="Fontepargpadro"/>
    <w:link w:val="Rodap"/>
    <w:rsid w:val="001A3B3D"/>
  </w:style>
  <w:style w:type="paragraph" w:styleId="Pr-formataoHTML">
    <w:name w:val="HTML Preformatted"/>
    <w:basedOn w:val="Normal"/>
    <w:link w:val="Pr-formataoHTMLChar"/>
    <w:uiPriority w:val="99"/>
    <w:unhideWhenUsed/>
    <w:rsid w:val="00ED28ED"/>
    <w:pPr>
      <w:tabs>
        <w:tab w:val="clear" w:pos="28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pacing w:val="0"/>
      <w:lang w:val="pt-BR"/>
    </w:rPr>
  </w:style>
  <w:style w:type="character" w:customStyle="1" w:styleId="Pr-formataoHTMLChar">
    <w:name w:val="Pré-formatação HTML Char"/>
    <w:link w:val="Pr-formataoHTML"/>
    <w:uiPriority w:val="99"/>
    <w:rsid w:val="00ED28ED"/>
    <w:rPr>
      <w:rFonts w:ascii="Courier New" w:eastAsia="Times New Roman" w:hAnsi="Courier New" w:cs="Courier New"/>
    </w:rPr>
  </w:style>
  <w:style w:type="character" w:styleId="Hyperlink">
    <w:name w:val="Hyperlink"/>
    <w:rsid w:val="00937CF5"/>
    <w:rPr>
      <w:color w:val="0563C1"/>
      <w:u w:val="single"/>
    </w:rPr>
  </w:style>
  <w:style w:type="character" w:customStyle="1" w:styleId="UnresolvedMention">
    <w:name w:val="Unresolved Mention"/>
    <w:uiPriority w:val="99"/>
    <w:semiHidden/>
    <w:unhideWhenUsed/>
    <w:rsid w:val="00937CF5"/>
    <w:rPr>
      <w:color w:val="605E5C"/>
      <w:shd w:val="clear" w:color="auto" w:fill="E1DFDD"/>
    </w:rPr>
  </w:style>
  <w:style w:type="paragraph" w:styleId="NormalWeb">
    <w:name w:val="Normal (Web)"/>
    <w:basedOn w:val="Normal"/>
    <w:uiPriority w:val="99"/>
    <w:unhideWhenUsed/>
    <w:rsid w:val="00F27E84"/>
    <w:pPr>
      <w:tabs>
        <w:tab w:val="clear" w:pos="288"/>
      </w:tabs>
      <w:spacing w:before="100" w:beforeAutospacing="1" w:after="100" w:afterAutospacing="1" w:line="240" w:lineRule="auto"/>
      <w:ind w:firstLine="0"/>
      <w:jc w:val="left"/>
    </w:pPr>
    <w:rPr>
      <w:rFonts w:eastAsia="Times New Roman"/>
      <w:spacing w:val="0"/>
      <w:sz w:val="24"/>
      <w:szCs w:val="24"/>
      <w:lang w:val="pt-BR"/>
    </w:rPr>
  </w:style>
  <w:style w:type="paragraph" w:styleId="Textodebalo">
    <w:name w:val="Balloon Text"/>
    <w:basedOn w:val="Normal"/>
    <w:link w:val="TextodebaloChar"/>
    <w:rsid w:val="001414EC"/>
    <w:pPr>
      <w:spacing w:after="0" w:line="240" w:lineRule="auto"/>
    </w:pPr>
    <w:rPr>
      <w:sz w:val="18"/>
      <w:szCs w:val="18"/>
    </w:rPr>
  </w:style>
  <w:style w:type="character" w:customStyle="1" w:styleId="TextodebaloChar">
    <w:name w:val="Texto de balão Char"/>
    <w:link w:val="Textodebalo"/>
    <w:rsid w:val="001414EC"/>
    <w:rPr>
      <w:spacing w:val="-1"/>
      <w:sz w:val="18"/>
      <w:szCs w:val="18"/>
      <w:lang w:val="pt-PT"/>
    </w:rPr>
  </w:style>
  <w:style w:type="paragraph" w:styleId="Legenda">
    <w:name w:val="caption"/>
    <w:basedOn w:val="figurecaption"/>
    <w:next w:val="Normal"/>
    <w:unhideWhenUsed/>
    <w:qFormat/>
    <w:rsid w:val="00EC7AF4"/>
  </w:style>
  <w:style w:type="character" w:styleId="HiperlinkVisitado">
    <w:name w:val="FollowedHyperlink"/>
    <w:rsid w:val="004F7752"/>
    <w:rPr>
      <w:color w:val="954F72"/>
      <w:u w:val="single"/>
    </w:rPr>
  </w:style>
</w:styles>
</file>

<file path=word/webSettings.xml><?xml version="1.0" encoding="utf-8"?>
<w:webSettings xmlns:r="http://schemas.openxmlformats.org/officeDocument/2006/relationships" xmlns:w="http://schemas.openxmlformats.org/wordprocessingml/2006/main">
  <w:divs>
    <w:div w:id="201984821">
      <w:bodyDiv w:val="1"/>
      <w:marLeft w:val="0"/>
      <w:marRight w:val="0"/>
      <w:marTop w:val="0"/>
      <w:marBottom w:val="0"/>
      <w:divBdr>
        <w:top w:val="none" w:sz="0" w:space="0" w:color="auto"/>
        <w:left w:val="none" w:sz="0" w:space="0" w:color="auto"/>
        <w:bottom w:val="none" w:sz="0" w:space="0" w:color="auto"/>
        <w:right w:val="none" w:sz="0" w:space="0" w:color="auto"/>
      </w:divBdr>
      <w:divsChild>
        <w:div w:id="2035568295">
          <w:marLeft w:val="0"/>
          <w:marRight w:val="0"/>
          <w:marTop w:val="0"/>
          <w:marBottom w:val="0"/>
          <w:divBdr>
            <w:top w:val="none" w:sz="0" w:space="0" w:color="auto"/>
            <w:left w:val="none" w:sz="0" w:space="0" w:color="auto"/>
            <w:bottom w:val="none" w:sz="0" w:space="0" w:color="auto"/>
            <w:right w:val="none" w:sz="0" w:space="0" w:color="auto"/>
          </w:divBdr>
          <w:divsChild>
            <w:div w:id="1046183084">
              <w:marLeft w:val="0"/>
              <w:marRight w:val="0"/>
              <w:marTop w:val="0"/>
              <w:marBottom w:val="0"/>
              <w:divBdr>
                <w:top w:val="none" w:sz="0" w:space="0" w:color="auto"/>
                <w:left w:val="none" w:sz="0" w:space="0" w:color="auto"/>
                <w:bottom w:val="none" w:sz="0" w:space="0" w:color="auto"/>
                <w:right w:val="none" w:sz="0" w:space="0" w:color="auto"/>
              </w:divBdr>
              <w:divsChild>
                <w:div w:id="16110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2039">
      <w:bodyDiv w:val="1"/>
      <w:marLeft w:val="0"/>
      <w:marRight w:val="0"/>
      <w:marTop w:val="0"/>
      <w:marBottom w:val="0"/>
      <w:divBdr>
        <w:top w:val="none" w:sz="0" w:space="0" w:color="auto"/>
        <w:left w:val="none" w:sz="0" w:space="0" w:color="auto"/>
        <w:bottom w:val="none" w:sz="0" w:space="0" w:color="auto"/>
        <w:right w:val="none" w:sz="0" w:space="0" w:color="auto"/>
      </w:divBdr>
    </w:div>
    <w:div w:id="208497532">
      <w:bodyDiv w:val="1"/>
      <w:marLeft w:val="0"/>
      <w:marRight w:val="0"/>
      <w:marTop w:val="0"/>
      <w:marBottom w:val="0"/>
      <w:divBdr>
        <w:top w:val="none" w:sz="0" w:space="0" w:color="auto"/>
        <w:left w:val="none" w:sz="0" w:space="0" w:color="auto"/>
        <w:bottom w:val="none" w:sz="0" w:space="0" w:color="auto"/>
        <w:right w:val="none" w:sz="0" w:space="0" w:color="auto"/>
      </w:divBdr>
    </w:div>
    <w:div w:id="213352236">
      <w:bodyDiv w:val="1"/>
      <w:marLeft w:val="0"/>
      <w:marRight w:val="0"/>
      <w:marTop w:val="0"/>
      <w:marBottom w:val="0"/>
      <w:divBdr>
        <w:top w:val="none" w:sz="0" w:space="0" w:color="auto"/>
        <w:left w:val="none" w:sz="0" w:space="0" w:color="auto"/>
        <w:bottom w:val="none" w:sz="0" w:space="0" w:color="auto"/>
        <w:right w:val="none" w:sz="0" w:space="0" w:color="auto"/>
      </w:divBdr>
      <w:divsChild>
        <w:div w:id="514270247">
          <w:marLeft w:val="0"/>
          <w:marRight w:val="0"/>
          <w:marTop w:val="0"/>
          <w:marBottom w:val="0"/>
          <w:divBdr>
            <w:top w:val="none" w:sz="0" w:space="0" w:color="auto"/>
            <w:left w:val="none" w:sz="0" w:space="0" w:color="auto"/>
            <w:bottom w:val="none" w:sz="0" w:space="0" w:color="auto"/>
            <w:right w:val="none" w:sz="0" w:space="0" w:color="auto"/>
          </w:divBdr>
          <w:divsChild>
            <w:div w:id="1436561959">
              <w:marLeft w:val="0"/>
              <w:marRight w:val="0"/>
              <w:marTop w:val="0"/>
              <w:marBottom w:val="0"/>
              <w:divBdr>
                <w:top w:val="none" w:sz="0" w:space="0" w:color="auto"/>
                <w:left w:val="none" w:sz="0" w:space="0" w:color="auto"/>
                <w:bottom w:val="none" w:sz="0" w:space="0" w:color="auto"/>
                <w:right w:val="none" w:sz="0" w:space="0" w:color="auto"/>
              </w:divBdr>
              <w:divsChild>
                <w:div w:id="1387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2263">
      <w:bodyDiv w:val="1"/>
      <w:marLeft w:val="0"/>
      <w:marRight w:val="0"/>
      <w:marTop w:val="0"/>
      <w:marBottom w:val="0"/>
      <w:divBdr>
        <w:top w:val="none" w:sz="0" w:space="0" w:color="auto"/>
        <w:left w:val="none" w:sz="0" w:space="0" w:color="auto"/>
        <w:bottom w:val="none" w:sz="0" w:space="0" w:color="auto"/>
        <w:right w:val="none" w:sz="0" w:space="0" w:color="auto"/>
      </w:divBdr>
    </w:div>
    <w:div w:id="531184389">
      <w:bodyDiv w:val="1"/>
      <w:marLeft w:val="0"/>
      <w:marRight w:val="0"/>
      <w:marTop w:val="0"/>
      <w:marBottom w:val="0"/>
      <w:divBdr>
        <w:top w:val="none" w:sz="0" w:space="0" w:color="auto"/>
        <w:left w:val="none" w:sz="0" w:space="0" w:color="auto"/>
        <w:bottom w:val="none" w:sz="0" w:space="0" w:color="auto"/>
        <w:right w:val="none" w:sz="0" w:space="0" w:color="auto"/>
      </w:divBdr>
      <w:divsChild>
        <w:div w:id="51778756">
          <w:marLeft w:val="0"/>
          <w:marRight w:val="0"/>
          <w:marTop w:val="0"/>
          <w:marBottom w:val="0"/>
          <w:divBdr>
            <w:top w:val="none" w:sz="0" w:space="0" w:color="auto"/>
            <w:left w:val="none" w:sz="0" w:space="0" w:color="auto"/>
            <w:bottom w:val="none" w:sz="0" w:space="0" w:color="auto"/>
            <w:right w:val="none" w:sz="0" w:space="0" w:color="auto"/>
          </w:divBdr>
          <w:divsChild>
            <w:div w:id="1526283648">
              <w:marLeft w:val="0"/>
              <w:marRight w:val="0"/>
              <w:marTop w:val="0"/>
              <w:marBottom w:val="0"/>
              <w:divBdr>
                <w:top w:val="none" w:sz="0" w:space="0" w:color="auto"/>
                <w:left w:val="none" w:sz="0" w:space="0" w:color="auto"/>
                <w:bottom w:val="none" w:sz="0" w:space="0" w:color="auto"/>
                <w:right w:val="none" w:sz="0" w:space="0" w:color="auto"/>
              </w:divBdr>
              <w:divsChild>
                <w:div w:id="8749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4102">
      <w:bodyDiv w:val="1"/>
      <w:marLeft w:val="0"/>
      <w:marRight w:val="0"/>
      <w:marTop w:val="0"/>
      <w:marBottom w:val="0"/>
      <w:divBdr>
        <w:top w:val="none" w:sz="0" w:space="0" w:color="auto"/>
        <w:left w:val="none" w:sz="0" w:space="0" w:color="auto"/>
        <w:bottom w:val="none" w:sz="0" w:space="0" w:color="auto"/>
        <w:right w:val="none" w:sz="0" w:space="0" w:color="auto"/>
      </w:divBdr>
      <w:divsChild>
        <w:div w:id="676344757">
          <w:marLeft w:val="0"/>
          <w:marRight w:val="0"/>
          <w:marTop w:val="0"/>
          <w:marBottom w:val="0"/>
          <w:divBdr>
            <w:top w:val="none" w:sz="0" w:space="0" w:color="auto"/>
            <w:left w:val="none" w:sz="0" w:space="0" w:color="auto"/>
            <w:bottom w:val="none" w:sz="0" w:space="0" w:color="auto"/>
            <w:right w:val="none" w:sz="0" w:space="0" w:color="auto"/>
          </w:divBdr>
          <w:divsChild>
            <w:div w:id="579994518">
              <w:marLeft w:val="0"/>
              <w:marRight w:val="0"/>
              <w:marTop w:val="0"/>
              <w:marBottom w:val="0"/>
              <w:divBdr>
                <w:top w:val="none" w:sz="0" w:space="0" w:color="auto"/>
                <w:left w:val="none" w:sz="0" w:space="0" w:color="auto"/>
                <w:bottom w:val="none" w:sz="0" w:space="0" w:color="auto"/>
                <w:right w:val="none" w:sz="0" w:space="0" w:color="auto"/>
              </w:divBdr>
              <w:divsChild>
                <w:div w:id="1139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7584">
      <w:bodyDiv w:val="1"/>
      <w:marLeft w:val="0"/>
      <w:marRight w:val="0"/>
      <w:marTop w:val="0"/>
      <w:marBottom w:val="0"/>
      <w:divBdr>
        <w:top w:val="none" w:sz="0" w:space="0" w:color="auto"/>
        <w:left w:val="none" w:sz="0" w:space="0" w:color="auto"/>
        <w:bottom w:val="none" w:sz="0" w:space="0" w:color="auto"/>
        <w:right w:val="none" w:sz="0" w:space="0" w:color="auto"/>
      </w:divBdr>
    </w:div>
    <w:div w:id="927925298">
      <w:bodyDiv w:val="1"/>
      <w:marLeft w:val="0"/>
      <w:marRight w:val="0"/>
      <w:marTop w:val="0"/>
      <w:marBottom w:val="0"/>
      <w:divBdr>
        <w:top w:val="none" w:sz="0" w:space="0" w:color="auto"/>
        <w:left w:val="none" w:sz="0" w:space="0" w:color="auto"/>
        <w:bottom w:val="none" w:sz="0" w:space="0" w:color="auto"/>
        <w:right w:val="none" w:sz="0" w:space="0" w:color="auto"/>
      </w:divBdr>
    </w:div>
    <w:div w:id="1038429175">
      <w:bodyDiv w:val="1"/>
      <w:marLeft w:val="0"/>
      <w:marRight w:val="0"/>
      <w:marTop w:val="0"/>
      <w:marBottom w:val="0"/>
      <w:divBdr>
        <w:top w:val="none" w:sz="0" w:space="0" w:color="auto"/>
        <w:left w:val="none" w:sz="0" w:space="0" w:color="auto"/>
        <w:bottom w:val="none" w:sz="0" w:space="0" w:color="auto"/>
        <w:right w:val="none" w:sz="0" w:space="0" w:color="auto"/>
      </w:divBdr>
    </w:div>
    <w:div w:id="1121922168">
      <w:bodyDiv w:val="1"/>
      <w:marLeft w:val="0"/>
      <w:marRight w:val="0"/>
      <w:marTop w:val="0"/>
      <w:marBottom w:val="0"/>
      <w:divBdr>
        <w:top w:val="none" w:sz="0" w:space="0" w:color="auto"/>
        <w:left w:val="none" w:sz="0" w:space="0" w:color="auto"/>
        <w:bottom w:val="none" w:sz="0" w:space="0" w:color="auto"/>
        <w:right w:val="none" w:sz="0" w:space="0" w:color="auto"/>
      </w:divBdr>
    </w:div>
    <w:div w:id="1159811378">
      <w:bodyDiv w:val="1"/>
      <w:marLeft w:val="0"/>
      <w:marRight w:val="0"/>
      <w:marTop w:val="0"/>
      <w:marBottom w:val="0"/>
      <w:divBdr>
        <w:top w:val="none" w:sz="0" w:space="0" w:color="auto"/>
        <w:left w:val="none" w:sz="0" w:space="0" w:color="auto"/>
        <w:bottom w:val="none" w:sz="0" w:space="0" w:color="auto"/>
        <w:right w:val="none" w:sz="0" w:space="0" w:color="auto"/>
      </w:divBdr>
      <w:divsChild>
        <w:div w:id="1620721013">
          <w:marLeft w:val="0"/>
          <w:marRight w:val="0"/>
          <w:marTop w:val="0"/>
          <w:marBottom w:val="0"/>
          <w:divBdr>
            <w:top w:val="none" w:sz="0" w:space="0" w:color="auto"/>
            <w:left w:val="none" w:sz="0" w:space="0" w:color="auto"/>
            <w:bottom w:val="none" w:sz="0" w:space="0" w:color="auto"/>
            <w:right w:val="none" w:sz="0" w:space="0" w:color="auto"/>
          </w:divBdr>
          <w:divsChild>
            <w:div w:id="933977831">
              <w:marLeft w:val="0"/>
              <w:marRight w:val="0"/>
              <w:marTop w:val="0"/>
              <w:marBottom w:val="0"/>
              <w:divBdr>
                <w:top w:val="none" w:sz="0" w:space="0" w:color="auto"/>
                <w:left w:val="none" w:sz="0" w:space="0" w:color="auto"/>
                <w:bottom w:val="none" w:sz="0" w:space="0" w:color="auto"/>
                <w:right w:val="none" w:sz="0" w:space="0" w:color="auto"/>
              </w:divBdr>
              <w:divsChild>
                <w:div w:id="8183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08147">
      <w:bodyDiv w:val="1"/>
      <w:marLeft w:val="0"/>
      <w:marRight w:val="0"/>
      <w:marTop w:val="0"/>
      <w:marBottom w:val="0"/>
      <w:divBdr>
        <w:top w:val="none" w:sz="0" w:space="0" w:color="auto"/>
        <w:left w:val="none" w:sz="0" w:space="0" w:color="auto"/>
        <w:bottom w:val="none" w:sz="0" w:space="0" w:color="auto"/>
        <w:right w:val="none" w:sz="0" w:space="0" w:color="auto"/>
      </w:divBdr>
      <w:divsChild>
        <w:div w:id="786241172">
          <w:marLeft w:val="0"/>
          <w:marRight w:val="0"/>
          <w:marTop w:val="0"/>
          <w:marBottom w:val="0"/>
          <w:divBdr>
            <w:top w:val="none" w:sz="0" w:space="0" w:color="auto"/>
            <w:left w:val="none" w:sz="0" w:space="0" w:color="auto"/>
            <w:bottom w:val="none" w:sz="0" w:space="0" w:color="auto"/>
            <w:right w:val="none" w:sz="0" w:space="0" w:color="auto"/>
          </w:divBdr>
          <w:divsChild>
            <w:div w:id="386342145">
              <w:marLeft w:val="0"/>
              <w:marRight w:val="0"/>
              <w:marTop w:val="0"/>
              <w:marBottom w:val="0"/>
              <w:divBdr>
                <w:top w:val="none" w:sz="0" w:space="0" w:color="auto"/>
                <w:left w:val="none" w:sz="0" w:space="0" w:color="auto"/>
                <w:bottom w:val="none" w:sz="0" w:space="0" w:color="auto"/>
                <w:right w:val="none" w:sz="0" w:space="0" w:color="auto"/>
              </w:divBdr>
              <w:divsChild>
                <w:div w:id="12063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7317">
      <w:bodyDiv w:val="1"/>
      <w:marLeft w:val="0"/>
      <w:marRight w:val="0"/>
      <w:marTop w:val="0"/>
      <w:marBottom w:val="0"/>
      <w:divBdr>
        <w:top w:val="none" w:sz="0" w:space="0" w:color="auto"/>
        <w:left w:val="none" w:sz="0" w:space="0" w:color="auto"/>
        <w:bottom w:val="none" w:sz="0" w:space="0" w:color="auto"/>
        <w:right w:val="none" w:sz="0" w:space="0" w:color="auto"/>
      </w:divBdr>
    </w:div>
    <w:div w:id="1295990451">
      <w:bodyDiv w:val="1"/>
      <w:marLeft w:val="0"/>
      <w:marRight w:val="0"/>
      <w:marTop w:val="0"/>
      <w:marBottom w:val="0"/>
      <w:divBdr>
        <w:top w:val="none" w:sz="0" w:space="0" w:color="auto"/>
        <w:left w:val="none" w:sz="0" w:space="0" w:color="auto"/>
        <w:bottom w:val="none" w:sz="0" w:space="0" w:color="auto"/>
        <w:right w:val="none" w:sz="0" w:space="0" w:color="auto"/>
      </w:divBdr>
    </w:div>
    <w:div w:id="1350064488">
      <w:bodyDiv w:val="1"/>
      <w:marLeft w:val="0"/>
      <w:marRight w:val="0"/>
      <w:marTop w:val="0"/>
      <w:marBottom w:val="0"/>
      <w:divBdr>
        <w:top w:val="none" w:sz="0" w:space="0" w:color="auto"/>
        <w:left w:val="none" w:sz="0" w:space="0" w:color="auto"/>
        <w:bottom w:val="none" w:sz="0" w:space="0" w:color="auto"/>
        <w:right w:val="none" w:sz="0" w:space="0" w:color="auto"/>
      </w:divBdr>
    </w:div>
    <w:div w:id="1372995652">
      <w:bodyDiv w:val="1"/>
      <w:marLeft w:val="0"/>
      <w:marRight w:val="0"/>
      <w:marTop w:val="0"/>
      <w:marBottom w:val="0"/>
      <w:divBdr>
        <w:top w:val="none" w:sz="0" w:space="0" w:color="auto"/>
        <w:left w:val="none" w:sz="0" w:space="0" w:color="auto"/>
        <w:bottom w:val="none" w:sz="0" w:space="0" w:color="auto"/>
        <w:right w:val="none" w:sz="0" w:space="0" w:color="auto"/>
      </w:divBdr>
      <w:divsChild>
        <w:div w:id="1839661348">
          <w:marLeft w:val="0"/>
          <w:marRight w:val="0"/>
          <w:marTop w:val="0"/>
          <w:marBottom w:val="0"/>
          <w:divBdr>
            <w:top w:val="none" w:sz="0" w:space="0" w:color="auto"/>
            <w:left w:val="none" w:sz="0" w:space="0" w:color="auto"/>
            <w:bottom w:val="none" w:sz="0" w:space="0" w:color="auto"/>
            <w:right w:val="none" w:sz="0" w:space="0" w:color="auto"/>
          </w:divBdr>
          <w:divsChild>
            <w:div w:id="872419495">
              <w:marLeft w:val="0"/>
              <w:marRight w:val="0"/>
              <w:marTop w:val="0"/>
              <w:marBottom w:val="0"/>
              <w:divBdr>
                <w:top w:val="none" w:sz="0" w:space="0" w:color="auto"/>
                <w:left w:val="none" w:sz="0" w:space="0" w:color="auto"/>
                <w:bottom w:val="none" w:sz="0" w:space="0" w:color="auto"/>
                <w:right w:val="none" w:sz="0" w:space="0" w:color="auto"/>
              </w:divBdr>
              <w:divsChild>
                <w:div w:id="8680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0306">
      <w:bodyDiv w:val="1"/>
      <w:marLeft w:val="0"/>
      <w:marRight w:val="0"/>
      <w:marTop w:val="0"/>
      <w:marBottom w:val="0"/>
      <w:divBdr>
        <w:top w:val="none" w:sz="0" w:space="0" w:color="auto"/>
        <w:left w:val="none" w:sz="0" w:space="0" w:color="auto"/>
        <w:bottom w:val="none" w:sz="0" w:space="0" w:color="auto"/>
        <w:right w:val="none" w:sz="0" w:space="0" w:color="auto"/>
      </w:divBdr>
    </w:div>
    <w:div w:id="1625506158">
      <w:bodyDiv w:val="1"/>
      <w:marLeft w:val="0"/>
      <w:marRight w:val="0"/>
      <w:marTop w:val="0"/>
      <w:marBottom w:val="0"/>
      <w:divBdr>
        <w:top w:val="none" w:sz="0" w:space="0" w:color="auto"/>
        <w:left w:val="none" w:sz="0" w:space="0" w:color="auto"/>
        <w:bottom w:val="none" w:sz="0" w:space="0" w:color="auto"/>
        <w:right w:val="none" w:sz="0" w:space="0" w:color="auto"/>
      </w:divBdr>
    </w:div>
    <w:div w:id="1653943955">
      <w:bodyDiv w:val="1"/>
      <w:marLeft w:val="0"/>
      <w:marRight w:val="0"/>
      <w:marTop w:val="0"/>
      <w:marBottom w:val="0"/>
      <w:divBdr>
        <w:top w:val="none" w:sz="0" w:space="0" w:color="auto"/>
        <w:left w:val="none" w:sz="0" w:space="0" w:color="auto"/>
        <w:bottom w:val="none" w:sz="0" w:space="0" w:color="auto"/>
        <w:right w:val="none" w:sz="0" w:space="0" w:color="auto"/>
      </w:divBdr>
    </w:div>
    <w:div w:id="1743604774">
      <w:bodyDiv w:val="1"/>
      <w:marLeft w:val="0"/>
      <w:marRight w:val="0"/>
      <w:marTop w:val="0"/>
      <w:marBottom w:val="0"/>
      <w:divBdr>
        <w:top w:val="none" w:sz="0" w:space="0" w:color="auto"/>
        <w:left w:val="none" w:sz="0" w:space="0" w:color="auto"/>
        <w:bottom w:val="none" w:sz="0" w:space="0" w:color="auto"/>
        <w:right w:val="none" w:sz="0" w:space="0" w:color="auto"/>
      </w:divBdr>
    </w:div>
    <w:div w:id="1845899919">
      <w:bodyDiv w:val="1"/>
      <w:marLeft w:val="0"/>
      <w:marRight w:val="0"/>
      <w:marTop w:val="0"/>
      <w:marBottom w:val="0"/>
      <w:divBdr>
        <w:top w:val="none" w:sz="0" w:space="0" w:color="auto"/>
        <w:left w:val="none" w:sz="0" w:space="0" w:color="auto"/>
        <w:bottom w:val="none" w:sz="0" w:space="0" w:color="auto"/>
        <w:right w:val="none" w:sz="0" w:space="0" w:color="auto"/>
      </w:divBdr>
    </w:div>
    <w:div w:id="207958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A1CE7-974D-D94C-B229-E2FE56E7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518</Words>
  <Characters>2803</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3315</CharactersWithSpaces>
  <SharedDoc>false</SharedDoc>
  <HLinks>
    <vt:vector size="24" baseType="variant">
      <vt:variant>
        <vt:i4>4915280</vt:i4>
      </vt:variant>
      <vt:variant>
        <vt:i4>9</vt:i4>
      </vt:variant>
      <vt:variant>
        <vt:i4>0</vt:i4>
      </vt:variant>
      <vt:variant>
        <vt:i4>5</vt:i4>
      </vt:variant>
      <vt:variant>
        <vt:lpwstr>https://www.vmware.com/content/dam/digitalmarketing/vmware/en/pdf/techpaper/virtual_networking_concepts.pdf</vt:lpwstr>
      </vt:variant>
      <vt:variant>
        <vt:lpwstr/>
      </vt:variant>
      <vt:variant>
        <vt:i4>5963848</vt:i4>
      </vt:variant>
      <vt:variant>
        <vt:i4>6</vt:i4>
      </vt:variant>
      <vt:variant>
        <vt:i4>0</vt:i4>
      </vt:variant>
      <vt:variant>
        <vt:i4>5</vt:i4>
      </vt:variant>
      <vt:variant>
        <vt:lpwstr>https://www.vmware.com/products/nsx.html</vt:lpwstr>
      </vt:variant>
      <vt:variant>
        <vt:lpwstr/>
      </vt:variant>
      <vt:variant>
        <vt:i4>7798844</vt:i4>
      </vt:variant>
      <vt:variant>
        <vt:i4>3</vt:i4>
      </vt:variant>
      <vt:variant>
        <vt:i4>0</vt:i4>
      </vt:variant>
      <vt:variant>
        <vt:i4>5</vt:i4>
      </vt:variant>
      <vt:variant>
        <vt:lpwstr>https://www.youtube.com/watch?v=wJMdeeE2iQ0</vt:lpwstr>
      </vt:variant>
      <vt:variant>
        <vt:lpwstr/>
      </vt:variant>
      <vt:variant>
        <vt:i4>4456455</vt:i4>
      </vt:variant>
      <vt:variant>
        <vt:i4>0</vt:i4>
      </vt:variant>
      <vt:variant>
        <vt:i4>0</vt:i4>
      </vt:variant>
      <vt:variant>
        <vt:i4>5</vt:i4>
      </vt:variant>
      <vt:variant>
        <vt:lpwstr>https://en.wikipedia.org/wiki/VMware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Edgar Antonio</cp:lastModifiedBy>
  <cp:revision>5</cp:revision>
  <cp:lastPrinted>2018-11-14T20:39:00Z</cp:lastPrinted>
  <dcterms:created xsi:type="dcterms:W3CDTF">2020-03-12T20:41:00Z</dcterms:created>
  <dcterms:modified xsi:type="dcterms:W3CDTF">2020-03-20T16:43:00Z</dcterms:modified>
</cp:coreProperties>
</file>