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E02E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Brain Tumor Classification using CNN and Transformers </w:t>
      </w:r>
    </w:p>
    <w:p w14:paraId="25654105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7C1D7B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0C83C829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28385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Computer Vision CSC 752 -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U18</w:t>
      </w:r>
    </w:p>
    <w:p w14:paraId="139C48C1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6D9FD9DE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28761DF9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5668AAE7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University of South Dakota</w:t>
      </w:r>
    </w:p>
    <w:p w14:paraId="08714AC5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7D4E1BCA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388D0560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15140A6C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Neerajdattu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Dudam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E07CD8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Nagamani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Motupalli</w:t>
      </w:r>
      <w:proofErr w:type="spellEnd"/>
    </w:p>
    <w:p w14:paraId="0B22395F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Madhu Sree Sane</w:t>
      </w:r>
    </w:p>
    <w:p w14:paraId="3AFFAF41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Mounika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Bollina</w:t>
      </w:r>
      <w:proofErr w:type="spellEnd"/>
    </w:p>
    <w:p w14:paraId="7DF31DDC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D8B89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F0878" w14:textId="77777777" w:rsidR="00AC4E41" w:rsidRDefault="00AC4E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4CD9F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10110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Supervisor: Dr. Lina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Chato</w:t>
      </w:r>
      <w:proofErr w:type="spellEnd"/>
    </w:p>
    <w:p w14:paraId="4B429469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45291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 2024</w:t>
      </w:r>
    </w:p>
    <w:p w14:paraId="5C205705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0D973" w14:textId="77777777" w:rsidR="00AC4E41" w:rsidRDefault="00AC4E41" w:rsidP="00AD79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2DFE7" w14:textId="77777777" w:rsidR="00AC4E41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</w:p>
    <w:p w14:paraId="38747391" w14:textId="77777777" w:rsidR="00AC4E41" w:rsidRDefault="00000000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primary objective of this project is to develop a robust and accurate system for classifying brain tumors using advanced machine learning and computer vision techniques. Specifically, we aim to: </w:t>
      </w:r>
    </w:p>
    <w:p w14:paraId="66824290" w14:textId="62C5AC12" w:rsidR="00AC4E41" w:rsidRPr="00AD790A" w:rsidRDefault="00000000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Utilize Convolutional Neural Networks (CNNs) to classify brain tumors based on a         provided dataset.</w:t>
      </w:r>
    </w:p>
    <w:p w14:paraId="2E4073B1" w14:textId="08B6EB94" w:rsidR="00AC4E41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Experiment with various network architectures and layers to optimize classification performance.</w:t>
      </w:r>
    </w:p>
    <w:p w14:paraId="17E4DBD4" w14:textId="41D20ED6" w:rsidR="00AD790A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Benchmark our custom CNN models against state-of-the art models such as ResNet50.</w:t>
      </w:r>
    </w:p>
    <w:p w14:paraId="4BF533FA" w14:textId="7787A904" w:rsidR="00AD790A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Explore the use of transformers,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Transformer and Vision Transformer, to enhance model performance.</w:t>
      </w:r>
    </w:p>
    <w:p w14:paraId="30E52252" w14:textId="6162656D" w:rsidR="00AD790A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Implement transfer learning to leverage pre-trained models and improve classification accuracy and efficiency.</w:t>
      </w:r>
    </w:p>
    <w:p w14:paraId="09F5763D" w14:textId="5DC4BB6E" w:rsidR="00AC4E41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Conduct a comprehensive evaluation of each method’s strengths and limitations to identify the most effective approach for brain tumor classification.</w:t>
      </w:r>
    </w:p>
    <w:p w14:paraId="28C5C599" w14:textId="77777777" w:rsidR="00AC4E41" w:rsidRDefault="00AC4E4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3A4457" w14:textId="77777777" w:rsidR="00AC4E41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052CB5F6" w14:textId="4C0227F6" w:rsidR="00AD790A" w:rsidRPr="00AD790A" w:rsidRDefault="00000000" w:rsidP="00AD790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used in this project will consist of medical imaging data, specifically MRI scans of brain tumors. The dataset will include: </w:t>
      </w:r>
    </w:p>
    <w:p w14:paraId="2FC8DAF9" w14:textId="0EB29953" w:rsidR="00AC4E41" w:rsidRPr="00AD790A" w:rsidRDefault="00000000" w:rsidP="00AD7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High-resolution images of brain tumors, labeled with the type of </w:t>
      </w:r>
      <w:r w:rsidR="00456BAC">
        <w:rPr>
          <w:rFonts w:ascii="Times New Roman" w:hAnsi="Times New Roman" w:cs="Times New Roman"/>
          <w:sz w:val="24"/>
          <w:szCs w:val="24"/>
        </w:rPr>
        <w:t>tumor, there are four classes that have been labeled in the dataset.</w:t>
      </w:r>
    </w:p>
    <w:p w14:paraId="0B29CC16" w14:textId="5D872A87" w:rsidR="00AD790A" w:rsidRPr="00AD790A" w:rsidRDefault="00AD790A" w:rsidP="00AD7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Pre-processed images to ensure consistency and quality for training and testing the models.</w:t>
      </w:r>
    </w:p>
    <w:p w14:paraId="62A87BFA" w14:textId="09DD8C0D" w:rsidR="00AC4E41" w:rsidRPr="00AD790A" w:rsidRDefault="00AD790A" w:rsidP="00AD7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split of the dataset into training, and test sets to evaluate model performance accurately.</w:t>
      </w:r>
    </w:p>
    <w:p w14:paraId="3B48573C" w14:textId="77777777" w:rsidR="00AD790A" w:rsidRPr="00AD790A" w:rsidRDefault="00AD790A" w:rsidP="00AD790A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9160F" w14:textId="135281AD" w:rsidR="00AC4E41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Hypothesis </w:t>
      </w:r>
    </w:p>
    <w:p w14:paraId="0B99BAF4" w14:textId="141DDA7A" w:rsidR="00AC4E41" w:rsidRPr="00AD790A" w:rsidRDefault="00000000" w:rsidP="00AD790A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Our hypothesis is that advanced machine learning models, particularly CNNs and transformers, can significantly improve the accuracy of brain tumor classification. We believe that: </w:t>
      </w:r>
    </w:p>
    <w:p w14:paraId="6ACE4C63" w14:textId="07555207" w:rsidR="00AD790A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Custom CNN models, when optimized with various architectures and layers, will achieve high classification accuracy.</w:t>
      </w:r>
    </w:p>
    <w:p w14:paraId="5C09B4E4" w14:textId="7B6D7015" w:rsidR="00AD790A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State-of-the-art models like ResNet50 will provide a strong benchmark for comparison.</w:t>
      </w:r>
    </w:p>
    <w:p w14:paraId="7896B832" w14:textId="4925426F" w:rsidR="00AD790A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Transformers,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Transformer and Vision Transformer, will offer enhanced performance due to their ability to capture complex patterns in the imaging data.</w:t>
      </w:r>
    </w:p>
    <w:p w14:paraId="26B7954E" w14:textId="0906BD36" w:rsidR="00AC4E41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Transfer learning will further improve classification accuracy by leveraging the knowledge from pre-trained models on large datasets.</w:t>
      </w:r>
    </w:p>
    <w:p w14:paraId="5B00C3E4" w14:textId="221E40F5" w:rsidR="00AD790A" w:rsidRPr="00FC3446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combination of these techniques will result in a highly effective and efficient system for brain tumor classification.  </w:t>
      </w:r>
    </w:p>
    <w:p w14:paraId="5A4B38C0" w14:textId="77777777" w:rsidR="00FC3446" w:rsidRDefault="00FC3446" w:rsidP="00FC3446">
      <w:pPr>
        <w:jc w:val="both"/>
      </w:pPr>
    </w:p>
    <w:p w14:paraId="2351B4FA" w14:textId="77777777" w:rsidR="00FC3446" w:rsidRDefault="00FC3446" w:rsidP="00FC3446">
      <w:pPr>
        <w:jc w:val="both"/>
      </w:pPr>
    </w:p>
    <w:p w14:paraId="71E9B534" w14:textId="77777777" w:rsidR="00FA55A3" w:rsidRDefault="00FA55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7882E" w14:textId="3B4E1299" w:rsidR="00AC4E4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   Expectations</w:t>
      </w:r>
    </w:p>
    <w:p w14:paraId="053A0158" w14:textId="28530DC3" w:rsidR="00AC4E41" w:rsidRDefault="00000000" w:rsidP="00A8474D">
      <w:pPr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We expect the following outcomes from our project: </w:t>
      </w:r>
    </w:p>
    <w:p w14:paraId="4B836B1D" w14:textId="42B0A32F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 w:rsidRPr="00AD790A">
        <w:rPr>
          <w:rFonts w:ascii="Times New Roman" w:hAnsi="Times New Roman" w:cs="Times New Roman"/>
          <w:sz w:val="24"/>
          <w:szCs w:val="24"/>
        </w:rPr>
        <w:t>Development of a high-performing CNN model tailored for brain tumor classification.</w:t>
      </w:r>
    </w:p>
    <w:p w14:paraId="4F391255" w14:textId="2733D256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Identification of the optimal network architecture and layer configuration for our custom models.</w:t>
      </w:r>
    </w:p>
    <w:p w14:paraId="0D6AFF6D" w14:textId="2099E3A5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Comprehensive performance comparison between our custom models and state-of-the-art models like ResNet50.</w:t>
      </w:r>
    </w:p>
    <w:p w14:paraId="61AFD510" w14:textId="6A8A6522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Demonstration of the effectiveness of transformers in enhancing classification performance.</w:t>
      </w:r>
    </w:p>
    <w:p w14:paraId="635B7B5B" w14:textId="08CC13D8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Successful implementation of transfer learning, leading to improved accuracy and efficiency.</w:t>
      </w:r>
    </w:p>
    <w:p w14:paraId="0662A11F" w14:textId="7CDD771B" w:rsid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Detailed analysis of each method’s strengths and limitations, providing valuable insights for future research and development in medical imaging and diagnostics.</w:t>
      </w:r>
    </w:p>
    <w:p w14:paraId="426DF04B" w14:textId="3C7697A3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>By achieving these outcomes, we aim to contribute to the advancement of medical imaging technologies and provide a reliable tool for the early detection and classification of brain tumors, ultimately improving patient outcomes and treatment strategies.</w:t>
      </w:r>
    </w:p>
    <w:p w14:paraId="698DBF39" w14:textId="047E09F5" w:rsidR="00AC4E41" w:rsidRPr="00FC3446" w:rsidRDefault="00FC3446" w:rsidP="00FC3446">
      <w:pPr>
        <w:pStyle w:val="ListParagraph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B4D0A7" wp14:editId="7250B6BF">
            <wp:simplePos x="0" y="0"/>
            <wp:positionH relativeFrom="margin">
              <wp:align>center</wp:align>
            </wp:positionH>
            <wp:positionV relativeFrom="paragraph">
              <wp:posOffset>260409</wp:posOffset>
            </wp:positionV>
            <wp:extent cx="4994275" cy="4528820"/>
            <wp:effectExtent l="0" t="0" r="0" b="5080"/>
            <wp:wrapTopAndBottom/>
            <wp:docPr id="155345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5A3">
        <w:rPr>
          <w:rFonts w:ascii="Times New Roman" w:hAnsi="Times New Roman" w:cs="Times New Roman"/>
          <w:b/>
          <w:bCs/>
          <w:sz w:val="24"/>
          <w:szCs w:val="24"/>
        </w:rPr>
        <w:t xml:space="preserve">5. Project Process and Design </w:t>
      </w:r>
    </w:p>
    <w:p w14:paraId="7DEDCD2A" w14:textId="47331BC6" w:rsidR="00AC4E4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6E4ADD5" w14:textId="3A7D34CE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[1] Sharma, N., Jain, V., Mishra, A. (2018). An analysis of convolutional neural networks for image classification. Procedia Computer Science, 132, 377–384. https://doi.org/10.1016/j.procs.2018.05.198 </w:t>
      </w:r>
    </w:p>
    <w:p w14:paraId="2DED9BAC" w14:textId="78A59A14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[2] M.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Nickparvar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”Brain tumor MRI dataset,” in Kaggle, 2021. </w:t>
      </w:r>
    </w:p>
    <w:p w14:paraId="0F79E06A" w14:textId="1948FD44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>, 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-B/16: Vision Transformer with BERT-style tokens,”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</w:t>
      </w:r>
    </w:p>
    <w:p w14:paraId="51A30E8F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[4] J. Cheng, ”Brain tumor dataset,” 2017. </w:t>
      </w:r>
    </w:p>
    <w:p w14:paraId="77726BCC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[5] J.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”Brain tumor classification (MRI),” in Kaggle, 2020. </w:t>
      </w:r>
    </w:p>
    <w:p w14:paraId="7B9E67DE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[6] A. Hamada, ”Br35H:: Brain tumor detection 2021,” in Kaggle, 2020. </w:t>
      </w:r>
    </w:p>
    <w:p w14:paraId="0703AC1C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[7] R. Samy, ”Brain tumor using CNN,” in Kaggle, 2024. </w:t>
      </w:r>
    </w:p>
    <w:p w14:paraId="32EE5669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[8] K. Tian, ”Brain tumor type classification- VGG-19,” in Kaggle, 2024. </w:t>
      </w:r>
    </w:p>
    <w:p w14:paraId="7C75C25F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[9] A. </w:t>
      </w:r>
      <w:proofErr w:type="spellStart"/>
      <w:r>
        <w:rPr>
          <w:rFonts w:ascii="Times New Roman" w:hAnsi="Times New Roman" w:cs="Times New Roman"/>
          <w:sz w:val="24"/>
          <w:szCs w:val="24"/>
        </w:rPr>
        <w:t>Dosovitskiy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“AN IMAGE IS WORTH 16X16 WORDS: TRANSFORMERS FOR IMAGE RECOGNITION AT SCALE,” in ICLR 2021- 9th International Conference on Learning Representations, 2021. </w:t>
      </w:r>
    </w:p>
    <w:p w14:paraId="4CAEBA9C" w14:textId="62956B79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proofErr w:type="spellStart"/>
      <w:r w:rsidR="00AD790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` O., </w:t>
      </w:r>
      <w:proofErr w:type="spellStart"/>
      <w:r>
        <w:rPr>
          <w:rFonts w:ascii="Times New Roman" w:hAnsi="Times New Roman" w:cs="Times New Roman"/>
          <w:sz w:val="24"/>
          <w:szCs w:val="24"/>
        </w:rPr>
        <w:t>Riera</w:t>
      </w:r>
      <w:proofErr w:type="spellEnd"/>
      <w:r>
        <w:rPr>
          <w:rFonts w:ascii="Times New Roman" w:hAnsi="Times New Roman" w:cs="Times New Roman"/>
          <w:sz w:val="24"/>
          <w:szCs w:val="24"/>
        </w:rPr>
        <w:t>, I., Rana, A. (2021, May 11). Image Classification with Classic and Deep Learning Techniques. arXiv.org. https://arxiv.org/abs/2105.04895</w:t>
      </w:r>
    </w:p>
    <w:p w14:paraId="6639D580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07FBE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1AF1799D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3CD32A7E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0C11EEEE" w14:textId="77777777" w:rsidR="00AC4E41" w:rsidRDefault="00AC4E41">
      <w:pPr>
        <w:rPr>
          <w:rFonts w:ascii="Times New Roman" w:hAnsi="Times New Roman" w:cs="Times New Roman"/>
        </w:rPr>
      </w:pPr>
    </w:p>
    <w:sectPr w:rsidR="00AC4E4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924"/>
    <w:multiLevelType w:val="hybridMultilevel"/>
    <w:tmpl w:val="805E0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42AF2"/>
    <w:multiLevelType w:val="hybridMultilevel"/>
    <w:tmpl w:val="687CF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51130"/>
    <w:multiLevelType w:val="hybridMultilevel"/>
    <w:tmpl w:val="274AC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AF7929"/>
    <w:multiLevelType w:val="multilevel"/>
    <w:tmpl w:val="E3B08E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AAE67E8"/>
    <w:multiLevelType w:val="multilevel"/>
    <w:tmpl w:val="DAE40E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C1E14A9"/>
    <w:multiLevelType w:val="hybridMultilevel"/>
    <w:tmpl w:val="7B223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0645508">
    <w:abstractNumId w:val="3"/>
  </w:num>
  <w:num w:numId="2" w16cid:durableId="421415822">
    <w:abstractNumId w:val="4"/>
  </w:num>
  <w:num w:numId="3" w16cid:durableId="1215435080">
    <w:abstractNumId w:val="1"/>
  </w:num>
  <w:num w:numId="4" w16cid:durableId="561987388">
    <w:abstractNumId w:val="2"/>
  </w:num>
  <w:num w:numId="5" w16cid:durableId="886376094">
    <w:abstractNumId w:val="0"/>
  </w:num>
  <w:num w:numId="6" w16cid:durableId="438531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41"/>
    <w:rsid w:val="00456BAC"/>
    <w:rsid w:val="005809DD"/>
    <w:rsid w:val="00751E46"/>
    <w:rsid w:val="00A8474D"/>
    <w:rsid w:val="00AC4E41"/>
    <w:rsid w:val="00AD790A"/>
    <w:rsid w:val="00FA55A3"/>
    <w:rsid w:val="00F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A28D"/>
  <w15:docId w15:val="{1C00ADA7-59EF-4F8F-AC8D-5C6F3ADB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14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14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14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14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14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14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14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14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1462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1462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14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146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462A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14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2A"/>
    <w:rPr>
      <w:b/>
      <w:bCs/>
      <w:smallCaps/>
      <w:color w:val="0F4761" w:themeColor="accent1" w:themeShade="BF"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114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2A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2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 Dakota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Chato, Lina</dc:creator>
  <dc:description/>
  <cp:lastModifiedBy>Dudam, Neerajdattu</cp:lastModifiedBy>
  <cp:revision>4</cp:revision>
  <cp:lastPrinted>2024-09-18T23:50:00Z</cp:lastPrinted>
  <dcterms:created xsi:type="dcterms:W3CDTF">2024-09-18T23:51:00Z</dcterms:created>
  <dcterms:modified xsi:type="dcterms:W3CDTF">2024-09-19T19:48:00Z</dcterms:modified>
  <dc:language>en-US</dc:language>
</cp:coreProperties>
</file>