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25E8" w14:textId="77777777" w:rsidR="0062298D" w:rsidRDefault="00000000">
      <w:pPr>
        <w:spacing w:after="0" w:line="297" w:lineRule="auto"/>
        <w:ind w:left="0" w:firstLine="0"/>
        <w:jc w:val="center"/>
      </w:pPr>
      <w:r>
        <w:rPr>
          <w:b/>
          <w:sz w:val="40"/>
        </w:rPr>
        <w:t xml:space="preserve">Brain </w:t>
      </w:r>
      <w:proofErr w:type="spellStart"/>
      <w:r>
        <w:rPr>
          <w:b/>
          <w:sz w:val="40"/>
        </w:rPr>
        <w:t>Tumor</w:t>
      </w:r>
      <w:proofErr w:type="spellEnd"/>
      <w:r>
        <w:rPr>
          <w:b/>
          <w:sz w:val="40"/>
        </w:rPr>
        <w:t xml:space="preserve"> Classification using CNN </w:t>
      </w:r>
      <w:proofErr w:type="gramStart"/>
      <w:r>
        <w:rPr>
          <w:b/>
          <w:sz w:val="40"/>
        </w:rPr>
        <w:t xml:space="preserve">and </w:t>
      </w:r>
      <w:r>
        <w:t xml:space="preserve"> </w:t>
      </w:r>
      <w:r>
        <w:rPr>
          <w:b/>
          <w:sz w:val="40"/>
        </w:rPr>
        <w:t>Transformers</w:t>
      </w:r>
      <w:proofErr w:type="gramEnd"/>
      <w:r>
        <w:rPr>
          <w:b/>
          <w:sz w:val="40"/>
        </w:rPr>
        <w:t xml:space="preserve">  </w:t>
      </w:r>
      <w:r>
        <w:t xml:space="preserve"> </w:t>
      </w:r>
    </w:p>
    <w:p w14:paraId="7AABF5F1" w14:textId="77777777" w:rsidR="0062298D" w:rsidRDefault="00000000">
      <w:pPr>
        <w:spacing w:after="0" w:line="259" w:lineRule="auto"/>
        <w:ind w:left="275" w:firstLine="0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14:paraId="32071563" w14:textId="77777777" w:rsidR="0062298D" w:rsidRDefault="00000000">
      <w:pPr>
        <w:spacing w:after="223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54CC541A" w14:textId="77777777" w:rsidR="0062298D" w:rsidRDefault="00000000">
      <w:pPr>
        <w:spacing w:after="230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3DC33AD1" w14:textId="77777777" w:rsidR="0062298D" w:rsidRDefault="00000000">
      <w:pPr>
        <w:spacing w:after="88" w:line="259" w:lineRule="auto"/>
        <w:ind w:left="2391" w:firstLine="0"/>
      </w:pPr>
      <w:r>
        <w:rPr>
          <w:b/>
          <w:sz w:val="28"/>
        </w:rPr>
        <w:t xml:space="preserve">Class: Computer Vision CSC 752 -U18 </w:t>
      </w:r>
      <w:r>
        <w:t xml:space="preserve"> </w:t>
      </w:r>
    </w:p>
    <w:p w14:paraId="05B447CF" w14:textId="77777777" w:rsidR="0062298D" w:rsidRDefault="00000000">
      <w:pPr>
        <w:spacing w:after="191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7033888B" w14:textId="77777777" w:rsidR="0062298D" w:rsidRDefault="00000000">
      <w:pPr>
        <w:spacing w:after="330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040A2D1E" w14:textId="77777777" w:rsidR="0062298D" w:rsidRDefault="00000000">
      <w:pPr>
        <w:spacing w:after="235" w:line="259" w:lineRule="auto"/>
        <w:ind w:left="25" w:right="3"/>
        <w:jc w:val="center"/>
      </w:pPr>
      <w:r>
        <w:rPr>
          <w:b/>
          <w:sz w:val="28"/>
        </w:rPr>
        <w:t xml:space="preserve">Department of Computer Science </w:t>
      </w:r>
      <w:r>
        <w:t xml:space="preserve"> </w:t>
      </w:r>
    </w:p>
    <w:p w14:paraId="15718BAD" w14:textId="77777777" w:rsidR="0062298D" w:rsidRDefault="00000000">
      <w:pPr>
        <w:spacing w:after="90" w:line="259" w:lineRule="auto"/>
        <w:ind w:left="25" w:right="7"/>
        <w:jc w:val="center"/>
      </w:pPr>
      <w:r>
        <w:rPr>
          <w:b/>
          <w:sz w:val="28"/>
        </w:rPr>
        <w:t xml:space="preserve">University of South Dakota </w:t>
      </w:r>
      <w:r>
        <w:t xml:space="preserve"> </w:t>
      </w:r>
    </w:p>
    <w:p w14:paraId="40083308" w14:textId="77777777" w:rsidR="0062298D" w:rsidRDefault="00000000">
      <w:pPr>
        <w:spacing w:after="186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159A82D0" w14:textId="77777777" w:rsidR="0062298D" w:rsidRDefault="00000000">
      <w:pPr>
        <w:spacing w:after="332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63993549" w14:textId="77777777" w:rsidR="0062298D" w:rsidRDefault="00000000">
      <w:pPr>
        <w:spacing w:after="235" w:line="259" w:lineRule="auto"/>
        <w:ind w:left="25" w:right="2"/>
        <w:jc w:val="center"/>
      </w:pPr>
      <w:r>
        <w:rPr>
          <w:b/>
          <w:sz w:val="28"/>
        </w:rPr>
        <w:t xml:space="preserve">Group members: </w:t>
      </w:r>
      <w:r>
        <w:t xml:space="preserve"> </w:t>
      </w:r>
    </w:p>
    <w:p w14:paraId="079E158D" w14:textId="77777777" w:rsidR="0062298D" w:rsidRDefault="00000000">
      <w:pPr>
        <w:spacing w:after="235" w:line="259" w:lineRule="auto"/>
        <w:ind w:left="25" w:right="1"/>
        <w:jc w:val="center"/>
      </w:pPr>
      <w:r>
        <w:rPr>
          <w:b/>
          <w:sz w:val="28"/>
        </w:rPr>
        <w:t xml:space="preserve">Neerajdattu </w:t>
      </w:r>
      <w:proofErr w:type="spellStart"/>
      <w:r>
        <w:rPr>
          <w:b/>
          <w:sz w:val="28"/>
        </w:rPr>
        <w:t>Dudam</w:t>
      </w:r>
      <w:proofErr w:type="spellEnd"/>
      <w:r>
        <w:rPr>
          <w:b/>
          <w:sz w:val="28"/>
        </w:rPr>
        <w:t xml:space="preserve">  </w:t>
      </w:r>
      <w:r>
        <w:t xml:space="preserve"> </w:t>
      </w:r>
    </w:p>
    <w:p w14:paraId="56AD8881" w14:textId="77777777" w:rsidR="0062298D" w:rsidRDefault="00000000">
      <w:pPr>
        <w:spacing w:after="235" w:line="259" w:lineRule="auto"/>
        <w:ind w:left="25" w:right="7"/>
        <w:jc w:val="center"/>
      </w:pPr>
      <w:proofErr w:type="spellStart"/>
      <w:r>
        <w:rPr>
          <w:b/>
          <w:sz w:val="28"/>
        </w:rPr>
        <w:t>Nagamani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Motupalli</w:t>
      </w:r>
      <w:proofErr w:type="spellEnd"/>
      <w:r>
        <w:rPr>
          <w:b/>
          <w:sz w:val="28"/>
        </w:rPr>
        <w:t xml:space="preserve"> </w:t>
      </w:r>
      <w:r>
        <w:t xml:space="preserve"> </w:t>
      </w:r>
    </w:p>
    <w:p w14:paraId="5A5AA53D" w14:textId="77777777" w:rsidR="0062298D" w:rsidRDefault="00000000">
      <w:pPr>
        <w:spacing w:after="235" w:line="259" w:lineRule="auto"/>
        <w:ind w:left="25"/>
        <w:jc w:val="center"/>
      </w:pPr>
      <w:r>
        <w:rPr>
          <w:b/>
          <w:sz w:val="28"/>
        </w:rPr>
        <w:t xml:space="preserve">Madhu Sree Sane </w:t>
      </w:r>
      <w:r>
        <w:t xml:space="preserve"> </w:t>
      </w:r>
    </w:p>
    <w:p w14:paraId="6281EFF9" w14:textId="77777777" w:rsidR="0062298D" w:rsidRDefault="00000000">
      <w:pPr>
        <w:spacing w:after="130" w:line="259" w:lineRule="auto"/>
        <w:ind w:left="25" w:right="7"/>
        <w:jc w:val="center"/>
      </w:pPr>
      <w:r>
        <w:rPr>
          <w:b/>
          <w:sz w:val="28"/>
        </w:rPr>
        <w:t xml:space="preserve">Mounika </w:t>
      </w:r>
      <w:proofErr w:type="spellStart"/>
      <w:r>
        <w:rPr>
          <w:b/>
          <w:sz w:val="28"/>
        </w:rPr>
        <w:t>Bollina</w:t>
      </w:r>
      <w:proofErr w:type="spellEnd"/>
      <w:r>
        <w:rPr>
          <w:b/>
          <w:sz w:val="28"/>
        </w:rPr>
        <w:t xml:space="preserve"> </w:t>
      </w:r>
      <w:r>
        <w:t xml:space="preserve"> </w:t>
      </w:r>
    </w:p>
    <w:p w14:paraId="2DE002FE" w14:textId="77777777" w:rsidR="0062298D" w:rsidRDefault="00000000">
      <w:pPr>
        <w:spacing w:after="117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05DF9475" w14:textId="77777777" w:rsidR="0062298D" w:rsidRDefault="00000000">
      <w:pPr>
        <w:spacing w:after="121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6D4EF93C" w14:textId="77777777" w:rsidR="0062298D" w:rsidRDefault="00000000">
      <w:pPr>
        <w:spacing w:after="120" w:line="259" w:lineRule="auto"/>
        <w:ind w:left="14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09BC5D80" w14:textId="77777777" w:rsidR="0062298D" w:rsidRDefault="00000000">
      <w:pPr>
        <w:spacing w:after="228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1A5B9DCA" w14:textId="77777777" w:rsidR="0062298D" w:rsidRDefault="00000000">
      <w:pPr>
        <w:spacing w:after="125" w:line="259" w:lineRule="auto"/>
        <w:ind w:left="25" w:right="4"/>
        <w:jc w:val="center"/>
      </w:pPr>
      <w:r>
        <w:rPr>
          <w:b/>
          <w:sz w:val="28"/>
        </w:rPr>
        <w:t xml:space="preserve">Supervisor: </w:t>
      </w:r>
      <w:proofErr w:type="spellStart"/>
      <w:r>
        <w:rPr>
          <w:b/>
          <w:sz w:val="28"/>
        </w:rPr>
        <w:t>Dr.</w:t>
      </w:r>
      <w:proofErr w:type="spellEnd"/>
      <w:r>
        <w:rPr>
          <w:b/>
          <w:sz w:val="28"/>
        </w:rPr>
        <w:t xml:space="preserve"> Lina Chato </w:t>
      </w:r>
      <w:r>
        <w:t xml:space="preserve"> </w:t>
      </w:r>
    </w:p>
    <w:p w14:paraId="47C12141" w14:textId="77777777" w:rsidR="0062298D" w:rsidRDefault="00000000">
      <w:pPr>
        <w:spacing w:after="227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57259068" w14:textId="77777777" w:rsidR="0062298D" w:rsidRDefault="00000000">
      <w:pPr>
        <w:spacing w:after="125" w:line="259" w:lineRule="auto"/>
        <w:ind w:left="25" w:right="3"/>
        <w:jc w:val="center"/>
      </w:pPr>
      <w:r>
        <w:rPr>
          <w:b/>
          <w:sz w:val="28"/>
        </w:rPr>
        <w:t xml:space="preserve">Fall 2024 </w:t>
      </w:r>
      <w:r>
        <w:t xml:space="preserve"> </w:t>
      </w:r>
    </w:p>
    <w:p w14:paraId="5721BECC" w14:textId="77777777" w:rsidR="0062298D" w:rsidRDefault="00000000">
      <w:pPr>
        <w:spacing w:after="0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44A169DB" w14:textId="77777777" w:rsidR="0062298D" w:rsidRDefault="00000000">
      <w:pPr>
        <w:spacing w:after="0" w:line="259" w:lineRule="auto"/>
        <w:ind w:left="14" w:firstLine="0"/>
      </w:pPr>
      <w:r>
        <w:rPr>
          <w:b/>
          <w:sz w:val="28"/>
        </w:rPr>
        <w:lastRenderedPageBreak/>
        <w:t xml:space="preserve"> </w:t>
      </w:r>
      <w:r>
        <w:t xml:space="preserve"> </w:t>
      </w:r>
    </w:p>
    <w:p w14:paraId="7F66D6EA" w14:textId="77777777" w:rsidR="0062298D" w:rsidRDefault="00000000">
      <w:pPr>
        <w:pStyle w:val="Heading1"/>
        <w:ind w:left="355" w:hanging="360"/>
      </w:pPr>
      <w:r>
        <w:t xml:space="preserve">Objective  </w:t>
      </w:r>
    </w:p>
    <w:p w14:paraId="274FBF7A" w14:textId="10D32016" w:rsidR="0062298D" w:rsidRDefault="00000000" w:rsidP="00E12FE0">
      <w:pPr>
        <w:spacing w:after="62"/>
        <w:jc w:val="both"/>
      </w:pPr>
      <w:r>
        <w:t xml:space="preserve">This project aims to use cutting-edge computer vision and machine learning techniques to create a reliable and accurate system for identifying brain </w:t>
      </w:r>
      <w:proofErr w:type="spellStart"/>
      <w:r>
        <w:t>tumors</w:t>
      </w:r>
      <w:proofErr w:type="spellEnd"/>
      <w:r>
        <w:t xml:space="preserve">. </w:t>
      </w:r>
      <w:r w:rsidR="00A3534C">
        <w:t>We</w:t>
      </w:r>
      <w:r>
        <w:t xml:space="preserve"> want to:   </w:t>
      </w:r>
    </w:p>
    <w:p w14:paraId="7400AA44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Classify brain </w:t>
      </w:r>
      <w:proofErr w:type="spellStart"/>
      <w:r w:rsidRPr="00E12FE0">
        <w:t>tumors</w:t>
      </w:r>
      <w:proofErr w:type="spellEnd"/>
      <w:r w:rsidRPr="00E12FE0">
        <w:t xml:space="preserve"> using Convolutional Neural Networks (CNNs) according to a supplied data set.  </w:t>
      </w:r>
    </w:p>
    <w:p w14:paraId="5890E1F8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Test different network topologies and layer configurations to maximize categorization execution.  </w:t>
      </w:r>
    </w:p>
    <w:p w14:paraId="4939DD41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Compare our proprietary CNN models with cutting-edge models like ResNet50.  </w:t>
      </w:r>
    </w:p>
    <w:p w14:paraId="4BE9F19C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Examine the application of transformers, such as the Vision and </w:t>
      </w:r>
      <w:proofErr w:type="spellStart"/>
      <w:r w:rsidRPr="00E12FE0">
        <w:t>Swin</w:t>
      </w:r>
      <w:proofErr w:type="spellEnd"/>
      <w:r w:rsidRPr="00E12FE0">
        <w:t xml:space="preserve"> transformers.  to improve the performance of the model.  </w:t>
      </w:r>
    </w:p>
    <w:p w14:paraId="68E6D632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Apply transfer learning to enhance categorization by utilizing taught models after        training. precision and effectiveness.  </w:t>
      </w:r>
    </w:p>
    <w:p w14:paraId="7AB424E9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Perform a thorough analysis of the benefits and disadvantages of each strategy to determine the best method for classifying brain </w:t>
      </w:r>
      <w:proofErr w:type="spellStart"/>
      <w:r w:rsidRPr="00E12FE0">
        <w:t>tumors</w:t>
      </w:r>
      <w:proofErr w:type="spellEnd"/>
      <w:r w:rsidRPr="00E12FE0">
        <w:t xml:space="preserve">.  </w:t>
      </w:r>
    </w:p>
    <w:p w14:paraId="392B47D8" w14:textId="77777777" w:rsidR="00E12FE0" w:rsidRDefault="00E12FE0" w:rsidP="00E12FE0">
      <w:pPr>
        <w:spacing w:after="62"/>
        <w:jc w:val="both"/>
      </w:pPr>
    </w:p>
    <w:p w14:paraId="3A3670CA" w14:textId="77777777" w:rsidR="0062298D" w:rsidRDefault="00000000" w:rsidP="00E12FE0">
      <w:pPr>
        <w:pStyle w:val="Heading1"/>
        <w:ind w:left="355" w:hanging="360"/>
        <w:jc w:val="both"/>
      </w:pPr>
      <w:r>
        <w:t xml:space="preserve">Data  </w:t>
      </w:r>
    </w:p>
    <w:p w14:paraId="1E3766F2" w14:textId="71F7CF58" w:rsidR="00E12FE0" w:rsidRDefault="00000000" w:rsidP="00E12FE0">
      <w:pPr>
        <w:spacing w:after="67"/>
        <w:jc w:val="both"/>
      </w:pPr>
      <w:r>
        <w:t xml:space="preserve">The dataset utilized in this study will consist of medical imaging data, primarily MRI images of brain </w:t>
      </w:r>
      <w:proofErr w:type="spellStart"/>
      <w:r>
        <w:t>tumors</w:t>
      </w:r>
      <w:proofErr w:type="spellEnd"/>
      <w:r>
        <w:t xml:space="preserve">. The following will be included in the dataset: </w:t>
      </w:r>
    </w:p>
    <w:p w14:paraId="5591DB0F" w14:textId="069E4375" w:rsidR="0062298D" w:rsidRDefault="00000000" w:rsidP="00E12FE0">
      <w:pPr>
        <w:pStyle w:val="ListParagraph"/>
        <w:numPr>
          <w:ilvl w:val="0"/>
          <w:numId w:val="10"/>
        </w:numPr>
        <w:spacing w:after="67"/>
        <w:jc w:val="both"/>
      </w:pPr>
      <w:r>
        <w:t xml:space="preserve">High-resolution pictures of brain </w:t>
      </w:r>
      <w:proofErr w:type="spellStart"/>
      <w:r>
        <w:t>tumors</w:t>
      </w:r>
      <w:proofErr w:type="spellEnd"/>
      <w:r>
        <w:t xml:space="preserve"> that have been classified with the kind of </w:t>
      </w:r>
      <w:proofErr w:type="spellStart"/>
      <w:r>
        <w:t>tumor</w:t>
      </w:r>
      <w:proofErr w:type="spellEnd"/>
      <w:r>
        <w:t xml:space="preserve">; the dataset consists of four classes with labels.  </w:t>
      </w:r>
      <w:r w:rsidR="00E12FE0" w:rsidRPr="00E12FE0">
        <w:t>There are total of 7000 images including training and testing.</w:t>
      </w:r>
    </w:p>
    <w:p w14:paraId="578DBAF2" w14:textId="5C0D1D22" w:rsidR="0062298D" w:rsidRDefault="00000000" w:rsidP="00E12FE0">
      <w:pPr>
        <w:pStyle w:val="ListParagraph"/>
        <w:numPr>
          <w:ilvl w:val="0"/>
          <w:numId w:val="10"/>
        </w:numPr>
        <w:jc w:val="both"/>
      </w:pPr>
      <w:r>
        <w:t>Images that have been pre-processed to ensure consistency and quality for model testing and training.</w:t>
      </w:r>
      <w:r w:rsidR="00E12FE0">
        <w:t xml:space="preserve"> </w:t>
      </w:r>
    </w:p>
    <w:p w14:paraId="7349B05A" w14:textId="77777777" w:rsidR="0062298D" w:rsidRDefault="00000000" w:rsidP="00E12FE0">
      <w:pPr>
        <w:pStyle w:val="ListParagraph"/>
        <w:numPr>
          <w:ilvl w:val="0"/>
          <w:numId w:val="10"/>
        </w:numPr>
        <w:spacing w:after="46"/>
        <w:jc w:val="both"/>
      </w:pPr>
      <w:r>
        <w:t>To accurately assess the performance of the model, the dataset is divided into training and test sets.</w:t>
      </w:r>
      <w:r w:rsidRPr="00E12FE0">
        <w:rPr>
          <w:b/>
        </w:rPr>
        <w:t xml:space="preserve"> </w:t>
      </w:r>
      <w:r>
        <w:t xml:space="preserve"> </w:t>
      </w:r>
    </w:p>
    <w:p w14:paraId="707A9915" w14:textId="3C752412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>
        <w:t xml:space="preserve">Link for the dataset - </w:t>
      </w:r>
      <w:hyperlink r:id="rId5" w:history="1">
        <w:r w:rsidR="00A3534C" w:rsidRPr="00D5115B">
          <w:rPr>
            <w:rStyle w:val="Hyperlink"/>
          </w:rPr>
          <w:t>https://www.kaggle.com/datasets/masoudnickparvar/brain-tumor-mri-dataset</w:t>
        </w:r>
      </w:hyperlink>
    </w:p>
    <w:p w14:paraId="269112B3" w14:textId="77777777" w:rsidR="00A3534C" w:rsidRDefault="00A3534C" w:rsidP="005539FC">
      <w:pPr>
        <w:spacing w:after="46"/>
        <w:ind w:left="0" w:firstLine="0"/>
        <w:jc w:val="both"/>
      </w:pPr>
    </w:p>
    <w:p w14:paraId="6CFF4FC0" w14:textId="77777777" w:rsidR="0062298D" w:rsidRDefault="00000000" w:rsidP="00E12FE0">
      <w:pPr>
        <w:pStyle w:val="Heading1"/>
        <w:ind w:left="415" w:hanging="420"/>
        <w:jc w:val="both"/>
      </w:pPr>
      <w:r>
        <w:t xml:space="preserve">Hypothesis  </w:t>
      </w:r>
    </w:p>
    <w:p w14:paraId="19A357B0" w14:textId="0828CFD6" w:rsidR="0062298D" w:rsidRDefault="00000000" w:rsidP="00E12FE0">
      <w:pPr>
        <w:ind w:left="430"/>
        <w:jc w:val="both"/>
      </w:pPr>
      <w:r>
        <w:t xml:space="preserve">We hypothesize that complex machine learning models—in particular, CNNs and                  transformers—can greatly increase the classification accuracy of brain </w:t>
      </w:r>
      <w:proofErr w:type="spellStart"/>
      <w:r>
        <w:t>tumors</w:t>
      </w:r>
      <w:proofErr w:type="spellEnd"/>
      <w:r>
        <w:t xml:space="preserve">. We think that: </w:t>
      </w:r>
    </w:p>
    <w:p w14:paraId="2A67B3CF" w14:textId="06A57A3D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>Custom CNN models will achieve excellent classification accuracy when optimized with</w:t>
      </w:r>
      <w:r w:rsidR="00E12FE0">
        <w:t xml:space="preserve"> </w:t>
      </w:r>
      <w:r>
        <w:t xml:space="preserve">different architectures and layers.  </w:t>
      </w:r>
    </w:p>
    <w:p w14:paraId="6769E0DE" w14:textId="62FF08AE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Cutting-edge models such as ResNet50 will offer a solid baseline for comparison. </w:t>
      </w:r>
    </w:p>
    <w:p w14:paraId="63E4883A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lastRenderedPageBreak/>
        <w:t xml:space="preserve">Transformers with the capacity to extract complex patterns from the image data, like the Swin and Vision Transformers, will function better. </w:t>
      </w:r>
    </w:p>
    <w:p w14:paraId="514B0245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By using the information from previously trained models on big datasets, transfer learning will increase classification accuracy even further. </w:t>
      </w:r>
    </w:p>
    <w:p w14:paraId="45A2EBCE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An extremely effective and efficient approach for classifying brain </w:t>
      </w:r>
      <w:proofErr w:type="spellStart"/>
      <w:r>
        <w:t>tumors</w:t>
      </w:r>
      <w:proofErr w:type="spellEnd"/>
      <w:r>
        <w:t xml:space="preserve"> will be created by combining these techniques. </w:t>
      </w:r>
    </w:p>
    <w:p w14:paraId="40913BB8" w14:textId="15AF141B" w:rsidR="0062298D" w:rsidRDefault="0062298D" w:rsidP="00E12FE0">
      <w:pPr>
        <w:spacing w:after="201" w:line="259" w:lineRule="auto"/>
        <w:jc w:val="both"/>
      </w:pPr>
    </w:p>
    <w:p w14:paraId="1EACD491" w14:textId="77777777" w:rsidR="0062298D" w:rsidRDefault="00000000" w:rsidP="00E12FE0">
      <w:pPr>
        <w:pStyle w:val="Heading1"/>
        <w:spacing w:after="197"/>
        <w:ind w:left="355" w:hanging="360"/>
        <w:jc w:val="both"/>
      </w:pPr>
      <w:r>
        <w:t xml:space="preserve">Expectations  </w:t>
      </w:r>
    </w:p>
    <w:p w14:paraId="28169834" w14:textId="4BFF0A02" w:rsidR="00E12FE0" w:rsidRDefault="00E12FE0" w:rsidP="00E12FE0">
      <w:pPr>
        <w:spacing w:after="67"/>
        <w:jc w:val="both"/>
      </w:pPr>
      <w:r>
        <w:t xml:space="preserve">We expect the following outcomes from our project:  Creation of an efficient CNN model specifically for the categorization of brain </w:t>
      </w:r>
      <w:proofErr w:type="spellStart"/>
      <w:r>
        <w:t>tumors</w:t>
      </w:r>
      <w:proofErr w:type="spellEnd"/>
      <w:r>
        <w:t xml:space="preserve">: </w:t>
      </w:r>
    </w:p>
    <w:p w14:paraId="45CA755F" w14:textId="77777777" w:rsidR="00E12FE0" w:rsidRDefault="00E12FE0" w:rsidP="00E12FE0">
      <w:pPr>
        <w:pStyle w:val="ListParagraph"/>
        <w:numPr>
          <w:ilvl w:val="0"/>
          <w:numId w:val="10"/>
        </w:numPr>
        <w:jc w:val="both"/>
      </w:pPr>
      <w:r w:rsidRPr="00E12FE0">
        <w:t>Determining the best layer configuration and network architecture for our unique models.</w:t>
      </w:r>
    </w:p>
    <w:p w14:paraId="10E1D006" w14:textId="2506F984" w:rsidR="00E12FE0" w:rsidRDefault="00E12FE0" w:rsidP="00E12FE0">
      <w:pPr>
        <w:pStyle w:val="ListParagraph"/>
        <w:numPr>
          <w:ilvl w:val="0"/>
          <w:numId w:val="10"/>
        </w:numPr>
        <w:jc w:val="both"/>
      </w:pPr>
      <w:r w:rsidRPr="00E12FE0">
        <w:t>A thorough analysis of the differences in performance between our customised designs and cutting-edge models such as ResNet50.</w:t>
      </w:r>
      <w:r>
        <w:t xml:space="preserve"> </w:t>
      </w:r>
    </w:p>
    <w:p w14:paraId="41F63532" w14:textId="7D46B88C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 w:rsidRPr="00E12FE0">
        <w:t>Proof of the transformers' ability to improve classification performance.</w:t>
      </w:r>
      <w:r w:rsidRPr="00E12FE0">
        <w:rPr>
          <w:b/>
        </w:rPr>
        <w:t xml:space="preserve"> </w:t>
      </w:r>
      <w:r>
        <w:t xml:space="preserve"> </w:t>
      </w:r>
    </w:p>
    <w:p w14:paraId="1D638FCA" w14:textId="2A672E58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 w:rsidRPr="00E12FE0">
        <w:t>The effective application of transfer learning, which enhances efficiency and accuracy.</w:t>
      </w:r>
    </w:p>
    <w:p w14:paraId="18E1A09C" w14:textId="17B41ACD" w:rsidR="00E12FE0" w:rsidRDefault="005539FC" w:rsidP="00E12FE0">
      <w:pPr>
        <w:pStyle w:val="ListParagraph"/>
        <w:numPr>
          <w:ilvl w:val="0"/>
          <w:numId w:val="10"/>
        </w:numPr>
        <w:spacing w:after="46"/>
        <w:jc w:val="both"/>
      </w:pPr>
      <w:r>
        <w:t>Understanding</w:t>
      </w:r>
      <w:r w:rsidR="00E12FE0" w:rsidRPr="00E12FE0">
        <w:t xml:space="preserve"> the advantages and disadvantages of each approach, offering insightful information for the next studies and advancements in medical imaging and diagnostics.</w:t>
      </w:r>
    </w:p>
    <w:p w14:paraId="157B1EC2" w14:textId="77777777" w:rsidR="00E12FE0" w:rsidRDefault="00E12FE0" w:rsidP="00E12FE0">
      <w:pPr>
        <w:spacing w:after="216"/>
        <w:ind w:left="0" w:firstLine="0"/>
        <w:jc w:val="both"/>
      </w:pPr>
    </w:p>
    <w:p w14:paraId="3CE45845" w14:textId="77777777" w:rsidR="0062298D" w:rsidRDefault="00000000" w:rsidP="00E12FE0">
      <w:pPr>
        <w:spacing w:after="149"/>
        <w:ind w:left="370"/>
        <w:jc w:val="both"/>
      </w:pPr>
      <w:r>
        <w:t xml:space="preserve">By reaching these goals, we want to improve patient outcomes and treatment plans by furthering the development of medical imaging technologies and provide a trustworthy instrument for the early diagnosis and categorization of brain </w:t>
      </w:r>
      <w:proofErr w:type="spellStart"/>
      <w:r>
        <w:t>tumors</w:t>
      </w:r>
      <w:proofErr w:type="spellEnd"/>
      <w:r>
        <w:t xml:space="preserve">. </w:t>
      </w:r>
    </w:p>
    <w:p w14:paraId="1F1B2636" w14:textId="77777777" w:rsidR="0062298D" w:rsidRDefault="00000000">
      <w:pPr>
        <w:spacing w:after="0" w:line="259" w:lineRule="auto"/>
        <w:ind w:left="374" w:firstLine="0"/>
      </w:pPr>
      <w:r>
        <w:t xml:space="preserve"> </w:t>
      </w:r>
    </w:p>
    <w:p w14:paraId="6F95A29B" w14:textId="1C44726D" w:rsidR="0062298D" w:rsidRDefault="00000000">
      <w:pPr>
        <w:pStyle w:val="Heading1"/>
        <w:spacing w:after="0"/>
        <w:ind w:left="235" w:hanging="240"/>
      </w:pPr>
      <w:r>
        <w:lastRenderedPageBreak/>
        <w:t xml:space="preserve">Project Process and Design   </w:t>
      </w:r>
    </w:p>
    <w:p w14:paraId="5A8C0EF7" w14:textId="08E673C0" w:rsidR="0062298D" w:rsidRDefault="00E12FE0">
      <w:pPr>
        <w:spacing w:after="0" w:line="259" w:lineRule="auto"/>
        <w:ind w:left="0" w:right="689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F529CE" wp14:editId="7374E2E4">
            <wp:simplePos x="0" y="0"/>
            <wp:positionH relativeFrom="column">
              <wp:posOffset>508635</wp:posOffset>
            </wp:positionH>
            <wp:positionV relativeFrom="paragraph">
              <wp:posOffset>200660</wp:posOffset>
            </wp:positionV>
            <wp:extent cx="4994275" cy="4528820"/>
            <wp:effectExtent l="0" t="0" r="0" b="5080"/>
            <wp:wrapTopAndBottom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A2700E8" w14:textId="77777777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2CCA68FE" w14:textId="77777777" w:rsidR="005539FC" w:rsidRDefault="005539FC">
      <w:pPr>
        <w:pStyle w:val="Heading1"/>
        <w:numPr>
          <w:ilvl w:val="0"/>
          <w:numId w:val="0"/>
        </w:numPr>
        <w:spacing w:after="206"/>
        <w:ind w:left="5"/>
      </w:pPr>
    </w:p>
    <w:p w14:paraId="3AEEEC01" w14:textId="77777777" w:rsidR="005539FC" w:rsidRDefault="005539FC" w:rsidP="005539FC"/>
    <w:p w14:paraId="193C789A" w14:textId="77777777" w:rsidR="005539FC" w:rsidRDefault="005539FC" w:rsidP="005539FC"/>
    <w:p w14:paraId="45846F37" w14:textId="77777777" w:rsidR="005539FC" w:rsidRDefault="005539FC" w:rsidP="005539FC"/>
    <w:p w14:paraId="3E089927" w14:textId="77777777" w:rsidR="005539FC" w:rsidRDefault="005539FC" w:rsidP="005539FC"/>
    <w:p w14:paraId="6BA86D04" w14:textId="77777777" w:rsidR="005539FC" w:rsidRDefault="005539FC" w:rsidP="005539FC"/>
    <w:p w14:paraId="268328C8" w14:textId="77777777" w:rsidR="005539FC" w:rsidRDefault="005539FC" w:rsidP="005539FC"/>
    <w:p w14:paraId="3996E2C6" w14:textId="77777777" w:rsidR="005539FC" w:rsidRDefault="005539FC" w:rsidP="005539FC"/>
    <w:p w14:paraId="019E11E9" w14:textId="77777777" w:rsidR="005539FC" w:rsidRPr="005539FC" w:rsidRDefault="005539FC" w:rsidP="005539FC"/>
    <w:p w14:paraId="3A7046B8" w14:textId="47FC1550" w:rsidR="0062298D" w:rsidRDefault="00000000">
      <w:pPr>
        <w:pStyle w:val="Heading1"/>
        <w:numPr>
          <w:ilvl w:val="0"/>
          <w:numId w:val="0"/>
        </w:numPr>
        <w:spacing w:after="206"/>
        <w:ind w:left="5"/>
      </w:pPr>
      <w:r>
        <w:lastRenderedPageBreak/>
        <w:t xml:space="preserve">References  </w:t>
      </w:r>
    </w:p>
    <w:p w14:paraId="0055DE49" w14:textId="77777777" w:rsidR="0062298D" w:rsidRDefault="00000000">
      <w:pPr>
        <w:numPr>
          <w:ilvl w:val="0"/>
          <w:numId w:val="5"/>
        </w:numPr>
        <w:spacing w:after="208"/>
        <w:ind w:hanging="456"/>
      </w:pPr>
      <w:r>
        <w:t xml:space="preserve">Sharma, N., Jain, V., Mishra, A. (2018). An analysis of convolutional neural networks for image classification.  </w:t>
      </w:r>
      <w:r>
        <w:tab/>
      </w:r>
      <w:proofErr w:type="gramStart"/>
      <w:r>
        <w:t xml:space="preserve">Procedia  </w:t>
      </w:r>
      <w:r>
        <w:tab/>
      </w:r>
      <w:proofErr w:type="gramEnd"/>
      <w:r>
        <w:t xml:space="preserve">Computer  </w:t>
      </w:r>
      <w:r>
        <w:tab/>
        <w:t xml:space="preserve">Science,  </w:t>
      </w:r>
      <w:r>
        <w:tab/>
        <w:t xml:space="preserve">132,  </w:t>
      </w:r>
      <w:r>
        <w:tab/>
        <w:t xml:space="preserve">377–384. https://doi.org/10.1016/j.procs.2018.05.198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93D3709" w14:textId="77777777" w:rsidR="0062298D" w:rsidRDefault="00000000">
      <w:pPr>
        <w:numPr>
          <w:ilvl w:val="0"/>
          <w:numId w:val="5"/>
        </w:numPr>
        <w:spacing w:after="181"/>
        <w:ind w:hanging="456"/>
      </w:pPr>
      <w:r>
        <w:t xml:space="preserve">M. </w:t>
      </w:r>
      <w:proofErr w:type="spellStart"/>
      <w:r>
        <w:t>Nickparvar</w:t>
      </w:r>
      <w:proofErr w:type="spellEnd"/>
      <w:r>
        <w:t xml:space="preserve">. </w:t>
      </w:r>
      <w:proofErr w:type="gramStart"/>
      <w:r>
        <w:t>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MRI dataset,” in Kaggle, 2021.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C754E08" w14:textId="77777777" w:rsidR="0062298D" w:rsidRDefault="00000000">
      <w:pPr>
        <w:numPr>
          <w:ilvl w:val="0"/>
          <w:numId w:val="5"/>
        </w:numPr>
        <w:ind w:hanging="456"/>
      </w:pPr>
      <w:proofErr w:type="spellStart"/>
      <w:r>
        <w:t>PyTorch</w:t>
      </w:r>
      <w:proofErr w:type="spellEnd"/>
      <w:proofErr w:type="gramStart"/>
      <w:r>
        <w:t>, ”</w:t>
      </w:r>
      <w:proofErr w:type="spellStart"/>
      <w:r>
        <w:t>ViT</w:t>
      </w:r>
      <w:proofErr w:type="spellEnd"/>
      <w:proofErr w:type="gramEnd"/>
      <w:r>
        <w:t xml:space="preserve">-B/16: Vision Transformer with BERT-style tokens,”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torchvision</w:t>
      </w:r>
      <w:proofErr w:type="spellEnd"/>
      <w:r>
        <w:t xml:space="preserve"> </w:t>
      </w:r>
    </w:p>
    <w:p w14:paraId="7B3F5135" w14:textId="77777777" w:rsidR="0062298D" w:rsidRDefault="00000000">
      <w:pPr>
        <w:spacing w:after="213"/>
        <w:ind w:left="480"/>
      </w:pPr>
      <w:r>
        <w:t xml:space="preserve">Library.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71B6952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>J. Cheng</w:t>
      </w:r>
      <w:proofErr w:type="gramStart"/>
      <w:r>
        <w:t>, 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dataset,” 2017.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1A44D6D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 xml:space="preserve">J. </w:t>
      </w:r>
      <w:proofErr w:type="spellStart"/>
      <w:r>
        <w:t>Sarta</w:t>
      </w:r>
      <w:proofErr w:type="spellEnd"/>
      <w:proofErr w:type="gramStart"/>
      <w:r>
        <w:t>, 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classification (MRI),” in Kaggle, 2020.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73B11E3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>A. Hamada</w:t>
      </w:r>
      <w:proofErr w:type="gramStart"/>
      <w:r>
        <w:t>, ”Br</w:t>
      </w:r>
      <w:proofErr w:type="gramEnd"/>
      <w:r>
        <w:t xml:space="preserve">35H:: Brain </w:t>
      </w:r>
      <w:proofErr w:type="spellStart"/>
      <w:r>
        <w:t>tumor</w:t>
      </w:r>
      <w:proofErr w:type="spellEnd"/>
      <w:r>
        <w:t xml:space="preserve"> detection 2021,” in Kaggle, 2020.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029E949" w14:textId="77777777" w:rsidR="0062298D" w:rsidRDefault="00000000">
      <w:pPr>
        <w:numPr>
          <w:ilvl w:val="0"/>
          <w:numId w:val="5"/>
        </w:numPr>
        <w:spacing w:after="219"/>
        <w:ind w:hanging="456"/>
      </w:pPr>
      <w:r>
        <w:t>R. Samy</w:t>
      </w:r>
      <w:proofErr w:type="gramStart"/>
      <w:r>
        <w:t>, 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using CNN,” in Kaggle, 2024.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2E78738" w14:textId="77777777" w:rsidR="0062298D" w:rsidRDefault="00000000">
      <w:pPr>
        <w:numPr>
          <w:ilvl w:val="0"/>
          <w:numId w:val="5"/>
        </w:numPr>
        <w:spacing w:after="184"/>
        <w:ind w:hanging="456"/>
      </w:pPr>
      <w:r>
        <w:t>K. Tian</w:t>
      </w:r>
      <w:proofErr w:type="gramStart"/>
      <w:r>
        <w:t>, 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type classification- VGG-19,” in Kaggle, 2024.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73B74DE" w14:textId="77777777" w:rsidR="0062298D" w:rsidRDefault="00000000">
      <w:pPr>
        <w:numPr>
          <w:ilvl w:val="0"/>
          <w:numId w:val="5"/>
        </w:numPr>
        <w:ind w:hanging="456"/>
      </w:pPr>
      <w:r>
        <w:t xml:space="preserve">A. </w:t>
      </w:r>
      <w:proofErr w:type="spellStart"/>
      <w:r>
        <w:t>Dosovitskiy</w:t>
      </w:r>
      <w:proofErr w:type="spellEnd"/>
      <w:r>
        <w:t xml:space="preserve"> et al., “AN IMAGE IS WORTH 16X16 WORDS: TRANSFORMERS FOR </w:t>
      </w:r>
    </w:p>
    <w:p w14:paraId="7EFF367F" w14:textId="77777777" w:rsidR="0062298D" w:rsidRDefault="00000000">
      <w:pPr>
        <w:spacing w:after="171"/>
        <w:ind w:left="480"/>
      </w:pPr>
      <w:r>
        <w:t xml:space="preserve">IMAGE RECOGNITION AT SCALE,” in ICLR 2021- 9th International Conference on Learning Representations, 2021.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096DBAA" w14:textId="113EC7FE" w:rsidR="0062298D" w:rsidRDefault="00000000" w:rsidP="00E12FE0">
      <w:pPr>
        <w:numPr>
          <w:ilvl w:val="0"/>
          <w:numId w:val="5"/>
        </w:numPr>
        <w:spacing w:after="36"/>
        <w:ind w:hanging="456"/>
      </w:pPr>
      <w:r>
        <w:t>Lorente, ` O., Riera, I., Rana, A. (2021, May 11). Image Classification with Classic and Deep Learning Techniques. arXiv.org. https://arxiv.org/abs/2105.04895</w:t>
      </w:r>
      <w:r w:rsidRPr="00E12FE0"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675CF57" w14:textId="77777777" w:rsidR="0062298D" w:rsidRDefault="00000000">
      <w:pPr>
        <w:spacing w:after="170" w:line="259" w:lineRule="auto"/>
        <w:ind w:left="191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0A01A7F" w14:textId="77777777" w:rsidR="0062298D" w:rsidRDefault="00000000">
      <w:pPr>
        <w:spacing w:after="186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19251E1B" w14:textId="77777777" w:rsidR="0062298D" w:rsidRDefault="00000000">
      <w:pPr>
        <w:spacing w:after="188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4000AC7B" w14:textId="77777777" w:rsidR="0062298D" w:rsidRDefault="00000000">
      <w:pPr>
        <w:spacing w:after="184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74E5B246" w14:textId="77777777" w:rsidR="0062298D" w:rsidRDefault="00000000">
      <w:pPr>
        <w:spacing w:after="0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sectPr w:rsidR="0062298D">
      <w:pgSz w:w="12240" w:h="15840"/>
      <w:pgMar w:top="1518" w:right="1438" w:bottom="155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C35"/>
    <w:multiLevelType w:val="hybridMultilevel"/>
    <w:tmpl w:val="1DF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1720B"/>
    <w:multiLevelType w:val="hybridMultilevel"/>
    <w:tmpl w:val="D1DC8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25C30"/>
    <w:multiLevelType w:val="hybridMultilevel"/>
    <w:tmpl w:val="C36EDD42"/>
    <w:lvl w:ilvl="0" w:tplc="BE4E4D08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34289C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5C214C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86C8B6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A0A6E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30A32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D83036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E69710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C74DA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5362D7"/>
    <w:multiLevelType w:val="hybridMultilevel"/>
    <w:tmpl w:val="3664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C2BDE"/>
    <w:multiLevelType w:val="hybridMultilevel"/>
    <w:tmpl w:val="4FA4A3B2"/>
    <w:lvl w:ilvl="0" w:tplc="7E10AD8C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DA0EB2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086AA2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AFC48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86DE36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4EE0F2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DEFE8E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46F770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084BBA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D71085"/>
    <w:multiLevelType w:val="hybridMultilevel"/>
    <w:tmpl w:val="C5F26BC8"/>
    <w:lvl w:ilvl="0" w:tplc="74708C44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6B672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20436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6404D4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FC2818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3EBC0C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800CD0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4656DA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E4BA8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995E18"/>
    <w:multiLevelType w:val="hybridMultilevel"/>
    <w:tmpl w:val="FCA2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3B74"/>
    <w:multiLevelType w:val="hybridMultilevel"/>
    <w:tmpl w:val="0108CAA0"/>
    <w:lvl w:ilvl="0" w:tplc="F4701CC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94A9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7897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BE6F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4A6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20FD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FE98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3834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880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E65DB0"/>
    <w:multiLevelType w:val="hybridMultilevel"/>
    <w:tmpl w:val="E5687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60357B"/>
    <w:multiLevelType w:val="hybridMultilevel"/>
    <w:tmpl w:val="BC72078A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0" w15:restartNumberingAfterBreak="0">
    <w:nsid w:val="58B032BC"/>
    <w:multiLevelType w:val="hybridMultilevel"/>
    <w:tmpl w:val="4DB6A9FC"/>
    <w:lvl w:ilvl="0" w:tplc="C782797E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657CC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0A436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02180E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EC6D0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E1E9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45254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40138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08274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9F132E"/>
    <w:multiLevelType w:val="hybridMultilevel"/>
    <w:tmpl w:val="E100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14073"/>
    <w:multiLevelType w:val="hybridMultilevel"/>
    <w:tmpl w:val="7C7AB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39735E"/>
    <w:multiLevelType w:val="hybridMultilevel"/>
    <w:tmpl w:val="69381C4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4" w15:restartNumberingAfterBreak="0">
    <w:nsid w:val="7EFB34A3"/>
    <w:multiLevelType w:val="hybridMultilevel"/>
    <w:tmpl w:val="00AC24BC"/>
    <w:lvl w:ilvl="0" w:tplc="B37063BE">
      <w:start w:val="1"/>
      <w:numFmt w:val="decimal"/>
      <w:lvlText w:val="[%1]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0067EE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4026F8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60CA5A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80BC3A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26AFEA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94869C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B0C35E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763934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9337810">
    <w:abstractNumId w:val="10"/>
  </w:num>
  <w:num w:numId="2" w16cid:durableId="1943343073">
    <w:abstractNumId w:val="4"/>
  </w:num>
  <w:num w:numId="3" w16cid:durableId="147791213">
    <w:abstractNumId w:val="5"/>
  </w:num>
  <w:num w:numId="4" w16cid:durableId="1193807570">
    <w:abstractNumId w:val="2"/>
  </w:num>
  <w:num w:numId="5" w16cid:durableId="927078381">
    <w:abstractNumId w:val="14"/>
  </w:num>
  <w:num w:numId="6" w16cid:durableId="924650869">
    <w:abstractNumId w:val="7"/>
  </w:num>
  <w:num w:numId="7" w16cid:durableId="1368141738">
    <w:abstractNumId w:val="9"/>
  </w:num>
  <w:num w:numId="8" w16cid:durableId="1702589939">
    <w:abstractNumId w:val="6"/>
  </w:num>
  <w:num w:numId="9" w16cid:durableId="468790550">
    <w:abstractNumId w:val="12"/>
  </w:num>
  <w:num w:numId="10" w16cid:durableId="1264919375">
    <w:abstractNumId w:val="8"/>
  </w:num>
  <w:num w:numId="11" w16cid:durableId="859197007">
    <w:abstractNumId w:val="13"/>
  </w:num>
  <w:num w:numId="12" w16cid:durableId="521749363">
    <w:abstractNumId w:val="11"/>
  </w:num>
  <w:num w:numId="13" w16cid:durableId="1600720223">
    <w:abstractNumId w:val="3"/>
  </w:num>
  <w:num w:numId="14" w16cid:durableId="1654213423">
    <w:abstractNumId w:val="1"/>
  </w:num>
  <w:num w:numId="15" w16cid:durableId="72025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98D"/>
    <w:rsid w:val="0018042B"/>
    <w:rsid w:val="00532ACE"/>
    <w:rsid w:val="005539FC"/>
    <w:rsid w:val="0062298D"/>
    <w:rsid w:val="00A3534C"/>
    <w:rsid w:val="00E1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3DA9"/>
  <w15:docId w15:val="{949CCF4B-ACEE-4FB5-8A69-51436C55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FE0"/>
    <w:pPr>
      <w:spacing w:after="15" w:line="304" w:lineRule="auto"/>
      <w:ind w:left="38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4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12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kaggle.com/datasets/masoudnickparvar/brain-tumor-mri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Chato, Lina</dc:creator>
  <cp:keywords/>
  <cp:lastModifiedBy>Dudam, Neerajdattu</cp:lastModifiedBy>
  <cp:revision>3</cp:revision>
  <dcterms:created xsi:type="dcterms:W3CDTF">2024-09-21T02:13:00Z</dcterms:created>
  <dcterms:modified xsi:type="dcterms:W3CDTF">2024-09-21T02:20:00Z</dcterms:modified>
</cp:coreProperties>
</file>