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88"/>
        <w:gridCol w:w="1559"/>
        <w:gridCol w:w="1984"/>
        <w:gridCol w:w="4144"/>
      </w:tblGrid>
      <w:tr w:rsidR="00C6217F" w:rsidRPr="001D28E4" w14:paraId="4AAADEB9" w14:textId="77777777" w:rsidTr="003227A7">
        <w:trPr>
          <w:trHeight w:val="377"/>
        </w:trPr>
        <w:tc>
          <w:tcPr>
            <w:tcW w:w="8675" w:type="dxa"/>
            <w:gridSpan w:val="4"/>
            <w:shd w:val="clear" w:color="auto" w:fill="00B050"/>
            <w:vAlign w:val="center"/>
          </w:tcPr>
          <w:p w14:paraId="4AAADEB8" w14:textId="77777777" w:rsidR="00C6217F" w:rsidRPr="001D28E4" w:rsidRDefault="00C6217F" w:rsidP="003227A7">
            <w:pPr>
              <w:pStyle w:val="Verses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D28E4">
              <w:rPr>
                <w:rFonts w:ascii="Arial" w:hAnsi="Arial" w:cs="Arial"/>
                <w:b/>
                <w:sz w:val="24"/>
                <w:szCs w:val="24"/>
              </w:rPr>
              <w:t>Controle de Versões</w:t>
            </w:r>
          </w:p>
        </w:tc>
      </w:tr>
      <w:tr w:rsidR="00C6217F" w:rsidRPr="001D28E4" w14:paraId="4AAADEBE" w14:textId="77777777" w:rsidTr="003227A7">
        <w:trPr>
          <w:trHeight w:val="283"/>
        </w:trPr>
        <w:tc>
          <w:tcPr>
            <w:tcW w:w="988" w:type="dxa"/>
            <w:shd w:val="clear" w:color="auto" w:fill="00B050"/>
            <w:vAlign w:val="center"/>
          </w:tcPr>
          <w:p w14:paraId="4AAADEBA" w14:textId="77777777" w:rsidR="00C6217F" w:rsidRPr="001D28E4" w:rsidRDefault="00C6217F" w:rsidP="003227A7">
            <w:pPr>
              <w:pStyle w:val="Verses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D28E4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4AAADEBB" w14:textId="77777777" w:rsidR="00C6217F" w:rsidRPr="001D28E4" w:rsidRDefault="00C6217F" w:rsidP="003227A7">
            <w:pPr>
              <w:pStyle w:val="Verses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D28E4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4AAADEBC" w14:textId="77777777" w:rsidR="00C6217F" w:rsidRPr="001D28E4" w:rsidRDefault="00C6217F" w:rsidP="003227A7">
            <w:pPr>
              <w:pStyle w:val="Verses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D28E4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144" w:type="dxa"/>
            <w:shd w:val="clear" w:color="auto" w:fill="00B050"/>
            <w:vAlign w:val="center"/>
          </w:tcPr>
          <w:p w14:paraId="4AAADEBD" w14:textId="77777777" w:rsidR="00C6217F" w:rsidRPr="001D28E4" w:rsidRDefault="00C6217F" w:rsidP="003227A7">
            <w:pPr>
              <w:pStyle w:val="Verses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D28E4">
              <w:rPr>
                <w:rFonts w:ascii="Arial" w:hAnsi="Arial" w:cs="Arial"/>
                <w:b/>
                <w:sz w:val="24"/>
                <w:szCs w:val="24"/>
              </w:rPr>
              <w:t>Notas da Revisão</w:t>
            </w:r>
          </w:p>
        </w:tc>
      </w:tr>
      <w:tr w:rsidR="00C6217F" w:rsidRPr="001D28E4" w14:paraId="4AAADEC3" w14:textId="77777777" w:rsidTr="0021698C">
        <w:trPr>
          <w:trHeight w:val="340"/>
        </w:trPr>
        <w:tc>
          <w:tcPr>
            <w:tcW w:w="988" w:type="dxa"/>
            <w:vAlign w:val="center"/>
          </w:tcPr>
          <w:p w14:paraId="4AAADEBF" w14:textId="23D06BB3" w:rsidR="00C6217F" w:rsidRPr="001D28E4" w:rsidRDefault="00FC635B" w:rsidP="001D28E4">
            <w:pPr>
              <w:pStyle w:val="Verses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28E4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559" w:type="dxa"/>
            <w:vAlign w:val="center"/>
          </w:tcPr>
          <w:p w14:paraId="4AAADEC0" w14:textId="0EC526FD" w:rsidR="00C6217F" w:rsidRPr="001D28E4" w:rsidRDefault="005E4D8C" w:rsidP="001D28E4">
            <w:pPr>
              <w:pStyle w:val="Verses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28E4">
              <w:rPr>
                <w:rFonts w:ascii="Arial" w:hAnsi="Arial" w:cs="Arial"/>
                <w:sz w:val="24"/>
                <w:szCs w:val="24"/>
              </w:rPr>
              <w:t>24/05/2023</w:t>
            </w:r>
          </w:p>
        </w:tc>
        <w:tc>
          <w:tcPr>
            <w:tcW w:w="1984" w:type="dxa"/>
            <w:vAlign w:val="center"/>
          </w:tcPr>
          <w:p w14:paraId="4AAADEC1" w14:textId="0FE1659B" w:rsidR="00C6217F" w:rsidRPr="001D28E4" w:rsidRDefault="005E4D8C" w:rsidP="001D28E4">
            <w:pPr>
              <w:pStyle w:val="Verses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28E4">
              <w:rPr>
                <w:rFonts w:ascii="Arial" w:hAnsi="Arial" w:cs="Arial"/>
                <w:sz w:val="24"/>
                <w:szCs w:val="24"/>
              </w:rPr>
              <w:t>Luiz Eduardo</w:t>
            </w:r>
          </w:p>
        </w:tc>
        <w:tc>
          <w:tcPr>
            <w:tcW w:w="4144" w:type="dxa"/>
            <w:vAlign w:val="center"/>
          </w:tcPr>
          <w:p w14:paraId="4AAADEC2" w14:textId="0EEAF87A" w:rsidR="00C6217F" w:rsidRPr="001D28E4" w:rsidRDefault="005E4D8C" w:rsidP="001D28E4">
            <w:pPr>
              <w:pStyle w:val="Verses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28E4">
              <w:rPr>
                <w:rFonts w:ascii="Arial" w:hAnsi="Arial" w:cs="Arial"/>
                <w:sz w:val="24"/>
                <w:szCs w:val="24"/>
              </w:rPr>
              <w:t>Do</w:t>
            </w:r>
            <w:r w:rsidR="00336395" w:rsidRPr="001D28E4">
              <w:rPr>
                <w:rFonts w:ascii="Arial" w:hAnsi="Arial" w:cs="Arial"/>
                <w:sz w:val="24"/>
                <w:szCs w:val="24"/>
              </w:rPr>
              <w:t>cumento Revisado</w:t>
            </w:r>
          </w:p>
        </w:tc>
      </w:tr>
    </w:tbl>
    <w:p w14:paraId="4AAADEC4" w14:textId="77777777" w:rsidR="00C6217F" w:rsidRPr="001D28E4" w:rsidRDefault="00C6217F" w:rsidP="001D28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AADEC5" w14:textId="77777777" w:rsidR="00C6217F" w:rsidRPr="001D28E4" w:rsidRDefault="00C6217F" w:rsidP="001D28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AADEC6" w14:textId="77777777" w:rsidR="00C6217F" w:rsidRPr="00320610" w:rsidRDefault="00C6217F" w:rsidP="001D28E4">
          <w:pPr>
            <w:pStyle w:val="CabealhodoSumrio"/>
            <w:spacing w:line="360" w:lineRule="auto"/>
            <w:jc w:val="both"/>
            <w:rPr>
              <w:rFonts w:ascii="Arial" w:hAnsi="Arial" w:cs="Arial"/>
              <w:color w:val="00B050"/>
              <w:sz w:val="24"/>
              <w:szCs w:val="24"/>
            </w:rPr>
          </w:pPr>
          <w:r w:rsidRPr="00320610">
            <w:rPr>
              <w:rFonts w:ascii="Arial" w:hAnsi="Arial" w:cs="Arial"/>
              <w:color w:val="00B050"/>
              <w:sz w:val="24"/>
              <w:szCs w:val="24"/>
            </w:rPr>
            <w:t>Sumário</w:t>
          </w:r>
        </w:p>
        <w:p w14:paraId="4AAADEC7" w14:textId="77777777" w:rsidR="00651C05" w:rsidRPr="001D28E4" w:rsidRDefault="00C6217F" w:rsidP="001D28E4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r w:rsidRPr="001D28E4">
            <w:rPr>
              <w:rFonts w:ascii="Arial" w:hAnsi="Arial" w:cs="Arial"/>
              <w:sz w:val="24"/>
              <w:szCs w:val="24"/>
            </w:rPr>
            <w:fldChar w:fldCharType="begin"/>
          </w:r>
          <w:r w:rsidRPr="001D28E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D28E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0399512" w:history="1">
            <w:r w:rsidR="00651C05" w:rsidRPr="001D28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</w:t>
            </w:r>
            <w:r w:rsidR="00651C05" w:rsidRPr="001D28E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651C05" w:rsidRPr="001D28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 deste documento</w: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_Toc460399512 \h </w:instrTex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AADEC8" w14:textId="77777777" w:rsidR="00651C05" w:rsidRPr="001D28E4" w:rsidRDefault="00320610" w:rsidP="001D28E4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60399513" w:history="1">
            <w:r w:rsidR="00651C05" w:rsidRPr="001D28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="00651C05" w:rsidRPr="001D28E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651C05" w:rsidRPr="001D28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Situação atual e justificativa do projeto</w: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_Toc460399513 \h </w:instrTex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AADEC9" w14:textId="77777777" w:rsidR="00651C05" w:rsidRPr="001D28E4" w:rsidRDefault="00320610" w:rsidP="001D28E4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60399514" w:history="1">
            <w:r w:rsidR="00651C05" w:rsidRPr="001D28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</w:t>
            </w:r>
            <w:r w:rsidR="00651C05" w:rsidRPr="001D28E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651C05" w:rsidRPr="001D28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 SMART e critérios de sucesso do projeto</w: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_Toc460399514 \h </w:instrTex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AADECA" w14:textId="77777777" w:rsidR="00651C05" w:rsidRPr="001D28E4" w:rsidRDefault="00320610" w:rsidP="001D28E4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60399515" w:history="1">
            <w:r w:rsidR="00651C05" w:rsidRPr="001D28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651C05" w:rsidRPr="001D28E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651C05" w:rsidRPr="001D28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Escopo do Produto</w: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_Toc460399515 \h </w:instrTex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AADECB" w14:textId="77777777" w:rsidR="00651C05" w:rsidRPr="001D28E4" w:rsidRDefault="00320610" w:rsidP="001D28E4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60399516" w:history="1">
            <w:r w:rsidR="00651C05" w:rsidRPr="001D28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</w:t>
            </w:r>
            <w:r w:rsidR="00651C05" w:rsidRPr="001D28E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651C05" w:rsidRPr="001D28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Exclusões do projeto / Fora do Escopo</w: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_Toc460399516 \h </w:instrTex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AADECC" w14:textId="77777777" w:rsidR="00651C05" w:rsidRPr="001D28E4" w:rsidRDefault="00320610" w:rsidP="001D28E4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60399517" w:history="1">
            <w:r w:rsidR="00651C05" w:rsidRPr="001D28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</w:t>
            </w:r>
            <w:r w:rsidR="00651C05" w:rsidRPr="001D28E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651C05" w:rsidRPr="001D28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</w: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_Toc460399517 \h </w:instrTex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AADECD" w14:textId="77777777" w:rsidR="00651C05" w:rsidRPr="001D28E4" w:rsidRDefault="00320610" w:rsidP="001D28E4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60399518" w:history="1">
            <w:r w:rsidR="00651C05" w:rsidRPr="001D28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</w:t>
            </w:r>
            <w:r w:rsidR="00651C05" w:rsidRPr="001D28E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651C05" w:rsidRPr="001D28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Premissas</w: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_Toc460399518 \h </w:instrTex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AADECE" w14:textId="77777777" w:rsidR="00651C05" w:rsidRPr="001D28E4" w:rsidRDefault="00320610" w:rsidP="001D28E4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60399519" w:history="1">
            <w:r w:rsidR="00651C05" w:rsidRPr="001D28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8</w:t>
            </w:r>
            <w:r w:rsidR="00651C05" w:rsidRPr="001D28E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651C05" w:rsidRPr="001D28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Estrutura Analítica do Projeto</w: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_Toc460399519 \h </w:instrTex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651C05" w:rsidRPr="001D28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AADECF" w14:textId="77777777" w:rsidR="00C6217F" w:rsidRPr="001D28E4" w:rsidRDefault="00C6217F" w:rsidP="001D28E4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1D28E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AAADED0" w14:textId="77777777" w:rsidR="00C6217F" w:rsidRPr="001D28E4" w:rsidRDefault="00C6217F" w:rsidP="001D28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AADED1" w14:textId="77777777" w:rsidR="00C6217F" w:rsidRPr="001D28E4" w:rsidRDefault="00C6217F" w:rsidP="001D28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AADED3" w14:textId="6C2686FA" w:rsidR="00C6217F" w:rsidRPr="00560D34" w:rsidRDefault="00C6217F" w:rsidP="00EE469B">
      <w:pPr>
        <w:pStyle w:val="Ttulo1"/>
        <w:spacing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bookmarkStart w:id="0" w:name="_Toc460399512"/>
      <w:r w:rsidRPr="00560D34">
        <w:rPr>
          <w:rFonts w:ascii="Arial" w:hAnsi="Arial" w:cs="Arial"/>
          <w:color w:val="00B050"/>
          <w:sz w:val="24"/>
          <w:szCs w:val="24"/>
        </w:rPr>
        <w:t>Objetivos deste documento</w:t>
      </w:r>
      <w:bookmarkEnd w:id="0"/>
    </w:p>
    <w:p w14:paraId="4AAADED6" w14:textId="5340CE76" w:rsidR="002A19BF" w:rsidRPr="001D28E4" w:rsidRDefault="002A19BF" w:rsidP="001D28E4">
      <w:pPr>
        <w:spacing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 w:rsidRPr="001D28E4">
        <w:rPr>
          <w:rFonts w:ascii="Arial" w:hAnsi="Arial" w:cs="Arial"/>
          <w:sz w:val="24"/>
          <w:szCs w:val="24"/>
        </w:rPr>
        <w:t>De</w:t>
      </w:r>
      <w:r w:rsidR="004D27A1" w:rsidRPr="001D28E4">
        <w:rPr>
          <w:rFonts w:ascii="Arial" w:hAnsi="Arial" w:cs="Arial"/>
          <w:sz w:val="24"/>
          <w:szCs w:val="24"/>
        </w:rPr>
        <w:t xml:space="preserve">screver de forma clara </w:t>
      </w:r>
      <w:r w:rsidRPr="001D28E4">
        <w:rPr>
          <w:rFonts w:ascii="Arial" w:hAnsi="Arial" w:cs="Arial"/>
          <w:sz w:val="24"/>
          <w:szCs w:val="24"/>
        </w:rPr>
        <w:t>qual trabalho deverá ser realizado e quais entregas serão produzidas.</w:t>
      </w:r>
    </w:p>
    <w:p w14:paraId="4AAADED7" w14:textId="77777777" w:rsidR="003D437B" w:rsidRPr="00560D34" w:rsidRDefault="003D437B" w:rsidP="001D28E4">
      <w:pPr>
        <w:pStyle w:val="Ttulo1"/>
        <w:spacing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bookmarkStart w:id="1" w:name="_Toc383380604"/>
      <w:bookmarkStart w:id="2" w:name="_Toc460399513"/>
      <w:r w:rsidRPr="00560D34">
        <w:rPr>
          <w:rFonts w:ascii="Arial" w:hAnsi="Arial" w:cs="Arial"/>
          <w:color w:val="00B050"/>
          <w:sz w:val="24"/>
          <w:szCs w:val="24"/>
        </w:rPr>
        <w:t>Situação atual e justificativa do projeto</w:t>
      </w:r>
      <w:bookmarkEnd w:id="1"/>
      <w:bookmarkEnd w:id="2"/>
    </w:p>
    <w:p w14:paraId="4AAADEDA" w14:textId="01F25AFB" w:rsidR="003D437B" w:rsidRPr="001D28E4" w:rsidRDefault="008A03CB" w:rsidP="001D28E4">
      <w:pPr>
        <w:spacing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 w:rsidRPr="001D28E4">
        <w:rPr>
          <w:rFonts w:ascii="Arial" w:hAnsi="Arial" w:cs="Arial"/>
          <w:sz w:val="24"/>
          <w:szCs w:val="24"/>
        </w:rPr>
        <w:t xml:space="preserve">Inicialmente o grupo não possuía conhecimento nem a </w:t>
      </w:r>
      <w:r w:rsidR="0027637D" w:rsidRPr="001D28E4">
        <w:rPr>
          <w:rFonts w:ascii="Arial" w:hAnsi="Arial" w:cs="Arial"/>
          <w:sz w:val="24"/>
          <w:szCs w:val="24"/>
        </w:rPr>
        <w:t>perícia</w:t>
      </w:r>
      <w:r w:rsidRPr="001D28E4">
        <w:rPr>
          <w:rFonts w:ascii="Arial" w:hAnsi="Arial" w:cs="Arial"/>
          <w:sz w:val="24"/>
          <w:szCs w:val="24"/>
        </w:rPr>
        <w:t xml:space="preserve"> necessária para seguir com o projeto, pois </w:t>
      </w:r>
      <w:r w:rsidR="00F875CF" w:rsidRPr="001D28E4">
        <w:rPr>
          <w:rFonts w:ascii="Arial" w:hAnsi="Arial" w:cs="Arial"/>
          <w:sz w:val="24"/>
          <w:szCs w:val="24"/>
        </w:rPr>
        <w:t>nunca tiveram contato antes com as tecnologias pertencentes ao projeto</w:t>
      </w:r>
      <w:r w:rsidR="0027637D" w:rsidRPr="001D28E4">
        <w:rPr>
          <w:rFonts w:ascii="Arial" w:hAnsi="Arial" w:cs="Arial"/>
          <w:sz w:val="24"/>
          <w:szCs w:val="24"/>
        </w:rPr>
        <w:t>. Situação essa que mudou de figura recentemente todos os membros d</w:t>
      </w:r>
      <w:r w:rsidR="005D28AE" w:rsidRPr="001D28E4">
        <w:rPr>
          <w:rFonts w:ascii="Arial" w:hAnsi="Arial" w:cs="Arial"/>
          <w:sz w:val="24"/>
          <w:szCs w:val="24"/>
        </w:rPr>
        <w:t>a equipe</w:t>
      </w:r>
      <w:r w:rsidR="007A44FC" w:rsidRPr="001D28E4">
        <w:rPr>
          <w:rFonts w:ascii="Arial" w:hAnsi="Arial" w:cs="Arial"/>
          <w:sz w:val="24"/>
          <w:szCs w:val="24"/>
        </w:rPr>
        <w:t xml:space="preserve"> </w:t>
      </w:r>
      <w:r w:rsidR="005D28AE" w:rsidRPr="001D28E4">
        <w:rPr>
          <w:rFonts w:ascii="Arial" w:hAnsi="Arial" w:cs="Arial"/>
          <w:sz w:val="24"/>
          <w:szCs w:val="24"/>
        </w:rPr>
        <w:t xml:space="preserve">desenvolveram uma afinidade técnica com os equipamentos dos IF </w:t>
      </w:r>
      <w:proofErr w:type="spellStart"/>
      <w:r w:rsidR="005D28AE" w:rsidRPr="001D28E4">
        <w:rPr>
          <w:rFonts w:ascii="Arial" w:hAnsi="Arial" w:cs="Arial"/>
          <w:sz w:val="24"/>
          <w:szCs w:val="24"/>
        </w:rPr>
        <w:t>Maker</w:t>
      </w:r>
      <w:proofErr w:type="spellEnd"/>
      <w:r w:rsidR="005D28AE" w:rsidRPr="001D28E4">
        <w:rPr>
          <w:rFonts w:ascii="Arial" w:hAnsi="Arial" w:cs="Arial"/>
          <w:sz w:val="24"/>
          <w:szCs w:val="24"/>
        </w:rPr>
        <w:t>, que inicialmente se tratava da principal limita</w:t>
      </w:r>
      <w:r w:rsidR="00256274" w:rsidRPr="001D28E4">
        <w:rPr>
          <w:rFonts w:ascii="Arial" w:hAnsi="Arial" w:cs="Arial"/>
          <w:sz w:val="24"/>
          <w:szCs w:val="24"/>
        </w:rPr>
        <w:t xml:space="preserve">ção para decorrência do projeto, no ponto atual possuímos conhecimento de </w:t>
      </w:r>
      <w:r w:rsidR="00256274" w:rsidRPr="001D28E4">
        <w:rPr>
          <w:rFonts w:ascii="Arial" w:hAnsi="Arial" w:cs="Arial"/>
          <w:sz w:val="24"/>
          <w:szCs w:val="24"/>
        </w:rPr>
        <w:lastRenderedPageBreak/>
        <w:t>impressão, modelagem e escaneamento 3D</w:t>
      </w:r>
      <w:r w:rsidR="004764F4" w:rsidRPr="001D28E4">
        <w:rPr>
          <w:rFonts w:ascii="Arial" w:hAnsi="Arial" w:cs="Arial"/>
          <w:sz w:val="24"/>
          <w:szCs w:val="24"/>
        </w:rPr>
        <w:t xml:space="preserve">. De acordo com os planos traçados inicialmente temos que </w:t>
      </w:r>
      <w:r w:rsidR="00DF7056" w:rsidRPr="001D28E4">
        <w:rPr>
          <w:rFonts w:ascii="Arial" w:hAnsi="Arial" w:cs="Arial"/>
          <w:sz w:val="24"/>
          <w:szCs w:val="24"/>
        </w:rPr>
        <w:t>produzir os roteiros para criar os tutoriais</w:t>
      </w:r>
      <w:r w:rsidR="00882647" w:rsidRPr="001D28E4">
        <w:rPr>
          <w:rFonts w:ascii="Arial" w:hAnsi="Arial" w:cs="Arial"/>
          <w:sz w:val="24"/>
          <w:szCs w:val="24"/>
        </w:rPr>
        <w:t xml:space="preserve">. </w:t>
      </w:r>
    </w:p>
    <w:p w14:paraId="1060A40B" w14:textId="6B35BC80" w:rsidR="00882647" w:rsidRPr="001D28E4" w:rsidRDefault="00882647" w:rsidP="001D28E4">
      <w:pPr>
        <w:spacing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 w:rsidRPr="001D28E4">
        <w:rPr>
          <w:rFonts w:ascii="Arial" w:hAnsi="Arial" w:cs="Arial"/>
          <w:sz w:val="24"/>
          <w:szCs w:val="24"/>
        </w:rPr>
        <w:t xml:space="preserve">Os roteiros são </w:t>
      </w:r>
      <w:r w:rsidR="00E1454A" w:rsidRPr="001D28E4">
        <w:rPr>
          <w:rFonts w:ascii="Arial" w:hAnsi="Arial" w:cs="Arial"/>
          <w:sz w:val="24"/>
          <w:szCs w:val="24"/>
        </w:rPr>
        <w:t xml:space="preserve">o passo primordial para decorrer, pois </w:t>
      </w:r>
      <w:r w:rsidR="00D4281F" w:rsidRPr="001D28E4">
        <w:rPr>
          <w:rFonts w:ascii="Arial" w:hAnsi="Arial" w:cs="Arial"/>
          <w:sz w:val="24"/>
          <w:szCs w:val="24"/>
        </w:rPr>
        <w:t>transparecem</w:t>
      </w:r>
      <w:r w:rsidR="00E1454A" w:rsidRPr="001D28E4">
        <w:rPr>
          <w:rFonts w:ascii="Arial" w:hAnsi="Arial" w:cs="Arial"/>
          <w:sz w:val="24"/>
          <w:szCs w:val="24"/>
        </w:rPr>
        <w:t xml:space="preserve"> de maneira escrita e organizada </w:t>
      </w:r>
      <w:r w:rsidR="00D4281F" w:rsidRPr="001D28E4">
        <w:rPr>
          <w:rFonts w:ascii="Arial" w:hAnsi="Arial" w:cs="Arial"/>
          <w:sz w:val="24"/>
          <w:szCs w:val="24"/>
        </w:rPr>
        <w:t>toda a carga de conhecimento adquirida pelo grupo</w:t>
      </w:r>
      <w:r w:rsidR="00156ED0" w:rsidRPr="001D28E4">
        <w:rPr>
          <w:rFonts w:ascii="Arial" w:hAnsi="Arial" w:cs="Arial"/>
          <w:sz w:val="24"/>
          <w:szCs w:val="24"/>
        </w:rPr>
        <w:t xml:space="preserve">, e mesmo sem um vídeo de tutorial com um roteiro bem realizado é possível </w:t>
      </w:r>
      <w:r w:rsidR="006711E3" w:rsidRPr="001D28E4">
        <w:rPr>
          <w:rFonts w:ascii="Arial" w:hAnsi="Arial" w:cs="Arial"/>
          <w:sz w:val="24"/>
          <w:szCs w:val="24"/>
        </w:rPr>
        <w:t>repassar o conhecimento do grupo a outras pessoas</w:t>
      </w:r>
      <w:r w:rsidR="00954400" w:rsidRPr="001D28E4">
        <w:rPr>
          <w:rFonts w:ascii="Arial" w:hAnsi="Arial" w:cs="Arial"/>
          <w:sz w:val="24"/>
          <w:szCs w:val="24"/>
        </w:rPr>
        <w:t>, que é a ideia principal por trás de todo o projeto</w:t>
      </w:r>
      <w:r w:rsidR="005B4AAC" w:rsidRPr="001D28E4">
        <w:rPr>
          <w:rFonts w:ascii="Arial" w:hAnsi="Arial" w:cs="Arial"/>
          <w:sz w:val="24"/>
          <w:szCs w:val="24"/>
        </w:rPr>
        <w:t xml:space="preserve">, tornar mais simples a transmissão de um conhecimento técnico </w:t>
      </w:r>
      <w:r w:rsidR="00FE23C3" w:rsidRPr="001D28E4">
        <w:rPr>
          <w:rFonts w:ascii="Arial" w:hAnsi="Arial" w:cs="Arial"/>
          <w:sz w:val="24"/>
          <w:szCs w:val="24"/>
        </w:rPr>
        <w:t>específico</w:t>
      </w:r>
      <w:r w:rsidR="005B4AAC" w:rsidRPr="001D28E4">
        <w:rPr>
          <w:rFonts w:ascii="Arial" w:hAnsi="Arial" w:cs="Arial"/>
          <w:sz w:val="24"/>
          <w:szCs w:val="24"/>
        </w:rPr>
        <w:t xml:space="preserve"> como por exemplo o processamento de textura no escaneamento 3D.</w:t>
      </w:r>
    </w:p>
    <w:p w14:paraId="4AAADEDB" w14:textId="77777777" w:rsidR="003D437B" w:rsidRPr="00560D34" w:rsidRDefault="003D437B" w:rsidP="001D28E4">
      <w:pPr>
        <w:pStyle w:val="Ttulo1"/>
        <w:spacing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bookmarkStart w:id="3" w:name="_Toc383380605"/>
      <w:bookmarkStart w:id="4" w:name="_Toc460399514"/>
      <w:r w:rsidRPr="00560D34">
        <w:rPr>
          <w:rFonts w:ascii="Arial" w:hAnsi="Arial" w:cs="Arial"/>
          <w:color w:val="00B050"/>
          <w:sz w:val="24"/>
          <w:szCs w:val="24"/>
        </w:rPr>
        <w:t>Objetivos SMART e critérios de sucesso do projeto</w:t>
      </w:r>
      <w:bookmarkEnd w:id="3"/>
      <w:bookmarkEnd w:id="4"/>
    </w:p>
    <w:p w14:paraId="59EA58AD" w14:textId="1EC04F15" w:rsidR="007E691D" w:rsidRPr="001D28E4" w:rsidRDefault="007E691D" w:rsidP="001D28E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1D28E4">
        <w:rPr>
          <w:rFonts w:ascii="Arial" w:hAnsi="Arial" w:cs="Arial"/>
          <w:color w:val="000000"/>
        </w:rPr>
        <w:t>O projeto será um sucesso, se conseguirmos alcançar os respectivos objetivos</w:t>
      </w:r>
      <w:r w:rsidR="005B4F7C" w:rsidRPr="001D28E4">
        <w:rPr>
          <w:rFonts w:ascii="Arial" w:hAnsi="Arial" w:cs="Arial"/>
          <w:color w:val="000000"/>
        </w:rPr>
        <w:t xml:space="preserve"> dentro do prazo estipulado no cronograma</w:t>
      </w:r>
      <w:r w:rsidRPr="001D28E4">
        <w:rPr>
          <w:rFonts w:ascii="Arial" w:hAnsi="Arial" w:cs="Arial"/>
          <w:color w:val="000000"/>
        </w:rPr>
        <w:t>:</w:t>
      </w:r>
    </w:p>
    <w:p w14:paraId="0E58D82A" w14:textId="1FA99F18" w:rsidR="007E691D" w:rsidRPr="001D28E4" w:rsidRDefault="00FE23C3" w:rsidP="001D28E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firstLine="0"/>
        <w:jc w:val="both"/>
        <w:textAlignment w:val="baseline"/>
        <w:rPr>
          <w:rFonts w:ascii="Arial" w:hAnsi="Arial" w:cs="Arial"/>
          <w:color w:val="000000"/>
        </w:rPr>
      </w:pPr>
      <w:r w:rsidRPr="001D28E4">
        <w:rPr>
          <w:rFonts w:ascii="Arial" w:hAnsi="Arial" w:cs="Arial"/>
          <w:color w:val="000000"/>
        </w:rPr>
        <w:t>Criar os roteiros completos do Scanner 3D e da Impressora 3D;</w:t>
      </w:r>
    </w:p>
    <w:p w14:paraId="01698BA5" w14:textId="1ABE1814" w:rsidR="007E691D" w:rsidRPr="001D28E4" w:rsidRDefault="00FE23C3" w:rsidP="001D28E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firstLine="0"/>
        <w:jc w:val="both"/>
        <w:textAlignment w:val="baseline"/>
        <w:rPr>
          <w:rFonts w:ascii="Arial" w:hAnsi="Arial" w:cs="Arial"/>
          <w:color w:val="000000"/>
        </w:rPr>
      </w:pPr>
      <w:r w:rsidRPr="001D28E4">
        <w:rPr>
          <w:rFonts w:ascii="Arial" w:hAnsi="Arial" w:cs="Arial"/>
          <w:color w:val="000000"/>
        </w:rPr>
        <w:t xml:space="preserve">Dominar a </w:t>
      </w:r>
      <w:r w:rsidR="00A54D3D" w:rsidRPr="001D28E4">
        <w:rPr>
          <w:rFonts w:ascii="Arial" w:hAnsi="Arial" w:cs="Arial"/>
          <w:color w:val="000000"/>
        </w:rPr>
        <w:t>edição e criação vídeos em 360º no Adobe Premiere Pro</w:t>
      </w:r>
      <w:r w:rsidR="00C137D7" w:rsidRPr="001D28E4">
        <w:rPr>
          <w:rFonts w:ascii="Arial" w:hAnsi="Arial" w:cs="Arial"/>
          <w:color w:val="000000"/>
        </w:rPr>
        <w:t>;</w:t>
      </w:r>
    </w:p>
    <w:p w14:paraId="491ED7E3" w14:textId="68687D2E" w:rsidR="007E691D" w:rsidRPr="001D28E4" w:rsidRDefault="00C137D7" w:rsidP="001D28E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firstLine="0"/>
        <w:jc w:val="both"/>
        <w:textAlignment w:val="baseline"/>
        <w:rPr>
          <w:rFonts w:ascii="Arial" w:hAnsi="Arial" w:cs="Arial"/>
          <w:color w:val="000000"/>
        </w:rPr>
      </w:pPr>
      <w:r w:rsidRPr="001D28E4">
        <w:rPr>
          <w:rFonts w:ascii="Arial" w:hAnsi="Arial" w:cs="Arial"/>
          <w:color w:val="000000"/>
        </w:rPr>
        <w:t>Elaborar um modelo em 360</w:t>
      </w:r>
      <w:r w:rsidR="00952C2D" w:rsidRPr="001D28E4">
        <w:rPr>
          <w:rFonts w:ascii="Arial" w:hAnsi="Arial" w:cs="Arial"/>
          <w:color w:val="000000"/>
        </w:rPr>
        <w:t xml:space="preserve">º do IF </w:t>
      </w:r>
      <w:proofErr w:type="spellStart"/>
      <w:r w:rsidR="00952C2D" w:rsidRPr="001D28E4">
        <w:rPr>
          <w:rFonts w:ascii="Arial" w:hAnsi="Arial" w:cs="Arial"/>
          <w:color w:val="000000"/>
        </w:rPr>
        <w:t>Maker</w:t>
      </w:r>
      <w:proofErr w:type="spellEnd"/>
      <w:r w:rsidR="007E691D" w:rsidRPr="001D28E4">
        <w:rPr>
          <w:rFonts w:ascii="Arial" w:hAnsi="Arial" w:cs="Arial"/>
          <w:color w:val="000000"/>
        </w:rPr>
        <w:t>;</w:t>
      </w:r>
    </w:p>
    <w:p w14:paraId="3F4CF9FB" w14:textId="3A0EC312" w:rsidR="007E691D" w:rsidRPr="001D28E4" w:rsidRDefault="004E059E" w:rsidP="001D28E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firstLine="0"/>
        <w:jc w:val="both"/>
        <w:textAlignment w:val="baseline"/>
        <w:rPr>
          <w:rFonts w:ascii="Arial" w:hAnsi="Arial" w:cs="Arial"/>
          <w:color w:val="000000"/>
        </w:rPr>
      </w:pPr>
      <w:r w:rsidRPr="001D28E4">
        <w:rPr>
          <w:rFonts w:ascii="Arial" w:hAnsi="Arial" w:cs="Arial"/>
          <w:color w:val="000000"/>
        </w:rPr>
        <w:t>Concluir um tutorial</w:t>
      </w:r>
      <w:r w:rsidR="007E691D" w:rsidRPr="001D28E4">
        <w:rPr>
          <w:rFonts w:ascii="Arial" w:hAnsi="Arial" w:cs="Arial"/>
          <w:color w:val="000000"/>
        </w:rPr>
        <w:t>;</w:t>
      </w:r>
    </w:p>
    <w:p w14:paraId="4AAADEE8" w14:textId="603FDEFA" w:rsidR="002A19BF" w:rsidRPr="001D28E4" w:rsidRDefault="004E059E" w:rsidP="001D28E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firstLine="0"/>
        <w:jc w:val="both"/>
        <w:textAlignment w:val="baseline"/>
        <w:rPr>
          <w:rFonts w:ascii="Arial" w:hAnsi="Arial" w:cs="Arial"/>
          <w:color w:val="000000"/>
        </w:rPr>
      </w:pPr>
      <w:r w:rsidRPr="001D28E4">
        <w:rPr>
          <w:rFonts w:ascii="Arial" w:hAnsi="Arial" w:cs="Arial"/>
          <w:color w:val="000000"/>
        </w:rPr>
        <w:t>Disponibilizar o tutorial no Youtube 360º</w:t>
      </w:r>
      <w:r w:rsidR="007E691D" w:rsidRPr="001D28E4">
        <w:rPr>
          <w:rFonts w:ascii="Arial" w:hAnsi="Arial" w:cs="Arial"/>
          <w:color w:val="000000"/>
        </w:rPr>
        <w:t>;</w:t>
      </w:r>
    </w:p>
    <w:p w14:paraId="4AAADEE9" w14:textId="77777777" w:rsidR="002A19BF" w:rsidRPr="00560D34" w:rsidRDefault="002A19BF" w:rsidP="001D28E4">
      <w:pPr>
        <w:pStyle w:val="Ttulo1"/>
        <w:spacing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bookmarkStart w:id="5" w:name="_Toc383380606"/>
      <w:bookmarkStart w:id="6" w:name="_Toc460399515"/>
      <w:r w:rsidRPr="00560D34">
        <w:rPr>
          <w:rFonts w:ascii="Arial" w:hAnsi="Arial" w:cs="Arial"/>
          <w:color w:val="00B050"/>
          <w:sz w:val="24"/>
          <w:szCs w:val="24"/>
        </w:rPr>
        <w:t>Escopo do Produto</w:t>
      </w:r>
      <w:bookmarkEnd w:id="5"/>
      <w:bookmarkEnd w:id="6"/>
    </w:p>
    <w:p w14:paraId="4AAADEED" w14:textId="0DD1F952" w:rsidR="002A19BF" w:rsidRPr="001D28E4" w:rsidRDefault="003C5EA3" w:rsidP="001D28E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D28E4">
        <w:rPr>
          <w:rFonts w:ascii="Arial" w:hAnsi="Arial" w:cs="Arial"/>
          <w:sz w:val="24"/>
          <w:szCs w:val="24"/>
        </w:rPr>
        <w:t xml:space="preserve">No termino deste projeto </w:t>
      </w:r>
      <w:r w:rsidR="00962ECC" w:rsidRPr="001D28E4">
        <w:rPr>
          <w:rFonts w:ascii="Arial" w:hAnsi="Arial" w:cs="Arial"/>
          <w:sz w:val="24"/>
          <w:szCs w:val="24"/>
        </w:rPr>
        <w:t>teremos como produto</w:t>
      </w:r>
      <w:r w:rsidR="00B74F02" w:rsidRPr="001D28E4">
        <w:rPr>
          <w:rFonts w:ascii="Arial" w:hAnsi="Arial" w:cs="Arial"/>
          <w:sz w:val="24"/>
          <w:szCs w:val="24"/>
        </w:rPr>
        <w:t xml:space="preserve">, dois roteiros escritos </w:t>
      </w:r>
      <w:r w:rsidR="00800A02" w:rsidRPr="001D28E4">
        <w:rPr>
          <w:rFonts w:ascii="Arial" w:hAnsi="Arial" w:cs="Arial"/>
          <w:sz w:val="24"/>
          <w:szCs w:val="24"/>
        </w:rPr>
        <w:t>que descrevem o uso</w:t>
      </w:r>
      <w:r w:rsidR="00962ECC" w:rsidRPr="001D28E4">
        <w:rPr>
          <w:rFonts w:ascii="Arial" w:hAnsi="Arial" w:cs="Arial"/>
          <w:sz w:val="24"/>
          <w:szCs w:val="24"/>
        </w:rPr>
        <w:t xml:space="preserve"> </w:t>
      </w:r>
      <w:r w:rsidR="004C710B" w:rsidRPr="001D28E4">
        <w:rPr>
          <w:rFonts w:ascii="Arial" w:hAnsi="Arial" w:cs="Arial"/>
          <w:sz w:val="24"/>
          <w:szCs w:val="24"/>
        </w:rPr>
        <w:t xml:space="preserve">e todas as observações que descrevem o bom uso da Impressora e do Scanner 3D, </w:t>
      </w:r>
      <w:r w:rsidR="00BD2A90" w:rsidRPr="001D28E4">
        <w:rPr>
          <w:rFonts w:ascii="Arial" w:hAnsi="Arial" w:cs="Arial"/>
          <w:sz w:val="24"/>
          <w:szCs w:val="24"/>
        </w:rPr>
        <w:t xml:space="preserve">tudo que foi aprendido </w:t>
      </w:r>
      <w:r w:rsidR="00B31183" w:rsidRPr="001D28E4">
        <w:rPr>
          <w:rFonts w:ascii="Arial" w:hAnsi="Arial" w:cs="Arial"/>
          <w:sz w:val="24"/>
          <w:szCs w:val="24"/>
        </w:rPr>
        <w:t xml:space="preserve">que auxiliam e ensinam de maneira organizada como usar e explorar o potencial destes equipamentos, </w:t>
      </w:r>
      <w:r w:rsidR="002C15EF" w:rsidRPr="001D28E4">
        <w:rPr>
          <w:rFonts w:ascii="Arial" w:hAnsi="Arial" w:cs="Arial"/>
          <w:sz w:val="24"/>
          <w:szCs w:val="24"/>
        </w:rPr>
        <w:t xml:space="preserve">porém também iremos obter um tutorial sobre o uso </w:t>
      </w:r>
      <w:r w:rsidR="00A07822" w:rsidRPr="001D28E4">
        <w:rPr>
          <w:rFonts w:ascii="Arial" w:hAnsi="Arial" w:cs="Arial"/>
          <w:sz w:val="24"/>
          <w:szCs w:val="24"/>
        </w:rPr>
        <w:t>de um dos equipamentos estudados pelo grupo,</w:t>
      </w:r>
      <w:r w:rsidR="004608E2" w:rsidRPr="001D28E4">
        <w:rPr>
          <w:rFonts w:ascii="Arial" w:hAnsi="Arial" w:cs="Arial"/>
          <w:sz w:val="24"/>
          <w:szCs w:val="24"/>
        </w:rPr>
        <w:t xml:space="preserve"> afinal todos os tutoriais não poderiam ser realizados neste </w:t>
      </w:r>
      <w:r w:rsidR="006B6158" w:rsidRPr="001D28E4">
        <w:rPr>
          <w:rFonts w:ascii="Arial" w:hAnsi="Arial" w:cs="Arial"/>
          <w:sz w:val="24"/>
          <w:szCs w:val="24"/>
        </w:rPr>
        <w:t xml:space="preserve">período de tempo, pois para montar um único tutorial </w:t>
      </w:r>
      <w:r w:rsidR="0072127D" w:rsidRPr="001D28E4">
        <w:rPr>
          <w:rFonts w:ascii="Arial" w:hAnsi="Arial" w:cs="Arial"/>
          <w:sz w:val="24"/>
          <w:szCs w:val="24"/>
        </w:rPr>
        <w:t>dependemos</w:t>
      </w:r>
      <w:r w:rsidR="006B6158" w:rsidRPr="001D28E4">
        <w:rPr>
          <w:rFonts w:ascii="Arial" w:hAnsi="Arial" w:cs="Arial"/>
          <w:sz w:val="24"/>
          <w:szCs w:val="24"/>
        </w:rPr>
        <w:t xml:space="preserve"> </w:t>
      </w:r>
      <w:r w:rsidR="0072127D" w:rsidRPr="001D28E4">
        <w:rPr>
          <w:rFonts w:ascii="Arial" w:hAnsi="Arial" w:cs="Arial"/>
          <w:sz w:val="24"/>
          <w:szCs w:val="24"/>
        </w:rPr>
        <w:t>de muitas variáveis como a divisão de espaço</w:t>
      </w:r>
      <w:r w:rsidR="002270D2" w:rsidRPr="001D28E4">
        <w:rPr>
          <w:rFonts w:ascii="Arial" w:hAnsi="Arial" w:cs="Arial"/>
          <w:sz w:val="24"/>
          <w:szCs w:val="24"/>
        </w:rPr>
        <w:t xml:space="preserve"> e o tempo de edição</w:t>
      </w:r>
      <w:r w:rsidR="006D789D" w:rsidRPr="001D28E4">
        <w:rPr>
          <w:rFonts w:ascii="Arial" w:hAnsi="Arial" w:cs="Arial"/>
          <w:sz w:val="24"/>
          <w:szCs w:val="24"/>
        </w:rPr>
        <w:t>.</w:t>
      </w:r>
    </w:p>
    <w:p w14:paraId="4AAADEEE" w14:textId="77777777" w:rsidR="002A19BF" w:rsidRPr="00560D34" w:rsidRDefault="00C06005" w:rsidP="001D28E4">
      <w:pPr>
        <w:pStyle w:val="Ttulo1"/>
        <w:spacing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bookmarkStart w:id="7" w:name="_Toc383380607"/>
      <w:bookmarkStart w:id="8" w:name="_Toc460399516"/>
      <w:r w:rsidRPr="00560D34">
        <w:rPr>
          <w:rFonts w:ascii="Arial" w:hAnsi="Arial" w:cs="Arial"/>
          <w:color w:val="00B050"/>
          <w:sz w:val="24"/>
          <w:szCs w:val="24"/>
        </w:rPr>
        <w:t xml:space="preserve">Exclusões do projeto / </w:t>
      </w:r>
      <w:r w:rsidR="002A19BF" w:rsidRPr="00560D34">
        <w:rPr>
          <w:rFonts w:ascii="Arial" w:hAnsi="Arial" w:cs="Arial"/>
          <w:color w:val="00B050"/>
          <w:sz w:val="24"/>
          <w:szCs w:val="24"/>
        </w:rPr>
        <w:t>Fora do Escopo</w:t>
      </w:r>
      <w:bookmarkEnd w:id="7"/>
      <w:bookmarkEnd w:id="8"/>
    </w:p>
    <w:p w14:paraId="4AAADEF2" w14:textId="6224ABC4" w:rsidR="002A19BF" w:rsidRPr="001D28E4" w:rsidRDefault="00D07BBC" w:rsidP="001D28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28E4">
        <w:rPr>
          <w:rFonts w:ascii="Arial" w:hAnsi="Arial" w:cs="Arial"/>
          <w:sz w:val="24"/>
          <w:szCs w:val="24"/>
        </w:rPr>
        <w:t>Neste ponto do projeto não possuímos exclusões.</w:t>
      </w:r>
    </w:p>
    <w:p w14:paraId="4AAADEF3" w14:textId="77777777" w:rsidR="00E10611" w:rsidRPr="00560D34" w:rsidRDefault="00E10611" w:rsidP="001D28E4">
      <w:pPr>
        <w:pStyle w:val="Ttulo1"/>
        <w:spacing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bookmarkStart w:id="9" w:name="_Toc402281711"/>
      <w:bookmarkStart w:id="10" w:name="_Toc460399517"/>
      <w:r w:rsidRPr="00560D34">
        <w:rPr>
          <w:rFonts w:ascii="Arial" w:hAnsi="Arial" w:cs="Arial"/>
          <w:color w:val="00B050"/>
          <w:sz w:val="24"/>
          <w:szCs w:val="24"/>
        </w:rPr>
        <w:lastRenderedPageBreak/>
        <w:t>Restrições</w:t>
      </w:r>
      <w:bookmarkEnd w:id="9"/>
      <w:bookmarkEnd w:id="10"/>
    </w:p>
    <w:p w14:paraId="6FF07070" w14:textId="77777777" w:rsidR="00EF305F" w:rsidRPr="001D28E4" w:rsidRDefault="00EF305F" w:rsidP="001D28E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bookmarkStart w:id="11" w:name="_Toc402281712"/>
      <w:bookmarkStart w:id="12" w:name="_Toc460399518"/>
      <w:r w:rsidRPr="001D28E4">
        <w:rPr>
          <w:rFonts w:ascii="Arial" w:hAnsi="Arial" w:cs="Arial"/>
          <w:color w:val="000000"/>
        </w:rPr>
        <w:t xml:space="preserve">Neste projeto temos como principal restrição e o prazo, que impossibilita a criação de tutoriais para a maioria dos equipamentos presentes no </w:t>
      </w:r>
      <w:proofErr w:type="spellStart"/>
      <w:r w:rsidRPr="001D28E4">
        <w:rPr>
          <w:rFonts w:ascii="Arial" w:hAnsi="Arial" w:cs="Arial"/>
          <w:color w:val="000000"/>
        </w:rPr>
        <w:t>IFMaker</w:t>
      </w:r>
      <w:proofErr w:type="spellEnd"/>
      <w:r w:rsidRPr="001D28E4">
        <w:rPr>
          <w:rFonts w:ascii="Arial" w:hAnsi="Arial" w:cs="Arial"/>
          <w:color w:val="000000"/>
        </w:rPr>
        <w:t>;</w:t>
      </w:r>
    </w:p>
    <w:p w14:paraId="76167657" w14:textId="5C8E842B" w:rsidR="00EF305F" w:rsidRPr="001D28E4" w:rsidRDefault="00EF305F" w:rsidP="001D28E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D28E4">
        <w:rPr>
          <w:rFonts w:ascii="Arial" w:hAnsi="Arial" w:cs="Arial"/>
          <w:color w:val="000000"/>
        </w:rPr>
        <w:t xml:space="preserve">Os membros têm que aprender a </w:t>
      </w:r>
      <w:r w:rsidR="006268A9" w:rsidRPr="001D28E4">
        <w:rPr>
          <w:rFonts w:ascii="Arial" w:hAnsi="Arial" w:cs="Arial"/>
          <w:color w:val="000000"/>
        </w:rPr>
        <w:t xml:space="preserve">utilizar o Adobe Premiere Pro para criar </w:t>
      </w:r>
      <w:r w:rsidR="00D07BBC" w:rsidRPr="001D28E4">
        <w:rPr>
          <w:rFonts w:ascii="Arial" w:hAnsi="Arial" w:cs="Arial"/>
          <w:color w:val="000000"/>
        </w:rPr>
        <w:t>os vídeos</w:t>
      </w:r>
      <w:r w:rsidR="006268A9" w:rsidRPr="001D28E4">
        <w:rPr>
          <w:rFonts w:ascii="Arial" w:hAnsi="Arial" w:cs="Arial"/>
          <w:color w:val="000000"/>
        </w:rPr>
        <w:t>;</w:t>
      </w:r>
    </w:p>
    <w:p w14:paraId="56C6D8F9" w14:textId="77777777" w:rsidR="00EF305F" w:rsidRPr="001D28E4" w:rsidRDefault="00EF305F" w:rsidP="001D28E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D28E4">
        <w:rPr>
          <w:rFonts w:ascii="Arial" w:hAnsi="Arial" w:cs="Arial"/>
          <w:color w:val="000000"/>
        </w:rPr>
        <w:t>A falta de uma câmera 360 pode interferir na qualidade do vídeo;</w:t>
      </w:r>
    </w:p>
    <w:p w14:paraId="53D97BA2" w14:textId="03D7EB7B" w:rsidR="00D07BBC" w:rsidRPr="001D28E4" w:rsidRDefault="00EF305F" w:rsidP="001D28E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D28E4">
        <w:rPr>
          <w:rFonts w:ascii="Arial" w:hAnsi="Arial" w:cs="Arial"/>
          <w:color w:val="000000"/>
        </w:rPr>
        <w:t>Orçamento como o grupo deve trabalhar apenas com as ferramentas disponíveis, limita o desenvolvimento a ferramentas gratuitas ou de posse do grupo;</w:t>
      </w:r>
    </w:p>
    <w:p w14:paraId="4AAADEF7" w14:textId="77777777" w:rsidR="00E10611" w:rsidRPr="00560D34" w:rsidRDefault="00E10611" w:rsidP="001D28E4">
      <w:pPr>
        <w:pStyle w:val="Ttulo1"/>
        <w:spacing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560D34">
        <w:rPr>
          <w:rFonts w:ascii="Arial" w:hAnsi="Arial" w:cs="Arial"/>
          <w:color w:val="00B050"/>
          <w:sz w:val="24"/>
          <w:szCs w:val="24"/>
        </w:rPr>
        <w:t>Premissas</w:t>
      </w:r>
      <w:bookmarkEnd w:id="11"/>
      <w:bookmarkEnd w:id="12"/>
    </w:p>
    <w:p w14:paraId="62B5C5C2" w14:textId="77777777" w:rsidR="00502D59" w:rsidRPr="00502D59" w:rsidRDefault="00502D59" w:rsidP="001D28E4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13" w:name="_Toc383380610"/>
      <w:bookmarkStart w:id="14" w:name="_Toc460399519"/>
      <w:r w:rsidRPr="00502D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contato da equipe com o IF </w:t>
      </w:r>
      <w:proofErr w:type="spellStart"/>
      <w:r w:rsidRPr="00502D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Maker</w:t>
      </w:r>
      <w:proofErr w:type="spellEnd"/>
      <w:r w:rsidRPr="00502D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limita-se ao agendamento;</w:t>
      </w:r>
    </w:p>
    <w:p w14:paraId="72708435" w14:textId="77777777" w:rsidR="00502D59" w:rsidRPr="001D28E4" w:rsidRDefault="00502D59" w:rsidP="001D28E4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02D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Nem sempre será possível que a equipe se reúna no IF </w:t>
      </w:r>
      <w:proofErr w:type="spellStart"/>
      <w:r w:rsidRPr="00502D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Maker</w:t>
      </w:r>
      <w:proofErr w:type="spellEnd"/>
      <w:r w:rsidRPr="00502D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3CA4AA96" w14:textId="57D64543" w:rsidR="00502D59" w:rsidRPr="00502D59" w:rsidRDefault="00502D59" w:rsidP="001D28E4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D28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Raramente é possível </w:t>
      </w:r>
      <w:r w:rsidR="00D77625" w:rsidRPr="001D28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encontrar o IF </w:t>
      </w:r>
      <w:proofErr w:type="spellStart"/>
      <w:r w:rsidR="00D77625" w:rsidRPr="001D28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Maker</w:t>
      </w:r>
      <w:proofErr w:type="spellEnd"/>
      <w:r w:rsidR="00D77625" w:rsidRPr="001D28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completamente vazio, realizar gravações com </w:t>
      </w:r>
      <w:r w:rsidR="00194FA0" w:rsidRPr="001D28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outras pessoas</w:t>
      </w:r>
      <w:r w:rsidR="00D77625" w:rsidRPr="001D28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normalmente interferem negativamente no resultado;</w:t>
      </w:r>
    </w:p>
    <w:p w14:paraId="397C8894" w14:textId="19AC58FA" w:rsidR="00502D59" w:rsidRPr="00502D59" w:rsidRDefault="00502D59" w:rsidP="001D28E4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02D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limita-se a ferramentas gratuitas;</w:t>
      </w:r>
    </w:p>
    <w:p w14:paraId="79906EB4" w14:textId="77777777" w:rsidR="00502D59" w:rsidRPr="00502D59" w:rsidRDefault="00502D59" w:rsidP="001D28E4">
      <w:pPr>
        <w:spacing w:line="360" w:lineRule="auto"/>
        <w:ind w:firstLine="57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02D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Dentre os muitos eventos que iram ser realizados no campus, alguns deles podem vir a atrasar o cronograma do grupo, pois o IF </w:t>
      </w:r>
      <w:proofErr w:type="spellStart"/>
      <w:r w:rsidRPr="00502D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Maker</w:t>
      </w:r>
      <w:proofErr w:type="spellEnd"/>
      <w:r w:rsidRPr="00502D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poderá ficar indisponível para uso e andamento do projeto.</w:t>
      </w:r>
    </w:p>
    <w:p w14:paraId="4AAADEFB" w14:textId="77777777" w:rsidR="002A19BF" w:rsidRPr="00560D34" w:rsidRDefault="002A19BF" w:rsidP="001D28E4">
      <w:pPr>
        <w:pStyle w:val="Ttulo1"/>
        <w:spacing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560D34">
        <w:rPr>
          <w:rFonts w:ascii="Arial" w:hAnsi="Arial" w:cs="Arial"/>
          <w:color w:val="00B050"/>
          <w:sz w:val="24"/>
          <w:szCs w:val="24"/>
        </w:rPr>
        <w:t>E</w:t>
      </w:r>
      <w:r w:rsidR="00651C05" w:rsidRPr="00560D34">
        <w:rPr>
          <w:rFonts w:ascii="Arial" w:hAnsi="Arial" w:cs="Arial"/>
          <w:color w:val="00B050"/>
          <w:sz w:val="24"/>
          <w:szCs w:val="24"/>
        </w:rPr>
        <w:t>strutura Analítica do Projeto</w:t>
      </w:r>
      <w:bookmarkEnd w:id="13"/>
      <w:bookmarkEnd w:id="14"/>
    </w:p>
    <w:p w14:paraId="5BD3F0E9" w14:textId="77777777" w:rsidR="004F491F" w:rsidRPr="004F491F" w:rsidRDefault="004F491F" w:rsidP="004F491F">
      <w:pPr>
        <w:numPr>
          <w:ilvl w:val="0"/>
          <w:numId w:val="11"/>
        </w:numPr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Construiu site para divulgação do projeto</w:t>
      </w:r>
    </w:p>
    <w:p w14:paraId="6CCE14C6" w14:textId="77777777" w:rsidR="004F491F" w:rsidRPr="004F491F" w:rsidRDefault="004F491F" w:rsidP="004F491F">
      <w:pPr>
        <w:numPr>
          <w:ilvl w:val="0"/>
          <w:numId w:val="11"/>
        </w:numPr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Criar o vídeo para divulgação do projeto</w:t>
      </w:r>
    </w:p>
    <w:p w14:paraId="38FFF2FB" w14:textId="77777777" w:rsidR="004F491F" w:rsidRPr="004F491F" w:rsidRDefault="004F491F" w:rsidP="004F491F">
      <w:pPr>
        <w:numPr>
          <w:ilvl w:val="0"/>
          <w:numId w:val="11"/>
        </w:numPr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Conhecer o IF </w:t>
      </w:r>
      <w:proofErr w:type="spellStart"/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Maker</w:t>
      </w:r>
      <w:proofErr w:type="spellEnd"/>
    </w:p>
    <w:p w14:paraId="4E19552F" w14:textId="77777777" w:rsidR="004F491F" w:rsidRPr="004F491F" w:rsidRDefault="004F491F" w:rsidP="004F491F">
      <w:pPr>
        <w:numPr>
          <w:ilvl w:val="0"/>
          <w:numId w:val="11"/>
        </w:numPr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Scanner 3D</w:t>
      </w:r>
    </w:p>
    <w:p w14:paraId="3CE5C949" w14:textId="77777777" w:rsidR="004F491F" w:rsidRPr="004F491F" w:rsidRDefault="004F491F" w:rsidP="004F491F">
      <w:pPr>
        <w:numPr>
          <w:ilvl w:val="1"/>
          <w:numId w:val="11"/>
        </w:numPr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Aprender a utilizar o scanner 3D</w:t>
      </w:r>
    </w:p>
    <w:p w14:paraId="5667CDDC" w14:textId="77777777" w:rsidR="004F491F" w:rsidRPr="004F491F" w:rsidRDefault="004F491F" w:rsidP="004F491F">
      <w:pPr>
        <w:numPr>
          <w:ilvl w:val="1"/>
          <w:numId w:val="11"/>
        </w:numPr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Escrever um roteiro sobre:</w:t>
      </w:r>
    </w:p>
    <w:p w14:paraId="675150AE" w14:textId="77777777" w:rsidR="004F491F" w:rsidRPr="004F491F" w:rsidRDefault="004F491F" w:rsidP="004F491F">
      <w:pPr>
        <w:numPr>
          <w:ilvl w:val="2"/>
          <w:numId w:val="11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ligar o scanner 3D</w:t>
      </w:r>
    </w:p>
    <w:p w14:paraId="3591024C" w14:textId="77777777" w:rsidR="004F491F" w:rsidRPr="004F491F" w:rsidRDefault="004F491F" w:rsidP="004F491F">
      <w:pPr>
        <w:numPr>
          <w:ilvl w:val="2"/>
          <w:numId w:val="11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abrir o software para uso do Scanner 3D</w:t>
      </w:r>
    </w:p>
    <w:p w14:paraId="1711E458" w14:textId="77777777" w:rsidR="004F491F" w:rsidRPr="004F491F" w:rsidRDefault="004F491F" w:rsidP="004F491F">
      <w:pPr>
        <w:numPr>
          <w:ilvl w:val="2"/>
          <w:numId w:val="11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digitalizar uma imagem com o scanner 3D</w:t>
      </w:r>
    </w:p>
    <w:p w14:paraId="2471C96E" w14:textId="77777777" w:rsidR="004F491F" w:rsidRPr="004F491F" w:rsidRDefault="004F491F" w:rsidP="004F491F">
      <w:pPr>
        <w:numPr>
          <w:ilvl w:val="3"/>
          <w:numId w:val="11"/>
        </w:numPr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Digitalizar no modo </w:t>
      </w:r>
      <w:proofErr w:type="spellStart"/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table</w:t>
      </w:r>
      <w:proofErr w:type="spellEnd"/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scan</w:t>
      </w:r>
      <w:proofErr w:type="spellEnd"/>
    </w:p>
    <w:p w14:paraId="3C49430C" w14:textId="77777777" w:rsidR="004F491F" w:rsidRPr="004F491F" w:rsidRDefault="004F491F" w:rsidP="004F491F">
      <w:pPr>
        <w:numPr>
          <w:ilvl w:val="4"/>
          <w:numId w:val="11"/>
        </w:numPr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Posicionamento do Scanner 3D</w:t>
      </w:r>
    </w:p>
    <w:p w14:paraId="619E0524" w14:textId="77777777" w:rsidR="004F491F" w:rsidRPr="004F491F" w:rsidRDefault="004F491F" w:rsidP="004F491F">
      <w:pPr>
        <w:numPr>
          <w:ilvl w:val="4"/>
          <w:numId w:val="11"/>
        </w:numPr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Preparo da base giratória</w:t>
      </w:r>
    </w:p>
    <w:p w14:paraId="0638117F" w14:textId="77777777" w:rsidR="004F491F" w:rsidRPr="004F491F" w:rsidRDefault="004F491F" w:rsidP="004F491F">
      <w:pPr>
        <w:numPr>
          <w:ilvl w:val="4"/>
          <w:numId w:val="11"/>
        </w:numPr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Orientações para uso</w:t>
      </w:r>
    </w:p>
    <w:p w14:paraId="3003D954" w14:textId="77777777" w:rsidR="004F491F" w:rsidRPr="004F491F" w:rsidRDefault="004F491F" w:rsidP="004F491F">
      <w:pPr>
        <w:numPr>
          <w:ilvl w:val="4"/>
          <w:numId w:val="11"/>
        </w:numPr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Processo de escaneamento</w:t>
      </w:r>
    </w:p>
    <w:p w14:paraId="1EB53B18" w14:textId="77777777" w:rsidR="004F491F" w:rsidRPr="004F491F" w:rsidRDefault="004F491F" w:rsidP="004F491F">
      <w:pPr>
        <w:numPr>
          <w:ilvl w:val="4"/>
          <w:numId w:val="11"/>
        </w:numPr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Processamento do modelo 3D</w:t>
      </w:r>
    </w:p>
    <w:p w14:paraId="29A8B773" w14:textId="77777777" w:rsidR="004F491F" w:rsidRPr="004F491F" w:rsidRDefault="004F491F" w:rsidP="004F491F">
      <w:pPr>
        <w:numPr>
          <w:ilvl w:val="4"/>
          <w:numId w:val="11"/>
        </w:numPr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Aplicação da textura</w:t>
      </w:r>
    </w:p>
    <w:p w14:paraId="4892854D" w14:textId="77777777" w:rsidR="004F491F" w:rsidRPr="004F491F" w:rsidRDefault="004F491F" w:rsidP="004F491F">
      <w:pPr>
        <w:numPr>
          <w:ilvl w:val="3"/>
          <w:numId w:val="11"/>
        </w:numPr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Digitar no modo </w:t>
      </w:r>
      <w:proofErr w:type="spellStart"/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hand</w:t>
      </w:r>
      <w:proofErr w:type="spellEnd"/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scan</w:t>
      </w:r>
      <w:proofErr w:type="spellEnd"/>
    </w:p>
    <w:p w14:paraId="3810C299" w14:textId="77777777" w:rsidR="004F491F" w:rsidRPr="004F491F" w:rsidRDefault="004F491F" w:rsidP="004F491F">
      <w:pPr>
        <w:numPr>
          <w:ilvl w:val="4"/>
          <w:numId w:val="11"/>
        </w:numPr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Orientações para uso</w:t>
      </w:r>
    </w:p>
    <w:p w14:paraId="7606496F" w14:textId="77777777" w:rsidR="004F491F" w:rsidRPr="004F491F" w:rsidRDefault="004F491F" w:rsidP="004F491F">
      <w:pPr>
        <w:numPr>
          <w:ilvl w:val="4"/>
          <w:numId w:val="11"/>
        </w:numPr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Processo de escaneamento</w:t>
      </w:r>
    </w:p>
    <w:p w14:paraId="6A3C3011" w14:textId="77777777" w:rsidR="004F491F" w:rsidRPr="004F491F" w:rsidRDefault="004F491F" w:rsidP="004F491F">
      <w:pPr>
        <w:numPr>
          <w:ilvl w:val="4"/>
          <w:numId w:val="11"/>
        </w:numPr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Processamento do modelo 3D</w:t>
      </w:r>
    </w:p>
    <w:p w14:paraId="220CE90C" w14:textId="77777777" w:rsidR="004F491F" w:rsidRPr="004F491F" w:rsidRDefault="004F491F" w:rsidP="004F491F">
      <w:pPr>
        <w:numPr>
          <w:ilvl w:val="4"/>
          <w:numId w:val="11"/>
        </w:numPr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Aplicação da textura</w:t>
      </w:r>
    </w:p>
    <w:p w14:paraId="64554846" w14:textId="77777777" w:rsidR="004F491F" w:rsidRPr="004F491F" w:rsidRDefault="004F491F" w:rsidP="004F491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9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6C29A3E" w14:textId="77777777" w:rsidR="004F491F" w:rsidRPr="004F491F" w:rsidRDefault="004F491F" w:rsidP="004F491F">
      <w:pPr>
        <w:numPr>
          <w:ilvl w:val="0"/>
          <w:numId w:val="13"/>
        </w:numPr>
        <w:ind w:left="36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Uso da impressora 3D</w:t>
      </w:r>
    </w:p>
    <w:p w14:paraId="62A41D2E" w14:textId="77777777" w:rsidR="004F491F" w:rsidRPr="004F491F" w:rsidRDefault="004F491F" w:rsidP="004F491F">
      <w:pPr>
        <w:numPr>
          <w:ilvl w:val="1"/>
          <w:numId w:val="12"/>
        </w:numPr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Aprender a utilizar a impressora 3D</w:t>
      </w:r>
    </w:p>
    <w:p w14:paraId="4D0053B0" w14:textId="77777777" w:rsidR="004F491F" w:rsidRPr="004F491F" w:rsidRDefault="004F491F" w:rsidP="004F491F">
      <w:pPr>
        <w:numPr>
          <w:ilvl w:val="1"/>
          <w:numId w:val="12"/>
        </w:numPr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Escrever um roteiro para:</w:t>
      </w: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14:paraId="209768F2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ligar </w:t>
      </w:r>
    </w:p>
    <w:p w14:paraId="6BA1D5DE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escolher o filamento</w:t>
      </w:r>
    </w:p>
    <w:p w14:paraId="3A968A34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colocar filamento </w:t>
      </w:r>
    </w:p>
    <w:p w14:paraId="3C40BDBD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trocar filamento  </w:t>
      </w:r>
    </w:p>
    <w:p w14:paraId="1ABBD521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limpar</w:t>
      </w:r>
    </w:p>
    <w:p w14:paraId="32EC01D2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Regular posicionamento da base</w:t>
      </w:r>
    </w:p>
    <w:p w14:paraId="230E9CEC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Correção de erro</w:t>
      </w:r>
    </w:p>
    <w:p w14:paraId="02A6D617" w14:textId="77777777" w:rsidR="004F491F" w:rsidRPr="004F491F" w:rsidRDefault="004F491F" w:rsidP="004F491F">
      <w:pPr>
        <w:numPr>
          <w:ilvl w:val="3"/>
          <w:numId w:val="12"/>
        </w:numPr>
        <w:ind w:left="144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Filamento preso </w:t>
      </w:r>
    </w:p>
    <w:p w14:paraId="556FE75A" w14:textId="77777777" w:rsidR="004F491F" w:rsidRPr="004F491F" w:rsidRDefault="004F491F" w:rsidP="004F491F">
      <w:pPr>
        <w:numPr>
          <w:ilvl w:val="3"/>
          <w:numId w:val="12"/>
        </w:numPr>
        <w:ind w:left="144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Base não aderindo </w:t>
      </w:r>
    </w:p>
    <w:p w14:paraId="410B4DFA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preparar arquivo para ser impresso </w:t>
      </w:r>
    </w:p>
    <w:p w14:paraId="69BB37F9" w14:textId="51B7D830" w:rsidR="004F491F" w:rsidRPr="004F491F" w:rsidRDefault="004F491F" w:rsidP="004F491F">
      <w:pPr>
        <w:numPr>
          <w:ilvl w:val="3"/>
          <w:numId w:val="12"/>
        </w:numPr>
        <w:ind w:left="144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Abrir </w:t>
      </w:r>
      <w:r w:rsidR="006377F3"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software </w:t>
      </w:r>
      <w:r w:rsidR="006377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Cura</w:t>
      </w:r>
    </w:p>
    <w:p w14:paraId="4E5F4896" w14:textId="0608A9DD" w:rsidR="004F491F" w:rsidRPr="004F491F" w:rsidRDefault="004F491F" w:rsidP="004F491F">
      <w:pPr>
        <w:numPr>
          <w:ilvl w:val="3"/>
          <w:numId w:val="12"/>
        </w:numPr>
        <w:ind w:left="144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Importar arquivo gerado no scanner para o software </w:t>
      </w:r>
      <w:r w:rsidR="006377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Cura</w:t>
      </w: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3870895F" w14:textId="77777777" w:rsidR="004F491F" w:rsidRPr="004F491F" w:rsidRDefault="004F491F" w:rsidP="004F491F">
      <w:pPr>
        <w:numPr>
          <w:ilvl w:val="3"/>
          <w:numId w:val="12"/>
        </w:numPr>
        <w:ind w:left="144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Posicionar objeto</w:t>
      </w:r>
    </w:p>
    <w:p w14:paraId="5052C40C" w14:textId="77777777" w:rsidR="004F491F" w:rsidRPr="004F491F" w:rsidRDefault="004F491F" w:rsidP="004F491F">
      <w:pPr>
        <w:numPr>
          <w:ilvl w:val="3"/>
          <w:numId w:val="12"/>
        </w:numPr>
        <w:ind w:left="144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Configurar material</w:t>
      </w:r>
    </w:p>
    <w:p w14:paraId="1237E597" w14:textId="77777777" w:rsidR="004F491F" w:rsidRPr="004F491F" w:rsidRDefault="004F491F" w:rsidP="004F491F">
      <w:pPr>
        <w:numPr>
          <w:ilvl w:val="3"/>
          <w:numId w:val="12"/>
        </w:numPr>
        <w:ind w:left="144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Salvar </w:t>
      </w:r>
    </w:p>
    <w:p w14:paraId="056F948C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colocar o projeto na impressora 3D</w:t>
      </w:r>
    </w:p>
    <w:p w14:paraId="24A2654D" w14:textId="77777777" w:rsidR="004F491F" w:rsidRPr="004F491F" w:rsidRDefault="004F491F" w:rsidP="004F491F">
      <w:pPr>
        <w:numPr>
          <w:ilvl w:val="3"/>
          <w:numId w:val="12"/>
        </w:numPr>
        <w:ind w:left="144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Colocar arquivo no cartão SD</w:t>
      </w:r>
    </w:p>
    <w:p w14:paraId="0514F56C" w14:textId="77777777" w:rsidR="004F491F" w:rsidRPr="004F491F" w:rsidRDefault="004F491F" w:rsidP="004F491F">
      <w:pPr>
        <w:numPr>
          <w:ilvl w:val="3"/>
          <w:numId w:val="12"/>
        </w:numPr>
        <w:ind w:left="144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Colocar cartão SD na impressora</w:t>
      </w:r>
    </w:p>
    <w:p w14:paraId="1017D76D" w14:textId="4D26A0AC" w:rsidR="004F491F" w:rsidRPr="004F491F" w:rsidRDefault="004F491F" w:rsidP="004F491F">
      <w:pPr>
        <w:numPr>
          <w:ilvl w:val="3"/>
          <w:numId w:val="12"/>
        </w:numPr>
        <w:ind w:left="144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Importar projeto do </w:t>
      </w:r>
      <w:r w:rsidR="006377F3"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cartão para</w:t>
      </w: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impressora </w:t>
      </w:r>
    </w:p>
    <w:p w14:paraId="7DB023FF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iniciar as atividades de impressão</w:t>
      </w:r>
    </w:p>
    <w:p w14:paraId="6961DEB4" w14:textId="77777777" w:rsidR="004F491F" w:rsidRPr="004F491F" w:rsidRDefault="004F491F" w:rsidP="004F491F">
      <w:pPr>
        <w:numPr>
          <w:ilvl w:val="3"/>
          <w:numId w:val="12"/>
        </w:numPr>
        <w:ind w:left="144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Verificar se tem filamento </w:t>
      </w:r>
    </w:p>
    <w:p w14:paraId="6AA97CF9" w14:textId="77777777" w:rsidR="004F491F" w:rsidRPr="004F491F" w:rsidRDefault="004F491F" w:rsidP="004F491F">
      <w:pPr>
        <w:numPr>
          <w:ilvl w:val="3"/>
          <w:numId w:val="12"/>
        </w:numPr>
        <w:ind w:left="144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Verificar se a base está limpa</w:t>
      </w:r>
    </w:p>
    <w:p w14:paraId="032C57A5" w14:textId="77777777" w:rsidR="004F491F" w:rsidRPr="004F491F" w:rsidRDefault="004F491F" w:rsidP="004F491F">
      <w:pPr>
        <w:numPr>
          <w:ilvl w:val="3"/>
          <w:numId w:val="12"/>
        </w:numPr>
        <w:ind w:left="144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Iniciar impressão </w:t>
      </w:r>
    </w:p>
    <w:p w14:paraId="572AF9BB" w14:textId="77777777" w:rsidR="004F491F" w:rsidRPr="004F491F" w:rsidRDefault="004F491F" w:rsidP="004F491F">
      <w:pPr>
        <w:numPr>
          <w:ilvl w:val="3"/>
          <w:numId w:val="12"/>
        </w:numPr>
        <w:ind w:left="144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Verificar de tempos em tempos </w:t>
      </w:r>
    </w:p>
    <w:p w14:paraId="26BB5BE5" w14:textId="77777777" w:rsidR="004F491F" w:rsidRPr="004F491F" w:rsidRDefault="004F491F" w:rsidP="004F491F">
      <w:pPr>
        <w:numPr>
          <w:ilvl w:val="0"/>
          <w:numId w:val="14"/>
        </w:numPr>
        <w:ind w:left="36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Criar o vídeo com base no roteiro</w:t>
      </w:r>
    </w:p>
    <w:p w14:paraId="7CC12C51" w14:textId="77777777" w:rsidR="004F491F" w:rsidRPr="004F491F" w:rsidRDefault="004F491F" w:rsidP="004F491F">
      <w:pPr>
        <w:numPr>
          <w:ilvl w:val="1"/>
          <w:numId w:val="12"/>
        </w:numPr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Preparação do ambiente para gravação</w:t>
      </w:r>
    </w:p>
    <w:p w14:paraId="19CE0E3F" w14:textId="77777777" w:rsidR="004F491F" w:rsidRPr="004F491F" w:rsidRDefault="004F491F" w:rsidP="004F491F">
      <w:pPr>
        <w:numPr>
          <w:ilvl w:val="1"/>
          <w:numId w:val="12"/>
        </w:numPr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Gravação do vídeo</w:t>
      </w:r>
    </w:p>
    <w:p w14:paraId="1105533E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separadamente os tópicos do roteiro</w:t>
      </w:r>
    </w:p>
    <w:p w14:paraId="14572886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Montar exemplos para o vídeo</w:t>
      </w:r>
    </w:p>
    <w:p w14:paraId="6EBA5C97" w14:textId="77777777" w:rsidR="004F491F" w:rsidRPr="004F491F" w:rsidRDefault="004F491F" w:rsidP="004F491F">
      <w:pPr>
        <w:numPr>
          <w:ilvl w:val="1"/>
          <w:numId w:val="12"/>
        </w:numPr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Edição do vídeo</w:t>
      </w:r>
    </w:p>
    <w:p w14:paraId="7E7F0ABB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Destaques para configurações do equipamento</w:t>
      </w:r>
    </w:p>
    <w:p w14:paraId="6ACBAE21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Destaques para as orientações de uso</w:t>
      </w:r>
    </w:p>
    <w:p w14:paraId="22E40E1E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Ajuste de perspectiva</w:t>
      </w:r>
    </w:p>
    <w:p w14:paraId="21FE5E8E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Filtragem de possíveis falhas de gravação</w:t>
      </w:r>
    </w:p>
    <w:p w14:paraId="367E3644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Tratamento de áudio</w:t>
      </w:r>
    </w:p>
    <w:p w14:paraId="22F4AFE3" w14:textId="77777777" w:rsidR="004F491F" w:rsidRPr="004F491F" w:rsidRDefault="004F491F" w:rsidP="004F491F">
      <w:pPr>
        <w:numPr>
          <w:ilvl w:val="2"/>
          <w:numId w:val="12"/>
        </w:numPr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491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Renderização do vídeo para aplicação nos óculos VR</w:t>
      </w:r>
    </w:p>
    <w:p w14:paraId="1B47B66E" w14:textId="77777777" w:rsidR="00194FA0" w:rsidRPr="001D28E4" w:rsidRDefault="00194FA0" w:rsidP="001D28E4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292E48DE" w14:textId="77777777" w:rsidR="00194FA0" w:rsidRPr="001D28E4" w:rsidRDefault="00194FA0" w:rsidP="001D28E4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6FAE3B3F" w14:textId="77777777" w:rsidR="00194FA0" w:rsidRPr="001D28E4" w:rsidRDefault="00194FA0" w:rsidP="003227A7">
      <w:pPr>
        <w:spacing w:line="36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  <w:r w:rsidRPr="001D28E4">
        <w:rPr>
          <w:rFonts w:ascii="Arial" w:eastAsia="Arial" w:hAnsi="Arial" w:cs="Arial"/>
          <w:sz w:val="24"/>
          <w:szCs w:val="24"/>
          <w:u w:val="single"/>
        </w:rPr>
        <w:t>__________________________________________</w:t>
      </w:r>
    </w:p>
    <w:p w14:paraId="31F645A1" w14:textId="3DDC5FAE" w:rsidR="00194FA0" w:rsidRPr="001D28E4" w:rsidRDefault="00194FA0" w:rsidP="003227A7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1D28E4">
        <w:rPr>
          <w:rFonts w:ascii="Arial" w:eastAsia="Arial" w:hAnsi="Arial" w:cs="Arial"/>
          <w:sz w:val="24"/>
          <w:szCs w:val="24"/>
        </w:rPr>
        <w:t>Assinatura do Patrocinador</w:t>
      </w:r>
    </w:p>
    <w:p w14:paraId="4FD9F466" w14:textId="77777777" w:rsidR="00194FA0" w:rsidRPr="001D28E4" w:rsidRDefault="00194FA0" w:rsidP="003227A7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781CEC2" w14:textId="77777777" w:rsidR="00194FA0" w:rsidRPr="001D28E4" w:rsidRDefault="00194FA0" w:rsidP="003227A7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1D28E4">
        <w:rPr>
          <w:rFonts w:ascii="Arial" w:eastAsia="Arial" w:hAnsi="Arial" w:cs="Arial"/>
          <w:sz w:val="24"/>
          <w:szCs w:val="24"/>
        </w:rPr>
        <w:t>_________________________________________</w:t>
      </w:r>
    </w:p>
    <w:p w14:paraId="49E5E349" w14:textId="77777777" w:rsidR="00194FA0" w:rsidRPr="001D28E4" w:rsidRDefault="00194FA0" w:rsidP="003227A7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1D28E4">
        <w:rPr>
          <w:rFonts w:ascii="Arial" w:eastAsia="Arial" w:hAnsi="Arial" w:cs="Arial"/>
          <w:sz w:val="24"/>
          <w:szCs w:val="24"/>
        </w:rPr>
        <w:t>Assinatura do Gerente do Projeto.</w:t>
      </w:r>
    </w:p>
    <w:p w14:paraId="134D3646" w14:textId="77777777" w:rsidR="00194FA0" w:rsidRPr="001D28E4" w:rsidRDefault="00194FA0" w:rsidP="003227A7">
      <w:pPr>
        <w:spacing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1427CB3D" w14:textId="77777777" w:rsidR="00194FA0" w:rsidRPr="001D28E4" w:rsidRDefault="00194FA0" w:rsidP="003227A7">
      <w:pPr>
        <w:spacing w:line="360" w:lineRule="auto"/>
        <w:jc w:val="right"/>
        <w:rPr>
          <w:rFonts w:ascii="Arial" w:eastAsia="Arial" w:hAnsi="Arial" w:cs="Arial"/>
          <w:sz w:val="24"/>
          <w:szCs w:val="24"/>
        </w:rPr>
      </w:pPr>
      <w:r w:rsidRPr="001D28E4">
        <w:rPr>
          <w:rFonts w:ascii="Arial" w:eastAsia="Arial" w:hAnsi="Arial" w:cs="Arial"/>
          <w:sz w:val="24"/>
          <w:szCs w:val="24"/>
        </w:rPr>
        <w:t>___________________, __/__/____.</w:t>
      </w:r>
    </w:p>
    <w:p w14:paraId="4AAADF09" w14:textId="77777777" w:rsidR="008843C9" w:rsidRPr="001D28E4" w:rsidRDefault="008843C9" w:rsidP="003227A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4AAADF18" w14:textId="77777777" w:rsidR="008843C9" w:rsidRPr="001D28E4" w:rsidRDefault="008843C9" w:rsidP="001D28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AADF19" w14:textId="77777777" w:rsidR="008843C9" w:rsidRPr="001D28E4" w:rsidRDefault="008843C9" w:rsidP="001D28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843C9" w:rsidRPr="001D28E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ADF1C" w14:textId="77777777" w:rsidR="002B0AC3" w:rsidRDefault="002B0AC3" w:rsidP="005E1593">
      <w:r>
        <w:separator/>
      </w:r>
    </w:p>
  </w:endnote>
  <w:endnote w:type="continuationSeparator" w:id="0">
    <w:p w14:paraId="4AAADF1D" w14:textId="77777777" w:rsidR="002B0AC3" w:rsidRDefault="002B0AC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14:paraId="4AAADF29" w14:textId="77777777" w:rsidTr="00957346">
      <w:trPr>
        <w:jc w:val="center"/>
      </w:trPr>
      <w:tc>
        <w:tcPr>
          <w:tcW w:w="3741" w:type="dxa"/>
          <w:vAlign w:val="center"/>
        </w:tcPr>
        <w:p w14:paraId="4AAADF27" w14:textId="77777777"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4AAADF28" w14:textId="77777777"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46F4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46F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4AAADF2D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ADF1A" w14:textId="77777777" w:rsidR="002B0AC3" w:rsidRDefault="002B0AC3" w:rsidP="005E1593">
      <w:r>
        <w:separator/>
      </w:r>
    </w:p>
  </w:footnote>
  <w:footnote w:type="continuationSeparator" w:id="0">
    <w:p w14:paraId="4AAADF1B" w14:textId="77777777" w:rsidR="002B0AC3" w:rsidRDefault="002B0AC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14:paraId="4AAADF21" w14:textId="77777777" w:rsidTr="00E746F4">
      <w:trPr>
        <w:trHeight w:val="567"/>
        <w:jc w:val="center"/>
      </w:trPr>
      <w:tc>
        <w:tcPr>
          <w:tcW w:w="6492" w:type="dxa"/>
          <w:vAlign w:val="center"/>
        </w:tcPr>
        <w:p w14:paraId="4AAADF1F" w14:textId="77777777" w:rsidR="00957346" w:rsidRPr="00C6217F" w:rsidRDefault="00320610" w:rsidP="00E746F4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957346" w:rsidRPr="00C6217F">
            <w:t>Declaração do escopo do projeto</w:t>
          </w:r>
          <w:r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4AAADF20" w14:textId="3A23CC85" w:rsidR="00957346" w:rsidRPr="00C6217F" w:rsidRDefault="00FC635B" w:rsidP="00FC635B">
          <w:pPr>
            <w:pStyle w:val="Comments"/>
          </w:pPr>
          <w:r>
            <w:rPr>
              <w:noProof/>
            </w:rPr>
            <w:drawing>
              <wp:inline distT="0" distB="0" distL="0" distR="0" wp14:anchorId="0A69D360" wp14:editId="18DEC12D">
                <wp:extent cx="805045" cy="931817"/>
                <wp:effectExtent l="0" t="0" r="0" b="0"/>
                <wp:docPr id="5" name="image1.jpg" descr="Uma imagem contendo nome da empresa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Uma imagem contendo nome da empresa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045" cy="93181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14:paraId="4AAADF24" w14:textId="77777777" w:rsidTr="00957346">
      <w:trPr>
        <w:trHeight w:val="567"/>
        <w:jc w:val="center"/>
      </w:trPr>
      <w:tc>
        <w:tcPr>
          <w:tcW w:w="6492" w:type="dxa"/>
          <w:vAlign w:val="center"/>
        </w:tcPr>
        <w:p w14:paraId="4AAADF22" w14:textId="6B18013A" w:rsidR="00957346" w:rsidRPr="00C6217F" w:rsidRDefault="00FC635B" w:rsidP="002D679E">
          <w:pPr>
            <w:pStyle w:val="Cabealho"/>
            <w:rPr>
              <w:sz w:val="22"/>
              <w:szCs w:val="22"/>
            </w:rPr>
          </w:pPr>
          <w:r>
            <w:t xml:space="preserve">IF </w:t>
          </w:r>
          <w:proofErr w:type="spellStart"/>
          <w:r>
            <w:t>Virtualis</w:t>
          </w:r>
          <w:proofErr w:type="spellEnd"/>
        </w:p>
      </w:tc>
      <w:tc>
        <w:tcPr>
          <w:tcW w:w="1956" w:type="dxa"/>
          <w:vMerge/>
          <w:vAlign w:val="center"/>
        </w:tcPr>
        <w:p w14:paraId="4AAADF23" w14:textId="77777777"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14:paraId="4AAADF25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5D4D3D"/>
    <w:multiLevelType w:val="multilevel"/>
    <w:tmpl w:val="A218FA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D23CE7"/>
    <w:multiLevelType w:val="multilevel"/>
    <w:tmpl w:val="57A029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A511B"/>
    <w:multiLevelType w:val="multilevel"/>
    <w:tmpl w:val="7CEA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33A2E"/>
    <w:multiLevelType w:val="multilevel"/>
    <w:tmpl w:val="91E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45BFA"/>
    <w:multiLevelType w:val="multilevel"/>
    <w:tmpl w:val="A520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33B1602"/>
    <w:multiLevelType w:val="multilevel"/>
    <w:tmpl w:val="DA86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E2BB2"/>
    <w:multiLevelType w:val="multilevel"/>
    <w:tmpl w:val="26DE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012696">
    <w:abstractNumId w:val="7"/>
  </w:num>
  <w:num w:numId="2" w16cid:durableId="1562248412">
    <w:abstractNumId w:val="2"/>
  </w:num>
  <w:num w:numId="3" w16cid:durableId="2075348899">
    <w:abstractNumId w:val="0"/>
  </w:num>
  <w:num w:numId="4" w16cid:durableId="1492328464">
    <w:abstractNumId w:val="5"/>
  </w:num>
  <w:num w:numId="5" w16cid:durableId="1274707341">
    <w:abstractNumId w:val="8"/>
  </w:num>
  <w:num w:numId="6" w16cid:durableId="1110860702">
    <w:abstractNumId w:val="6"/>
  </w:num>
  <w:num w:numId="7" w16cid:durableId="1601140883">
    <w:abstractNumId w:val="9"/>
  </w:num>
  <w:num w:numId="8" w16cid:durableId="1746217315">
    <w:abstractNumId w:val="1"/>
  </w:num>
  <w:num w:numId="9" w16cid:durableId="1847132598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759249070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1392850212">
    <w:abstractNumId w:val="4"/>
  </w:num>
  <w:num w:numId="12" w16cid:durableId="1644116140">
    <w:abstractNumId w:val="3"/>
  </w:num>
  <w:num w:numId="13" w16cid:durableId="1970476580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455485107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426C3"/>
    <w:rsid w:val="00045A7E"/>
    <w:rsid w:val="0007469D"/>
    <w:rsid w:val="000B029A"/>
    <w:rsid w:val="000C1AC0"/>
    <w:rsid w:val="000E2853"/>
    <w:rsid w:val="000E3FBC"/>
    <w:rsid w:val="000F572C"/>
    <w:rsid w:val="001178E2"/>
    <w:rsid w:val="00137694"/>
    <w:rsid w:val="00156ED0"/>
    <w:rsid w:val="00194FA0"/>
    <w:rsid w:val="001B1FE7"/>
    <w:rsid w:val="001D28E4"/>
    <w:rsid w:val="001D497F"/>
    <w:rsid w:val="001F3D30"/>
    <w:rsid w:val="00211D53"/>
    <w:rsid w:val="0021698C"/>
    <w:rsid w:val="002270D2"/>
    <w:rsid w:val="00256274"/>
    <w:rsid w:val="00274187"/>
    <w:rsid w:val="0027637D"/>
    <w:rsid w:val="0028566C"/>
    <w:rsid w:val="00293ED8"/>
    <w:rsid w:val="00294B20"/>
    <w:rsid w:val="002A19BF"/>
    <w:rsid w:val="002B0AC3"/>
    <w:rsid w:val="002C15EF"/>
    <w:rsid w:val="002F0005"/>
    <w:rsid w:val="00320610"/>
    <w:rsid w:val="003227A7"/>
    <w:rsid w:val="00323055"/>
    <w:rsid w:val="00323EFA"/>
    <w:rsid w:val="00331443"/>
    <w:rsid w:val="00336395"/>
    <w:rsid w:val="00341B09"/>
    <w:rsid w:val="0034544C"/>
    <w:rsid w:val="00366264"/>
    <w:rsid w:val="00393AF2"/>
    <w:rsid w:val="003C4FC3"/>
    <w:rsid w:val="003C5EA3"/>
    <w:rsid w:val="003C6AAD"/>
    <w:rsid w:val="003D377B"/>
    <w:rsid w:val="003D437B"/>
    <w:rsid w:val="00424175"/>
    <w:rsid w:val="0042609D"/>
    <w:rsid w:val="004608E2"/>
    <w:rsid w:val="004764F4"/>
    <w:rsid w:val="004B2855"/>
    <w:rsid w:val="004B60F1"/>
    <w:rsid w:val="004C710B"/>
    <w:rsid w:val="004D0195"/>
    <w:rsid w:val="004D27A1"/>
    <w:rsid w:val="004E059E"/>
    <w:rsid w:val="004F491F"/>
    <w:rsid w:val="00502D59"/>
    <w:rsid w:val="0055540E"/>
    <w:rsid w:val="00560D34"/>
    <w:rsid w:val="005965C2"/>
    <w:rsid w:val="005B4260"/>
    <w:rsid w:val="005B4AAC"/>
    <w:rsid w:val="005B4F7C"/>
    <w:rsid w:val="005B61DB"/>
    <w:rsid w:val="005D28AE"/>
    <w:rsid w:val="005E1593"/>
    <w:rsid w:val="005E4D8C"/>
    <w:rsid w:val="005F487B"/>
    <w:rsid w:val="006214DC"/>
    <w:rsid w:val="006268A9"/>
    <w:rsid w:val="00631A54"/>
    <w:rsid w:val="006377F3"/>
    <w:rsid w:val="006419CA"/>
    <w:rsid w:val="00651C05"/>
    <w:rsid w:val="00663704"/>
    <w:rsid w:val="00665E41"/>
    <w:rsid w:val="006664A0"/>
    <w:rsid w:val="006711E3"/>
    <w:rsid w:val="006A233C"/>
    <w:rsid w:val="006B6158"/>
    <w:rsid w:val="006D0641"/>
    <w:rsid w:val="006D789D"/>
    <w:rsid w:val="00712F3D"/>
    <w:rsid w:val="0072127D"/>
    <w:rsid w:val="00743E89"/>
    <w:rsid w:val="0079397C"/>
    <w:rsid w:val="007A054B"/>
    <w:rsid w:val="007A44FC"/>
    <w:rsid w:val="007B5F63"/>
    <w:rsid w:val="007D2516"/>
    <w:rsid w:val="007E691D"/>
    <w:rsid w:val="00800A02"/>
    <w:rsid w:val="00804EDF"/>
    <w:rsid w:val="008264F3"/>
    <w:rsid w:val="00842903"/>
    <w:rsid w:val="00871E89"/>
    <w:rsid w:val="00882647"/>
    <w:rsid w:val="008843C9"/>
    <w:rsid w:val="008A03CB"/>
    <w:rsid w:val="008F60D2"/>
    <w:rsid w:val="00935489"/>
    <w:rsid w:val="009442FF"/>
    <w:rsid w:val="00952A34"/>
    <w:rsid w:val="00952C2D"/>
    <w:rsid w:val="00954400"/>
    <w:rsid w:val="00955157"/>
    <w:rsid w:val="00957346"/>
    <w:rsid w:val="00962ECC"/>
    <w:rsid w:val="009A3D1F"/>
    <w:rsid w:val="009B5B6C"/>
    <w:rsid w:val="009D2AB2"/>
    <w:rsid w:val="00A07822"/>
    <w:rsid w:val="00A47ED6"/>
    <w:rsid w:val="00A54D3D"/>
    <w:rsid w:val="00AB441A"/>
    <w:rsid w:val="00AE1992"/>
    <w:rsid w:val="00AE4DDE"/>
    <w:rsid w:val="00AF6D5F"/>
    <w:rsid w:val="00B31183"/>
    <w:rsid w:val="00B7012B"/>
    <w:rsid w:val="00B74F02"/>
    <w:rsid w:val="00BC5600"/>
    <w:rsid w:val="00BD2A90"/>
    <w:rsid w:val="00C06005"/>
    <w:rsid w:val="00C10723"/>
    <w:rsid w:val="00C137D7"/>
    <w:rsid w:val="00C51367"/>
    <w:rsid w:val="00C52528"/>
    <w:rsid w:val="00C6217F"/>
    <w:rsid w:val="00C635C6"/>
    <w:rsid w:val="00C928A3"/>
    <w:rsid w:val="00CA34FF"/>
    <w:rsid w:val="00CC351F"/>
    <w:rsid w:val="00CE2B3B"/>
    <w:rsid w:val="00CF2315"/>
    <w:rsid w:val="00D07BBC"/>
    <w:rsid w:val="00D37957"/>
    <w:rsid w:val="00D4281F"/>
    <w:rsid w:val="00D77625"/>
    <w:rsid w:val="00D80127"/>
    <w:rsid w:val="00DF7056"/>
    <w:rsid w:val="00E10611"/>
    <w:rsid w:val="00E1454A"/>
    <w:rsid w:val="00E1503D"/>
    <w:rsid w:val="00E34C15"/>
    <w:rsid w:val="00E746F4"/>
    <w:rsid w:val="00E758AF"/>
    <w:rsid w:val="00E94091"/>
    <w:rsid w:val="00EC3752"/>
    <w:rsid w:val="00EE30A0"/>
    <w:rsid w:val="00EE469B"/>
    <w:rsid w:val="00EF0140"/>
    <w:rsid w:val="00EF305F"/>
    <w:rsid w:val="00F042E7"/>
    <w:rsid w:val="00F11F3A"/>
    <w:rsid w:val="00F2585E"/>
    <w:rsid w:val="00F61057"/>
    <w:rsid w:val="00F70C76"/>
    <w:rsid w:val="00F72093"/>
    <w:rsid w:val="00F875CF"/>
    <w:rsid w:val="00FB5A09"/>
    <w:rsid w:val="00FC635B"/>
    <w:rsid w:val="00FD670C"/>
    <w:rsid w:val="00FE23C3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4AAADEB8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FC635B"/>
    <w:pPr>
      <w:jc w:val="center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FC635B"/>
    <w:rPr>
      <w:rFonts w:eastAsia="Times" w:cs="Times New Roman"/>
      <w:sz w:val="16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7E69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6D0641"/>
    <w:rPr>
      <w:color w:val="800080" w:themeColor="followedHyperlink"/>
      <w:u w:val="single"/>
    </w:rPr>
  </w:style>
  <w:style w:type="character" w:customStyle="1" w:styleId="apple-tab-span">
    <w:name w:val="apple-tab-span"/>
    <w:basedOn w:val="Fontepargpadro"/>
    <w:rsid w:val="00CC3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CC75E-D4E6-48A1-B505-9A9261F7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272</TotalTime>
  <Pages>5</Pages>
  <Words>950</Words>
  <Characters>5136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6074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Luiz Eduardo</cp:lastModifiedBy>
  <cp:revision>112</cp:revision>
  <dcterms:created xsi:type="dcterms:W3CDTF">2011-09-19T20:23:00Z</dcterms:created>
  <dcterms:modified xsi:type="dcterms:W3CDTF">2023-06-14T05:23:00Z</dcterms:modified>
</cp:coreProperties>
</file>