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B14B" w14:textId="77777777" w:rsidR="003B4B36" w:rsidRDefault="00793743" w:rsidP="0079374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72039">
        <w:rPr>
          <w:rFonts w:ascii="Times New Roman" w:hAnsi="Times New Roman" w:cs="Times New Roman"/>
          <w:b/>
          <w:sz w:val="44"/>
          <w:szCs w:val="44"/>
          <w:lang w:val="en-US"/>
        </w:rPr>
        <w:t>CN LAB EXAMINATION REPORT</w:t>
      </w:r>
    </w:p>
    <w:p w14:paraId="2638FEBC" w14:textId="13A2807F" w:rsidR="00372039" w:rsidRDefault="00372039" w:rsidP="0079374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RA2211003050020</w:t>
      </w:r>
    </w:p>
    <w:p w14:paraId="0D4A75CF" w14:textId="44299FB7" w:rsidR="00372039" w:rsidRDefault="00372039" w:rsidP="0079374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Vignesh V</w:t>
      </w:r>
    </w:p>
    <w:p w14:paraId="19215DC3" w14:textId="3016C101" w:rsidR="00372039" w:rsidRPr="00372039" w:rsidRDefault="00372039" w:rsidP="0037203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CSE B</w:t>
      </w:r>
    </w:p>
    <w:p w14:paraId="7A4964C2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14:paraId="6CAB507F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033C193E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14:paraId="33A111CD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14:paraId="4534BABE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12ECF0A1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14:paraId="26D80FA8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14:paraId="49DD583A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14:paraId="4B8E8BC0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14:paraId="3694270F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14:paraId="6CAB29E9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14:paraId="7D73CA13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14:paraId="5E1C339C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7AF4D97C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14:paraId="1E4866E1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14:paraId="5A9F90E4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14:paraId="36865BC9" w14:textId="77777777"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14:paraId="5B7C0981" w14:textId="77777777"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08591C0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Configuration:</w:t>
      </w:r>
    </w:p>
    <w:p w14:paraId="5F353E34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14:paraId="18A0275C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14:paraId="5312BF6D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14:paraId="11468B9F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14:paraId="5A671020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14:paraId="3EE292C3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14:paraId="15251557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14:paraId="4AB05D8E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14:paraId="6B01FE34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14:paraId="46820721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14:paraId="055848BF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14:paraId="26EB6D01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14:paraId="30C179E2" w14:textId="77777777"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96DA7A0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14:paraId="4EC45467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14:paraId="5CE6E4DC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14:paraId="20E6A5EA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14:paraId="4B77BB41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14:paraId="4B577DC3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14:paraId="768070D0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14:paraId="3874C6A3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14:paraId="72F5246B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14:paraId="41830878" w14:textId="77777777"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14:paraId="5AE8B723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14:paraId="2CC6A7DC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14:paraId="5C227D36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14:paraId="322A55BD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network topology, IP configuration, routing setup, and message transmission were all verified to be functioning as expected, demonstrating successful inter-network communication.</w:t>
      </w:r>
    </w:p>
    <w:p w14:paraId="1D27F453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0D4E4A1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253AB1D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ED83AF8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FB05B9" wp14:editId="06A7ACC9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83B5CC" wp14:editId="009C48F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7B6596" wp14:editId="440B4D2B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537123" wp14:editId="6E440F4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A522C2" wp14:editId="3098BAD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D6A" w14:textId="77777777" w:rsidR="00372039" w:rsidRDefault="00372039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80A55" w14:textId="5BEACEE3" w:rsidR="00372039" w:rsidRDefault="00372039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link:</w:t>
      </w:r>
    </w:p>
    <w:p w14:paraId="26DB4DA4" w14:textId="71C1BDBC" w:rsidR="00372039" w:rsidRDefault="00372039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039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https://github.com/DudeAlmond21/RA2211003050020</w:t>
      </w:r>
    </w:p>
    <w:p w14:paraId="00837818" w14:textId="77777777" w:rsidR="00372039" w:rsidRPr="00980AE5" w:rsidRDefault="00372039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B2837" w14:textId="77777777"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2A403" w14:textId="77777777"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60505">
    <w:abstractNumId w:val="2"/>
  </w:num>
  <w:num w:numId="2" w16cid:durableId="1683505617">
    <w:abstractNumId w:val="0"/>
  </w:num>
  <w:num w:numId="3" w16cid:durableId="1444576892">
    <w:abstractNumId w:val="7"/>
  </w:num>
  <w:num w:numId="4" w16cid:durableId="1488981399">
    <w:abstractNumId w:val="5"/>
  </w:num>
  <w:num w:numId="5" w16cid:durableId="429812227">
    <w:abstractNumId w:val="3"/>
  </w:num>
  <w:num w:numId="6" w16cid:durableId="575432737">
    <w:abstractNumId w:val="6"/>
  </w:num>
  <w:num w:numId="7" w16cid:durableId="1416050015">
    <w:abstractNumId w:val="4"/>
  </w:num>
  <w:num w:numId="8" w16cid:durableId="87550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122718"/>
    <w:rsid w:val="00372039"/>
    <w:rsid w:val="003964FB"/>
    <w:rsid w:val="003B4B36"/>
    <w:rsid w:val="00793743"/>
    <w:rsid w:val="00980AE5"/>
    <w:rsid w:val="00993CA1"/>
    <w:rsid w:val="00F1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8C4C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Vignesh V</cp:lastModifiedBy>
  <cp:revision>2</cp:revision>
  <dcterms:created xsi:type="dcterms:W3CDTF">2024-09-02T13:59:00Z</dcterms:created>
  <dcterms:modified xsi:type="dcterms:W3CDTF">2024-09-02T13:59:00Z</dcterms:modified>
</cp:coreProperties>
</file>