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B515" w14:textId="77777777" w:rsidR="002E3C25" w:rsidRDefault="002E3C25" w:rsidP="0036176E">
      <w:pPr>
        <w:pStyle w:val="Heading1"/>
        <w:rPr>
          <w:lang w:val="en"/>
        </w:rPr>
      </w:pPr>
      <w:r>
        <w:rPr>
          <w:lang w:val="en"/>
        </w:rPr>
        <w:t xml:space="preserve">Lab 1 </w:t>
      </w:r>
      <w:r w:rsidR="00F11476">
        <w:rPr>
          <w:lang w:val="en"/>
        </w:rPr>
        <w:t>Structural</w:t>
      </w:r>
      <w:r>
        <w:rPr>
          <w:lang w:val="en"/>
        </w:rPr>
        <w:t xml:space="preserve"> Report</w:t>
      </w:r>
    </w:p>
    <w:p w14:paraId="3669B096" w14:textId="39066548" w:rsidR="008D1B93" w:rsidRDefault="008D1B93" w:rsidP="008D1B93">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Pr="002E4587">
        <w:rPr>
          <w:rFonts w:cs="Calibri"/>
          <w:b/>
          <w:lang w:val="en"/>
        </w:rPr>
        <w:t>_</w:t>
      </w:r>
      <w:r w:rsidR="004F56BE">
        <w:rPr>
          <w:rFonts w:cs="Calibri"/>
          <w:b/>
          <w:lang w:val="en"/>
        </w:rPr>
        <w:t>yes</w:t>
      </w:r>
      <w:r w:rsidRPr="002E4587">
        <w:rPr>
          <w:rFonts w:cs="Calibri"/>
          <w:b/>
          <w:lang w:val="en"/>
        </w:rPr>
        <w:t>__</w:t>
      </w:r>
    </w:p>
    <w:p w14:paraId="0FA828B0" w14:textId="66E04FE4" w:rsidR="008D1B93" w:rsidRDefault="008D1B93" w:rsidP="008D1B93">
      <w:pPr>
        <w:autoSpaceDE w:val="0"/>
        <w:autoSpaceDN w:val="0"/>
        <w:adjustRightInd w:val="0"/>
        <w:rPr>
          <w:rFonts w:cs="Calibri"/>
          <w:lang w:val="en"/>
        </w:rPr>
      </w:pPr>
      <w:r>
        <w:rPr>
          <w:rFonts w:cs="Calibri"/>
          <w:lang w:val="en"/>
        </w:rPr>
        <w:t>If you worked on any portion of your report or vhdl code with other students (discussion at high level &amp; debugging; if more, please describe</w:t>
      </w:r>
      <w:r w:rsidR="007A3F64">
        <w:rPr>
          <w:rFonts w:cs="Calibri"/>
          <w:lang w:val="en"/>
        </w:rPr>
        <w:t>), please list their names here. Otherwise write “n/a”:</w:t>
      </w:r>
      <w:r>
        <w:rPr>
          <w:rFonts w:cs="Calibri"/>
          <w:lang w:val="en"/>
        </w:rPr>
        <w:t xml:space="preserve"> </w:t>
      </w:r>
      <w:r w:rsidRPr="002E4587">
        <w:rPr>
          <w:rFonts w:cs="Calibri"/>
          <w:b/>
          <w:lang w:val="en"/>
        </w:rPr>
        <w:t>_</w:t>
      </w:r>
      <w:r w:rsidR="004F56BE">
        <w:rPr>
          <w:rFonts w:cs="Calibri"/>
          <w:b/>
          <w:lang w:val="en"/>
        </w:rPr>
        <w:t>n/a</w:t>
      </w:r>
      <w:r w:rsidRPr="002E4587">
        <w:rPr>
          <w:rFonts w:cs="Calibri"/>
          <w:b/>
          <w:lang w:val="en"/>
        </w:rPr>
        <w:t>___</w:t>
      </w:r>
    </w:p>
    <w:p w14:paraId="412D9246" w14:textId="2B25B439" w:rsidR="002E3C2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731223">
        <w:rPr>
          <w:rFonts w:cs="Calibri"/>
          <w:b/>
          <w:lang w:val="en"/>
        </w:rPr>
        <w:t>Christopher Cyr</w:t>
      </w:r>
      <w:r>
        <w:rPr>
          <w:rFonts w:cs="Calibri"/>
          <w:lang w:val="en"/>
        </w:rPr>
        <w:br/>
        <w:t>Student ID:</w:t>
      </w:r>
      <w:r>
        <w:rPr>
          <w:rFonts w:cs="Calibri"/>
          <w:lang w:val="en"/>
        </w:rPr>
        <w:tab/>
      </w:r>
      <w:r w:rsidR="00731223">
        <w:rPr>
          <w:rFonts w:cs="Calibri"/>
          <w:lang w:val="en"/>
        </w:rPr>
        <w:t>12436037</w:t>
      </w:r>
      <w:r w:rsidR="0070710E">
        <w:rPr>
          <w:rFonts w:cs="Calibri"/>
          <w:lang w:val="en"/>
        </w:rPr>
        <w:br/>
        <w:t>Date Completed:</w:t>
      </w:r>
      <w:r w:rsidR="0070710E">
        <w:rPr>
          <w:rFonts w:cs="Calibri"/>
          <w:lang w:val="en"/>
        </w:rPr>
        <w:tab/>
      </w:r>
      <w:r w:rsidR="00731223">
        <w:rPr>
          <w:rFonts w:cs="Calibri"/>
          <w:lang w:val="en"/>
        </w:rPr>
        <w:t>4/22/22</w:t>
      </w:r>
      <w:r w:rsidR="0070710E">
        <w:rPr>
          <w:rFonts w:cs="Calibri"/>
          <w:lang w:val="en"/>
        </w:rPr>
        <w:br/>
        <w:t>Time Spent:</w:t>
      </w:r>
      <w:r w:rsidR="0070710E">
        <w:rPr>
          <w:rFonts w:cs="Calibri"/>
          <w:lang w:val="en"/>
        </w:rPr>
        <w:tab/>
        <w:t xml:space="preserve">Reviewing Digital Design Material: </w:t>
      </w:r>
      <w:r w:rsidR="00307C78">
        <w:rPr>
          <w:rFonts w:cs="Calibri"/>
          <w:lang w:val="en"/>
        </w:rPr>
        <w:t>5 min</w:t>
      </w:r>
      <w:r w:rsidR="0070710E">
        <w:rPr>
          <w:rFonts w:cs="Calibri"/>
          <w:lang w:val="en"/>
        </w:rPr>
        <w:br/>
      </w:r>
      <w:r w:rsidR="0070710E">
        <w:rPr>
          <w:rFonts w:cs="Calibri"/>
          <w:lang w:val="en"/>
        </w:rPr>
        <w:tab/>
      </w:r>
      <w:r w:rsidR="0070710E">
        <w:rPr>
          <w:rFonts w:cs="Calibri"/>
          <w:lang w:val="en"/>
        </w:rPr>
        <w:tab/>
        <w:t xml:space="preserve">Design/Preparation Work: </w:t>
      </w:r>
      <w:r w:rsidR="00307C78">
        <w:rPr>
          <w:rFonts w:cs="Calibri"/>
          <w:lang w:val="en"/>
        </w:rPr>
        <w:t>5 min</w:t>
      </w:r>
      <w:r w:rsidR="0070710E">
        <w:rPr>
          <w:rFonts w:cs="Calibri"/>
          <w:lang w:val="en"/>
        </w:rPr>
        <w:br/>
      </w:r>
      <w:r w:rsidR="0070710E">
        <w:rPr>
          <w:rFonts w:cs="Calibri"/>
          <w:lang w:val="en"/>
        </w:rPr>
        <w:tab/>
      </w:r>
      <w:r w:rsidR="0070710E">
        <w:rPr>
          <w:rFonts w:cs="Calibri"/>
          <w:lang w:val="en"/>
        </w:rPr>
        <w:tab/>
        <w:t xml:space="preserve">VHDL Coding &amp; Debugging: </w:t>
      </w:r>
      <w:r w:rsidR="00307C78">
        <w:rPr>
          <w:rFonts w:cs="Calibri"/>
          <w:lang w:val="en"/>
        </w:rPr>
        <w:t>10 min</w:t>
      </w:r>
    </w:p>
    <w:p w14:paraId="0C5152F6" w14:textId="77777777" w:rsidR="00A54E79" w:rsidRDefault="00F11476" w:rsidP="002E3C25">
      <w:pPr>
        <w:pStyle w:val="Heading2"/>
        <w:rPr>
          <w:lang w:val="en"/>
        </w:rPr>
      </w:pPr>
      <w:r>
        <w:rPr>
          <w:lang w:val="en"/>
        </w:rPr>
        <w:t xml:space="preserve">Structural </w:t>
      </w:r>
      <w:r w:rsidR="002E3C25">
        <w:rPr>
          <w:lang w:val="en"/>
        </w:rPr>
        <w:t>Overview</w:t>
      </w:r>
    </w:p>
    <w:p w14:paraId="26E85E71" w14:textId="2DDF22D3" w:rsidR="002E3C25" w:rsidRDefault="007A3F64">
      <w:pPr>
        <w:rPr>
          <w:rFonts w:cs="Calibri"/>
          <w:lang w:val="en"/>
        </w:rPr>
      </w:pPr>
      <w:r>
        <w:rPr>
          <w:rFonts w:cs="Calibri"/>
          <w:lang w:val="en"/>
        </w:rPr>
        <w:t xml:space="preserve">What </w:t>
      </w:r>
      <w:r w:rsidR="002E3C25">
        <w:rPr>
          <w:rFonts w:cs="Calibri"/>
          <w:lang w:val="en"/>
        </w:rPr>
        <w:t xml:space="preserve">% </w:t>
      </w:r>
      <w:r>
        <w:rPr>
          <w:rFonts w:cs="Calibri"/>
          <w:lang w:val="en"/>
        </w:rPr>
        <w:t xml:space="preserve">do </w:t>
      </w:r>
      <w:r w:rsidR="002E3C25">
        <w:rPr>
          <w:rFonts w:cs="Calibri"/>
          <w:lang w:val="en"/>
        </w:rPr>
        <w:t>you feel you completed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6447C66D" w14:textId="006BFF15" w:rsidR="00944137" w:rsidRDefault="00944137">
      <w:pPr>
        <w:rPr>
          <w:rFonts w:cs="Calibri"/>
          <w:lang w:val="en"/>
        </w:rPr>
      </w:pPr>
      <w:r>
        <w:rPr>
          <w:rFonts w:cs="Calibri"/>
          <w:lang w:val="en"/>
        </w:rPr>
        <w:t>100%. I tried several things to figure out the syntax but once I got it the rest was easy</w:t>
      </w:r>
    </w:p>
    <w:p w14:paraId="3B7BDBEF" w14:textId="77777777" w:rsidR="002E3C25" w:rsidRDefault="002E3C25" w:rsidP="002E3C25">
      <w:pPr>
        <w:pStyle w:val="Heading2"/>
        <w:rPr>
          <w:lang w:val="en"/>
        </w:rPr>
      </w:pPr>
      <w:r>
        <w:rPr>
          <w:lang w:val="en"/>
        </w:rPr>
        <w:t xml:space="preserve">Lab 1 </w:t>
      </w:r>
      <w:r w:rsidR="00F11476">
        <w:rPr>
          <w:lang w:val="en"/>
        </w:rPr>
        <w:t>NAND Equation</w:t>
      </w:r>
    </w:p>
    <w:p w14:paraId="19B13339" w14:textId="058F04F2" w:rsidR="002E3C25" w:rsidRDefault="00F11476">
      <w:pPr>
        <w:rPr>
          <w:rFonts w:cs="Calibri"/>
          <w:lang w:val="en"/>
        </w:rPr>
      </w:pPr>
      <w:r>
        <w:rPr>
          <w:rFonts w:cs="Calibri"/>
          <w:lang w:val="en"/>
        </w:rPr>
        <w:t>Show the work you did to go from your minimized equation to final structural equation here.</w:t>
      </w:r>
      <w:r w:rsidR="007A3F64">
        <w:rPr>
          <w:rFonts w:cs="Calibri"/>
          <w:lang w:val="en"/>
        </w:rPr>
        <w:t xml:space="preserve"> Be sure to represent the equation with only 2-input NAND’s in mind for full credit.</w:t>
      </w:r>
    </w:p>
    <w:p w14:paraId="61874B13" w14:textId="62E81DA1" w:rsidR="006F39D6" w:rsidRDefault="006F39D6">
      <w:pPr>
        <w:rPr>
          <w:rFonts w:cs="Calibri"/>
          <w:lang w:val="en"/>
        </w:rPr>
      </w:pPr>
      <w:r>
        <w:rPr>
          <w:rFonts w:cs="Calibri"/>
          <w:lang w:val="en"/>
        </w:rPr>
        <w:t xml:space="preserve">F = </w:t>
      </w:r>
      <w:r w:rsidR="00C70709">
        <w:rPr>
          <w:rFonts w:cs="Calibri"/>
          <w:lang w:val="en"/>
        </w:rPr>
        <w:t>(Fuel3 + Fuel2)’</w:t>
      </w:r>
    </w:p>
    <w:p w14:paraId="7DC59C20" w14:textId="3AB2F2DA" w:rsidR="00C70709" w:rsidRDefault="00C70709">
      <w:pPr>
        <w:rPr>
          <w:rFonts w:cs="Calibri"/>
          <w:lang w:val="en"/>
        </w:rPr>
      </w:pPr>
      <w:r>
        <w:rPr>
          <w:rFonts w:cs="Calibri"/>
          <w:lang w:val="en"/>
        </w:rPr>
        <w:t>F = (((F3F3)’(F2F2)’)’</w:t>
      </w:r>
      <w:r>
        <w:rPr>
          <w:rFonts w:cs="Calibri"/>
          <w:lang w:val="en"/>
        </w:rPr>
        <w:t>((F3F3)’(F2F2)’)’</w:t>
      </w:r>
      <w:r>
        <w:rPr>
          <w:rFonts w:cs="Calibri"/>
          <w:lang w:val="en"/>
        </w:rPr>
        <w:t>)’</w:t>
      </w:r>
    </w:p>
    <w:p w14:paraId="3E06CB8D" w14:textId="77777777" w:rsidR="002E3C25" w:rsidRDefault="002E3C25" w:rsidP="002E3C25">
      <w:pPr>
        <w:pStyle w:val="Heading2"/>
        <w:rPr>
          <w:lang w:val="en"/>
        </w:rPr>
      </w:pPr>
      <w:r>
        <w:rPr>
          <w:lang w:val="en"/>
        </w:rPr>
        <w:t xml:space="preserve">Lab 1 </w:t>
      </w:r>
      <w:r w:rsidR="00F11476">
        <w:rPr>
          <w:lang w:val="en"/>
        </w:rPr>
        <w:t>Circuit and Input-to-Output Delay</w:t>
      </w:r>
    </w:p>
    <w:p w14:paraId="25BBC2C1" w14:textId="77777777" w:rsidR="002E3C25" w:rsidRDefault="00F11476">
      <w:pPr>
        <w:rPr>
          <w:rFonts w:cs="Calibri"/>
          <w:lang w:val="en"/>
        </w:rPr>
      </w:pPr>
      <w:r>
        <w:rPr>
          <w:rFonts w:cs="Calibri"/>
          <w:lang w:val="en"/>
        </w:rPr>
        <w:t>Provide a drawing/figure/circuit of your final structural equation in terms of gates here. You can use Visio or other gate drawing software here or attach a picture of your circuit as long as it is legible.</w:t>
      </w:r>
    </w:p>
    <w:p w14:paraId="2F2B3A7C" w14:textId="77777777" w:rsidR="007A3F64" w:rsidRDefault="007A3F64">
      <w:pPr>
        <w:rPr>
          <w:rFonts w:cs="Calibri"/>
          <w:lang w:val="en"/>
        </w:rPr>
      </w:pPr>
    </w:p>
    <w:p w14:paraId="286F6EC1" w14:textId="57BC4759" w:rsidR="008D1B93" w:rsidRDefault="008D1B93">
      <w:pPr>
        <w:rPr>
          <w:rFonts w:cs="Calibri"/>
          <w:lang w:val="en"/>
        </w:rPr>
      </w:pPr>
      <w:r>
        <w:rPr>
          <w:rFonts w:cs="Calibri"/>
          <w:lang w:val="en"/>
        </w:rPr>
        <w:t>Delay of circuit: _</w:t>
      </w:r>
      <w:r w:rsidR="0049488D">
        <w:rPr>
          <w:rFonts w:cs="Calibri"/>
          <w:lang w:val="en"/>
        </w:rPr>
        <w:t>4.2</w:t>
      </w:r>
      <w:r>
        <w:rPr>
          <w:rFonts w:cs="Calibri"/>
          <w:lang w:val="en"/>
        </w:rPr>
        <w:t>__ ns</w:t>
      </w:r>
      <w:r w:rsidR="007A3F64">
        <w:rPr>
          <w:rFonts w:cs="Calibri"/>
          <w:lang w:val="en"/>
        </w:rPr>
        <w:br/>
        <w:t>Cost</w:t>
      </w:r>
      <w:r w:rsidR="00B7373F">
        <w:rPr>
          <w:rFonts w:cs="Calibri"/>
          <w:lang w:val="en"/>
        </w:rPr>
        <w:t xml:space="preserve"> of circuit: __</w:t>
      </w:r>
      <w:r w:rsidR="0049488D">
        <w:rPr>
          <w:rFonts w:cs="Calibri"/>
          <w:lang w:val="en"/>
        </w:rPr>
        <w:t>16</w:t>
      </w:r>
      <w:r w:rsidR="00B7373F">
        <w:rPr>
          <w:rFonts w:cs="Calibri"/>
          <w:lang w:val="en"/>
        </w:rPr>
        <w:t>_ transistors</w:t>
      </w:r>
    </w:p>
    <w:p w14:paraId="55F8B56F" w14:textId="77777777" w:rsidR="007A3F64" w:rsidRDefault="007A3F64">
      <w:pPr>
        <w:rPr>
          <w:rFonts w:cs="Calibri"/>
          <w:lang w:val="en"/>
        </w:rPr>
      </w:pPr>
      <w:r>
        <w:rPr>
          <w:rFonts w:cs="Calibri"/>
          <w:lang w:val="en"/>
        </w:rPr>
        <w:t>Comparison of delay &amp; estimated cost between behavioral &amp; structural design:</w:t>
      </w:r>
    </w:p>
    <w:p w14:paraId="41553C90" w14:textId="5CD6F1AD" w:rsidR="007A3F64" w:rsidRDefault="00DF1E3C">
      <w:pPr>
        <w:rPr>
          <w:rFonts w:cs="Calibri"/>
          <w:lang w:val="en"/>
        </w:rPr>
      </w:pPr>
      <w:r>
        <w:rPr>
          <w:rFonts w:cs="Calibri"/>
          <w:lang w:val="en"/>
        </w:rPr>
        <w:t>2.8ns longer delay for structural and 12 more transistors for structural</w:t>
      </w:r>
    </w:p>
    <w:p w14:paraId="7E0146F6" w14:textId="77777777" w:rsidR="002E3C25" w:rsidRDefault="002E3C25" w:rsidP="002E3C25">
      <w:pPr>
        <w:pStyle w:val="Heading2"/>
        <w:rPr>
          <w:lang w:val="en"/>
        </w:rPr>
      </w:pPr>
      <w:r>
        <w:rPr>
          <w:lang w:val="en"/>
        </w:rPr>
        <w:t xml:space="preserve">Lab 1 </w:t>
      </w:r>
      <w:r w:rsidR="00F11476">
        <w:rPr>
          <w:lang w:val="en"/>
        </w:rPr>
        <w:t xml:space="preserve">Structural </w:t>
      </w:r>
      <w:r>
        <w:rPr>
          <w:lang w:val="en"/>
        </w:rPr>
        <w:t>Simulation Graph</w:t>
      </w:r>
    </w:p>
    <w:p w14:paraId="120C45BA" w14:textId="14967FC6" w:rsidR="002E3C25" w:rsidRDefault="002E3C25">
      <w:pPr>
        <w:rPr>
          <w:rFonts w:cs="Calibri"/>
          <w:lang w:val="en"/>
        </w:rPr>
      </w:pPr>
      <w:r>
        <w:rPr>
          <w:rFonts w:cs="Calibri"/>
          <w:lang w:val="en"/>
        </w:rPr>
        <w:t>Show a screenshot of your final graph here. You should crop it to the appropriate size so that it is legible.</w:t>
      </w:r>
    </w:p>
    <w:p w14:paraId="6CB07B82" w14:textId="4AEC4425" w:rsidR="000E4216" w:rsidRDefault="000E4216">
      <w:pPr>
        <w:rPr>
          <w:rFonts w:cs="Calibri"/>
          <w:lang w:val="en"/>
        </w:rPr>
      </w:pPr>
      <w:r>
        <w:rPr>
          <w:rFonts w:cs="Calibri"/>
          <w:noProof/>
          <w:lang w:val="en"/>
        </w:rPr>
        <w:lastRenderedPageBreak/>
        <w:drawing>
          <wp:inline distT="0" distB="0" distL="0" distR="0" wp14:anchorId="1CA60B71" wp14:editId="5CD74E86">
            <wp:extent cx="6850380" cy="1737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0380" cy="1737360"/>
                    </a:xfrm>
                    <a:prstGeom prst="rect">
                      <a:avLst/>
                    </a:prstGeom>
                    <a:noFill/>
                    <a:ln>
                      <a:noFill/>
                    </a:ln>
                  </pic:spPr>
                </pic:pic>
              </a:graphicData>
            </a:graphic>
          </wp:inline>
        </w:drawing>
      </w:r>
    </w:p>
    <w:p w14:paraId="7BDBBBDF" w14:textId="77777777" w:rsidR="00F11476" w:rsidRDefault="00F11476" w:rsidP="00F11476">
      <w:pPr>
        <w:pStyle w:val="Heading2"/>
        <w:rPr>
          <w:lang w:val="en"/>
        </w:rPr>
      </w:pPr>
      <w:r>
        <w:rPr>
          <w:lang w:val="en"/>
        </w:rPr>
        <w:t>Lab 1 Structural and Behavioral Simulation Graph Comparisons</w:t>
      </w:r>
    </w:p>
    <w:p w14:paraId="37C348E8" w14:textId="64FF14A2" w:rsidR="00F11476" w:rsidRDefault="00F11476">
      <w:pPr>
        <w:rPr>
          <w:rFonts w:cs="Calibri"/>
          <w:lang w:val="en"/>
        </w:rPr>
      </w:pPr>
      <w:r>
        <w:rPr>
          <w:rFonts w:cs="Calibri"/>
          <w:lang w:val="en"/>
        </w:rPr>
        <w:t>Compare your behavioral &amp; structural graphs here. If there are any differences (delays, outputs, etc.), be sure to explain them here.</w:t>
      </w:r>
    </w:p>
    <w:p w14:paraId="28C778D9" w14:textId="70A152DB" w:rsidR="000E4216" w:rsidRDefault="000E4216">
      <w:pPr>
        <w:rPr>
          <w:rFonts w:cs="Calibri"/>
          <w:lang w:val="en"/>
        </w:rPr>
      </w:pPr>
      <w:r>
        <w:rPr>
          <w:noProof/>
        </w:rPr>
        <w:drawing>
          <wp:inline distT="0" distB="0" distL="0" distR="0" wp14:anchorId="6C4C3F33" wp14:editId="12C37D0F">
            <wp:extent cx="6873240" cy="891540"/>
            <wp:effectExtent l="0" t="0" r="381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6933" b="72268"/>
                    <a:stretch/>
                  </pic:blipFill>
                  <pic:spPr bwMode="auto">
                    <a:xfrm>
                      <a:off x="0" y="0"/>
                      <a:ext cx="6873240" cy="891540"/>
                    </a:xfrm>
                    <a:prstGeom prst="rect">
                      <a:avLst/>
                    </a:prstGeom>
                    <a:ln>
                      <a:noFill/>
                    </a:ln>
                    <a:extLst>
                      <a:ext uri="{53640926-AAD7-44D8-BBD7-CCE9431645EC}">
                        <a14:shadowObscured xmlns:a14="http://schemas.microsoft.com/office/drawing/2010/main"/>
                      </a:ext>
                    </a:extLst>
                  </pic:spPr>
                </pic:pic>
              </a:graphicData>
            </a:graphic>
          </wp:inline>
        </w:drawing>
      </w:r>
      <w:r>
        <w:rPr>
          <w:rFonts w:cs="Calibri"/>
          <w:noProof/>
          <w:lang w:val="en"/>
        </w:rPr>
        <w:drawing>
          <wp:inline distT="0" distB="0" distL="0" distR="0" wp14:anchorId="38311285" wp14:editId="7A47256A">
            <wp:extent cx="6850380" cy="1737360"/>
            <wp:effectExtent l="0" t="0" r="762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0380" cy="1737360"/>
                    </a:xfrm>
                    <a:prstGeom prst="rect">
                      <a:avLst/>
                    </a:prstGeom>
                    <a:noFill/>
                    <a:ln>
                      <a:noFill/>
                    </a:ln>
                  </pic:spPr>
                </pic:pic>
              </a:graphicData>
            </a:graphic>
          </wp:inline>
        </w:drawing>
      </w:r>
    </w:p>
    <w:p w14:paraId="77F4946A" w14:textId="4F3E098E" w:rsidR="000E4216" w:rsidRDefault="000E4216">
      <w:pPr>
        <w:rPr>
          <w:rFonts w:cs="Calibri"/>
          <w:lang w:val="en"/>
        </w:rPr>
      </w:pPr>
      <w:r>
        <w:rPr>
          <w:rFonts w:cs="Calibri"/>
          <w:lang w:val="en"/>
        </w:rPr>
        <w:t>Because delay was not included, the graphs are identical</w:t>
      </w:r>
    </w:p>
    <w:sectPr w:rsidR="000E4216"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E4216"/>
    <w:rsid w:val="00122D1B"/>
    <w:rsid w:val="002E3C25"/>
    <w:rsid w:val="002E4587"/>
    <w:rsid w:val="00307C78"/>
    <w:rsid w:val="0036176E"/>
    <w:rsid w:val="00375CDD"/>
    <w:rsid w:val="0049488D"/>
    <w:rsid w:val="004F56BE"/>
    <w:rsid w:val="00515C5D"/>
    <w:rsid w:val="006F39D6"/>
    <w:rsid w:val="0070710E"/>
    <w:rsid w:val="00731223"/>
    <w:rsid w:val="007A3F64"/>
    <w:rsid w:val="008D1B93"/>
    <w:rsid w:val="00944137"/>
    <w:rsid w:val="00A54E79"/>
    <w:rsid w:val="00B7373F"/>
    <w:rsid w:val="00C70709"/>
    <w:rsid w:val="00DF1E3C"/>
    <w:rsid w:val="00F1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051"/>
  <w15:chartTrackingRefBased/>
  <w15:docId w15:val="{C23B2AB5-1DA4-4DF9-8D67-0D61E6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DD"/>
  </w:style>
  <w:style w:type="paragraph" w:styleId="Heading1">
    <w:name w:val="heading 1"/>
    <w:basedOn w:val="Normal"/>
    <w:next w:val="Normal"/>
    <w:link w:val="Heading1Char"/>
    <w:uiPriority w:val="9"/>
    <w:qFormat/>
    <w:rsid w:val="00375CDD"/>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5CDD"/>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75CDD"/>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375CDD"/>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375CDD"/>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375CDD"/>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375CDD"/>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375C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5C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DD"/>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375CDD"/>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375CDD"/>
    <w:rPr>
      <w:caps/>
      <w:color w:val="714109" w:themeColor="accent1" w:themeShade="7F"/>
      <w:spacing w:val="15"/>
    </w:rPr>
  </w:style>
  <w:style w:type="character" w:customStyle="1" w:styleId="Heading4Char">
    <w:name w:val="Heading 4 Char"/>
    <w:basedOn w:val="DefaultParagraphFont"/>
    <w:link w:val="Heading4"/>
    <w:uiPriority w:val="9"/>
    <w:semiHidden/>
    <w:rsid w:val="00375CDD"/>
    <w:rPr>
      <w:caps/>
      <w:color w:val="AA610D" w:themeColor="accent1" w:themeShade="BF"/>
      <w:spacing w:val="10"/>
    </w:rPr>
  </w:style>
  <w:style w:type="character" w:customStyle="1" w:styleId="Heading5Char">
    <w:name w:val="Heading 5 Char"/>
    <w:basedOn w:val="DefaultParagraphFont"/>
    <w:link w:val="Heading5"/>
    <w:uiPriority w:val="9"/>
    <w:semiHidden/>
    <w:rsid w:val="00375CDD"/>
    <w:rPr>
      <w:caps/>
      <w:color w:val="AA610D" w:themeColor="accent1" w:themeShade="BF"/>
      <w:spacing w:val="10"/>
    </w:rPr>
  </w:style>
  <w:style w:type="character" w:customStyle="1" w:styleId="Heading6Char">
    <w:name w:val="Heading 6 Char"/>
    <w:basedOn w:val="DefaultParagraphFont"/>
    <w:link w:val="Heading6"/>
    <w:uiPriority w:val="9"/>
    <w:semiHidden/>
    <w:rsid w:val="00375CDD"/>
    <w:rPr>
      <w:caps/>
      <w:color w:val="AA610D" w:themeColor="accent1" w:themeShade="BF"/>
      <w:spacing w:val="10"/>
    </w:rPr>
  </w:style>
  <w:style w:type="character" w:customStyle="1" w:styleId="Heading7Char">
    <w:name w:val="Heading 7 Char"/>
    <w:basedOn w:val="DefaultParagraphFont"/>
    <w:link w:val="Heading7"/>
    <w:uiPriority w:val="9"/>
    <w:semiHidden/>
    <w:rsid w:val="00375CDD"/>
    <w:rPr>
      <w:caps/>
      <w:color w:val="AA610D" w:themeColor="accent1" w:themeShade="BF"/>
      <w:spacing w:val="10"/>
    </w:rPr>
  </w:style>
  <w:style w:type="character" w:customStyle="1" w:styleId="Heading8Char">
    <w:name w:val="Heading 8 Char"/>
    <w:basedOn w:val="DefaultParagraphFont"/>
    <w:link w:val="Heading8"/>
    <w:uiPriority w:val="9"/>
    <w:semiHidden/>
    <w:rsid w:val="00375CDD"/>
    <w:rPr>
      <w:caps/>
      <w:spacing w:val="10"/>
      <w:sz w:val="18"/>
      <w:szCs w:val="18"/>
    </w:rPr>
  </w:style>
  <w:style w:type="character" w:customStyle="1" w:styleId="Heading9Char">
    <w:name w:val="Heading 9 Char"/>
    <w:basedOn w:val="DefaultParagraphFont"/>
    <w:link w:val="Heading9"/>
    <w:uiPriority w:val="9"/>
    <w:semiHidden/>
    <w:rsid w:val="00375CDD"/>
    <w:rPr>
      <w:i/>
      <w:iCs/>
      <w:caps/>
      <w:spacing w:val="10"/>
      <w:sz w:val="18"/>
      <w:szCs w:val="18"/>
    </w:rPr>
  </w:style>
  <w:style w:type="paragraph" w:styleId="Caption">
    <w:name w:val="caption"/>
    <w:basedOn w:val="Normal"/>
    <w:next w:val="Normal"/>
    <w:uiPriority w:val="35"/>
    <w:semiHidden/>
    <w:unhideWhenUsed/>
    <w:qFormat/>
    <w:rsid w:val="00375CDD"/>
    <w:rPr>
      <w:b/>
      <w:bCs/>
      <w:color w:val="AA610D" w:themeColor="accent1" w:themeShade="BF"/>
      <w:sz w:val="16"/>
      <w:szCs w:val="16"/>
    </w:rPr>
  </w:style>
  <w:style w:type="paragraph" w:styleId="Title">
    <w:name w:val="Title"/>
    <w:basedOn w:val="Normal"/>
    <w:next w:val="Normal"/>
    <w:link w:val="TitleChar"/>
    <w:uiPriority w:val="10"/>
    <w:qFormat/>
    <w:rsid w:val="00375CDD"/>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375CDD"/>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375C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5CDD"/>
    <w:rPr>
      <w:caps/>
      <w:color w:val="595959" w:themeColor="text1" w:themeTint="A6"/>
      <w:spacing w:val="10"/>
      <w:sz w:val="21"/>
      <w:szCs w:val="21"/>
    </w:rPr>
  </w:style>
  <w:style w:type="character" w:styleId="Strong">
    <w:name w:val="Strong"/>
    <w:uiPriority w:val="22"/>
    <w:qFormat/>
    <w:rsid w:val="00375CDD"/>
    <w:rPr>
      <w:b/>
      <w:bCs/>
    </w:rPr>
  </w:style>
  <w:style w:type="character" w:styleId="Emphasis">
    <w:name w:val="Emphasis"/>
    <w:uiPriority w:val="20"/>
    <w:qFormat/>
    <w:rsid w:val="00375CDD"/>
    <w:rPr>
      <w:caps/>
      <w:color w:val="714109" w:themeColor="accent1" w:themeShade="7F"/>
      <w:spacing w:val="5"/>
    </w:rPr>
  </w:style>
  <w:style w:type="paragraph" w:styleId="NoSpacing">
    <w:name w:val="No Spacing"/>
    <w:link w:val="NoSpacingChar"/>
    <w:uiPriority w:val="1"/>
    <w:qFormat/>
    <w:rsid w:val="00375CDD"/>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375CDD"/>
    <w:rPr>
      <w:i/>
      <w:iCs/>
      <w:sz w:val="24"/>
      <w:szCs w:val="24"/>
    </w:rPr>
  </w:style>
  <w:style w:type="character" w:customStyle="1" w:styleId="QuoteChar">
    <w:name w:val="Quote Char"/>
    <w:basedOn w:val="DefaultParagraphFont"/>
    <w:link w:val="Quote"/>
    <w:uiPriority w:val="29"/>
    <w:rsid w:val="00375CDD"/>
    <w:rPr>
      <w:i/>
      <w:iCs/>
      <w:sz w:val="24"/>
      <w:szCs w:val="24"/>
    </w:rPr>
  </w:style>
  <w:style w:type="paragraph" w:styleId="IntenseQuote">
    <w:name w:val="Intense Quote"/>
    <w:basedOn w:val="Normal"/>
    <w:next w:val="Normal"/>
    <w:link w:val="IntenseQuoteChar"/>
    <w:uiPriority w:val="30"/>
    <w:qFormat/>
    <w:rsid w:val="00375CDD"/>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375CDD"/>
    <w:rPr>
      <w:color w:val="E48312" w:themeColor="accent1"/>
      <w:sz w:val="24"/>
      <w:szCs w:val="24"/>
    </w:rPr>
  </w:style>
  <w:style w:type="character" w:styleId="SubtleEmphasis">
    <w:name w:val="Subtle Emphasis"/>
    <w:uiPriority w:val="19"/>
    <w:qFormat/>
    <w:rsid w:val="00375CDD"/>
    <w:rPr>
      <w:i/>
      <w:iCs/>
      <w:color w:val="714109" w:themeColor="accent1" w:themeShade="7F"/>
    </w:rPr>
  </w:style>
  <w:style w:type="character" w:styleId="IntenseEmphasis">
    <w:name w:val="Intense Emphasis"/>
    <w:uiPriority w:val="21"/>
    <w:qFormat/>
    <w:rsid w:val="00375CDD"/>
    <w:rPr>
      <w:b/>
      <w:bCs/>
      <w:caps/>
      <w:color w:val="714109" w:themeColor="accent1" w:themeShade="7F"/>
      <w:spacing w:val="10"/>
    </w:rPr>
  </w:style>
  <w:style w:type="character" w:styleId="SubtleReference">
    <w:name w:val="Subtle Reference"/>
    <w:uiPriority w:val="31"/>
    <w:qFormat/>
    <w:rsid w:val="00375CDD"/>
    <w:rPr>
      <w:b/>
      <w:bCs/>
      <w:color w:val="E48312" w:themeColor="accent1"/>
    </w:rPr>
  </w:style>
  <w:style w:type="character" w:styleId="IntenseReference">
    <w:name w:val="Intense Reference"/>
    <w:uiPriority w:val="32"/>
    <w:qFormat/>
    <w:rsid w:val="00375CDD"/>
    <w:rPr>
      <w:b/>
      <w:bCs/>
      <w:i/>
      <w:iCs/>
      <w:caps/>
      <w:color w:val="E48312" w:themeColor="accent1"/>
    </w:rPr>
  </w:style>
  <w:style w:type="character" w:styleId="BookTitle">
    <w:name w:val="Book Title"/>
    <w:uiPriority w:val="33"/>
    <w:qFormat/>
    <w:rsid w:val="00375CDD"/>
    <w:rPr>
      <w:b/>
      <w:bCs/>
      <w:i/>
      <w:iCs/>
      <w:spacing w:val="0"/>
    </w:rPr>
  </w:style>
  <w:style w:type="paragraph" w:styleId="TOCHeading">
    <w:name w:val="TOC Heading"/>
    <w:basedOn w:val="Heading1"/>
    <w:next w:val="Normal"/>
    <w:uiPriority w:val="39"/>
    <w:semiHidden/>
    <w:unhideWhenUsed/>
    <w:qFormat/>
    <w:rsid w:val="00375C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Chris Cyr</cp:lastModifiedBy>
  <cp:revision>15</cp:revision>
  <dcterms:created xsi:type="dcterms:W3CDTF">2018-08-05T01:50:00Z</dcterms:created>
  <dcterms:modified xsi:type="dcterms:W3CDTF">2022-04-22T22:28:00Z</dcterms:modified>
</cp:coreProperties>
</file>