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"/>
        <w:gridCol w:w="4064"/>
        <w:gridCol w:w="3260"/>
        <w:gridCol w:w="1695"/>
      </w:tblGrid>
      <w:tr w:rsidR="00F73B70" w:rsidRPr="007F12D6" w14:paraId="26B87F54" w14:textId="77777777" w:rsidTr="00106AC9">
        <w:tc>
          <w:tcPr>
            <w:tcW w:w="609" w:type="dxa"/>
          </w:tcPr>
          <w:p w14:paraId="4D3419E2" w14:textId="77777777" w:rsidR="00F73B70" w:rsidRPr="007F12D6" w:rsidRDefault="00F73B70" w:rsidP="00106AC9">
            <w:pPr>
              <w:rPr>
                <w:rFonts w:ascii="Times New Roman" w:hAnsi="Times New Roman" w:cs="Times New Roman"/>
              </w:rPr>
            </w:pPr>
            <w:r w:rsidRPr="007F12D6">
              <w:rPr>
                <w:rFonts w:ascii="Times New Roman" w:hAnsi="Times New Roman" w:cs="Times New Roman"/>
              </w:rPr>
              <w:drawing>
                <wp:inline distT="0" distB="0" distL="0" distR="0" wp14:anchorId="5F125BC8" wp14:editId="5E57FA5F">
                  <wp:extent cx="249832" cy="317746"/>
                  <wp:effectExtent l="0" t="0" r="0" b="6350"/>
                  <wp:docPr id="1" name="Obraz 1" descr="Strona główna - Politechnika Morska w Szczeci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rona główna - Politechnika Morska w Szczeci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01" cy="338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9" w:type="dxa"/>
            <w:gridSpan w:val="3"/>
          </w:tcPr>
          <w:p w14:paraId="62D1D3D5" w14:textId="77777777" w:rsidR="00F73B70" w:rsidRPr="007F12D6" w:rsidRDefault="00F73B70" w:rsidP="00106AC9">
            <w:pPr>
              <w:pStyle w:val="Title"/>
              <w:rPr>
                <w:rFonts w:ascii="Times New Roman" w:hAnsi="Times New Roman" w:cs="Times New Roman"/>
                <w:sz w:val="44"/>
                <w:szCs w:val="44"/>
              </w:rPr>
            </w:pPr>
            <w:r w:rsidRPr="007F12D6">
              <w:rPr>
                <w:rFonts w:ascii="Times New Roman" w:hAnsi="Times New Roman" w:cs="Times New Roman"/>
                <w:sz w:val="44"/>
                <w:szCs w:val="44"/>
              </w:rPr>
              <w:t>POLITECHNIKA MORSKA – WYDZIAŁ INFORMATYKI</w:t>
            </w:r>
          </w:p>
        </w:tc>
      </w:tr>
      <w:tr w:rsidR="00F73B70" w:rsidRPr="007F12D6" w14:paraId="6DA5B782" w14:textId="77777777" w:rsidTr="00106AC9">
        <w:tc>
          <w:tcPr>
            <w:tcW w:w="4673" w:type="dxa"/>
            <w:gridSpan w:val="2"/>
          </w:tcPr>
          <w:p w14:paraId="0EF9710A" w14:textId="77777777" w:rsidR="00F73B70" w:rsidRPr="007F12D6" w:rsidRDefault="00F73B70" w:rsidP="00106AC9">
            <w:pPr>
              <w:rPr>
                <w:rFonts w:ascii="Times New Roman" w:hAnsi="Times New Roman" w:cs="Times New Roman"/>
              </w:rPr>
            </w:pPr>
            <w:r w:rsidRPr="007F12D6">
              <w:rPr>
                <w:rFonts w:ascii="Times New Roman" w:hAnsi="Times New Roman" w:cs="Times New Roman"/>
                <w:b/>
                <w:bCs/>
              </w:rPr>
              <w:t>Struktury danych</w:t>
            </w:r>
            <w:r w:rsidRPr="007F12D6">
              <w:rPr>
                <w:rFonts w:ascii="Times New Roman" w:hAnsi="Times New Roman" w:cs="Times New Roman"/>
              </w:rPr>
              <w:t xml:space="preserve"> – LAB 01</w:t>
            </w:r>
          </w:p>
        </w:tc>
        <w:tc>
          <w:tcPr>
            <w:tcW w:w="3260" w:type="dxa"/>
          </w:tcPr>
          <w:p w14:paraId="127256F7" w14:textId="4AB313F7" w:rsidR="00F73B70" w:rsidRPr="007F12D6" w:rsidRDefault="00F73B70" w:rsidP="00106AC9">
            <w:pPr>
              <w:rPr>
                <w:rFonts w:ascii="Times New Roman" w:hAnsi="Times New Roman" w:cs="Times New Roman"/>
              </w:rPr>
            </w:pPr>
            <w:r w:rsidRPr="007F12D6">
              <w:rPr>
                <w:rFonts w:ascii="Times New Roman" w:hAnsi="Times New Roman" w:cs="Times New Roman"/>
                <w:b/>
                <w:bCs/>
              </w:rPr>
              <w:t>Student:</w:t>
            </w:r>
            <w:r w:rsidRPr="007F12D6">
              <w:rPr>
                <w:rFonts w:ascii="Times New Roman" w:hAnsi="Times New Roman" w:cs="Times New Roman"/>
              </w:rPr>
              <w:t xml:space="preserve"> </w:t>
            </w:r>
            <w:r w:rsidR="007F12D6" w:rsidRPr="007F12D6">
              <w:rPr>
                <w:rFonts w:ascii="Times New Roman" w:hAnsi="Times New Roman" w:cs="Times New Roman"/>
              </w:rPr>
              <w:t>Paweł Dutkiewicz</w:t>
            </w:r>
          </w:p>
        </w:tc>
        <w:tc>
          <w:tcPr>
            <w:tcW w:w="1695" w:type="dxa"/>
          </w:tcPr>
          <w:p w14:paraId="477EFC66" w14:textId="290ED151" w:rsidR="00F73B70" w:rsidRPr="007F12D6" w:rsidRDefault="00F73B70" w:rsidP="00106AC9">
            <w:pPr>
              <w:rPr>
                <w:rFonts w:ascii="Times New Roman" w:hAnsi="Times New Roman" w:cs="Times New Roman"/>
              </w:rPr>
            </w:pPr>
            <w:r w:rsidRPr="007F12D6">
              <w:rPr>
                <w:rFonts w:ascii="Times New Roman" w:hAnsi="Times New Roman" w:cs="Times New Roman"/>
                <w:b/>
                <w:bCs/>
              </w:rPr>
              <w:t>Grupa:</w:t>
            </w:r>
            <w:r w:rsidRPr="007F12D6">
              <w:rPr>
                <w:rFonts w:ascii="Times New Roman" w:hAnsi="Times New Roman" w:cs="Times New Roman"/>
              </w:rPr>
              <w:t xml:space="preserve"> L0</w:t>
            </w:r>
            <w:r w:rsidR="007F12D6">
              <w:rPr>
                <w:rFonts w:ascii="Times New Roman" w:hAnsi="Times New Roman" w:cs="Times New Roman"/>
              </w:rPr>
              <w:t>1</w:t>
            </w:r>
          </w:p>
        </w:tc>
      </w:tr>
    </w:tbl>
    <w:p w14:paraId="097DE9FF" w14:textId="77777777" w:rsidR="00F73B70" w:rsidRPr="007F12D6" w:rsidRDefault="00F73B70" w:rsidP="00F73B70">
      <w:pPr>
        <w:rPr>
          <w:rFonts w:ascii="Times New Roman" w:eastAsia="Calibri" w:hAnsi="Times New Roman" w:cs="Times New Roman"/>
        </w:rPr>
      </w:pPr>
    </w:p>
    <w:p w14:paraId="3E86812D" w14:textId="77777777" w:rsidR="00F73B70" w:rsidRPr="007F12D6" w:rsidRDefault="00F73B70" w:rsidP="00F73B70">
      <w:pPr>
        <w:numPr>
          <w:ilvl w:val="0"/>
          <w:numId w:val="1"/>
        </w:numPr>
        <w:rPr>
          <w:rFonts w:ascii="Times New Roman" w:eastAsia="Calibri" w:hAnsi="Times New Roman" w:cs="Times New Roman"/>
          <w:sz w:val="30"/>
          <w:szCs w:val="30"/>
        </w:rPr>
      </w:pPr>
      <w:r w:rsidRPr="007F12D6">
        <w:rPr>
          <w:rFonts w:ascii="Times New Roman" w:eastAsia="Calibri" w:hAnsi="Times New Roman" w:cs="Times New Roman"/>
          <w:sz w:val="30"/>
          <w:szCs w:val="30"/>
        </w:rPr>
        <w:t>W jaki sposób uzyskuje się dostęp do elementów w tablicy, a jak w wektorze? Czy są jakieś różnice?</w:t>
      </w:r>
    </w:p>
    <w:p w14:paraId="49167543" w14:textId="77777777" w:rsidR="00F73B70" w:rsidRPr="007F12D6" w:rsidRDefault="00F73B70" w:rsidP="00F73B70">
      <w:pPr>
        <w:numPr>
          <w:ilvl w:val="0"/>
          <w:numId w:val="1"/>
        </w:numPr>
        <w:rPr>
          <w:rFonts w:ascii="Times New Roman" w:eastAsia="Calibri" w:hAnsi="Times New Roman" w:cs="Times New Roman"/>
          <w:sz w:val="30"/>
          <w:szCs w:val="30"/>
        </w:rPr>
      </w:pPr>
      <w:r w:rsidRPr="007F12D6">
        <w:rPr>
          <w:rFonts w:ascii="Times New Roman" w:eastAsia="Calibri" w:hAnsi="Times New Roman" w:cs="Times New Roman"/>
          <w:sz w:val="30"/>
          <w:szCs w:val="30"/>
        </w:rPr>
        <w:t>W jaki sposób dodawanie lub usuwanie elementów różni się między tablicą a wektorem?</w:t>
      </w:r>
    </w:p>
    <w:p w14:paraId="7D9D63FA" w14:textId="77777777" w:rsidR="00F73B70" w:rsidRPr="007F12D6" w:rsidRDefault="00F73B70" w:rsidP="00F73B70">
      <w:pPr>
        <w:numPr>
          <w:ilvl w:val="0"/>
          <w:numId w:val="1"/>
        </w:numPr>
        <w:rPr>
          <w:rFonts w:ascii="Times New Roman" w:eastAsia="Calibri" w:hAnsi="Times New Roman" w:cs="Times New Roman"/>
          <w:sz w:val="30"/>
          <w:szCs w:val="30"/>
        </w:rPr>
      </w:pPr>
      <w:r w:rsidRPr="007F12D6">
        <w:rPr>
          <w:rFonts w:ascii="Times New Roman" w:eastAsia="Calibri" w:hAnsi="Times New Roman" w:cs="Times New Roman"/>
          <w:sz w:val="30"/>
          <w:szCs w:val="30"/>
        </w:rPr>
        <w:t>Jak wygląda proces alokacji pamięci w przypadku tablic i wektorów? Czy oba typy struktur dynamicznie zarządzają pamięcią?</w:t>
      </w:r>
    </w:p>
    <w:p w14:paraId="1A116974" w14:textId="77777777" w:rsidR="00F73B70" w:rsidRPr="007F12D6" w:rsidRDefault="00F73B70" w:rsidP="00F73B70">
      <w:pPr>
        <w:numPr>
          <w:ilvl w:val="0"/>
          <w:numId w:val="1"/>
        </w:numPr>
        <w:rPr>
          <w:rFonts w:ascii="Times New Roman" w:eastAsia="Calibri" w:hAnsi="Times New Roman" w:cs="Times New Roman"/>
          <w:sz w:val="30"/>
          <w:szCs w:val="30"/>
        </w:rPr>
      </w:pPr>
      <w:r w:rsidRPr="007F12D6">
        <w:rPr>
          <w:rFonts w:ascii="Times New Roman" w:eastAsia="Calibri" w:hAnsi="Times New Roman" w:cs="Times New Roman"/>
          <w:sz w:val="30"/>
          <w:szCs w:val="30"/>
        </w:rPr>
        <w:t>W jakich przypadkach bardziej optymalne jest użycie tablic, a w jakich wektorów?</w:t>
      </w:r>
    </w:p>
    <w:p w14:paraId="290755E4" w14:textId="77777777" w:rsidR="00F73B70" w:rsidRPr="007F12D6" w:rsidRDefault="00F73B70" w:rsidP="00F73B70">
      <w:pPr>
        <w:numPr>
          <w:ilvl w:val="0"/>
          <w:numId w:val="1"/>
        </w:numPr>
        <w:rPr>
          <w:rFonts w:ascii="Times New Roman" w:eastAsia="Calibri" w:hAnsi="Times New Roman" w:cs="Times New Roman"/>
          <w:sz w:val="30"/>
          <w:szCs w:val="30"/>
        </w:rPr>
      </w:pPr>
      <w:r w:rsidRPr="007F12D6">
        <w:rPr>
          <w:rFonts w:ascii="Times New Roman" w:eastAsia="Calibri" w:hAnsi="Times New Roman" w:cs="Times New Roman"/>
          <w:sz w:val="30"/>
          <w:szCs w:val="30"/>
        </w:rPr>
        <w:t>Jak zmienia się wydajność przy dużej liczbie operacji dodawania i usuwania elementów w tablicy i wektorze?</w:t>
      </w:r>
    </w:p>
    <w:p w14:paraId="1976E200" w14:textId="77777777" w:rsidR="00F73B70" w:rsidRPr="007F12D6" w:rsidRDefault="00F73B70" w:rsidP="00F73B70">
      <w:pPr>
        <w:ind w:left="360"/>
        <w:rPr>
          <w:rFonts w:ascii="Times New Roman" w:eastAsia="Calibri" w:hAnsi="Times New Roman" w:cs="Times New Roman"/>
          <w:sz w:val="40"/>
          <w:szCs w:val="40"/>
        </w:rPr>
      </w:pPr>
      <w:r w:rsidRPr="007F12D6">
        <w:rPr>
          <w:rFonts w:ascii="Times New Roman" w:eastAsia="Calibri" w:hAnsi="Times New Roman" w:cs="Times New Roman"/>
          <w:sz w:val="40"/>
          <w:szCs w:val="40"/>
        </w:rPr>
        <w:t>Ad:</w:t>
      </w:r>
    </w:p>
    <w:p w14:paraId="00C8C922" w14:textId="77777777" w:rsidR="00F73B70" w:rsidRPr="007F12D6" w:rsidRDefault="00F73B70" w:rsidP="00F7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12D6">
        <w:rPr>
          <w:rFonts w:ascii="Times New Roman" w:hAnsi="Times New Roman" w:cs="Times New Roman"/>
          <w:sz w:val="24"/>
          <w:szCs w:val="24"/>
        </w:rPr>
        <w:t>W przypadku tablicy dostęp jest poprzez konkretne indeksy np. tab[0] lub tab[1].           W przypadku tablicy brakuje funkcjonalności, którą posiada np. wektor która umożliwia min. sprawdzanie zakresu, czy „nie daj boże” user nie wyszedł poza ramy/ograniczenia danej funkcji.</w:t>
      </w:r>
    </w:p>
    <w:p w14:paraId="31D8DA7F" w14:textId="2A9974E3" w:rsidR="00F73B70" w:rsidRPr="007F12D6" w:rsidRDefault="00F73B70" w:rsidP="00F73B7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12D6">
        <w:rPr>
          <w:rFonts w:ascii="Times New Roman" w:hAnsi="Times New Roman" w:cs="Times New Roman"/>
          <w:sz w:val="24"/>
          <w:szCs w:val="24"/>
        </w:rPr>
        <w:t xml:space="preserve">Dodatkowo wektor ma "świadomość" , ile ma </w:t>
      </w:r>
      <w:r w:rsidR="007F12D6" w:rsidRPr="007F12D6">
        <w:rPr>
          <w:rFonts w:ascii="Times New Roman" w:hAnsi="Times New Roman" w:cs="Times New Roman"/>
          <w:sz w:val="24"/>
          <w:szCs w:val="24"/>
        </w:rPr>
        <w:t>elementów,</w:t>
      </w:r>
      <w:r w:rsidRPr="007F12D6">
        <w:rPr>
          <w:rFonts w:ascii="Times New Roman" w:hAnsi="Times New Roman" w:cs="Times New Roman"/>
          <w:sz w:val="24"/>
          <w:szCs w:val="24"/>
        </w:rPr>
        <w:t xml:space="preserve"> podczas gdy przy tablicy informacja o jej rozmiarze jest czymś co musi zaprzątać głowę programiście, w trakcie tworzenia programu.</w:t>
      </w:r>
    </w:p>
    <w:p w14:paraId="6742F601" w14:textId="35604726" w:rsidR="00F73B70" w:rsidRPr="007F12D6" w:rsidRDefault="00F73B70" w:rsidP="00F7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W przypadku tablicy np. przy deklaracji int x[10], rozmiar jest </w:t>
      </w:r>
      <w:r w:rsidRPr="007F12D6">
        <w:rPr>
          <w:rFonts w:ascii="Times New Roman" w:hAnsi="Times New Roman" w:cs="Times New Roman"/>
          <w:b/>
          <w:bCs/>
        </w:rPr>
        <w:t>stały</w:t>
      </w:r>
      <w:r w:rsidRPr="007F12D6">
        <w:rPr>
          <w:rFonts w:ascii="Times New Roman" w:hAnsi="Times New Roman" w:cs="Times New Roman"/>
        </w:rPr>
        <w:t xml:space="preserve"> nie </w:t>
      </w:r>
      <w:r w:rsidR="007F12D6" w:rsidRPr="007F12D6">
        <w:rPr>
          <w:rFonts w:ascii="Times New Roman" w:hAnsi="Times New Roman" w:cs="Times New Roman"/>
        </w:rPr>
        <w:t>dynamiczny. Nie</w:t>
      </w:r>
      <w:r w:rsidRPr="007F12D6">
        <w:rPr>
          <w:rFonts w:ascii="Times New Roman" w:hAnsi="Times New Roman" w:cs="Times New Roman"/>
        </w:rPr>
        <w:t xml:space="preserve"> można jego rozszerzyć bardziej, bez zmiany deklaracji zmiennej na np. int x[11].</w:t>
      </w:r>
    </w:p>
    <w:p w14:paraId="0EE46EBA" w14:textId="76AEAA58" w:rsidR="00F73B70" w:rsidRPr="007F12D6" w:rsidRDefault="00F73B70" w:rsidP="00F73B70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Wektory mają zmienny rozmiar oraz automatyczne zarządzanie pamięci.</w:t>
      </w:r>
      <w:r w:rsidRPr="007F12D6">
        <w:rPr>
          <w:rFonts w:ascii="Times New Roman" w:hAnsi="Times New Roman" w:cs="Times New Roman"/>
        </w:rPr>
        <w:br/>
        <w:t xml:space="preserve">Przez co wektory </w:t>
      </w:r>
      <w:r w:rsidR="007F12D6" w:rsidRPr="007F12D6">
        <w:rPr>
          <w:rFonts w:ascii="Times New Roman" w:hAnsi="Times New Roman" w:cs="Times New Roman"/>
        </w:rPr>
        <w:t>są</w:t>
      </w:r>
      <w:r w:rsidRPr="007F12D6">
        <w:rPr>
          <w:rFonts w:ascii="Times New Roman" w:hAnsi="Times New Roman" w:cs="Times New Roman"/>
        </w:rPr>
        <w:t xml:space="preserve"> znacznie bardziej zoptymalizowane i przygotowane pod zadania, przy </w:t>
      </w:r>
      <w:r w:rsidR="007F12D6" w:rsidRPr="007F12D6">
        <w:rPr>
          <w:rFonts w:ascii="Times New Roman" w:hAnsi="Times New Roman" w:cs="Times New Roman"/>
        </w:rPr>
        <w:t>których</w:t>
      </w:r>
      <w:r w:rsidRPr="007F12D6">
        <w:rPr>
          <w:rFonts w:ascii="Times New Roman" w:hAnsi="Times New Roman" w:cs="Times New Roman"/>
        </w:rPr>
        <w:t xml:space="preserve"> </w:t>
      </w:r>
      <w:r w:rsidR="007F12D6" w:rsidRPr="007F12D6">
        <w:rPr>
          <w:rFonts w:ascii="Times New Roman" w:hAnsi="Times New Roman" w:cs="Times New Roman"/>
        </w:rPr>
        <w:t>ilość</w:t>
      </w:r>
      <w:r w:rsidRPr="007F12D6">
        <w:rPr>
          <w:rFonts w:ascii="Times New Roman" w:hAnsi="Times New Roman" w:cs="Times New Roman"/>
        </w:rPr>
        <w:t xml:space="preserve"> danych przechowywanych w danym miejscu, nie jest w </w:t>
      </w:r>
      <w:r w:rsidR="007F12D6" w:rsidRPr="007F12D6">
        <w:rPr>
          <w:rFonts w:ascii="Times New Roman" w:hAnsi="Times New Roman" w:cs="Times New Roman"/>
        </w:rPr>
        <w:t>pełni</w:t>
      </w:r>
      <w:r w:rsidRPr="007F12D6">
        <w:rPr>
          <w:rFonts w:ascii="Times New Roman" w:hAnsi="Times New Roman" w:cs="Times New Roman"/>
        </w:rPr>
        <w:t xml:space="preserve"> pewna lub wręcz </w:t>
      </w:r>
      <w:r w:rsidR="007F12D6" w:rsidRPr="007F12D6">
        <w:rPr>
          <w:rFonts w:ascii="Times New Roman" w:hAnsi="Times New Roman" w:cs="Times New Roman"/>
        </w:rPr>
        <w:t>może</w:t>
      </w:r>
      <w:r w:rsidRPr="007F12D6">
        <w:rPr>
          <w:rFonts w:ascii="Times New Roman" w:hAnsi="Times New Roman" w:cs="Times New Roman"/>
        </w:rPr>
        <w:t xml:space="preserve"> </w:t>
      </w:r>
      <w:r w:rsidR="007F12D6" w:rsidRPr="007F12D6">
        <w:rPr>
          <w:rFonts w:ascii="Times New Roman" w:hAnsi="Times New Roman" w:cs="Times New Roman"/>
        </w:rPr>
        <w:t>się</w:t>
      </w:r>
      <w:r w:rsidRPr="007F12D6">
        <w:rPr>
          <w:rFonts w:ascii="Times New Roman" w:hAnsi="Times New Roman" w:cs="Times New Roman"/>
        </w:rPr>
        <w:t xml:space="preserve"> </w:t>
      </w:r>
      <w:r w:rsidR="007F12D6" w:rsidRPr="007F12D6">
        <w:rPr>
          <w:rFonts w:ascii="Times New Roman" w:hAnsi="Times New Roman" w:cs="Times New Roman"/>
        </w:rPr>
        <w:t>zmienić</w:t>
      </w:r>
      <w:r w:rsidRPr="007F12D6">
        <w:rPr>
          <w:rFonts w:ascii="Times New Roman" w:hAnsi="Times New Roman" w:cs="Times New Roman"/>
        </w:rPr>
        <w:t>.</w:t>
      </w:r>
    </w:p>
    <w:p w14:paraId="196BC085" w14:textId="4D6DE9FA" w:rsidR="007F12D6" w:rsidRPr="007F12D6" w:rsidRDefault="007F12D6" w:rsidP="007F1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Nie w przypadku tablic, alokacja oraz </w:t>
      </w:r>
      <w:r w:rsidRPr="007F12D6">
        <w:rPr>
          <w:rFonts w:ascii="Times New Roman" w:hAnsi="Times New Roman" w:cs="Times New Roman"/>
        </w:rPr>
        <w:t>zwalnianie</w:t>
      </w:r>
      <w:r w:rsidRPr="007F12D6">
        <w:rPr>
          <w:rFonts w:ascii="Times New Roman" w:hAnsi="Times New Roman" w:cs="Times New Roman"/>
        </w:rPr>
        <w:t xml:space="preserve"> pamięci </w:t>
      </w:r>
      <w:r w:rsidRPr="007F12D6">
        <w:rPr>
          <w:rFonts w:ascii="Times New Roman" w:hAnsi="Times New Roman" w:cs="Times New Roman"/>
        </w:rPr>
        <w:t>zależą</w:t>
      </w:r>
      <w:r w:rsidRPr="007F12D6">
        <w:rPr>
          <w:rFonts w:ascii="Times New Roman" w:hAnsi="Times New Roman" w:cs="Times New Roman"/>
        </w:rPr>
        <w:t xml:space="preserve"> od użytkownika. </w:t>
      </w:r>
    </w:p>
    <w:p w14:paraId="55C56922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Z kolei w przypadku wektora, wektor dynamicznie zarządza pamięcią samemu. </w:t>
      </w:r>
    </w:p>
    <w:p w14:paraId="115F2DBF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W przypadku tablicy pamięć jest alokowana w pamięci statycznej lub w zmiennej globalnej. Jest ona dodatkowo tworzona i niszczona w momencie startu || zamknięcia programu. </w:t>
      </w:r>
    </w:p>
    <w:p w14:paraId="7461CBA3" w14:textId="68A096E1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Z kolei w </w:t>
      </w:r>
      <w:r w:rsidRPr="007F12D6">
        <w:rPr>
          <w:rFonts w:ascii="Times New Roman" w:hAnsi="Times New Roman" w:cs="Times New Roman"/>
        </w:rPr>
        <w:t>momencie,</w:t>
      </w:r>
      <w:r w:rsidRPr="007F12D6">
        <w:rPr>
          <w:rFonts w:ascii="Times New Roman" w:hAnsi="Times New Roman" w:cs="Times New Roman"/>
        </w:rPr>
        <w:t xml:space="preserve"> gdy w </w:t>
      </w:r>
      <w:r w:rsidRPr="007F12D6">
        <w:rPr>
          <w:rFonts w:ascii="Times New Roman" w:hAnsi="Times New Roman" w:cs="Times New Roman"/>
        </w:rPr>
        <w:t>wektorze,</w:t>
      </w:r>
      <w:r w:rsidRPr="007F12D6">
        <w:rPr>
          <w:rFonts w:ascii="Times New Roman" w:hAnsi="Times New Roman" w:cs="Times New Roman"/>
        </w:rPr>
        <w:t xml:space="preserve"> zabraknie miejsca, wektor dokona alokacji większego bloku oraz wykona przeniesienie i kopie istniejących już elementów oraz zwolni starą pamięć.</w:t>
      </w:r>
      <w:r w:rsidRPr="007F12D6">
        <w:rPr>
          <w:rFonts w:ascii="Times New Roman" w:hAnsi="Times New Roman" w:cs="Times New Roman"/>
        </w:rPr>
        <w:br/>
      </w:r>
    </w:p>
    <w:p w14:paraId="36865687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</w:p>
    <w:p w14:paraId="03AFD5F8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</w:p>
    <w:p w14:paraId="05B31DD1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</w:p>
    <w:p w14:paraId="59D7AEA0" w14:textId="77777777" w:rsid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</w:p>
    <w:p w14:paraId="4DEA5E78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</w:p>
    <w:p w14:paraId="366CAF2C" w14:textId="085279CC" w:rsidR="007F12D6" w:rsidRPr="007F12D6" w:rsidRDefault="007F12D6" w:rsidP="007F1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lastRenderedPageBreak/>
        <w:t xml:space="preserve">Tablica jest lepszym rozwiązaniem w momencie, kiedy znamy rozmiar i mamy pewność, że on nie ulegnie zmianie lub modyfikacji, np. przy macierzach. Jest też lepszym rozwiązaniem przy </w:t>
      </w:r>
      <w:r w:rsidRPr="007F12D6">
        <w:rPr>
          <w:rFonts w:ascii="Times New Roman" w:hAnsi="Times New Roman" w:cs="Times New Roman"/>
        </w:rPr>
        <w:t>programach,</w:t>
      </w:r>
      <w:r w:rsidRPr="007F12D6">
        <w:rPr>
          <w:rFonts w:ascii="Times New Roman" w:hAnsi="Times New Roman" w:cs="Times New Roman"/>
        </w:rPr>
        <w:t xml:space="preserve"> w których każdy bajt ma znaczenie</w:t>
      </w:r>
    </w:p>
    <w:p w14:paraId="09CB76B6" w14:textId="006F0E26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Wektor jest lepszym rozwiązaniem, kiedy rozmiar może ulec modyfikacji, gdy </w:t>
      </w:r>
      <w:r w:rsidRPr="007F12D6">
        <w:rPr>
          <w:rFonts w:ascii="Times New Roman" w:hAnsi="Times New Roman" w:cs="Times New Roman"/>
        </w:rPr>
        <w:t>ważne</w:t>
      </w:r>
      <w:r w:rsidRPr="007F12D6">
        <w:rPr>
          <w:rFonts w:ascii="Times New Roman" w:hAnsi="Times New Roman" w:cs="Times New Roman"/>
        </w:rPr>
        <w:t xml:space="preserve"> jest dla nas automatyczne zarządzanie </w:t>
      </w:r>
      <w:r w:rsidRPr="007F12D6">
        <w:rPr>
          <w:rFonts w:ascii="Times New Roman" w:hAnsi="Times New Roman" w:cs="Times New Roman"/>
        </w:rPr>
        <w:t>pamięcią</w:t>
      </w:r>
      <w:r>
        <w:rPr>
          <w:rFonts w:ascii="Times New Roman" w:hAnsi="Times New Roman" w:cs="Times New Roman"/>
        </w:rPr>
        <w:t>. W</w:t>
      </w:r>
      <w:r w:rsidRPr="007F12D6">
        <w:rPr>
          <w:rFonts w:ascii="Times New Roman" w:hAnsi="Times New Roman" w:cs="Times New Roman"/>
        </w:rPr>
        <w:t xml:space="preserve"> </w:t>
      </w:r>
      <w:r w:rsidRPr="007F12D6">
        <w:rPr>
          <w:rFonts w:ascii="Times New Roman" w:hAnsi="Times New Roman" w:cs="Times New Roman"/>
        </w:rPr>
        <w:t>momencie,</w:t>
      </w:r>
      <w:r w:rsidRPr="007F12D6">
        <w:rPr>
          <w:rFonts w:ascii="Times New Roman" w:hAnsi="Times New Roman" w:cs="Times New Roman"/>
        </w:rPr>
        <w:t xml:space="preserve"> gdy chcemy korzystać z STL’a , wektor ma wspaniałą integrację z STL’em.</w:t>
      </w:r>
    </w:p>
    <w:p w14:paraId="6F80E9D4" w14:textId="500F0854" w:rsidR="007F12D6" w:rsidRPr="007F12D6" w:rsidRDefault="007F12D6" w:rsidP="007F1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Tablica- można jedynie nadpisywać elementy z góry ustalonym rozmiarem i na konkretnych indeksach. Jeszcze gorzej </w:t>
      </w:r>
      <w:r w:rsidRPr="007F12D6">
        <w:rPr>
          <w:rFonts w:ascii="Times New Roman" w:hAnsi="Times New Roman" w:cs="Times New Roman"/>
        </w:rPr>
        <w:t>jest,</w:t>
      </w:r>
      <w:r w:rsidRPr="007F12D6">
        <w:rPr>
          <w:rFonts w:ascii="Times New Roman" w:hAnsi="Times New Roman" w:cs="Times New Roman"/>
        </w:rPr>
        <w:t xml:space="preserve"> gdy chcemy modyfikować elementy np. w środku tablicy, jest to metoda bardzo nieefektywna, by „wstawić” nowy element, musimy skopiować dane do nowej tablicy lub przesuwać elementy w ramach przestrzeni, którą już posiadamy. Przy częstym dodawaniu i modyfikacji elementów , tablica jest bardzo niewygodnym elementem.</w:t>
      </w:r>
    </w:p>
    <w:p w14:paraId="3F9765A6" w14:textId="77777777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 xml:space="preserve">Wektor – chociażby dzięki faktowi ,że nie jesteśmy „uwiązani” z rozmiarem sprawia ,że wydajność przy jakichkolwiek większych projektach jest o wiele bardziej optymalna. </w:t>
      </w:r>
    </w:p>
    <w:p w14:paraId="6586EA1C" w14:textId="2E23600E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Wektor jest bardzo wydajny przy operacjach na końcach jak np. dodawanie nowego elementu. Przy tablicy ma zbliżony koszt do tablicy</w:t>
      </w:r>
    </w:p>
    <w:p w14:paraId="1F1E9047" w14:textId="4A71C901" w:rsidR="007F12D6" w:rsidRPr="007F12D6" w:rsidRDefault="007F12D6" w:rsidP="007F12D6">
      <w:pPr>
        <w:pStyle w:val="ListParagraph"/>
        <w:ind w:left="1080"/>
        <w:rPr>
          <w:rFonts w:ascii="Times New Roman" w:hAnsi="Times New Roman" w:cs="Times New Roman"/>
          <w:sz w:val="50"/>
          <w:szCs w:val="50"/>
        </w:rPr>
      </w:pPr>
      <w:r w:rsidRPr="007F12D6">
        <w:rPr>
          <w:rFonts w:ascii="Times New Roman" w:hAnsi="Times New Roman" w:cs="Times New Roman"/>
          <w:sz w:val="50"/>
          <w:szCs w:val="50"/>
        </w:rPr>
        <w:t>Źródła:</w:t>
      </w:r>
    </w:p>
    <w:p w14:paraId="36A0D7ED" w14:textId="099C5DA1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</w:t>
      </w:r>
      <w:r w:rsidRPr="007F12D6">
        <w:rPr>
          <w:rFonts w:ascii="Times New Roman" w:hAnsi="Times New Roman" w:cs="Times New Roman"/>
        </w:rPr>
        <w:t>ttps://learn.microsoft.com/pl-pl/cpp/cpp/arrays-cpp?view=msvc-170</w:t>
      </w:r>
    </w:p>
    <w:p w14:paraId="5388617C" w14:textId="77777777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https://en.cppreference.com/w/cpp/container/vector.html</w:t>
      </w:r>
    </w:p>
    <w:p w14:paraId="3210A957" w14:textId="77777777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https://en.cppreference.com/w/cpp/language/array.html</w:t>
      </w:r>
    </w:p>
    <w:p w14:paraId="443D3989" w14:textId="77777777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https://www.w3schools.com/cpp/cpp_vectors.asp</w:t>
      </w:r>
    </w:p>
    <w:p w14:paraId="7BD508D2" w14:textId="77777777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https://www.youtube.com/watch?v=VW8eDxB0c-s</w:t>
      </w:r>
    </w:p>
    <w:p w14:paraId="2CA9657C" w14:textId="36C04824" w:rsidR="007F12D6" w:rsidRPr="007F12D6" w:rsidRDefault="007F12D6" w:rsidP="007F12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12D6">
        <w:rPr>
          <w:rFonts w:ascii="Times New Roman" w:hAnsi="Times New Roman" w:cs="Times New Roman"/>
        </w:rPr>
        <w:t>https://youtube.com/shorts/lbdxOqlt3V4?si=FQBk6Qq4HZQpKl7a</w:t>
      </w:r>
    </w:p>
    <w:p w14:paraId="7F2F9274" w14:textId="77777777" w:rsidR="00F73B70" w:rsidRPr="007F12D6" w:rsidRDefault="00F73B70" w:rsidP="00F73B70">
      <w:pPr>
        <w:rPr>
          <w:rFonts w:ascii="Times New Roman" w:eastAsia="Calibri" w:hAnsi="Times New Roman" w:cs="Times New Roman"/>
          <w:sz w:val="28"/>
          <w:szCs w:val="28"/>
        </w:rPr>
      </w:pPr>
    </w:p>
    <w:p w14:paraId="06D71E4C" w14:textId="77777777" w:rsidR="005D23F7" w:rsidRPr="007F12D6" w:rsidRDefault="005D23F7">
      <w:pPr>
        <w:rPr>
          <w:rFonts w:ascii="Times New Roman" w:hAnsi="Times New Roman" w:cs="Times New Roman"/>
        </w:rPr>
      </w:pPr>
    </w:p>
    <w:sectPr w:rsidR="005D23F7" w:rsidRPr="007F12D6" w:rsidSect="00F73B7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E5C3" w14:textId="77777777" w:rsidR="00E76094" w:rsidRDefault="00E76094" w:rsidP="007F12D6">
      <w:pPr>
        <w:spacing w:after="0" w:line="240" w:lineRule="auto"/>
      </w:pPr>
      <w:r>
        <w:separator/>
      </w:r>
    </w:p>
  </w:endnote>
  <w:endnote w:type="continuationSeparator" w:id="0">
    <w:p w14:paraId="5216F445" w14:textId="77777777" w:rsidR="00E76094" w:rsidRDefault="00E76094" w:rsidP="007F1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1D9C2" w14:textId="77777777" w:rsidR="00E76094" w:rsidRDefault="00E76094" w:rsidP="007F12D6">
      <w:pPr>
        <w:spacing w:after="0" w:line="240" w:lineRule="auto"/>
      </w:pPr>
      <w:r>
        <w:separator/>
      </w:r>
    </w:p>
  </w:footnote>
  <w:footnote w:type="continuationSeparator" w:id="0">
    <w:p w14:paraId="630B0082" w14:textId="77777777" w:rsidR="00E76094" w:rsidRDefault="00E76094" w:rsidP="007F1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1B49"/>
    <w:multiLevelType w:val="hybridMultilevel"/>
    <w:tmpl w:val="2EF849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195672"/>
    <w:multiLevelType w:val="multilevel"/>
    <w:tmpl w:val="35C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76D60"/>
    <w:multiLevelType w:val="hybridMultilevel"/>
    <w:tmpl w:val="2EF8495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3292427">
    <w:abstractNumId w:val="1"/>
  </w:num>
  <w:num w:numId="2" w16cid:durableId="253129212">
    <w:abstractNumId w:val="0"/>
  </w:num>
  <w:num w:numId="3" w16cid:durableId="148493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70"/>
    <w:rsid w:val="00172465"/>
    <w:rsid w:val="001C1F9B"/>
    <w:rsid w:val="005D23F7"/>
    <w:rsid w:val="007F12D6"/>
    <w:rsid w:val="00BE2B6C"/>
    <w:rsid w:val="00C801CA"/>
    <w:rsid w:val="00E76094"/>
    <w:rsid w:val="00F7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C7F1"/>
  <w15:chartTrackingRefBased/>
  <w15:docId w15:val="{6B4E9651-C6A3-48DE-9013-5DBCD2C2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70"/>
    <w:pPr>
      <w:spacing w:line="259" w:lineRule="auto"/>
    </w:pPr>
    <w:rPr>
      <w:kern w:val="0"/>
      <w:sz w:val="22"/>
      <w:szCs w:val="22"/>
      <w:lang w:val="pl-P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70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70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70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70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70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70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70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F7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70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70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F7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70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F7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70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F73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B70"/>
    <w:pPr>
      <w:spacing w:after="0" w:line="240" w:lineRule="auto"/>
    </w:pPr>
    <w:rPr>
      <w:kern w:val="0"/>
      <w:sz w:val="22"/>
      <w:szCs w:val="22"/>
      <w:lang w:val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F12D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12D6"/>
    <w:rPr>
      <w:kern w:val="0"/>
      <w:sz w:val="20"/>
      <w:szCs w:val="20"/>
      <w:lang w:val="pl-PL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F12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503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Dutkiewicz</dc:creator>
  <cp:keywords/>
  <dc:description/>
  <cp:lastModifiedBy>Paweł Dutkiewicz</cp:lastModifiedBy>
  <cp:revision>2</cp:revision>
  <cp:lastPrinted>2025-11-16T23:15:00Z</cp:lastPrinted>
  <dcterms:created xsi:type="dcterms:W3CDTF">2025-11-16T23:03:00Z</dcterms:created>
  <dcterms:modified xsi:type="dcterms:W3CDTF">2025-11-16T23:15:00Z</dcterms:modified>
</cp:coreProperties>
</file>