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D6D" w:rsidRDefault="00DD626F">
      <w:pPr>
        <w:pStyle w:val="Heading"/>
        <w:jc w:val="right"/>
      </w:pPr>
      <w:r>
        <w:fldChar w:fldCharType="begin" w:fldLock="1"/>
      </w:r>
      <w:r>
        <w:instrText>SUBJECT</w:instrText>
      </w:r>
      <w:r>
        <w:fldChar w:fldCharType="separate"/>
      </w:r>
      <w:proofErr w:type="spellStart"/>
      <w:r>
        <w:t>SilverScreen</w:t>
      </w:r>
      <w:proofErr w:type="spellEnd"/>
      <w:r>
        <w:fldChar w:fldCharType="end"/>
      </w:r>
    </w:p>
    <w:p w:rsidR="006D0D6D" w:rsidRDefault="00DD626F">
      <w:pPr>
        <w:pStyle w:val="Heading"/>
        <w:jc w:val="right"/>
      </w:pPr>
      <w:r>
        <w:fldChar w:fldCharType="begin"/>
      </w:r>
      <w:r>
        <w:instrText>TITLE</w:instrText>
      </w:r>
      <w:r>
        <w:fldChar w:fldCharType="separate"/>
      </w:r>
      <w:r>
        <w:t>Software Architecture Document</w:t>
      </w:r>
      <w:r>
        <w:fldChar w:fldCharType="end"/>
      </w:r>
    </w:p>
    <w:p w:rsidR="006D0D6D" w:rsidRDefault="006D0D6D">
      <w:pPr>
        <w:pStyle w:val="Heading"/>
        <w:jc w:val="right"/>
      </w:pPr>
    </w:p>
    <w:p w:rsidR="006D0D6D" w:rsidRDefault="00B85B11">
      <w:pPr>
        <w:pStyle w:val="Heading"/>
        <w:jc w:val="right"/>
        <w:rPr>
          <w:sz w:val="28"/>
        </w:rPr>
      </w:pPr>
      <w:r>
        <w:rPr>
          <w:sz w:val="28"/>
        </w:rPr>
        <w:t>Version &lt;1.1</w:t>
      </w:r>
      <w:r w:rsidR="00DD626F">
        <w:rPr>
          <w:sz w:val="28"/>
        </w:rPr>
        <w:t>&gt;</w:t>
      </w:r>
    </w:p>
    <w:p w:rsidR="006D0D6D" w:rsidRDefault="006D0D6D">
      <w:pPr>
        <w:pStyle w:val="InfoBlue"/>
        <w:rPr>
          <w:sz w:val="28"/>
        </w:rPr>
      </w:pPr>
    </w:p>
    <w:p w:rsidR="006D0D6D" w:rsidRDefault="006D0D6D">
      <w:pPr>
        <w:pStyle w:val="InfoBlue"/>
      </w:pPr>
    </w:p>
    <w:p w:rsidR="006D0D6D" w:rsidRDefault="006D0D6D">
      <w:pPr>
        <w:pStyle w:val="Heading"/>
        <w:rPr>
          <w:sz w:val="28"/>
        </w:rPr>
        <w:sectPr w:rsidR="006D0D6D">
          <w:headerReference w:type="default" r:id="rId8"/>
          <w:pgSz w:w="12240" w:h="15840"/>
          <w:pgMar w:top="1440" w:right="1440" w:bottom="1440" w:left="1440" w:header="720" w:footer="0" w:gutter="0"/>
          <w:cols w:space="720"/>
          <w:formProt w:val="0"/>
          <w:vAlign w:val="center"/>
          <w:docGrid w:linePitch="360"/>
        </w:sectPr>
      </w:pPr>
    </w:p>
    <w:p w:rsidR="006D0D6D" w:rsidRDefault="00DD626F">
      <w:pPr>
        <w:pStyle w:val="Heading"/>
      </w:pPr>
      <w:r>
        <w:lastRenderedPageBreak/>
        <w:t>Revision History</w:t>
      </w:r>
    </w:p>
    <w:tbl>
      <w:tblPr>
        <w:tblW w:w="9519" w:type="dxa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6D0D6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6D0D6D" w:rsidRDefault="00DD626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6D0D6D" w:rsidRDefault="00DD626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6D0D6D" w:rsidRDefault="00DD626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6D0D6D" w:rsidRDefault="00DD626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D0D6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6D0D6D" w:rsidRDefault="00DD626F">
            <w:pPr>
              <w:pStyle w:val="Tabletext"/>
            </w:pPr>
            <w:r>
              <w:t>&lt;22/11/2016&gt;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6D0D6D" w:rsidRDefault="00DD626F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6D0D6D" w:rsidRDefault="00DD626F">
            <w:pPr>
              <w:pStyle w:val="Tabletext"/>
            </w:pPr>
            <w:r>
              <w:t>&lt;Initial draft&gt;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6D0D6D" w:rsidRDefault="00DD626F">
            <w:pPr>
              <w:pStyle w:val="Tabletext"/>
            </w:pPr>
            <w:r>
              <w:t xml:space="preserve">Marcel </w:t>
            </w:r>
            <w:proofErr w:type="spellStart"/>
            <w:r>
              <w:t>Borrmann</w:t>
            </w:r>
            <w:proofErr w:type="spellEnd"/>
          </w:p>
        </w:tc>
      </w:tr>
      <w:tr w:rsidR="006D0D6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6D0D6D" w:rsidRDefault="002D453C">
            <w:pPr>
              <w:pStyle w:val="Tabletext"/>
              <w:snapToGrid w:val="0"/>
            </w:pPr>
            <w:r>
              <w:t>&lt;29/11/2016&gt;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6D0D6D" w:rsidRDefault="002D453C">
            <w:pPr>
              <w:pStyle w:val="Tabletext"/>
              <w:snapToGrid w:val="0"/>
            </w:pPr>
            <w:r>
              <w:t>&lt;1.1&gt;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6D0D6D" w:rsidRDefault="002D453C">
            <w:pPr>
              <w:pStyle w:val="Tabletext"/>
              <w:snapToGrid w:val="0"/>
            </w:pPr>
            <w:r>
              <w:t>&lt;Added stuff&gt;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6D0D6D" w:rsidRDefault="002D453C">
            <w:pPr>
              <w:pStyle w:val="Tabletext"/>
              <w:snapToGrid w:val="0"/>
            </w:pPr>
            <w:r>
              <w:t>Simon Gerhardt</w:t>
            </w:r>
          </w:p>
        </w:tc>
      </w:tr>
      <w:tr w:rsidR="006D0D6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6D0D6D" w:rsidRDefault="006D0D6D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6D0D6D" w:rsidRDefault="006D0D6D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6D0D6D" w:rsidRDefault="006D0D6D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6D0D6D" w:rsidRDefault="006D0D6D">
            <w:pPr>
              <w:pStyle w:val="Tabletext"/>
              <w:snapToGrid w:val="0"/>
            </w:pPr>
          </w:p>
        </w:tc>
      </w:tr>
      <w:tr w:rsidR="006D0D6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6D0D6D" w:rsidRDefault="006D0D6D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6D0D6D" w:rsidRDefault="006D0D6D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6D0D6D" w:rsidRDefault="006D0D6D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6D0D6D" w:rsidRDefault="006D0D6D">
            <w:pPr>
              <w:pStyle w:val="Tabletext"/>
              <w:snapToGrid w:val="0"/>
            </w:pPr>
          </w:p>
        </w:tc>
      </w:tr>
    </w:tbl>
    <w:p w:rsidR="006D0D6D" w:rsidRDefault="00DD626F">
      <w:r>
        <w:br w:type="page"/>
      </w:r>
    </w:p>
    <w:p w:rsidR="006D0D6D" w:rsidRDefault="00DD626F">
      <w:pPr>
        <w:pStyle w:val="Heading"/>
      </w:pPr>
      <w:r>
        <w:lastRenderedPageBreak/>
        <w:t>Table of Contents</w:t>
      </w:r>
    </w:p>
    <w:p w:rsidR="00B85B11" w:rsidRDefault="00DD626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>TOC \o "1-3"</w:instrText>
      </w:r>
      <w:r>
        <w:fldChar w:fldCharType="separate"/>
      </w:r>
      <w:r w:rsidR="00B85B11">
        <w:rPr>
          <w:noProof/>
        </w:rPr>
        <w:t>1.</w:t>
      </w:r>
      <w:r w:rsidR="00B85B11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B85B11">
        <w:rPr>
          <w:noProof/>
        </w:rPr>
        <w:t>Introduction</w:t>
      </w:r>
      <w:r w:rsidR="00B85B11">
        <w:rPr>
          <w:noProof/>
        </w:rPr>
        <w:tab/>
      </w:r>
      <w:r w:rsidR="00B85B11">
        <w:rPr>
          <w:noProof/>
        </w:rPr>
        <w:fldChar w:fldCharType="begin"/>
      </w:r>
      <w:r w:rsidR="00B85B11">
        <w:rPr>
          <w:noProof/>
        </w:rPr>
        <w:instrText xml:space="preserve"> PAGEREF _Toc468210302 \h </w:instrText>
      </w:r>
      <w:r w:rsidR="00B85B11">
        <w:rPr>
          <w:noProof/>
        </w:rPr>
      </w:r>
      <w:r w:rsidR="00B85B11">
        <w:rPr>
          <w:noProof/>
        </w:rPr>
        <w:fldChar w:fldCharType="separate"/>
      </w:r>
      <w:r w:rsidR="00B85B11">
        <w:rPr>
          <w:noProof/>
        </w:rPr>
        <w:t>4</w:t>
      </w:r>
      <w:r w:rsidR="00B85B11">
        <w:rPr>
          <w:noProof/>
        </w:rPr>
        <w:fldChar w:fldCharType="end"/>
      </w:r>
    </w:p>
    <w:p w:rsidR="00B85B11" w:rsidRDefault="00B85B1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_Toc468210303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5B11" w:rsidRDefault="00B85B1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_Toc468210304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5B11" w:rsidRDefault="00B85B1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_Toc468210305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5B11" w:rsidRDefault="00B85B1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_Toc468210306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5B11" w:rsidRDefault="00B85B1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_Toc468210307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5B11" w:rsidRDefault="00B85B1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Architectural Representation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_Toc468210308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5B11" w:rsidRDefault="00B85B1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_Toc468210309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5B11" w:rsidRDefault="00B85B1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Use-Case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_Toc468210310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5B11" w:rsidRDefault="00B85B1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Use-Case Realizations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_Toc468210311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5B11" w:rsidRDefault="00B85B1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_Toc468210312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85B11" w:rsidRDefault="00B85B1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_Toc468210313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85B11" w:rsidRDefault="00B85B1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Architecturally Significant Design 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_Toc468210314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85B11" w:rsidRDefault="00B85B1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Process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_Toc468210315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85B11" w:rsidRDefault="00B85B1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Deployment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_Toc468210316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85B11" w:rsidRDefault="00B85B1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Implementation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_Toc468210317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85B11" w:rsidRDefault="00B85B1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_Toc468210318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85B11" w:rsidRDefault="00B85B1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Layers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_Toc468210319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85B11" w:rsidRDefault="00B85B1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Data View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_Toc468210320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85B11" w:rsidRDefault="00B85B11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Size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_Toc468210321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85B11" w:rsidRDefault="00B85B11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Quality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_Toc468210322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D0D6D" w:rsidRDefault="00DD626F">
      <w:pPr>
        <w:pStyle w:val="Verzeichnis1"/>
        <w:tabs>
          <w:tab w:val="left" w:pos="864"/>
        </w:tabs>
        <w:rPr>
          <w:sz w:val="24"/>
          <w:szCs w:val="24"/>
          <w:lang w:val="en-GB" w:eastAsia="en-GB"/>
        </w:rPr>
      </w:pPr>
      <w:r>
        <w:fldChar w:fldCharType="end"/>
      </w:r>
    </w:p>
    <w:p w:rsidR="006D0D6D" w:rsidRDefault="00DD626F">
      <w:pPr>
        <w:pStyle w:val="Heading"/>
        <w:rPr>
          <w:sz w:val="24"/>
          <w:szCs w:val="24"/>
          <w:lang w:val="en-GB" w:eastAsia="en-GB"/>
        </w:rPr>
      </w:pPr>
      <w:r>
        <w:br w:type="page"/>
      </w:r>
    </w:p>
    <w:p w:rsidR="006D0D6D" w:rsidRDefault="00DD626F">
      <w:pPr>
        <w:pStyle w:val="Heading"/>
      </w:pPr>
      <w:r>
        <w:lastRenderedPageBreak/>
        <w:fldChar w:fldCharType="begin"/>
      </w:r>
      <w:r>
        <w:instrText>TITLE</w:instrText>
      </w:r>
      <w:r>
        <w:fldChar w:fldCharType="separate"/>
      </w:r>
      <w:r>
        <w:t>Software Architecture Document</w:t>
      </w:r>
      <w:r>
        <w:fldChar w:fldCharType="end"/>
      </w:r>
      <w:r>
        <w:rPr>
          <w:rFonts w:eastAsia="Arial"/>
        </w:rPr>
        <w:t xml:space="preserve"> </w:t>
      </w:r>
    </w:p>
    <w:p w:rsidR="006D0D6D" w:rsidRDefault="00DD626F" w:rsidP="005F1293">
      <w:pPr>
        <w:pStyle w:val="berschrift1"/>
      </w:pPr>
      <w:bookmarkStart w:id="0" w:name="_Toc468210302"/>
      <w:r>
        <w:t>Introduction</w:t>
      </w:r>
      <w:bookmarkEnd w:id="0"/>
    </w:p>
    <w:p w:rsidR="006D0D6D" w:rsidRDefault="00DD626F">
      <w:pPr>
        <w:pStyle w:val="berschrift2"/>
      </w:pPr>
      <w:bookmarkStart w:id="1" w:name="_Toc468210303"/>
      <w:r>
        <w:t>Purpose</w:t>
      </w:r>
      <w:bookmarkEnd w:id="1"/>
    </w:p>
    <w:p w:rsidR="006D0D6D" w:rsidRDefault="00DD626F">
      <w:pPr>
        <w:ind w:left="720"/>
      </w:pPr>
      <w:r>
        <w:t>This document provides a comprehensive architectural overview of the system, using a number of different architectural views to depict different aspects of the system. It is intended to capture and convey the significant architectural decisions which have been made on the system.</w:t>
      </w:r>
    </w:p>
    <w:p w:rsidR="006D0D6D" w:rsidRDefault="006D0D6D"/>
    <w:p w:rsidR="006D0D6D" w:rsidRDefault="00DD626F">
      <w:pPr>
        <w:pStyle w:val="berschrift2"/>
      </w:pPr>
      <w:bookmarkStart w:id="2" w:name="_Toc468210304"/>
      <w:r>
        <w:t>Scope</w:t>
      </w:r>
      <w:bookmarkEnd w:id="2"/>
    </w:p>
    <w:p w:rsidR="006D0D6D" w:rsidRDefault="00DD626F">
      <w:r>
        <w:tab/>
      </w:r>
      <w:r w:rsidR="002D453C">
        <w:t xml:space="preserve">This document shows the architecture of our Project </w:t>
      </w:r>
      <w:proofErr w:type="spellStart"/>
      <w:r w:rsidR="002D453C">
        <w:t>SilverScreen</w:t>
      </w:r>
      <w:proofErr w:type="spellEnd"/>
      <w:r w:rsidR="00B85B11">
        <w:t>.</w:t>
      </w:r>
      <w:bookmarkStart w:id="3" w:name="_GoBack"/>
      <w:bookmarkEnd w:id="3"/>
    </w:p>
    <w:p w:rsidR="005F1293" w:rsidRDefault="005F1293"/>
    <w:p w:rsidR="006D0D6D" w:rsidRDefault="00DD626F">
      <w:pPr>
        <w:pStyle w:val="berschrift2"/>
      </w:pPr>
      <w:bookmarkStart w:id="4" w:name="_Toc468210305"/>
      <w:r>
        <w:t>Definitions, Acronyms, and Abbreviations</w:t>
      </w:r>
      <w:bookmarkEnd w:id="4"/>
    </w:p>
    <w:p w:rsidR="006D0D6D" w:rsidRPr="002D453C" w:rsidRDefault="00DD626F">
      <w:pPr>
        <w:rPr>
          <w:lang w:val="de-DE"/>
        </w:rPr>
      </w:pPr>
      <w:r w:rsidRPr="002D453C">
        <w:rPr>
          <w:lang w:val="de-DE"/>
        </w:rPr>
        <w:tab/>
      </w:r>
      <w:r w:rsidR="002D453C" w:rsidRPr="002D453C">
        <w:rPr>
          <w:lang w:val="de-DE"/>
        </w:rPr>
        <w:t>MVC – Model-View-Control</w:t>
      </w:r>
      <w:r w:rsidR="002D453C">
        <w:rPr>
          <w:lang w:val="de-DE"/>
        </w:rPr>
        <w:t>l</w:t>
      </w:r>
      <w:r w:rsidR="002D453C" w:rsidRPr="002D453C">
        <w:rPr>
          <w:lang w:val="de-DE"/>
        </w:rPr>
        <w:t>er</w:t>
      </w:r>
    </w:p>
    <w:p w:rsidR="006D0D6D" w:rsidRPr="002D453C" w:rsidRDefault="006D0D6D">
      <w:pPr>
        <w:rPr>
          <w:lang w:val="de-DE"/>
        </w:rPr>
      </w:pPr>
    </w:p>
    <w:p w:rsidR="006D0D6D" w:rsidRDefault="00DD626F">
      <w:pPr>
        <w:pStyle w:val="berschrift2"/>
      </w:pPr>
      <w:bookmarkStart w:id="5" w:name="_Toc468210306"/>
      <w:r>
        <w:t>References</w:t>
      </w:r>
      <w:bookmarkEnd w:id="5"/>
    </w:p>
    <w:p w:rsidR="006D0D6D" w:rsidRDefault="00DD626F">
      <w:r>
        <w:tab/>
      </w:r>
      <w:hyperlink r:id="rId9" w:history="1">
        <w:r w:rsidR="002D453C" w:rsidRPr="0004494D">
          <w:rPr>
            <w:rStyle w:val="Hyperlink"/>
          </w:rPr>
          <w:t>https://koenig-media.raywenderlich.com/uploads/2016/04/diagram-mvc-480x241.png</w:t>
        </w:r>
      </w:hyperlink>
      <w:r w:rsidR="002D453C">
        <w:t xml:space="preserve"> (MVC diagram)</w:t>
      </w:r>
    </w:p>
    <w:p w:rsidR="005F1293" w:rsidRDefault="005F1293"/>
    <w:p w:rsidR="006D0D6D" w:rsidRDefault="00DD626F">
      <w:pPr>
        <w:pStyle w:val="berschrift2"/>
      </w:pPr>
      <w:bookmarkStart w:id="6" w:name="_Toc468210307"/>
      <w:r>
        <w:t>Overview</w:t>
      </w:r>
      <w:bookmarkEnd w:id="6"/>
    </w:p>
    <w:p w:rsidR="006D0D6D" w:rsidRDefault="00DD626F">
      <w:r>
        <w:tab/>
      </w:r>
      <w:r w:rsidR="002D453C">
        <w:t>n/a</w:t>
      </w:r>
    </w:p>
    <w:p w:rsidR="005F1293" w:rsidRDefault="005F1293"/>
    <w:p w:rsidR="006D0D6D" w:rsidRDefault="00DD626F">
      <w:pPr>
        <w:pStyle w:val="berschrift1"/>
      </w:pPr>
      <w:bookmarkStart w:id="7" w:name="_Toc468210308"/>
      <w:r>
        <w:t>Architectural Representation</w:t>
      </w:r>
      <w:bookmarkEnd w:id="7"/>
      <w:r>
        <w:t xml:space="preserve"> </w:t>
      </w:r>
    </w:p>
    <w:p w:rsidR="006D0D6D" w:rsidRDefault="00DD626F">
      <w:r>
        <w:tab/>
      </w:r>
      <w:r w:rsidR="005F1293">
        <w:rPr>
          <w:noProof/>
          <w:lang w:val="de-DE" w:eastAsia="de-DE"/>
        </w:rPr>
        <w:drawing>
          <wp:inline distT="0" distB="0" distL="0" distR="0">
            <wp:extent cx="4572000" cy="2298065"/>
            <wp:effectExtent l="0" t="0" r="0" b="0"/>
            <wp:docPr id="5" name="Grafik 5" descr="C:\Users\Simon\Desktop\diagram-mvc-480x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\Desktop\diagram-mvc-480x2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D6D" w:rsidRDefault="00DD626F">
      <w:pPr>
        <w:pStyle w:val="berschrift1"/>
      </w:pPr>
      <w:bookmarkStart w:id="8" w:name="_Toc468210309"/>
      <w:r>
        <w:t>Architectural Goals and Constraints</w:t>
      </w:r>
      <w:bookmarkEnd w:id="8"/>
      <w:r>
        <w:t xml:space="preserve"> </w:t>
      </w:r>
    </w:p>
    <w:p w:rsidR="005F1293" w:rsidRDefault="005F1293" w:rsidP="005F1293">
      <w:pPr>
        <w:ind w:left="720"/>
      </w:pPr>
      <w:r>
        <w:t>We will use the inherited MVC architecture of Android. The usage lies in separating view from model, while having the logic in the controller.</w:t>
      </w:r>
    </w:p>
    <w:p w:rsidR="005F1293" w:rsidRDefault="005F1293" w:rsidP="005F1293">
      <w:pPr>
        <w:ind w:left="720"/>
      </w:pPr>
    </w:p>
    <w:p w:rsidR="006D0D6D" w:rsidRDefault="00DD626F">
      <w:pPr>
        <w:pStyle w:val="berschrift1"/>
      </w:pPr>
      <w:bookmarkStart w:id="9" w:name="_Toc468210310"/>
      <w:r>
        <w:t>Use-Case View</w:t>
      </w:r>
      <w:bookmarkEnd w:id="9"/>
      <w:r>
        <w:t xml:space="preserve"> </w:t>
      </w:r>
    </w:p>
    <w:p w:rsidR="006D0D6D" w:rsidRDefault="005F1293" w:rsidP="005F1293">
      <w:pPr>
        <w:ind w:left="720"/>
      </w:pPr>
      <w:r>
        <w:t>n/a</w:t>
      </w:r>
    </w:p>
    <w:p w:rsidR="006D0D6D" w:rsidRDefault="00DD626F">
      <w:pPr>
        <w:pStyle w:val="berschrift2"/>
      </w:pPr>
      <w:bookmarkStart w:id="10" w:name="_Toc468210311"/>
      <w:r>
        <w:t>Use-Case Realizations</w:t>
      </w:r>
      <w:bookmarkEnd w:id="10"/>
    </w:p>
    <w:p w:rsidR="006D0D6D" w:rsidRDefault="005F1293">
      <w:r>
        <w:tab/>
        <w:t>n/a</w:t>
      </w:r>
    </w:p>
    <w:p w:rsidR="006D0D6D" w:rsidRDefault="006D0D6D"/>
    <w:p w:rsidR="006D0D6D" w:rsidRDefault="00DD626F">
      <w:pPr>
        <w:pStyle w:val="berschrift1"/>
      </w:pPr>
      <w:bookmarkStart w:id="11" w:name="_Toc468210312"/>
      <w:r>
        <w:t>Logical View</w:t>
      </w:r>
      <w:bookmarkEnd w:id="11"/>
      <w:r>
        <w:t xml:space="preserve"> </w:t>
      </w:r>
    </w:p>
    <w:p w:rsidR="006D0D6D" w:rsidRDefault="00DD626F">
      <w:r>
        <w:tab/>
      </w:r>
      <w:r w:rsidR="002D453C">
        <w:rPr>
          <w:noProof/>
          <w:lang w:val="de-DE" w:eastAsia="de-DE"/>
        </w:rPr>
        <w:drawing>
          <wp:inline distT="0" distB="0" distL="0" distR="0" wp14:anchorId="416A09B5" wp14:editId="1C033741">
            <wp:extent cx="3871134" cy="5896098"/>
            <wp:effectExtent l="0" t="0" r="0" b="0"/>
            <wp:docPr id="4" name="Grafik 4" descr="C:\Users\Simon\Desktop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mv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134" cy="589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D6D" w:rsidRDefault="00DD626F">
      <w:pPr>
        <w:pStyle w:val="berschrift2"/>
      </w:pPr>
      <w:bookmarkStart w:id="12" w:name="_Toc468210313"/>
      <w:r>
        <w:t>Overview</w:t>
      </w:r>
      <w:bookmarkEnd w:id="12"/>
    </w:p>
    <w:p w:rsidR="006D0D6D" w:rsidRDefault="00DD626F">
      <w:r>
        <w:tab/>
      </w:r>
      <w:r w:rsidR="002D453C">
        <w:t>n/a</w:t>
      </w:r>
    </w:p>
    <w:p w:rsidR="006D0D6D" w:rsidRDefault="00DD626F">
      <w:pPr>
        <w:pStyle w:val="berschrift2"/>
      </w:pPr>
      <w:bookmarkStart w:id="13" w:name="_Toc468210314"/>
      <w:r>
        <w:t>Architecturally Significant Design Packages</w:t>
      </w:r>
      <w:bookmarkEnd w:id="13"/>
    </w:p>
    <w:p w:rsidR="006D0D6D" w:rsidRDefault="00DD626F">
      <w:r>
        <w:tab/>
      </w:r>
      <w:r w:rsidR="002D453C">
        <w:t>n/a</w:t>
      </w:r>
    </w:p>
    <w:p w:rsidR="006D0D6D" w:rsidRDefault="00DD626F">
      <w:pPr>
        <w:pStyle w:val="berschrift1"/>
      </w:pPr>
      <w:bookmarkStart w:id="14" w:name="_Toc468210315"/>
      <w:r>
        <w:t>Process View</w:t>
      </w:r>
      <w:bookmarkEnd w:id="14"/>
      <w:r>
        <w:t xml:space="preserve"> </w:t>
      </w:r>
    </w:p>
    <w:p w:rsidR="002D453C" w:rsidRDefault="002D453C" w:rsidP="005F1293">
      <w:pPr>
        <w:ind w:left="720"/>
      </w:pPr>
      <w:r>
        <w:t>n/a</w:t>
      </w:r>
    </w:p>
    <w:p w:rsidR="005F1293" w:rsidRDefault="005F1293" w:rsidP="005F1293">
      <w:pPr>
        <w:ind w:left="720"/>
      </w:pPr>
    </w:p>
    <w:p w:rsidR="006D0D6D" w:rsidRDefault="00DD626F">
      <w:pPr>
        <w:pStyle w:val="berschrift1"/>
      </w:pPr>
      <w:bookmarkStart w:id="15" w:name="_Toc468210316"/>
      <w:r>
        <w:lastRenderedPageBreak/>
        <w:t>Deployment View</w:t>
      </w:r>
      <w:bookmarkEnd w:id="15"/>
      <w:r>
        <w:t xml:space="preserve"> </w:t>
      </w:r>
    </w:p>
    <w:p w:rsidR="002D453C" w:rsidRPr="002D453C" w:rsidRDefault="002D453C" w:rsidP="002D453C"/>
    <w:p w:rsidR="006D0D6D" w:rsidRDefault="002D453C">
      <w:r>
        <w:tab/>
      </w:r>
      <w:r>
        <w:rPr>
          <w:noProof/>
          <w:lang w:val="de-DE" w:eastAsia="de-DE"/>
        </w:rPr>
        <w:drawing>
          <wp:inline distT="0" distB="0" distL="0" distR="0" wp14:anchorId="44E4A55E" wp14:editId="12A8E244">
            <wp:extent cx="5296079" cy="2079390"/>
            <wp:effectExtent l="0" t="0" r="0" b="0"/>
            <wp:docPr id="3" name="Grafik 3" descr="C:\Users\Simon\Desktop\Server_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Server_Clie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360" cy="2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D6D" w:rsidRDefault="00DD626F" w:rsidP="002D453C">
      <w:pPr>
        <w:pStyle w:val="berschrift1"/>
      </w:pPr>
      <w:bookmarkStart w:id="16" w:name="_Toc468210317"/>
      <w:r>
        <w:t>Implementation View</w:t>
      </w:r>
      <w:bookmarkEnd w:id="16"/>
      <w:r>
        <w:t xml:space="preserve"> </w:t>
      </w:r>
    </w:p>
    <w:p w:rsidR="002D453C" w:rsidRDefault="00DD626F" w:rsidP="002D453C">
      <w:pPr>
        <w:pStyle w:val="berschrift2"/>
      </w:pPr>
      <w:bookmarkStart w:id="17" w:name="_Toc468210318"/>
      <w:r>
        <w:t>Overview</w:t>
      </w:r>
      <w:bookmarkEnd w:id="17"/>
    </w:p>
    <w:p w:rsidR="006D0D6D" w:rsidRDefault="002D453C" w:rsidP="005F1293">
      <w:pPr>
        <w:ind w:firstLine="720"/>
      </w:pPr>
      <w:r>
        <w:t>n/a</w:t>
      </w:r>
      <w:r>
        <w:tab/>
      </w:r>
    </w:p>
    <w:p w:rsidR="006D0D6D" w:rsidRDefault="00DD626F">
      <w:pPr>
        <w:pStyle w:val="berschrift2"/>
      </w:pPr>
      <w:bookmarkStart w:id="18" w:name="_Toc468210319"/>
      <w:r>
        <w:t>Layers</w:t>
      </w:r>
      <w:bookmarkEnd w:id="18"/>
    </w:p>
    <w:p w:rsidR="002D453C" w:rsidRDefault="00DD626F">
      <w:r>
        <w:tab/>
      </w:r>
      <w:r w:rsidR="002D453C">
        <w:t>n/a</w:t>
      </w:r>
    </w:p>
    <w:p w:rsidR="005F1293" w:rsidRDefault="005F1293"/>
    <w:p w:rsidR="006D0D6D" w:rsidRDefault="00DD626F">
      <w:pPr>
        <w:pStyle w:val="berschrift1"/>
      </w:pPr>
      <w:bookmarkStart w:id="19" w:name="_Toc468210320"/>
      <w:r>
        <w:t>Data View (optional)</w:t>
      </w:r>
      <w:bookmarkEnd w:id="19"/>
    </w:p>
    <w:p w:rsidR="006D0D6D" w:rsidRDefault="006D0D6D">
      <w:pPr>
        <w:pStyle w:val="InfoBlue"/>
      </w:pPr>
    </w:p>
    <w:p w:rsidR="002D453C" w:rsidRPr="002D453C" w:rsidRDefault="002D453C" w:rsidP="005F1293">
      <w:pPr>
        <w:pStyle w:val="Textkrper"/>
      </w:pPr>
      <w:r>
        <w:rPr>
          <w:noProof/>
          <w:lang w:val="de-DE" w:eastAsia="de-DE"/>
        </w:rPr>
        <w:drawing>
          <wp:anchor distT="0" distB="0" distL="0" distR="0" simplePos="0" relativeHeight="2" behindDoc="0" locked="0" layoutInCell="1" allowOverlap="1" wp14:anchorId="794DD628" wp14:editId="3A1DB41E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410075" cy="2562225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0D6D" w:rsidRDefault="00DD626F">
      <w:pPr>
        <w:pStyle w:val="berschrift1"/>
      </w:pPr>
      <w:bookmarkStart w:id="20" w:name="_Toc468210321"/>
      <w:r>
        <w:t>Size and Performance</w:t>
      </w:r>
      <w:bookmarkEnd w:id="20"/>
      <w:r>
        <w:t xml:space="preserve"> </w:t>
      </w:r>
    </w:p>
    <w:p w:rsidR="006D0D6D" w:rsidRDefault="002D453C" w:rsidP="002D453C">
      <w:pPr>
        <w:ind w:left="720"/>
      </w:pPr>
      <w:r>
        <w:t>n/a</w:t>
      </w:r>
    </w:p>
    <w:p w:rsidR="006D0D6D" w:rsidRDefault="00DD626F">
      <w:pPr>
        <w:pStyle w:val="berschrift1"/>
      </w:pPr>
      <w:bookmarkStart w:id="21" w:name="_Toc468210322"/>
      <w:r>
        <w:t>Quality</w:t>
      </w:r>
      <w:bookmarkEnd w:id="21"/>
      <w:r>
        <w:t xml:space="preserve"> </w:t>
      </w:r>
    </w:p>
    <w:p w:rsidR="006D0D6D" w:rsidRDefault="002D453C" w:rsidP="002D453C">
      <w:pPr>
        <w:ind w:left="720"/>
      </w:pPr>
      <w:r>
        <w:t>n/a</w:t>
      </w:r>
    </w:p>
    <w:sectPr w:rsidR="006D0D6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2A9" w:rsidRDefault="00C362A9">
      <w:pPr>
        <w:spacing w:line="240" w:lineRule="auto"/>
      </w:pPr>
      <w:r>
        <w:separator/>
      </w:r>
    </w:p>
  </w:endnote>
  <w:endnote w:type="continuationSeparator" w:id="0">
    <w:p w:rsidR="00C362A9" w:rsidRDefault="00C362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D0D6D">
      <w:tc>
        <w:tcPr>
          <w:tcW w:w="3162" w:type="dxa"/>
          <w:shd w:val="clear" w:color="auto" w:fill="auto"/>
        </w:tcPr>
        <w:p w:rsidR="006D0D6D" w:rsidRDefault="00DD626F">
          <w:pPr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</w:tcPr>
        <w:p w:rsidR="006D0D6D" w:rsidRDefault="00DD626F">
          <w:pPr>
            <w:jc w:val="center"/>
            <w:rPr>
              <w:rFonts w:eastAsia="Symbol" w:cs="Symbol"/>
            </w:rPr>
          </w:pPr>
          <w:r>
            <w:rPr>
              <w:rFonts w:ascii="Symbol" w:eastAsia="Symbol" w:hAnsi="Symbol" w:cs="Symbol"/>
            </w:rPr>
            <w:t></w:t>
          </w:r>
          <w:r>
            <w:rPr>
              <w:rFonts w:eastAsia="Symbol" w:cs="Symbol"/>
            </w:rPr>
            <w:fldChar w:fldCharType="begin" w:fldLock="1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rPr>
              <w:rFonts w:eastAsia="Symbol" w:cs="Symbol"/>
            </w:rPr>
            <w:t xml:space="preserve">, </w:t>
          </w:r>
          <w:r>
            <w:rPr>
              <w:rFonts w:eastAsia="Symbol" w:cs="Symbol"/>
            </w:rPr>
            <w:fldChar w:fldCharType="begin"/>
          </w:r>
          <w:r>
            <w:instrText>DATE \@"yyyy"</w:instrText>
          </w:r>
          <w:r>
            <w:fldChar w:fldCharType="separate"/>
          </w:r>
          <w:r w:rsidR="00B85B11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6D0D6D" w:rsidRDefault="00DD626F">
          <w:pPr>
            <w:jc w:val="right"/>
          </w:pPr>
          <w:r>
            <w:rPr>
              <w:rFonts w:eastAsia="Symbol" w:cs="Symbol"/>
            </w:rPr>
            <w:t xml:space="preserve">Page </w:t>
          </w:r>
          <w:r>
            <w:rPr>
              <w:rStyle w:val="Seitenzahl"/>
              <w:rFonts w:eastAsia="Symbol" w:cs="Symbol"/>
            </w:rPr>
            <w:fldChar w:fldCharType="begin"/>
          </w:r>
          <w:r>
            <w:instrText>PAGE</w:instrText>
          </w:r>
          <w:r>
            <w:fldChar w:fldCharType="separate"/>
          </w:r>
          <w:r w:rsidR="00B85B11">
            <w:rPr>
              <w:noProof/>
            </w:rPr>
            <w:t>6</w:t>
          </w:r>
          <w:r>
            <w:fldChar w:fldCharType="end"/>
          </w:r>
          <w:r>
            <w:rPr>
              <w:rStyle w:val="Seitenzahl"/>
              <w:rFonts w:eastAsia="Symbol" w:cs="Symbol"/>
            </w:rPr>
            <w:t xml:space="preserve"> of </w:t>
          </w:r>
          <w:r>
            <w:rPr>
              <w:rStyle w:val="Seitenzahl"/>
              <w:rFonts w:eastAsia="Symbol" w:cs="Symbol"/>
            </w:rPr>
            <w:fldChar w:fldCharType="begin"/>
          </w:r>
          <w:r>
            <w:instrText>NUMPAGES \* ARABIC</w:instrText>
          </w:r>
          <w:r>
            <w:fldChar w:fldCharType="separate"/>
          </w:r>
          <w:r w:rsidR="00B85B11">
            <w:rPr>
              <w:noProof/>
            </w:rPr>
            <w:t>6</w:t>
          </w:r>
          <w:r>
            <w:fldChar w:fldCharType="end"/>
          </w:r>
        </w:p>
      </w:tc>
    </w:tr>
  </w:tbl>
  <w:p w:rsidR="006D0D6D" w:rsidRDefault="006D0D6D">
    <w:pPr>
      <w:pStyle w:val="Fuzeile"/>
      <w:rPr>
        <w:rFonts w:eastAsia="Symbol" w:cs="Symbo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2A9" w:rsidRDefault="00C362A9">
      <w:pPr>
        <w:spacing w:line="240" w:lineRule="auto"/>
      </w:pPr>
      <w:r>
        <w:separator/>
      </w:r>
    </w:p>
  </w:footnote>
  <w:footnote w:type="continuationSeparator" w:id="0">
    <w:p w:rsidR="00C362A9" w:rsidRDefault="00C362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D6D" w:rsidRDefault="006D0D6D">
    <w:pPr>
      <w:rPr>
        <w:sz w:val="24"/>
      </w:rPr>
    </w:pPr>
  </w:p>
  <w:p w:rsidR="006D0D6D" w:rsidRDefault="006D0D6D">
    <w:pPr>
      <w:pBdr>
        <w:top w:val="single" w:sz="6" w:space="1" w:color="000000"/>
      </w:pBdr>
      <w:rPr>
        <w:sz w:val="24"/>
      </w:rPr>
    </w:pPr>
  </w:p>
  <w:p w:rsidR="006D0D6D" w:rsidRDefault="006D0D6D">
    <w:pPr>
      <w:pBdr>
        <w:bottom w:val="single" w:sz="6" w:space="1" w:color="000000"/>
      </w:pBdr>
      <w:jc w:val="right"/>
      <w:rPr>
        <w:rFonts w:ascii="Arial" w:hAnsi="Arial" w:cs="Arial"/>
        <w:b/>
        <w:sz w:val="36"/>
      </w:rPr>
    </w:pPr>
  </w:p>
  <w:p w:rsidR="006D0D6D" w:rsidRDefault="006D0D6D">
    <w:pPr>
      <w:pBdr>
        <w:bottom w:val="single" w:sz="6" w:space="1" w:color="000000"/>
      </w:pBdr>
      <w:jc w:val="right"/>
      <w:rPr>
        <w:rFonts w:ascii="Arial" w:hAnsi="Arial" w:cs="Arial"/>
        <w:b/>
        <w:sz w:val="24"/>
      </w:rPr>
    </w:pPr>
  </w:p>
  <w:p w:rsidR="006D0D6D" w:rsidRDefault="006D0D6D">
    <w:pPr>
      <w:pStyle w:val="Kopfzeile"/>
      <w:rPr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73" w:type="dxa"/>
      <w:tblInd w:w="-7" w:type="dxa"/>
      <w:tblBorders>
        <w:top w:val="single" w:sz="6" w:space="0" w:color="000000"/>
        <w:left w:val="single" w:sz="6" w:space="0" w:color="000000"/>
        <w:bottom w:val="single" w:sz="6" w:space="0" w:color="000000"/>
        <w:insideH w:val="single" w:sz="6" w:space="0" w:color="000000"/>
      </w:tblBorders>
      <w:tblCellMar>
        <w:left w:w="100" w:type="dxa"/>
      </w:tblCellMar>
      <w:tblLook w:val="0000" w:firstRow="0" w:lastRow="0" w:firstColumn="0" w:lastColumn="0" w:noHBand="0" w:noVBand="0"/>
    </w:tblPr>
    <w:tblGrid>
      <w:gridCol w:w="6379"/>
      <w:gridCol w:w="3194"/>
    </w:tblGrid>
    <w:tr w:rsidR="006D0D6D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left w:w="100" w:type="dxa"/>
          </w:tcMar>
        </w:tcPr>
        <w:p w:rsidR="006D0D6D" w:rsidRDefault="00DD626F">
          <w:r>
            <w:fldChar w:fldCharType="begin" w:fldLock="1"/>
          </w:r>
          <w:r>
            <w:instrText>SUBJECT</w:instrText>
          </w:r>
          <w:r>
            <w:fldChar w:fldCharType="separate"/>
          </w:r>
          <w:proofErr w:type="spellStart"/>
          <w:r>
            <w:t>SilverScreen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6D0D6D" w:rsidRDefault="002D453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&lt;1.1</w:t>
          </w:r>
          <w:r w:rsidR="00DD626F">
            <w:t>&gt;</w:t>
          </w:r>
        </w:p>
      </w:tc>
    </w:tr>
    <w:tr w:rsidR="006D0D6D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left w:w="100" w:type="dxa"/>
          </w:tcMar>
        </w:tcPr>
        <w:p w:rsidR="006D0D6D" w:rsidRDefault="00DD626F">
          <w:r>
            <w:fldChar w:fldCharType="begin"/>
          </w:r>
          <w:r>
            <w:instrText>TITLE</w:instrText>
          </w:r>
          <w:r>
            <w:fldChar w:fldCharType="separate"/>
          </w:r>
          <w:r>
            <w:t>Software Architecture Document</w:t>
          </w:r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6D0D6D" w:rsidRDefault="002D453C">
          <w:r>
            <w:t xml:space="preserve">  Date:  &lt;29</w:t>
          </w:r>
          <w:r w:rsidR="00DD626F">
            <w:t>/11/2016&gt;</w:t>
          </w:r>
        </w:p>
      </w:tc>
    </w:tr>
    <w:tr w:rsidR="006D0D6D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6D0D6D" w:rsidRDefault="00DD626F">
          <w:r>
            <w:t>&lt;document identifier&gt;</w:t>
          </w:r>
        </w:p>
      </w:tc>
    </w:tr>
  </w:tbl>
  <w:p w:rsidR="006D0D6D" w:rsidRDefault="006D0D6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B37F7"/>
    <w:multiLevelType w:val="multilevel"/>
    <w:tmpl w:val="73E8182E"/>
    <w:lvl w:ilvl="0">
      <w:start w:val="1"/>
      <w:numFmt w:val="decimal"/>
      <w:pStyle w:val="berschrift1"/>
      <w:lvlText w:val="%1."/>
      <w:lvlJc w:val="left"/>
      <w:pPr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</w:lvl>
  </w:abstractNum>
  <w:abstractNum w:abstractNumId="1">
    <w:nsid w:val="69D42A9B"/>
    <w:multiLevelType w:val="multilevel"/>
    <w:tmpl w:val="8F9862E6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C1E547A"/>
    <w:multiLevelType w:val="multilevel"/>
    <w:tmpl w:val="12049496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0D6D"/>
    <w:rsid w:val="002D453C"/>
    <w:rsid w:val="005F1293"/>
    <w:rsid w:val="006D0D6D"/>
    <w:rsid w:val="00B85B11"/>
    <w:rsid w:val="00C362A9"/>
    <w:rsid w:val="00DD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St6z0">
    <w:name w:val="WW8NumSt6z0"/>
    <w:qFormat/>
    <w:rPr>
      <w:rFonts w:ascii="Symbol" w:hAnsi="Symbol" w:cs="Symbol"/>
    </w:rPr>
  </w:style>
  <w:style w:type="character" w:customStyle="1" w:styleId="WW8NumSt19z0">
    <w:name w:val="WW8NumSt19z0"/>
    <w:qFormat/>
    <w:rPr>
      <w:rFonts w:ascii="Symbol" w:hAnsi="Symbol" w:cs="Symbol"/>
    </w:rPr>
  </w:style>
  <w:style w:type="character" w:styleId="Seitenzahl">
    <w:name w:val="page number"/>
    <w:basedOn w:val="Absatz-Standardschriftart"/>
  </w:style>
  <w:style w:type="character" w:customStyle="1" w:styleId="FootnoteCharacters">
    <w:name w:val="Footnote Characters"/>
    <w:basedOn w:val="Absatz-Standardschriftart"/>
    <w:qFormat/>
    <w:rPr>
      <w:sz w:val="20"/>
      <w:vertAlign w:val="superscript"/>
    </w:rPr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customStyle="1" w:styleId="StrongEmphasis">
    <w:name w:val="Strong Emphasis"/>
    <w:basedOn w:val="Absatz-Standardschriftart"/>
    <w:qFormat/>
    <w:rPr>
      <w:b/>
    </w:rPr>
  </w:style>
  <w:style w:type="character" w:customStyle="1" w:styleId="VisitedInternetLink">
    <w:name w:val="Visited Internet Link"/>
    <w:basedOn w:val="Absatz-Standardschriftart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Standard"/>
    <w:next w:val="Standard"/>
    <w:qFormat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Textkrper">
    <w:name w:val="Body Text"/>
    <w:basedOn w:val="Standard"/>
    <w:pPr>
      <w:keepLines/>
      <w:spacing w:after="120"/>
      <w:ind w:left="7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Paragraph2">
    <w:name w:val="Paragraph2"/>
    <w:basedOn w:val="Standard"/>
    <w:qFormat/>
    <w:pPr>
      <w:spacing w:before="80"/>
      <w:ind w:left="720"/>
      <w:jc w:val="both"/>
    </w:pPr>
    <w:rPr>
      <w:color w:val="000000"/>
      <w:lang w:val="en-AU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Standardeinzug">
    <w:name w:val="Normal Indent"/>
    <w:basedOn w:val="Standard"/>
    <w:qFormat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qFormat/>
    <w:pPr>
      <w:numPr>
        <w:numId w:val="2"/>
      </w:numPr>
      <w:ind w:left="720"/>
    </w:pPr>
  </w:style>
  <w:style w:type="paragraph" w:customStyle="1" w:styleId="Bullet2">
    <w:name w:val="Bullet2"/>
    <w:basedOn w:val="Standard"/>
    <w:qFormat/>
    <w:pPr>
      <w:numPr>
        <w:numId w:val="3"/>
      </w:numPr>
      <w:ind w:left="1440"/>
    </w:pPr>
    <w:rPr>
      <w:color w:val="000080"/>
    </w:rPr>
  </w:style>
  <w:style w:type="paragraph" w:customStyle="1" w:styleId="Tabletext">
    <w:name w:val="Tabletext"/>
    <w:basedOn w:val="Standard"/>
    <w:qFormat/>
    <w:pPr>
      <w:keepLines/>
      <w:spacing w:after="120"/>
    </w:pPr>
  </w:style>
  <w:style w:type="paragraph" w:styleId="Dokumentstruktur">
    <w:name w:val="Document Map"/>
    <w:basedOn w:val="Standard"/>
    <w:qFormat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Standard"/>
    <w:qFormat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qFormat/>
    <w:pPr>
      <w:spacing w:before="80" w:line="240" w:lineRule="auto"/>
      <w:jc w:val="both"/>
    </w:pPr>
  </w:style>
  <w:style w:type="paragraph" w:customStyle="1" w:styleId="Paragraph3">
    <w:name w:val="Paragraph3"/>
    <w:basedOn w:val="Standard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qFormat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pPr>
      <w:ind w:left="600"/>
    </w:pPr>
  </w:style>
  <w:style w:type="paragraph" w:styleId="Verzeichnis5">
    <w:name w:val="toc 5"/>
    <w:basedOn w:val="Standard"/>
    <w:next w:val="Standard"/>
    <w:pPr>
      <w:ind w:left="800"/>
    </w:pPr>
  </w:style>
  <w:style w:type="paragraph" w:styleId="Verzeichnis6">
    <w:name w:val="toc 6"/>
    <w:basedOn w:val="Standard"/>
    <w:next w:val="Standard"/>
    <w:pPr>
      <w:ind w:left="1000"/>
    </w:pPr>
  </w:style>
  <w:style w:type="paragraph" w:styleId="Verzeichnis7">
    <w:name w:val="toc 7"/>
    <w:basedOn w:val="Standard"/>
    <w:next w:val="Standard"/>
    <w:pPr>
      <w:ind w:left="1200"/>
    </w:pPr>
  </w:style>
  <w:style w:type="paragraph" w:styleId="Verzeichnis8">
    <w:name w:val="toc 8"/>
    <w:basedOn w:val="Standard"/>
    <w:next w:val="Standard"/>
    <w:pPr>
      <w:ind w:left="1400"/>
    </w:pPr>
  </w:style>
  <w:style w:type="paragraph" w:styleId="Verzeichnis9">
    <w:name w:val="toc 9"/>
    <w:basedOn w:val="Standard"/>
    <w:next w:val="Standard"/>
    <w:pPr>
      <w:ind w:left="1600"/>
    </w:pPr>
  </w:style>
  <w:style w:type="paragraph" w:styleId="Textkrper2">
    <w:name w:val="Body Text 2"/>
    <w:basedOn w:val="Standard"/>
    <w:qFormat/>
    <w:rPr>
      <w:i/>
      <w:color w:val="0000FF"/>
    </w:rPr>
  </w:style>
  <w:style w:type="paragraph" w:styleId="Textkrper-Zeileneinzug">
    <w:name w:val="Body Text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qFormat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Standard"/>
    <w:next w:val="Textkrper"/>
    <w:qFormat/>
    <w:pPr>
      <w:spacing w:after="120"/>
      <w:ind w:left="720"/>
    </w:pPr>
    <w:rPr>
      <w:i/>
      <w:color w:val="0000FF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45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453C"/>
    <w:rPr>
      <w:rFonts w:ascii="Tahoma" w:eastAsia="Times New Roman" w:hAnsi="Tahoma" w:cs="Tahoma"/>
      <w:sz w:val="16"/>
      <w:szCs w:val="16"/>
      <w:lang w:val="en-US" w:bidi="ar-SA"/>
    </w:rPr>
  </w:style>
  <w:style w:type="character" w:styleId="Hyperlink">
    <w:name w:val="Hyperlink"/>
    <w:basedOn w:val="Absatz-Standardschriftart"/>
    <w:uiPriority w:val="99"/>
    <w:unhideWhenUsed/>
    <w:rsid w:val="002D45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koenig-media.raywenderlich.com/uploads/2016/04/diagram-mvc-480x241.png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355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SilverScreen</dc:subject>
  <dc:creator/>
  <dc:description/>
  <cp:lastModifiedBy>Simon</cp:lastModifiedBy>
  <cp:revision>5</cp:revision>
  <dcterms:created xsi:type="dcterms:W3CDTF">2016-11-23T13:46:00Z</dcterms:created>
  <dcterms:modified xsi:type="dcterms:W3CDTF">2016-11-29T18:16:00Z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 ">
    <vt:lpwstr>Objectives</vt:lpwstr>
  </property>
</Properties>
</file>