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0737" w:rsidRDefault="00250737">
      <w:pPr>
        <w:pStyle w:val="Titel"/>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304"/>
        <w:gridCol w:w="1152"/>
        <w:gridCol w:w="3744"/>
        <w:gridCol w:w="2304"/>
      </w:tblGrid>
      <w:tr w:rsidR="00250737">
        <w:tc>
          <w:tcPr>
            <w:tcW w:w="2304" w:type="dxa"/>
            <w:shd w:val="pct5" w:color="auto" w:fill="auto"/>
          </w:tcPr>
          <w:p w:rsidR="00250737" w:rsidRDefault="00250737">
            <w:pPr>
              <w:pStyle w:val="Tabletext"/>
              <w:jc w:val="center"/>
              <w:rPr>
                <w:b/>
              </w:rPr>
            </w:pPr>
            <w:r>
              <w:rPr>
                <w:b/>
              </w:rPr>
              <w:t>Date</w:t>
            </w:r>
          </w:p>
        </w:tc>
        <w:tc>
          <w:tcPr>
            <w:tcW w:w="1152" w:type="dxa"/>
            <w:shd w:val="pct5" w:color="auto" w:fill="auto"/>
          </w:tcPr>
          <w:p w:rsidR="00250737" w:rsidRDefault="00250737">
            <w:pPr>
              <w:pStyle w:val="Tabletext"/>
              <w:jc w:val="center"/>
              <w:rPr>
                <w:b/>
              </w:rPr>
            </w:pPr>
            <w:r>
              <w:rPr>
                <w:b/>
              </w:rPr>
              <w:t>Version</w:t>
            </w:r>
          </w:p>
        </w:tc>
        <w:tc>
          <w:tcPr>
            <w:tcW w:w="3744" w:type="dxa"/>
            <w:shd w:val="pct5" w:color="auto" w:fill="auto"/>
          </w:tcPr>
          <w:p w:rsidR="00250737" w:rsidRDefault="00250737">
            <w:pPr>
              <w:pStyle w:val="Tabletext"/>
              <w:jc w:val="center"/>
              <w:rPr>
                <w:b/>
              </w:rPr>
            </w:pPr>
            <w:r>
              <w:rPr>
                <w:b/>
              </w:rPr>
              <w:t>Description</w:t>
            </w:r>
          </w:p>
        </w:tc>
        <w:tc>
          <w:tcPr>
            <w:tcW w:w="2304" w:type="dxa"/>
            <w:shd w:val="pct5" w:color="auto" w:fill="auto"/>
          </w:tcPr>
          <w:p w:rsidR="00250737" w:rsidRDefault="00250737">
            <w:pPr>
              <w:pStyle w:val="Tabletext"/>
              <w:jc w:val="center"/>
              <w:rPr>
                <w:b/>
              </w:rPr>
            </w:pPr>
            <w:r>
              <w:rPr>
                <w:b/>
              </w:rPr>
              <w:t>Author</w:t>
            </w:r>
          </w:p>
        </w:tc>
      </w:tr>
      <w:tr w:rsidR="00250737">
        <w:trPr>
          <w:cantSplit/>
        </w:trPr>
        <w:tc>
          <w:tcPr>
            <w:tcW w:w="2304" w:type="dxa"/>
          </w:tcPr>
          <w:p w:rsidR="00250737" w:rsidRDefault="00250737" w:rsidP="004D7420">
            <w:pPr>
              <w:pStyle w:val="Tabletext"/>
            </w:pPr>
            <w:r>
              <w:t>&lt;</w:t>
            </w:r>
            <w:r w:rsidR="004D7420">
              <w:t>02/05/y17</w:t>
            </w:r>
            <w:r>
              <w:t>&gt;</w:t>
            </w:r>
          </w:p>
        </w:tc>
        <w:tc>
          <w:tcPr>
            <w:tcW w:w="1152" w:type="dxa"/>
          </w:tcPr>
          <w:p w:rsidR="00250737" w:rsidRDefault="00250737">
            <w:pPr>
              <w:pStyle w:val="Tabletext"/>
            </w:pPr>
            <w:r>
              <w:t>&lt;</w:t>
            </w:r>
            <w:r w:rsidR="004D7420">
              <w:t>1.0</w:t>
            </w:r>
            <w:r>
              <w:t>&gt;</w:t>
            </w:r>
          </w:p>
        </w:tc>
        <w:tc>
          <w:tcPr>
            <w:tcW w:w="3744" w:type="dxa"/>
          </w:tcPr>
          <w:p w:rsidR="00250737" w:rsidRDefault="004D7420">
            <w:pPr>
              <w:pStyle w:val="Tabletext"/>
            </w:pPr>
            <w:proofErr w:type="spellStart"/>
            <w:r>
              <w:t>Init</w:t>
            </w:r>
            <w:proofErr w:type="spellEnd"/>
          </w:p>
        </w:tc>
        <w:tc>
          <w:tcPr>
            <w:tcW w:w="2304" w:type="dxa"/>
          </w:tcPr>
          <w:p w:rsidR="00250737" w:rsidRDefault="004D7420">
            <w:pPr>
              <w:pStyle w:val="Tabletext"/>
            </w:pPr>
            <w:r>
              <w:t>Simon Gerhardt</w:t>
            </w:r>
          </w:p>
        </w:tc>
      </w:tr>
      <w:tr w:rsidR="00250737">
        <w:trPr>
          <w:cantSplit/>
        </w:trPr>
        <w:tc>
          <w:tcPr>
            <w:tcW w:w="2304" w:type="dxa"/>
          </w:tcPr>
          <w:p w:rsidR="00250737" w:rsidRDefault="00250737">
            <w:pPr>
              <w:pStyle w:val="Tabletext"/>
            </w:pPr>
          </w:p>
        </w:tc>
        <w:tc>
          <w:tcPr>
            <w:tcW w:w="1152" w:type="dxa"/>
          </w:tcPr>
          <w:p w:rsidR="00250737" w:rsidRDefault="00250737">
            <w:pPr>
              <w:pStyle w:val="Tabletext"/>
            </w:pPr>
          </w:p>
        </w:tc>
        <w:tc>
          <w:tcPr>
            <w:tcW w:w="3744" w:type="dxa"/>
          </w:tcPr>
          <w:p w:rsidR="00250737" w:rsidRDefault="00250737">
            <w:pPr>
              <w:pStyle w:val="Tabletext"/>
            </w:pPr>
          </w:p>
        </w:tc>
        <w:tc>
          <w:tcPr>
            <w:tcW w:w="2304" w:type="dxa"/>
          </w:tcPr>
          <w:p w:rsidR="00250737" w:rsidRDefault="00250737">
            <w:pPr>
              <w:pStyle w:val="Tabletext"/>
            </w:pPr>
          </w:p>
        </w:tc>
      </w:tr>
      <w:tr w:rsidR="00250737">
        <w:trPr>
          <w:cantSplit/>
        </w:trPr>
        <w:tc>
          <w:tcPr>
            <w:tcW w:w="2304" w:type="dxa"/>
          </w:tcPr>
          <w:p w:rsidR="00250737" w:rsidRDefault="00250737">
            <w:pPr>
              <w:pStyle w:val="Tabletext"/>
            </w:pPr>
          </w:p>
        </w:tc>
        <w:tc>
          <w:tcPr>
            <w:tcW w:w="1152" w:type="dxa"/>
          </w:tcPr>
          <w:p w:rsidR="00250737" w:rsidRDefault="00250737">
            <w:pPr>
              <w:pStyle w:val="Tabletext"/>
            </w:pPr>
          </w:p>
        </w:tc>
        <w:tc>
          <w:tcPr>
            <w:tcW w:w="3744" w:type="dxa"/>
          </w:tcPr>
          <w:p w:rsidR="00250737" w:rsidRDefault="00250737">
            <w:pPr>
              <w:pStyle w:val="Tabletext"/>
            </w:pPr>
          </w:p>
        </w:tc>
        <w:tc>
          <w:tcPr>
            <w:tcW w:w="2304" w:type="dxa"/>
          </w:tcPr>
          <w:p w:rsidR="00250737" w:rsidRDefault="00250737">
            <w:pPr>
              <w:pStyle w:val="Tabletext"/>
            </w:pPr>
          </w:p>
        </w:tc>
      </w:tr>
      <w:tr w:rsidR="00250737">
        <w:trPr>
          <w:cantSplit/>
        </w:trPr>
        <w:tc>
          <w:tcPr>
            <w:tcW w:w="2304" w:type="dxa"/>
          </w:tcPr>
          <w:p w:rsidR="00250737" w:rsidRDefault="00250737">
            <w:pPr>
              <w:pStyle w:val="Tabletext"/>
            </w:pPr>
          </w:p>
        </w:tc>
        <w:tc>
          <w:tcPr>
            <w:tcW w:w="1152" w:type="dxa"/>
          </w:tcPr>
          <w:p w:rsidR="00250737" w:rsidRDefault="00250737">
            <w:pPr>
              <w:pStyle w:val="Tabletext"/>
            </w:pPr>
          </w:p>
        </w:tc>
        <w:tc>
          <w:tcPr>
            <w:tcW w:w="3744" w:type="dxa"/>
          </w:tcPr>
          <w:p w:rsidR="00250737" w:rsidRDefault="00250737">
            <w:pPr>
              <w:pStyle w:val="Tabletext"/>
            </w:pPr>
          </w:p>
        </w:tc>
        <w:tc>
          <w:tcPr>
            <w:tcW w:w="2304" w:type="dxa"/>
          </w:tcPr>
          <w:p w:rsidR="00250737" w:rsidRDefault="00250737">
            <w:pPr>
              <w:pStyle w:val="Tabletext"/>
            </w:pPr>
          </w:p>
        </w:tc>
      </w:tr>
    </w:tbl>
    <w:p w:rsidR="00250737" w:rsidRDefault="00250737"/>
    <w:p w:rsidR="00250737" w:rsidRDefault="00250737">
      <w:pPr>
        <w:pStyle w:val="Titel"/>
      </w:pPr>
      <w:r>
        <w:br w:type="page"/>
      </w:r>
      <w:r>
        <w:lastRenderedPageBreak/>
        <w:t>Table of Contents</w:t>
      </w:r>
    </w:p>
    <w:p w:rsidR="00250737" w:rsidRDefault="00250737">
      <w:pPr>
        <w:pStyle w:val="Verzeichnis1"/>
        <w:tabs>
          <w:tab w:val="left" w:pos="432"/>
        </w:tabs>
        <w:rPr>
          <w:noProof/>
          <w:sz w:val="24"/>
          <w:szCs w:val="24"/>
        </w:rPr>
      </w:pPr>
      <w:r>
        <w:fldChar w:fldCharType="begin"/>
      </w:r>
      <w:r>
        <w:instrText xml:space="preserve"> TOC \o "1-3" </w:instrText>
      </w:r>
      <w:r>
        <w:fldChar w:fldCharType="separate"/>
      </w:r>
      <w:r>
        <w:rPr>
          <w:noProof/>
          <w:szCs w:val="24"/>
        </w:rPr>
        <w:t>1.</w:t>
      </w:r>
      <w:r>
        <w:rPr>
          <w:noProof/>
          <w:sz w:val="24"/>
          <w:szCs w:val="24"/>
        </w:rPr>
        <w:tab/>
      </w:r>
      <w:r>
        <w:rPr>
          <w:noProof/>
          <w:szCs w:val="24"/>
        </w:rPr>
        <w:t>Introduction</w:t>
      </w:r>
      <w:r>
        <w:rPr>
          <w:noProof/>
        </w:rPr>
        <w:tab/>
      </w:r>
      <w:r>
        <w:rPr>
          <w:noProof/>
        </w:rPr>
        <w:fldChar w:fldCharType="begin"/>
      </w:r>
      <w:r>
        <w:rPr>
          <w:noProof/>
        </w:rPr>
        <w:instrText xml:space="preserve"> PAGEREF _Toc524537127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1.1</w:t>
      </w:r>
      <w:r>
        <w:rPr>
          <w:noProof/>
          <w:sz w:val="24"/>
          <w:szCs w:val="24"/>
        </w:rPr>
        <w:tab/>
      </w:r>
      <w:r>
        <w:rPr>
          <w:noProof/>
        </w:rPr>
        <w:t>Purpose</w:t>
      </w:r>
      <w:r>
        <w:rPr>
          <w:noProof/>
        </w:rPr>
        <w:tab/>
      </w:r>
      <w:r>
        <w:rPr>
          <w:noProof/>
        </w:rPr>
        <w:fldChar w:fldCharType="begin"/>
      </w:r>
      <w:r>
        <w:rPr>
          <w:noProof/>
        </w:rPr>
        <w:instrText xml:space="preserve"> PAGEREF _Toc524537128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1.2</w:t>
      </w:r>
      <w:r>
        <w:rPr>
          <w:noProof/>
          <w:sz w:val="24"/>
          <w:szCs w:val="24"/>
        </w:rPr>
        <w:tab/>
      </w:r>
      <w:r>
        <w:rPr>
          <w:noProof/>
        </w:rPr>
        <w:t>Scope</w:t>
      </w:r>
      <w:r>
        <w:rPr>
          <w:noProof/>
        </w:rPr>
        <w:tab/>
      </w:r>
      <w:r>
        <w:rPr>
          <w:noProof/>
        </w:rPr>
        <w:fldChar w:fldCharType="begin"/>
      </w:r>
      <w:r>
        <w:rPr>
          <w:noProof/>
        </w:rPr>
        <w:instrText xml:space="preserve"> PAGEREF _Toc524537129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1.3</w:t>
      </w:r>
      <w:r>
        <w:rPr>
          <w:noProof/>
          <w:sz w:val="24"/>
          <w:szCs w:val="24"/>
        </w:rPr>
        <w:tab/>
      </w:r>
      <w:r>
        <w:rPr>
          <w:noProof/>
        </w:rPr>
        <w:t>Intended Audience</w:t>
      </w:r>
      <w:r>
        <w:rPr>
          <w:noProof/>
        </w:rPr>
        <w:tab/>
      </w:r>
      <w:r>
        <w:rPr>
          <w:noProof/>
        </w:rPr>
        <w:fldChar w:fldCharType="begin"/>
      </w:r>
      <w:r>
        <w:rPr>
          <w:noProof/>
        </w:rPr>
        <w:instrText xml:space="preserve"> PAGEREF _Toc524537130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1.4</w:t>
      </w:r>
      <w:r>
        <w:rPr>
          <w:noProof/>
          <w:sz w:val="24"/>
          <w:szCs w:val="24"/>
        </w:rPr>
        <w:tab/>
      </w:r>
      <w:r>
        <w:rPr>
          <w:noProof/>
        </w:rPr>
        <w:t>Document Terminology and Acronyms</w:t>
      </w:r>
      <w:r>
        <w:rPr>
          <w:noProof/>
        </w:rPr>
        <w:tab/>
      </w:r>
      <w:r>
        <w:rPr>
          <w:noProof/>
        </w:rPr>
        <w:fldChar w:fldCharType="begin"/>
      </w:r>
      <w:r>
        <w:rPr>
          <w:noProof/>
        </w:rPr>
        <w:instrText xml:space="preserve"> PAGEREF _Toc524537131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1.5</w:t>
      </w:r>
      <w:r>
        <w:rPr>
          <w:noProof/>
          <w:sz w:val="24"/>
          <w:szCs w:val="24"/>
        </w:rPr>
        <w:tab/>
      </w:r>
      <w:r>
        <w:rPr>
          <w:noProof/>
        </w:rPr>
        <w:t>References</w:t>
      </w:r>
      <w:r>
        <w:rPr>
          <w:noProof/>
        </w:rPr>
        <w:tab/>
      </w:r>
      <w:r>
        <w:rPr>
          <w:noProof/>
        </w:rPr>
        <w:fldChar w:fldCharType="begin"/>
      </w:r>
      <w:r>
        <w:rPr>
          <w:noProof/>
        </w:rPr>
        <w:instrText xml:space="preserve"> PAGEREF _Toc524537132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1.6</w:t>
      </w:r>
      <w:r>
        <w:rPr>
          <w:noProof/>
          <w:sz w:val="24"/>
          <w:szCs w:val="24"/>
        </w:rPr>
        <w:tab/>
      </w:r>
      <w:r>
        <w:rPr>
          <w:noProof/>
        </w:rPr>
        <w:t>Document Structure</w:t>
      </w:r>
      <w:r>
        <w:rPr>
          <w:noProof/>
        </w:rPr>
        <w:tab/>
      </w:r>
      <w:r>
        <w:rPr>
          <w:noProof/>
        </w:rPr>
        <w:fldChar w:fldCharType="begin"/>
      </w:r>
      <w:r>
        <w:rPr>
          <w:noProof/>
        </w:rPr>
        <w:instrText xml:space="preserve"> PAGEREF _Toc524537133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2.</w:t>
      </w:r>
      <w:r>
        <w:rPr>
          <w:noProof/>
          <w:sz w:val="24"/>
          <w:szCs w:val="24"/>
        </w:rPr>
        <w:tab/>
      </w:r>
      <w:r>
        <w:rPr>
          <w:noProof/>
          <w:szCs w:val="24"/>
        </w:rPr>
        <w:t>Evaluation Mission and Test Motivation</w:t>
      </w:r>
      <w:r>
        <w:rPr>
          <w:noProof/>
        </w:rPr>
        <w:tab/>
      </w:r>
      <w:r>
        <w:rPr>
          <w:noProof/>
        </w:rPr>
        <w:fldChar w:fldCharType="begin"/>
      </w:r>
      <w:r>
        <w:rPr>
          <w:noProof/>
        </w:rPr>
        <w:instrText xml:space="preserve"> PAGEREF _Toc524537134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2.1</w:t>
      </w:r>
      <w:r>
        <w:rPr>
          <w:noProof/>
          <w:sz w:val="24"/>
          <w:szCs w:val="24"/>
        </w:rPr>
        <w:tab/>
      </w:r>
      <w:r>
        <w:rPr>
          <w:noProof/>
        </w:rPr>
        <w:t>Background</w:t>
      </w:r>
      <w:r>
        <w:rPr>
          <w:noProof/>
        </w:rPr>
        <w:tab/>
      </w:r>
      <w:r>
        <w:rPr>
          <w:noProof/>
        </w:rPr>
        <w:fldChar w:fldCharType="begin"/>
      </w:r>
      <w:r>
        <w:rPr>
          <w:noProof/>
        </w:rPr>
        <w:instrText xml:space="preserve"> PAGEREF _Toc524537135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2.2</w:t>
      </w:r>
      <w:r>
        <w:rPr>
          <w:noProof/>
          <w:sz w:val="24"/>
          <w:szCs w:val="24"/>
        </w:rPr>
        <w:tab/>
      </w:r>
      <w:r>
        <w:rPr>
          <w:noProof/>
        </w:rPr>
        <w:t>Evaluation Mission</w:t>
      </w:r>
      <w:r>
        <w:rPr>
          <w:noProof/>
        </w:rPr>
        <w:tab/>
      </w:r>
      <w:r>
        <w:rPr>
          <w:noProof/>
        </w:rPr>
        <w:fldChar w:fldCharType="begin"/>
      </w:r>
      <w:r>
        <w:rPr>
          <w:noProof/>
        </w:rPr>
        <w:instrText xml:space="preserve"> PAGEREF _Toc524537136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2.3</w:t>
      </w:r>
      <w:r>
        <w:rPr>
          <w:noProof/>
          <w:sz w:val="24"/>
          <w:szCs w:val="24"/>
        </w:rPr>
        <w:tab/>
      </w:r>
      <w:r>
        <w:rPr>
          <w:noProof/>
        </w:rPr>
        <w:t>Test Motivators</w:t>
      </w:r>
      <w:r>
        <w:rPr>
          <w:noProof/>
        </w:rPr>
        <w:tab/>
      </w:r>
      <w:r>
        <w:rPr>
          <w:noProof/>
        </w:rPr>
        <w:fldChar w:fldCharType="begin"/>
      </w:r>
      <w:r>
        <w:rPr>
          <w:noProof/>
        </w:rPr>
        <w:instrText xml:space="preserve"> PAGEREF _Toc524537137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3.</w:t>
      </w:r>
      <w:r>
        <w:rPr>
          <w:noProof/>
          <w:sz w:val="24"/>
          <w:szCs w:val="24"/>
        </w:rPr>
        <w:tab/>
      </w:r>
      <w:r>
        <w:rPr>
          <w:noProof/>
          <w:szCs w:val="24"/>
        </w:rPr>
        <w:t>Target Test Items</w:t>
      </w:r>
      <w:r>
        <w:rPr>
          <w:noProof/>
        </w:rPr>
        <w:tab/>
      </w:r>
      <w:r>
        <w:rPr>
          <w:noProof/>
        </w:rPr>
        <w:fldChar w:fldCharType="begin"/>
      </w:r>
      <w:r>
        <w:rPr>
          <w:noProof/>
        </w:rPr>
        <w:instrText xml:space="preserve"> PAGEREF _Toc524537138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4.</w:t>
      </w:r>
      <w:r>
        <w:rPr>
          <w:noProof/>
          <w:sz w:val="24"/>
          <w:szCs w:val="24"/>
        </w:rPr>
        <w:tab/>
      </w:r>
      <w:r>
        <w:rPr>
          <w:noProof/>
          <w:szCs w:val="24"/>
        </w:rPr>
        <w:t>Outline of Planned Tests</w:t>
      </w:r>
      <w:r>
        <w:rPr>
          <w:noProof/>
        </w:rPr>
        <w:tab/>
      </w:r>
      <w:r>
        <w:rPr>
          <w:noProof/>
        </w:rPr>
        <w:fldChar w:fldCharType="begin"/>
      </w:r>
      <w:r>
        <w:rPr>
          <w:noProof/>
        </w:rPr>
        <w:instrText xml:space="preserve"> PAGEREF _Toc524537139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4.1</w:t>
      </w:r>
      <w:r>
        <w:rPr>
          <w:noProof/>
          <w:sz w:val="24"/>
          <w:szCs w:val="24"/>
        </w:rPr>
        <w:tab/>
      </w:r>
      <w:r>
        <w:rPr>
          <w:noProof/>
        </w:rPr>
        <w:t>Outline of Test Inclusions</w:t>
      </w:r>
      <w:r>
        <w:rPr>
          <w:noProof/>
        </w:rPr>
        <w:tab/>
      </w:r>
      <w:r>
        <w:rPr>
          <w:noProof/>
        </w:rPr>
        <w:fldChar w:fldCharType="begin"/>
      </w:r>
      <w:r>
        <w:rPr>
          <w:noProof/>
        </w:rPr>
        <w:instrText xml:space="preserve"> PAGEREF _Toc524537140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4.2</w:t>
      </w:r>
      <w:r>
        <w:rPr>
          <w:noProof/>
          <w:sz w:val="24"/>
          <w:szCs w:val="24"/>
        </w:rPr>
        <w:tab/>
      </w:r>
      <w:r>
        <w:rPr>
          <w:noProof/>
        </w:rPr>
        <w:t>Outline of other candidates for potential inclusion</w:t>
      </w:r>
      <w:r>
        <w:rPr>
          <w:noProof/>
        </w:rPr>
        <w:tab/>
      </w:r>
      <w:r>
        <w:rPr>
          <w:noProof/>
        </w:rPr>
        <w:fldChar w:fldCharType="begin"/>
      </w:r>
      <w:r>
        <w:rPr>
          <w:noProof/>
        </w:rPr>
        <w:instrText xml:space="preserve"> PAGEREF _Toc524537141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4.3</w:t>
      </w:r>
      <w:r>
        <w:rPr>
          <w:noProof/>
          <w:sz w:val="24"/>
          <w:szCs w:val="24"/>
        </w:rPr>
        <w:tab/>
      </w:r>
      <w:r>
        <w:rPr>
          <w:noProof/>
        </w:rPr>
        <w:t>Outline of Test Exclusions</w:t>
      </w:r>
      <w:r>
        <w:rPr>
          <w:noProof/>
        </w:rPr>
        <w:tab/>
      </w:r>
      <w:r>
        <w:rPr>
          <w:noProof/>
        </w:rPr>
        <w:fldChar w:fldCharType="begin"/>
      </w:r>
      <w:r>
        <w:rPr>
          <w:noProof/>
        </w:rPr>
        <w:instrText xml:space="preserve"> PAGEREF _Toc524537142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5.</w:t>
      </w:r>
      <w:r>
        <w:rPr>
          <w:noProof/>
          <w:sz w:val="24"/>
          <w:szCs w:val="24"/>
        </w:rPr>
        <w:tab/>
      </w:r>
      <w:r>
        <w:rPr>
          <w:noProof/>
          <w:szCs w:val="24"/>
        </w:rPr>
        <w:t>Test Approach</w:t>
      </w:r>
      <w:r>
        <w:rPr>
          <w:noProof/>
        </w:rPr>
        <w:tab/>
      </w:r>
      <w:r>
        <w:rPr>
          <w:noProof/>
        </w:rPr>
        <w:fldChar w:fldCharType="begin"/>
      </w:r>
      <w:r>
        <w:rPr>
          <w:noProof/>
        </w:rPr>
        <w:instrText xml:space="preserve"> PAGEREF _Toc524537143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5.1</w:t>
      </w:r>
      <w:r>
        <w:rPr>
          <w:noProof/>
          <w:sz w:val="24"/>
          <w:szCs w:val="24"/>
        </w:rPr>
        <w:tab/>
      </w:r>
      <w:r>
        <w:rPr>
          <w:noProof/>
        </w:rPr>
        <w:t>Initial Test-Idea Catalogs and other reference sources</w:t>
      </w:r>
      <w:r>
        <w:rPr>
          <w:noProof/>
        </w:rPr>
        <w:tab/>
      </w:r>
      <w:r>
        <w:rPr>
          <w:noProof/>
        </w:rPr>
        <w:fldChar w:fldCharType="begin"/>
      </w:r>
      <w:r>
        <w:rPr>
          <w:noProof/>
        </w:rPr>
        <w:instrText xml:space="preserve"> PAGEREF _Toc524537144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5.2</w:t>
      </w:r>
      <w:r>
        <w:rPr>
          <w:noProof/>
          <w:sz w:val="24"/>
          <w:szCs w:val="24"/>
        </w:rPr>
        <w:tab/>
      </w:r>
      <w:r>
        <w:rPr>
          <w:noProof/>
        </w:rPr>
        <w:t>Testing Techniques and Types</w:t>
      </w:r>
      <w:r>
        <w:rPr>
          <w:noProof/>
        </w:rPr>
        <w:tab/>
      </w:r>
      <w:r>
        <w:rPr>
          <w:noProof/>
        </w:rPr>
        <w:fldChar w:fldCharType="begin"/>
      </w:r>
      <w:r>
        <w:rPr>
          <w:noProof/>
        </w:rPr>
        <w:instrText xml:space="preserve"> PAGEREF _Toc524537145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5.2.1</w:t>
      </w:r>
      <w:r>
        <w:rPr>
          <w:noProof/>
          <w:sz w:val="24"/>
          <w:szCs w:val="24"/>
        </w:rPr>
        <w:tab/>
      </w:r>
      <w:r>
        <w:rPr>
          <w:noProof/>
        </w:rPr>
        <w:t>Data and Database Integrity Testing</w:t>
      </w:r>
      <w:r>
        <w:rPr>
          <w:noProof/>
        </w:rPr>
        <w:tab/>
      </w:r>
      <w:r>
        <w:rPr>
          <w:noProof/>
        </w:rPr>
        <w:fldChar w:fldCharType="begin"/>
      </w:r>
      <w:r>
        <w:rPr>
          <w:noProof/>
        </w:rPr>
        <w:instrText xml:space="preserve"> PAGEREF _Toc524537146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5.2.2</w:t>
      </w:r>
      <w:r>
        <w:rPr>
          <w:noProof/>
          <w:sz w:val="24"/>
          <w:szCs w:val="24"/>
        </w:rPr>
        <w:tab/>
      </w:r>
      <w:r>
        <w:rPr>
          <w:noProof/>
        </w:rPr>
        <w:t>Function Testing</w:t>
      </w:r>
      <w:r>
        <w:rPr>
          <w:noProof/>
        </w:rPr>
        <w:tab/>
      </w:r>
      <w:r>
        <w:rPr>
          <w:noProof/>
        </w:rPr>
        <w:fldChar w:fldCharType="begin"/>
      </w:r>
      <w:r>
        <w:rPr>
          <w:noProof/>
        </w:rPr>
        <w:instrText xml:space="preserve"> PAGEREF _Toc524537147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5.2.3</w:t>
      </w:r>
      <w:r>
        <w:rPr>
          <w:noProof/>
          <w:sz w:val="24"/>
          <w:szCs w:val="24"/>
        </w:rPr>
        <w:tab/>
      </w:r>
      <w:r>
        <w:rPr>
          <w:noProof/>
        </w:rPr>
        <w:t>Business Cycle Testing</w:t>
      </w:r>
      <w:r>
        <w:rPr>
          <w:noProof/>
        </w:rPr>
        <w:tab/>
      </w:r>
      <w:r>
        <w:rPr>
          <w:noProof/>
        </w:rPr>
        <w:fldChar w:fldCharType="begin"/>
      </w:r>
      <w:r>
        <w:rPr>
          <w:noProof/>
        </w:rPr>
        <w:instrText xml:space="preserve"> PAGEREF _Toc524537148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5.2.4</w:t>
      </w:r>
      <w:r>
        <w:rPr>
          <w:noProof/>
          <w:sz w:val="24"/>
          <w:szCs w:val="24"/>
        </w:rPr>
        <w:tab/>
      </w:r>
      <w:r>
        <w:rPr>
          <w:noProof/>
        </w:rPr>
        <w:t>User Interface Testing</w:t>
      </w:r>
      <w:r>
        <w:rPr>
          <w:noProof/>
        </w:rPr>
        <w:tab/>
      </w:r>
      <w:r>
        <w:rPr>
          <w:noProof/>
        </w:rPr>
        <w:fldChar w:fldCharType="begin"/>
      </w:r>
      <w:r>
        <w:rPr>
          <w:noProof/>
        </w:rPr>
        <w:instrText xml:space="preserve"> PAGEREF _Toc524537149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5.2.5</w:t>
      </w:r>
      <w:r>
        <w:rPr>
          <w:noProof/>
          <w:sz w:val="24"/>
          <w:szCs w:val="24"/>
        </w:rPr>
        <w:tab/>
      </w:r>
      <w:r>
        <w:rPr>
          <w:noProof/>
        </w:rPr>
        <w:t>Performance Profiling</w:t>
      </w:r>
      <w:r>
        <w:rPr>
          <w:noProof/>
        </w:rPr>
        <w:tab/>
      </w:r>
      <w:r>
        <w:rPr>
          <w:noProof/>
        </w:rPr>
        <w:fldChar w:fldCharType="begin"/>
      </w:r>
      <w:r>
        <w:rPr>
          <w:noProof/>
        </w:rPr>
        <w:instrText xml:space="preserve"> PAGEREF _Toc524537150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5.2.6</w:t>
      </w:r>
      <w:r>
        <w:rPr>
          <w:noProof/>
          <w:sz w:val="24"/>
          <w:szCs w:val="24"/>
        </w:rPr>
        <w:tab/>
      </w:r>
      <w:r>
        <w:rPr>
          <w:noProof/>
        </w:rPr>
        <w:t>Load Testing</w:t>
      </w:r>
      <w:r>
        <w:rPr>
          <w:noProof/>
        </w:rPr>
        <w:tab/>
      </w:r>
      <w:r>
        <w:rPr>
          <w:noProof/>
        </w:rPr>
        <w:fldChar w:fldCharType="begin"/>
      </w:r>
      <w:r>
        <w:rPr>
          <w:noProof/>
        </w:rPr>
        <w:instrText xml:space="preserve"> PAGEREF _Toc524537151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5.2.7</w:t>
      </w:r>
      <w:r>
        <w:rPr>
          <w:noProof/>
          <w:sz w:val="24"/>
          <w:szCs w:val="24"/>
        </w:rPr>
        <w:tab/>
      </w:r>
      <w:r>
        <w:rPr>
          <w:noProof/>
        </w:rPr>
        <w:t>Stress Testing</w:t>
      </w:r>
      <w:r>
        <w:rPr>
          <w:noProof/>
        </w:rPr>
        <w:tab/>
      </w:r>
      <w:r>
        <w:rPr>
          <w:noProof/>
        </w:rPr>
        <w:fldChar w:fldCharType="begin"/>
      </w:r>
      <w:r>
        <w:rPr>
          <w:noProof/>
        </w:rPr>
        <w:instrText xml:space="preserve"> PAGEREF _Toc524537152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5.2.8</w:t>
      </w:r>
      <w:r>
        <w:rPr>
          <w:noProof/>
          <w:sz w:val="24"/>
          <w:szCs w:val="24"/>
        </w:rPr>
        <w:tab/>
      </w:r>
      <w:r>
        <w:rPr>
          <w:noProof/>
        </w:rPr>
        <w:t>Volume Testing</w:t>
      </w:r>
      <w:r>
        <w:rPr>
          <w:noProof/>
        </w:rPr>
        <w:tab/>
      </w:r>
      <w:r>
        <w:rPr>
          <w:noProof/>
        </w:rPr>
        <w:fldChar w:fldCharType="begin"/>
      </w:r>
      <w:r>
        <w:rPr>
          <w:noProof/>
        </w:rPr>
        <w:instrText xml:space="preserve"> PAGEREF _Toc524537153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5.2.9</w:t>
      </w:r>
      <w:r>
        <w:rPr>
          <w:noProof/>
          <w:sz w:val="24"/>
          <w:szCs w:val="24"/>
        </w:rPr>
        <w:tab/>
      </w:r>
      <w:r>
        <w:rPr>
          <w:noProof/>
        </w:rPr>
        <w:t>Security and Access Control Testing</w:t>
      </w:r>
      <w:r>
        <w:rPr>
          <w:noProof/>
        </w:rPr>
        <w:tab/>
      </w:r>
      <w:r>
        <w:rPr>
          <w:noProof/>
        </w:rPr>
        <w:fldChar w:fldCharType="begin"/>
      </w:r>
      <w:r>
        <w:rPr>
          <w:noProof/>
        </w:rPr>
        <w:instrText xml:space="preserve"> PAGEREF _Toc524537154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4"/>
        </w:tabs>
        <w:rPr>
          <w:noProof/>
          <w:sz w:val="24"/>
          <w:szCs w:val="24"/>
        </w:rPr>
      </w:pPr>
      <w:r>
        <w:rPr>
          <w:noProof/>
        </w:rPr>
        <w:t>5.2.10</w:t>
      </w:r>
      <w:r>
        <w:rPr>
          <w:noProof/>
          <w:sz w:val="24"/>
          <w:szCs w:val="24"/>
        </w:rPr>
        <w:tab/>
      </w:r>
      <w:r>
        <w:rPr>
          <w:noProof/>
        </w:rPr>
        <w:t>Failover and Recovery Testing</w:t>
      </w:r>
      <w:r>
        <w:rPr>
          <w:noProof/>
        </w:rPr>
        <w:tab/>
      </w:r>
      <w:r>
        <w:rPr>
          <w:noProof/>
        </w:rPr>
        <w:fldChar w:fldCharType="begin"/>
      </w:r>
      <w:r>
        <w:rPr>
          <w:noProof/>
        </w:rPr>
        <w:instrText xml:space="preserve"> PAGEREF _Toc524537155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4"/>
        </w:tabs>
        <w:rPr>
          <w:noProof/>
          <w:sz w:val="24"/>
          <w:szCs w:val="24"/>
        </w:rPr>
      </w:pPr>
      <w:r>
        <w:rPr>
          <w:noProof/>
        </w:rPr>
        <w:t>5.2.11</w:t>
      </w:r>
      <w:r>
        <w:rPr>
          <w:noProof/>
          <w:sz w:val="24"/>
          <w:szCs w:val="24"/>
        </w:rPr>
        <w:tab/>
      </w:r>
      <w:r>
        <w:rPr>
          <w:noProof/>
        </w:rPr>
        <w:t>Configuration Testing</w:t>
      </w:r>
      <w:r>
        <w:rPr>
          <w:noProof/>
        </w:rPr>
        <w:tab/>
      </w:r>
      <w:r>
        <w:rPr>
          <w:noProof/>
        </w:rPr>
        <w:fldChar w:fldCharType="begin"/>
      </w:r>
      <w:r>
        <w:rPr>
          <w:noProof/>
        </w:rPr>
        <w:instrText xml:space="preserve"> PAGEREF _Toc524537156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4"/>
        </w:tabs>
        <w:rPr>
          <w:noProof/>
          <w:sz w:val="24"/>
          <w:szCs w:val="24"/>
        </w:rPr>
      </w:pPr>
      <w:r>
        <w:rPr>
          <w:noProof/>
        </w:rPr>
        <w:t>5.2.12</w:t>
      </w:r>
      <w:r>
        <w:rPr>
          <w:noProof/>
          <w:sz w:val="24"/>
          <w:szCs w:val="24"/>
        </w:rPr>
        <w:tab/>
      </w:r>
      <w:r>
        <w:rPr>
          <w:noProof/>
        </w:rPr>
        <w:t>Installation Testing</w:t>
      </w:r>
      <w:r>
        <w:rPr>
          <w:noProof/>
        </w:rPr>
        <w:tab/>
      </w:r>
      <w:r>
        <w:rPr>
          <w:noProof/>
        </w:rPr>
        <w:fldChar w:fldCharType="begin"/>
      </w:r>
      <w:r>
        <w:rPr>
          <w:noProof/>
        </w:rPr>
        <w:instrText xml:space="preserve"> PAGEREF _Toc524537157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6.</w:t>
      </w:r>
      <w:r>
        <w:rPr>
          <w:noProof/>
          <w:sz w:val="24"/>
          <w:szCs w:val="24"/>
        </w:rPr>
        <w:tab/>
      </w:r>
      <w:r>
        <w:rPr>
          <w:noProof/>
          <w:szCs w:val="24"/>
        </w:rPr>
        <w:t>Entry and Exit Criteria</w:t>
      </w:r>
      <w:r>
        <w:rPr>
          <w:noProof/>
        </w:rPr>
        <w:tab/>
      </w:r>
      <w:r>
        <w:rPr>
          <w:noProof/>
        </w:rPr>
        <w:fldChar w:fldCharType="begin"/>
      </w:r>
      <w:r>
        <w:rPr>
          <w:noProof/>
        </w:rPr>
        <w:instrText xml:space="preserve"> PAGEREF _Toc524537158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6.1</w:t>
      </w:r>
      <w:r>
        <w:rPr>
          <w:noProof/>
          <w:sz w:val="24"/>
          <w:szCs w:val="24"/>
        </w:rPr>
        <w:tab/>
      </w:r>
      <w:r>
        <w:rPr>
          <w:noProof/>
        </w:rPr>
        <w:t>Test Plan</w:t>
      </w:r>
      <w:r>
        <w:rPr>
          <w:noProof/>
        </w:rPr>
        <w:tab/>
      </w:r>
      <w:r>
        <w:rPr>
          <w:noProof/>
        </w:rPr>
        <w:fldChar w:fldCharType="begin"/>
      </w:r>
      <w:r>
        <w:rPr>
          <w:noProof/>
        </w:rPr>
        <w:instrText xml:space="preserve"> PAGEREF _Toc524537159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6.1.1</w:t>
      </w:r>
      <w:r>
        <w:rPr>
          <w:noProof/>
          <w:sz w:val="24"/>
          <w:szCs w:val="24"/>
        </w:rPr>
        <w:tab/>
      </w:r>
      <w:r>
        <w:rPr>
          <w:noProof/>
        </w:rPr>
        <w:t>Test Plan Entry Criteria</w:t>
      </w:r>
      <w:r>
        <w:rPr>
          <w:noProof/>
        </w:rPr>
        <w:tab/>
      </w:r>
      <w:r>
        <w:rPr>
          <w:noProof/>
        </w:rPr>
        <w:fldChar w:fldCharType="begin"/>
      </w:r>
      <w:r>
        <w:rPr>
          <w:noProof/>
        </w:rPr>
        <w:instrText xml:space="preserve"> PAGEREF _Toc524537160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6.1.2</w:t>
      </w:r>
      <w:r>
        <w:rPr>
          <w:noProof/>
          <w:sz w:val="24"/>
          <w:szCs w:val="24"/>
        </w:rPr>
        <w:tab/>
      </w:r>
      <w:r>
        <w:rPr>
          <w:noProof/>
        </w:rPr>
        <w:t>Test Plan Exit Criteria</w:t>
      </w:r>
      <w:r>
        <w:rPr>
          <w:noProof/>
        </w:rPr>
        <w:tab/>
      </w:r>
      <w:r>
        <w:rPr>
          <w:noProof/>
        </w:rPr>
        <w:fldChar w:fldCharType="begin"/>
      </w:r>
      <w:r>
        <w:rPr>
          <w:noProof/>
        </w:rPr>
        <w:instrText xml:space="preserve"> PAGEREF _Toc524537161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6.1.3</w:t>
      </w:r>
      <w:r>
        <w:rPr>
          <w:noProof/>
          <w:sz w:val="24"/>
          <w:szCs w:val="24"/>
        </w:rPr>
        <w:tab/>
      </w:r>
      <w:r>
        <w:rPr>
          <w:noProof/>
        </w:rPr>
        <w:t>Suspension and resumption criteria</w:t>
      </w:r>
      <w:r>
        <w:rPr>
          <w:noProof/>
        </w:rPr>
        <w:tab/>
      </w:r>
      <w:r>
        <w:rPr>
          <w:noProof/>
        </w:rPr>
        <w:fldChar w:fldCharType="begin"/>
      </w:r>
      <w:r>
        <w:rPr>
          <w:noProof/>
        </w:rPr>
        <w:instrText xml:space="preserve"> PAGEREF _Toc524537162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6.2</w:t>
      </w:r>
      <w:r>
        <w:rPr>
          <w:noProof/>
          <w:sz w:val="24"/>
          <w:szCs w:val="24"/>
        </w:rPr>
        <w:tab/>
      </w:r>
      <w:r>
        <w:rPr>
          <w:noProof/>
        </w:rPr>
        <w:t>Test Cycles</w:t>
      </w:r>
      <w:r>
        <w:rPr>
          <w:noProof/>
        </w:rPr>
        <w:tab/>
      </w:r>
      <w:r>
        <w:rPr>
          <w:noProof/>
        </w:rPr>
        <w:fldChar w:fldCharType="begin"/>
      </w:r>
      <w:r>
        <w:rPr>
          <w:noProof/>
        </w:rPr>
        <w:instrText xml:space="preserve"> PAGEREF _Toc524537163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6.2.1</w:t>
      </w:r>
      <w:r>
        <w:rPr>
          <w:noProof/>
          <w:sz w:val="24"/>
          <w:szCs w:val="24"/>
        </w:rPr>
        <w:tab/>
      </w:r>
      <w:r>
        <w:rPr>
          <w:noProof/>
        </w:rPr>
        <w:t>Test Cycle Entry Criteria</w:t>
      </w:r>
      <w:r>
        <w:rPr>
          <w:noProof/>
        </w:rPr>
        <w:tab/>
      </w:r>
      <w:r>
        <w:rPr>
          <w:noProof/>
        </w:rPr>
        <w:fldChar w:fldCharType="begin"/>
      </w:r>
      <w:r>
        <w:rPr>
          <w:noProof/>
        </w:rPr>
        <w:instrText xml:space="preserve"> PAGEREF _Toc524537164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6.2.2</w:t>
      </w:r>
      <w:r>
        <w:rPr>
          <w:noProof/>
          <w:sz w:val="24"/>
          <w:szCs w:val="24"/>
        </w:rPr>
        <w:tab/>
      </w:r>
      <w:r>
        <w:rPr>
          <w:noProof/>
        </w:rPr>
        <w:t>Test Cycle Exit Criteria</w:t>
      </w:r>
      <w:r>
        <w:rPr>
          <w:noProof/>
        </w:rPr>
        <w:tab/>
      </w:r>
      <w:r>
        <w:rPr>
          <w:noProof/>
        </w:rPr>
        <w:fldChar w:fldCharType="begin"/>
      </w:r>
      <w:r>
        <w:rPr>
          <w:noProof/>
        </w:rPr>
        <w:instrText xml:space="preserve"> PAGEREF _Toc524537165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6.2.3</w:t>
      </w:r>
      <w:r>
        <w:rPr>
          <w:noProof/>
          <w:sz w:val="24"/>
          <w:szCs w:val="24"/>
        </w:rPr>
        <w:tab/>
      </w:r>
      <w:r>
        <w:rPr>
          <w:noProof/>
        </w:rPr>
        <w:t>Test Cycle abnormal termination</w:t>
      </w:r>
      <w:r>
        <w:rPr>
          <w:noProof/>
        </w:rPr>
        <w:tab/>
      </w:r>
      <w:r>
        <w:rPr>
          <w:noProof/>
        </w:rPr>
        <w:fldChar w:fldCharType="begin"/>
      </w:r>
      <w:r>
        <w:rPr>
          <w:noProof/>
        </w:rPr>
        <w:instrText xml:space="preserve"> PAGEREF _Toc524537166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7.</w:t>
      </w:r>
      <w:r>
        <w:rPr>
          <w:noProof/>
          <w:sz w:val="24"/>
          <w:szCs w:val="24"/>
        </w:rPr>
        <w:tab/>
      </w:r>
      <w:r>
        <w:rPr>
          <w:noProof/>
          <w:szCs w:val="24"/>
        </w:rPr>
        <w:t>Deliverables</w:t>
      </w:r>
      <w:r>
        <w:rPr>
          <w:noProof/>
        </w:rPr>
        <w:tab/>
      </w:r>
      <w:r>
        <w:rPr>
          <w:noProof/>
        </w:rPr>
        <w:fldChar w:fldCharType="begin"/>
      </w:r>
      <w:r>
        <w:rPr>
          <w:noProof/>
        </w:rPr>
        <w:instrText xml:space="preserve"> PAGEREF _Toc524537167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7.1</w:t>
      </w:r>
      <w:r>
        <w:rPr>
          <w:noProof/>
          <w:sz w:val="24"/>
          <w:szCs w:val="24"/>
        </w:rPr>
        <w:tab/>
      </w:r>
      <w:r>
        <w:rPr>
          <w:noProof/>
        </w:rPr>
        <w:t>Test Evaluation Summaries</w:t>
      </w:r>
      <w:r>
        <w:rPr>
          <w:noProof/>
        </w:rPr>
        <w:tab/>
      </w:r>
      <w:r>
        <w:rPr>
          <w:noProof/>
        </w:rPr>
        <w:fldChar w:fldCharType="begin"/>
      </w:r>
      <w:r>
        <w:rPr>
          <w:noProof/>
        </w:rPr>
        <w:instrText xml:space="preserve"> PAGEREF _Toc524537168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lastRenderedPageBreak/>
        <w:t>7.2</w:t>
      </w:r>
      <w:r>
        <w:rPr>
          <w:noProof/>
          <w:sz w:val="24"/>
          <w:szCs w:val="24"/>
        </w:rPr>
        <w:tab/>
      </w:r>
      <w:r>
        <w:rPr>
          <w:noProof/>
        </w:rPr>
        <w:t>Reporting on Test Coverage</w:t>
      </w:r>
      <w:r>
        <w:rPr>
          <w:noProof/>
        </w:rPr>
        <w:tab/>
      </w:r>
      <w:r>
        <w:rPr>
          <w:noProof/>
        </w:rPr>
        <w:fldChar w:fldCharType="begin"/>
      </w:r>
      <w:r>
        <w:rPr>
          <w:noProof/>
        </w:rPr>
        <w:instrText xml:space="preserve"> PAGEREF _Toc524537169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7.3</w:t>
      </w:r>
      <w:r>
        <w:rPr>
          <w:noProof/>
          <w:sz w:val="24"/>
          <w:szCs w:val="24"/>
        </w:rPr>
        <w:tab/>
      </w:r>
      <w:r>
        <w:rPr>
          <w:noProof/>
        </w:rPr>
        <w:t>Perceived Quality Reports</w:t>
      </w:r>
      <w:r>
        <w:rPr>
          <w:noProof/>
        </w:rPr>
        <w:tab/>
      </w:r>
      <w:r>
        <w:rPr>
          <w:noProof/>
        </w:rPr>
        <w:fldChar w:fldCharType="begin"/>
      </w:r>
      <w:r>
        <w:rPr>
          <w:noProof/>
        </w:rPr>
        <w:instrText xml:space="preserve"> PAGEREF _Toc524537170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7.4</w:t>
      </w:r>
      <w:r>
        <w:rPr>
          <w:noProof/>
          <w:sz w:val="24"/>
          <w:szCs w:val="24"/>
        </w:rPr>
        <w:tab/>
      </w:r>
      <w:r>
        <w:rPr>
          <w:noProof/>
        </w:rPr>
        <w:t>Incident Logs and Change Requests</w:t>
      </w:r>
      <w:r>
        <w:rPr>
          <w:noProof/>
        </w:rPr>
        <w:tab/>
      </w:r>
      <w:r>
        <w:rPr>
          <w:noProof/>
        </w:rPr>
        <w:fldChar w:fldCharType="begin"/>
      </w:r>
      <w:r>
        <w:rPr>
          <w:noProof/>
        </w:rPr>
        <w:instrText xml:space="preserve"> PAGEREF _Toc524537171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7.5</w:t>
      </w:r>
      <w:r>
        <w:rPr>
          <w:noProof/>
          <w:sz w:val="24"/>
          <w:szCs w:val="24"/>
        </w:rPr>
        <w:tab/>
      </w:r>
      <w:r>
        <w:rPr>
          <w:noProof/>
        </w:rPr>
        <w:t>Smoke Test Suite and supporting Test Scripts</w:t>
      </w:r>
      <w:r>
        <w:rPr>
          <w:noProof/>
        </w:rPr>
        <w:tab/>
      </w:r>
      <w:r>
        <w:rPr>
          <w:noProof/>
        </w:rPr>
        <w:fldChar w:fldCharType="begin"/>
      </w:r>
      <w:r>
        <w:rPr>
          <w:noProof/>
        </w:rPr>
        <w:instrText xml:space="preserve"> PAGEREF _Toc524537172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7.6</w:t>
      </w:r>
      <w:r>
        <w:rPr>
          <w:noProof/>
          <w:sz w:val="24"/>
          <w:szCs w:val="24"/>
        </w:rPr>
        <w:tab/>
      </w:r>
      <w:r>
        <w:rPr>
          <w:noProof/>
        </w:rPr>
        <w:t>Additional work products</w:t>
      </w:r>
      <w:r>
        <w:rPr>
          <w:noProof/>
        </w:rPr>
        <w:tab/>
      </w:r>
      <w:r>
        <w:rPr>
          <w:noProof/>
        </w:rPr>
        <w:fldChar w:fldCharType="begin"/>
      </w:r>
      <w:r>
        <w:rPr>
          <w:noProof/>
        </w:rPr>
        <w:instrText xml:space="preserve"> PAGEREF _Toc524537173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7.6.1</w:t>
      </w:r>
      <w:r>
        <w:rPr>
          <w:noProof/>
          <w:sz w:val="24"/>
          <w:szCs w:val="24"/>
        </w:rPr>
        <w:tab/>
      </w:r>
      <w:r>
        <w:rPr>
          <w:noProof/>
        </w:rPr>
        <w:t>Detailed Test Results</w:t>
      </w:r>
      <w:r>
        <w:rPr>
          <w:noProof/>
        </w:rPr>
        <w:tab/>
      </w:r>
      <w:r>
        <w:rPr>
          <w:noProof/>
        </w:rPr>
        <w:fldChar w:fldCharType="begin"/>
      </w:r>
      <w:r>
        <w:rPr>
          <w:noProof/>
        </w:rPr>
        <w:instrText xml:space="preserve"> PAGEREF _Toc524537174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7.6.2</w:t>
      </w:r>
      <w:r>
        <w:rPr>
          <w:noProof/>
          <w:sz w:val="24"/>
          <w:szCs w:val="24"/>
        </w:rPr>
        <w:tab/>
      </w:r>
      <w:r>
        <w:rPr>
          <w:noProof/>
        </w:rPr>
        <w:t>Additional automated functional Test Scripts</w:t>
      </w:r>
      <w:r>
        <w:rPr>
          <w:noProof/>
        </w:rPr>
        <w:tab/>
      </w:r>
      <w:r>
        <w:rPr>
          <w:noProof/>
        </w:rPr>
        <w:fldChar w:fldCharType="begin"/>
      </w:r>
      <w:r>
        <w:rPr>
          <w:noProof/>
        </w:rPr>
        <w:instrText xml:space="preserve"> PAGEREF _Toc524537175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7.6.3</w:t>
      </w:r>
      <w:r>
        <w:rPr>
          <w:noProof/>
          <w:sz w:val="24"/>
          <w:szCs w:val="24"/>
        </w:rPr>
        <w:tab/>
      </w:r>
      <w:r>
        <w:rPr>
          <w:noProof/>
        </w:rPr>
        <w:t>Test Guidelines</w:t>
      </w:r>
      <w:r>
        <w:rPr>
          <w:noProof/>
        </w:rPr>
        <w:tab/>
      </w:r>
      <w:r>
        <w:rPr>
          <w:noProof/>
        </w:rPr>
        <w:fldChar w:fldCharType="begin"/>
      </w:r>
      <w:r>
        <w:rPr>
          <w:noProof/>
        </w:rPr>
        <w:instrText xml:space="preserve"> PAGEREF _Toc524537176 \h </w:instrText>
      </w:r>
      <w:r>
        <w:rPr>
          <w:noProof/>
        </w:rPr>
      </w:r>
      <w:r>
        <w:rPr>
          <w:noProof/>
        </w:rPr>
        <w:fldChar w:fldCharType="separate"/>
      </w:r>
      <w:r w:rsidR="004D7420">
        <w:rPr>
          <w:noProof/>
        </w:rPr>
        <w:t>4</w:t>
      </w:r>
      <w:r>
        <w:rPr>
          <w:noProof/>
        </w:rPr>
        <w:fldChar w:fldCharType="end"/>
      </w:r>
    </w:p>
    <w:p w:rsidR="00250737" w:rsidRDefault="00250737">
      <w:pPr>
        <w:pStyle w:val="Verzeichnis3"/>
        <w:tabs>
          <w:tab w:val="left" w:pos="1600"/>
        </w:tabs>
        <w:rPr>
          <w:noProof/>
          <w:sz w:val="24"/>
          <w:szCs w:val="24"/>
        </w:rPr>
      </w:pPr>
      <w:r>
        <w:rPr>
          <w:noProof/>
        </w:rPr>
        <w:t>7.6.4</w:t>
      </w:r>
      <w:r>
        <w:rPr>
          <w:noProof/>
          <w:sz w:val="24"/>
          <w:szCs w:val="24"/>
        </w:rPr>
        <w:tab/>
      </w:r>
      <w:r>
        <w:rPr>
          <w:noProof/>
        </w:rPr>
        <w:t>Traceability Matrices</w:t>
      </w:r>
      <w:r>
        <w:rPr>
          <w:noProof/>
        </w:rPr>
        <w:tab/>
      </w:r>
      <w:r>
        <w:rPr>
          <w:noProof/>
        </w:rPr>
        <w:fldChar w:fldCharType="begin"/>
      </w:r>
      <w:r>
        <w:rPr>
          <w:noProof/>
        </w:rPr>
        <w:instrText xml:space="preserve"> PAGEREF _Toc524537177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8.</w:t>
      </w:r>
      <w:r>
        <w:rPr>
          <w:noProof/>
          <w:sz w:val="24"/>
          <w:szCs w:val="24"/>
        </w:rPr>
        <w:tab/>
      </w:r>
      <w:r>
        <w:rPr>
          <w:noProof/>
          <w:szCs w:val="24"/>
        </w:rPr>
        <w:t>Testing Workflow</w:t>
      </w:r>
      <w:r>
        <w:rPr>
          <w:noProof/>
        </w:rPr>
        <w:tab/>
      </w:r>
      <w:r>
        <w:rPr>
          <w:noProof/>
        </w:rPr>
        <w:fldChar w:fldCharType="begin"/>
      </w:r>
      <w:r>
        <w:rPr>
          <w:noProof/>
        </w:rPr>
        <w:instrText xml:space="preserve"> PAGEREF _Toc524537178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432"/>
        </w:tabs>
        <w:rPr>
          <w:noProof/>
          <w:sz w:val="24"/>
          <w:szCs w:val="24"/>
        </w:rPr>
      </w:pPr>
      <w:r>
        <w:rPr>
          <w:noProof/>
          <w:szCs w:val="24"/>
        </w:rPr>
        <w:t>9.</w:t>
      </w:r>
      <w:r>
        <w:rPr>
          <w:noProof/>
          <w:sz w:val="24"/>
          <w:szCs w:val="24"/>
        </w:rPr>
        <w:tab/>
      </w:r>
      <w:r>
        <w:rPr>
          <w:noProof/>
          <w:szCs w:val="24"/>
        </w:rPr>
        <w:t>Environmental Needs</w:t>
      </w:r>
      <w:r>
        <w:rPr>
          <w:noProof/>
        </w:rPr>
        <w:tab/>
      </w:r>
      <w:r>
        <w:rPr>
          <w:noProof/>
        </w:rPr>
        <w:fldChar w:fldCharType="begin"/>
      </w:r>
      <w:r>
        <w:rPr>
          <w:noProof/>
        </w:rPr>
        <w:instrText xml:space="preserve"> PAGEREF _Toc524537179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9.1</w:t>
      </w:r>
      <w:r>
        <w:rPr>
          <w:noProof/>
          <w:sz w:val="24"/>
          <w:szCs w:val="24"/>
        </w:rPr>
        <w:tab/>
      </w:r>
      <w:r>
        <w:rPr>
          <w:noProof/>
        </w:rPr>
        <w:t>Base System Hardware</w:t>
      </w:r>
      <w:r>
        <w:rPr>
          <w:noProof/>
        </w:rPr>
        <w:tab/>
      </w:r>
      <w:r>
        <w:rPr>
          <w:noProof/>
        </w:rPr>
        <w:fldChar w:fldCharType="begin"/>
      </w:r>
      <w:r>
        <w:rPr>
          <w:noProof/>
        </w:rPr>
        <w:instrText xml:space="preserve"> PAGEREF _Toc524537180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9.2</w:t>
      </w:r>
      <w:r>
        <w:rPr>
          <w:noProof/>
          <w:sz w:val="24"/>
          <w:szCs w:val="24"/>
        </w:rPr>
        <w:tab/>
      </w:r>
      <w:r>
        <w:rPr>
          <w:noProof/>
        </w:rPr>
        <w:t>Base Software Elements in the Test Environment</w:t>
      </w:r>
      <w:r>
        <w:rPr>
          <w:noProof/>
        </w:rPr>
        <w:tab/>
      </w:r>
      <w:r>
        <w:rPr>
          <w:noProof/>
        </w:rPr>
        <w:fldChar w:fldCharType="begin"/>
      </w:r>
      <w:r>
        <w:rPr>
          <w:noProof/>
        </w:rPr>
        <w:instrText xml:space="preserve"> PAGEREF _Toc524537181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9.3</w:t>
      </w:r>
      <w:r>
        <w:rPr>
          <w:noProof/>
          <w:sz w:val="24"/>
          <w:szCs w:val="24"/>
        </w:rPr>
        <w:tab/>
      </w:r>
      <w:r>
        <w:rPr>
          <w:noProof/>
        </w:rPr>
        <w:t>Productivity and Support Tools</w:t>
      </w:r>
      <w:r>
        <w:rPr>
          <w:noProof/>
        </w:rPr>
        <w:tab/>
      </w:r>
      <w:r>
        <w:rPr>
          <w:noProof/>
        </w:rPr>
        <w:fldChar w:fldCharType="begin"/>
      </w:r>
      <w:r>
        <w:rPr>
          <w:noProof/>
        </w:rPr>
        <w:instrText xml:space="preserve"> PAGEREF _Toc524537182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000"/>
        </w:tabs>
        <w:rPr>
          <w:noProof/>
          <w:sz w:val="24"/>
          <w:szCs w:val="24"/>
        </w:rPr>
      </w:pPr>
      <w:r>
        <w:rPr>
          <w:noProof/>
        </w:rPr>
        <w:t>9.4</w:t>
      </w:r>
      <w:r>
        <w:rPr>
          <w:noProof/>
          <w:sz w:val="24"/>
          <w:szCs w:val="24"/>
        </w:rPr>
        <w:tab/>
      </w:r>
      <w:r>
        <w:rPr>
          <w:noProof/>
        </w:rPr>
        <w:t>Test Environment Configurations</w:t>
      </w:r>
      <w:r>
        <w:rPr>
          <w:noProof/>
        </w:rPr>
        <w:tab/>
      </w:r>
      <w:r>
        <w:rPr>
          <w:noProof/>
        </w:rPr>
        <w:fldChar w:fldCharType="begin"/>
      </w:r>
      <w:r>
        <w:rPr>
          <w:noProof/>
        </w:rPr>
        <w:instrText xml:space="preserve"> PAGEREF _Toc524537183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10.</w:t>
      </w:r>
      <w:r>
        <w:rPr>
          <w:noProof/>
          <w:sz w:val="24"/>
          <w:szCs w:val="24"/>
        </w:rPr>
        <w:tab/>
      </w:r>
      <w:r>
        <w:rPr>
          <w:noProof/>
          <w:szCs w:val="24"/>
        </w:rPr>
        <w:t>Responsibilities, Staffing and Training Needs</w:t>
      </w:r>
      <w:r>
        <w:rPr>
          <w:noProof/>
        </w:rPr>
        <w:tab/>
      </w:r>
      <w:r>
        <w:rPr>
          <w:noProof/>
        </w:rPr>
        <w:fldChar w:fldCharType="begin"/>
      </w:r>
      <w:r>
        <w:rPr>
          <w:noProof/>
        </w:rPr>
        <w:instrText xml:space="preserve"> PAGEREF _Toc524537184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10.1</w:t>
      </w:r>
      <w:r>
        <w:rPr>
          <w:noProof/>
          <w:sz w:val="24"/>
          <w:szCs w:val="24"/>
        </w:rPr>
        <w:tab/>
      </w:r>
      <w:r>
        <w:rPr>
          <w:noProof/>
        </w:rPr>
        <w:t>People and Roles</w:t>
      </w:r>
      <w:r>
        <w:rPr>
          <w:noProof/>
        </w:rPr>
        <w:tab/>
      </w:r>
      <w:r>
        <w:rPr>
          <w:noProof/>
        </w:rPr>
        <w:fldChar w:fldCharType="begin"/>
      </w:r>
      <w:r>
        <w:rPr>
          <w:noProof/>
        </w:rPr>
        <w:instrText xml:space="preserve"> PAGEREF _Toc524537185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10.2</w:t>
      </w:r>
      <w:r>
        <w:rPr>
          <w:noProof/>
          <w:sz w:val="24"/>
          <w:szCs w:val="24"/>
        </w:rPr>
        <w:tab/>
      </w:r>
      <w:r>
        <w:rPr>
          <w:noProof/>
        </w:rPr>
        <w:t>Staffing and Training Needs</w:t>
      </w:r>
      <w:r>
        <w:rPr>
          <w:noProof/>
        </w:rPr>
        <w:tab/>
      </w:r>
      <w:r>
        <w:rPr>
          <w:noProof/>
        </w:rPr>
        <w:fldChar w:fldCharType="begin"/>
      </w:r>
      <w:r>
        <w:rPr>
          <w:noProof/>
        </w:rPr>
        <w:instrText xml:space="preserve"> PAGEREF _Toc524537186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11.</w:t>
      </w:r>
      <w:r>
        <w:rPr>
          <w:noProof/>
          <w:sz w:val="24"/>
          <w:szCs w:val="24"/>
        </w:rPr>
        <w:tab/>
      </w:r>
      <w:r>
        <w:rPr>
          <w:noProof/>
          <w:szCs w:val="24"/>
        </w:rPr>
        <w:t>Iteration Milestones</w:t>
      </w:r>
      <w:r>
        <w:rPr>
          <w:noProof/>
        </w:rPr>
        <w:tab/>
      </w:r>
      <w:r>
        <w:rPr>
          <w:noProof/>
        </w:rPr>
        <w:fldChar w:fldCharType="begin"/>
      </w:r>
      <w:r>
        <w:rPr>
          <w:noProof/>
        </w:rPr>
        <w:instrText xml:space="preserve"> PAGEREF _Toc524537187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12.</w:t>
      </w:r>
      <w:r>
        <w:rPr>
          <w:noProof/>
          <w:sz w:val="24"/>
          <w:szCs w:val="24"/>
        </w:rPr>
        <w:tab/>
      </w:r>
      <w:r>
        <w:rPr>
          <w:noProof/>
          <w:szCs w:val="24"/>
        </w:rPr>
        <w:t>Risks, Dependencies, Assumptions and Constraints</w:t>
      </w:r>
      <w:r>
        <w:rPr>
          <w:noProof/>
        </w:rPr>
        <w:tab/>
      </w:r>
      <w:r>
        <w:rPr>
          <w:noProof/>
        </w:rPr>
        <w:fldChar w:fldCharType="begin"/>
      </w:r>
      <w:r>
        <w:rPr>
          <w:noProof/>
        </w:rPr>
        <w:instrText xml:space="preserve"> PAGEREF _Toc524537188 \h </w:instrText>
      </w:r>
      <w:r>
        <w:rPr>
          <w:noProof/>
        </w:rPr>
      </w:r>
      <w:r>
        <w:rPr>
          <w:noProof/>
        </w:rPr>
        <w:fldChar w:fldCharType="separate"/>
      </w:r>
      <w:r w:rsidR="004D7420">
        <w:rPr>
          <w:noProof/>
        </w:rPr>
        <w:t>4</w:t>
      </w:r>
      <w:r>
        <w:rPr>
          <w:noProof/>
        </w:rPr>
        <w:fldChar w:fldCharType="end"/>
      </w:r>
    </w:p>
    <w:p w:rsidR="00250737" w:rsidRDefault="00250737">
      <w:pPr>
        <w:pStyle w:val="Verzeichnis1"/>
        <w:tabs>
          <w:tab w:val="left" w:pos="864"/>
        </w:tabs>
        <w:rPr>
          <w:noProof/>
          <w:sz w:val="24"/>
          <w:szCs w:val="24"/>
        </w:rPr>
      </w:pPr>
      <w:r>
        <w:rPr>
          <w:noProof/>
          <w:szCs w:val="24"/>
        </w:rPr>
        <w:t>13.</w:t>
      </w:r>
      <w:r>
        <w:rPr>
          <w:noProof/>
          <w:sz w:val="24"/>
          <w:szCs w:val="24"/>
        </w:rPr>
        <w:tab/>
      </w:r>
      <w:r>
        <w:rPr>
          <w:noProof/>
          <w:szCs w:val="24"/>
        </w:rPr>
        <w:t>Management Process and Procedures</w:t>
      </w:r>
      <w:r>
        <w:rPr>
          <w:noProof/>
        </w:rPr>
        <w:tab/>
      </w:r>
      <w:r>
        <w:rPr>
          <w:noProof/>
        </w:rPr>
        <w:fldChar w:fldCharType="begin"/>
      </w:r>
      <w:r>
        <w:rPr>
          <w:noProof/>
        </w:rPr>
        <w:instrText xml:space="preserve"> PAGEREF _Toc524537189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13.1</w:t>
      </w:r>
      <w:r>
        <w:rPr>
          <w:noProof/>
          <w:sz w:val="24"/>
          <w:szCs w:val="24"/>
        </w:rPr>
        <w:tab/>
      </w:r>
      <w:r>
        <w:rPr>
          <w:noProof/>
        </w:rPr>
        <w:t>Measuring and Assessing the Extent of Testing</w:t>
      </w:r>
      <w:r>
        <w:rPr>
          <w:noProof/>
        </w:rPr>
        <w:tab/>
      </w:r>
      <w:r>
        <w:rPr>
          <w:noProof/>
        </w:rPr>
        <w:fldChar w:fldCharType="begin"/>
      </w:r>
      <w:r>
        <w:rPr>
          <w:noProof/>
        </w:rPr>
        <w:instrText xml:space="preserve"> PAGEREF _Toc524537190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13.2</w:t>
      </w:r>
      <w:r>
        <w:rPr>
          <w:noProof/>
          <w:sz w:val="24"/>
          <w:szCs w:val="24"/>
        </w:rPr>
        <w:tab/>
      </w:r>
      <w:r>
        <w:rPr>
          <w:noProof/>
        </w:rPr>
        <w:t>Assessing the deliverables of this Test Plan</w:t>
      </w:r>
      <w:r>
        <w:rPr>
          <w:noProof/>
        </w:rPr>
        <w:tab/>
      </w:r>
      <w:r>
        <w:rPr>
          <w:noProof/>
        </w:rPr>
        <w:fldChar w:fldCharType="begin"/>
      </w:r>
      <w:r>
        <w:rPr>
          <w:noProof/>
        </w:rPr>
        <w:instrText xml:space="preserve"> PAGEREF _Toc524537191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13.3</w:t>
      </w:r>
      <w:r>
        <w:rPr>
          <w:noProof/>
          <w:sz w:val="24"/>
          <w:szCs w:val="24"/>
        </w:rPr>
        <w:tab/>
      </w:r>
      <w:r>
        <w:rPr>
          <w:noProof/>
        </w:rPr>
        <w:t>Problem Reporting, Escalation and Issue Resolution</w:t>
      </w:r>
      <w:r>
        <w:rPr>
          <w:noProof/>
        </w:rPr>
        <w:tab/>
      </w:r>
      <w:r>
        <w:rPr>
          <w:noProof/>
        </w:rPr>
        <w:fldChar w:fldCharType="begin"/>
      </w:r>
      <w:r>
        <w:rPr>
          <w:noProof/>
        </w:rPr>
        <w:instrText xml:space="preserve"> PAGEREF _Toc524537192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13.4</w:t>
      </w:r>
      <w:r>
        <w:rPr>
          <w:noProof/>
          <w:sz w:val="24"/>
          <w:szCs w:val="24"/>
        </w:rPr>
        <w:tab/>
      </w:r>
      <w:r>
        <w:rPr>
          <w:noProof/>
        </w:rPr>
        <w:t>Managing Test Cycles</w:t>
      </w:r>
      <w:r>
        <w:rPr>
          <w:noProof/>
        </w:rPr>
        <w:tab/>
      </w:r>
      <w:r>
        <w:rPr>
          <w:noProof/>
        </w:rPr>
        <w:fldChar w:fldCharType="begin"/>
      </w:r>
      <w:r>
        <w:rPr>
          <w:noProof/>
        </w:rPr>
        <w:instrText xml:space="preserve"> PAGEREF _Toc524537193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13.5</w:t>
      </w:r>
      <w:r>
        <w:rPr>
          <w:noProof/>
          <w:sz w:val="24"/>
          <w:szCs w:val="24"/>
        </w:rPr>
        <w:tab/>
      </w:r>
      <w:r>
        <w:rPr>
          <w:noProof/>
        </w:rPr>
        <w:t>Traceability Strategies</w:t>
      </w:r>
      <w:r>
        <w:rPr>
          <w:noProof/>
        </w:rPr>
        <w:tab/>
      </w:r>
      <w:r>
        <w:rPr>
          <w:noProof/>
        </w:rPr>
        <w:fldChar w:fldCharType="begin"/>
      </w:r>
      <w:r>
        <w:rPr>
          <w:noProof/>
        </w:rPr>
        <w:instrText xml:space="preserve"> PAGEREF _Toc524537194 \h </w:instrText>
      </w:r>
      <w:r>
        <w:rPr>
          <w:noProof/>
        </w:rPr>
      </w:r>
      <w:r>
        <w:rPr>
          <w:noProof/>
        </w:rPr>
        <w:fldChar w:fldCharType="separate"/>
      </w:r>
      <w:r w:rsidR="004D7420">
        <w:rPr>
          <w:noProof/>
        </w:rPr>
        <w:t>4</w:t>
      </w:r>
      <w:r>
        <w:rPr>
          <w:noProof/>
        </w:rPr>
        <w:fldChar w:fldCharType="end"/>
      </w:r>
    </w:p>
    <w:p w:rsidR="00250737" w:rsidRDefault="00250737">
      <w:pPr>
        <w:pStyle w:val="Verzeichnis2"/>
        <w:tabs>
          <w:tab w:val="left" w:pos="1200"/>
        </w:tabs>
        <w:rPr>
          <w:noProof/>
          <w:sz w:val="24"/>
          <w:szCs w:val="24"/>
        </w:rPr>
      </w:pPr>
      <w:r>
        <w:rPr>
          <w:noProof/>
        </w:rPr>
        <w:t>13.6</w:t>
      </w:r>
      <w:r>
        <w:rPr>
          <w:noProof/>
          <w:sz w:val="24"/>
          <w:szCs w:val="24"/>
        </w:rPr>
        <w:tab/>
      </w:r>
      <w:r>
        <w:rPr>
          <w:noProof/>
        </w:rPr>
        <w:t>Approval and Signoff</w:t>
      </w:r>
      <w:r>
        <w:rPr>
          <w:noProof/>
        </w:rPr>
        <w:tab/>
      </w:r>
      <w:r>
        <w:rPr>
          <w:noProof/>
        </w:rPr>
        <w:fldChar w:fldCharType="begin"/>
      </w:r>
      <w:r>
        <w:rPr>
          <w:noProof/>
        </w:rPr>
        <w:instrText xml:space="preserve"> PAGEREF _Toc524537195 \h </w:instrText>
      </w:r>
      <w:r>
        <w:rPr>
          <w:noProof/>
        </w:rPr>
      </w:r>
      <w:r>
        <w:rPr>
          <w:noProof/>
        </w:rPr>
        <w:fldChar w:fldCharType="separate"/>
      </w:r>
      <w:r w:rsidR="004D7420">
        <w:rPr>
          <w:noProof/>
        </w:rPr>
        <w:t>4</w:t>
      </w:r>
      <w:r>
        <w:rPr>
          <w:noProof/>
        </w:rPr>
        <w:fldChar w:fldCharType="end"/>
      </w:r>
    </w:p>
    <w:p w:rsidR="00250737" w:rsidRDefault="00250737">
      <w:pPr>
        <w:pStyle w:val="MainTitle"/>
        <w:ind w:left="450" w:firstLine="450"/>
      </w:pPr>
      <w:r>
        <w:fldChar w:fldCharType="end"/>
      </w:r>
      <w:r>
        <w:br w:type="page"/>
      </w:r>
      <w:r w:rsidR="00423B89">
        <w:lastRenderedPageBreak/>
        <w:fldChar w:fldCharType="begin"/>
      </w:r>
      <w:r w:rsidR="00423B89">
        <w:instrText xml:space="preserve"> TITLE  \* MERGEFORMAT </w:instrText>
      </w:r>
      <w:r w:rsidR="00423B89">
        <w:fldChar w:fldCharType="separate"/>
      </w:r>
      <w:proofErr w:type="spellStart"/>
      <w:r w:rsidR="004D7420">
        <w:t>SilverScreen</w:t>
      </w:r>
      <w:proofErr w:type="spellEnd"/>
      <w:r w:rsidR="004D7420">
        <w:t xml:space="preserve"> - Test Plan</w:t>
      </w:r>
      <w:r w:rsidR="00423B89">
        <w:fldChar w:fldCharType="end"/>
      </w:r>
    </w:p>
    <w:p w:rsidR="00250737" w:rsidRDefault="00250737">
      <w:pPr>
        <w:pStyle w:val="berschrift1"/>
      </w:pPr>
      <w:bookmarkStart w:id="0" w:name="_Toc433104436"/>
      <w:bookmarkStart w:id="1" w:name="_Toc524537127"/>
      <w:r>
        <w:t>Introduction</w:t>
      </w:r>
      <w:bookmarkEnd w:id="0"/>
      <w:bookmarkEnd w:id="1"/>
    </w:p>
    <w:p w:rsidR="00250737" w:rsidRDefault="00250737">
      <w:pPr>
        <w:pStyle w:val="berschrift2"/>
      </w:pPr>
      <w:bookmarkStart w:id="2" w:name="_Toc314978528"/>
      <w:bookmarkStart w:id="3" w:name="_Toc324843634"/>
      <w:bookmarkStart w:id="4" w:name="_Toc324851941"/>
      <w:bookmarkStart w:id="5" w:name="_Toc324915524"/>
      <w:bookmarkStart w:id="6" w:name="_Toc433104437"/>
      <w:bookmarkStart w:id="7" w:name="_Toc524537128"/>
      <w:r>
        <w:t>Purpose</w:t>
      </w:r>
      <w:bookmarkEnd w:id="2"/>
      <w:bookmarkEnd w:id="3"/>
      <w:bookmarkEnd w:id="4"/>
      <w:bookmarkEnd w:id="5"/>
      <w:bookmarkEnd w:id="6"/>
      <w:bookmarkEnd w:id="7"/>
    </w:p>
    <w:p w:rsidR="00250737" w:rsidRDefault="00250737">
      <w:pPr>
        <w:pStyle w:val="Textkrper"/>
      </w:pPr>
      <w:r>
        <w:t>The purpose of the Iteration Test Plan is to gather all of the information necessary to plan and control the test effort for a given iteration. It describes the approach to testing the software, and is the top-level plan generated and used by managers to direct the test effort.</w:t>
      </w:r>
    </w:p>
    <w:p w:rsidR="00250737" w:rsidRDefault="00250737">
      <w:pPr>
        <w:pStyle w:val="Textkrper"/>
      </w:pPr>
      <w:r>
        <w:t xml:space="preserve">This </w:t>
      </w:r>
      <w:r>
        <w:rPr>
          <w:i/>
          <w:iCs/>
        </w:rPr>
        <w:t xml:space="preserve">Test Plan </w:t>
      </w:r>
      <w:r>
        <w:t xml:space="preserve">for the </w:t>
      </w:r>
      <w:proofErr w:type="spellStart"/>
      <w:r w:rsidR="004D7420">
        <w:t>SilverScreen</w:t>
      </w:r>
      <w:proofErr w:type="spellEnd"/>
      <w:r>
        <w:t xml:space="preserve"> supports the following objectives:</w:t>
      </w:r>
    </w:p>
    <w:p w:rsidR="00250737" w:rsidRDefault="004D7420" w:rsidP="00A11363">
      <w:pPr>
        <w:numPr>
          <w:ilvl w:val="0"/>
          <w:numId w:val="36"/>
        </w:numPr>
      </w:pPr>
      <w:r>
        <w:t>Connection to our DB</w:t>
      </w:r>
    </w:p>
    <w:p w:rsidR="00250737" w:rsidRDefault="004D7420" w:rsidP="00A11363">
      <w:pPr>
        <w:numPr>
          <w:ilvl w:val="0"/>
          <w:numId w:val="36"/>
        </w:numPr>
      </w:pPr>
      <w:r>
        <w:t>Connection to the Movie DB</w:t>
      </w:r>
    </w:p>
    <w:p w:rsidR="00250737" w:rsidRDefault="004D7420" w:rsidP="00A11363">
      <w:pPr>
        <w:numPr>
          <w:ilvl w:val="0"/>
          <w:numId w:val="36"/>
        </w:numPr>
      </w:pPr>
      <w:r>
        <w:t>Views</w:t>
      </w:r>
    </w:p>
    <w:p w:rsidR="00250737" w:rsidRDefault="004D7420" w:rsidP="00A11363">
      <w:pPr>
        <w:numPr>
          <w:ilvl w:val="0"/>
          <w:numId w:val="36"/>
        </w:numPr>
      </w:pPr>
      <w:r>
        <w:t>Controllers</w:t>
      </w:r>
    </w:p>
    <w:p w:rsidR="00250737" w:rsidRDefault="004D7420" w:rsidP="00A11363">
      <w:pPr>
        <w:numPr>
          <w:ilvl w:val="0"/>
          <w:numId w:val="36"/>
        </w:numPr>
      </w:pPr>
      <w:r>
        <w:t>Models</w:t>
      </w:r>
    </w:p>
    <w:p w:rsidR="00250737" w:rsidRDefault="00250737">
      <w:pPr>
        <w:pStyle w:val="berschrift2"/>
      </w:pPr>
      <w:bookmarkStart w:id="8" w:name="_Toc314978530"/>
      <w:bookmarkStart w:id="9" w:name="_Toc324843636"/>
      <w:bookmarkStart w:id="10" w:name="_Toc324851943"/>
      <w:bookmarkStart w:id="11" w:name="_Toc324915526"/>
      <w:bookmarkStart w:id="12" w:name="_Toc433104439"/>
      <w:bookmarkStart w:id="13" w:name="_Ref524432427"/>
      <w:bookmarkStart w:id="14" w:name="_Toc524537129"/>
      <w:r>
        <w:t>Scope</w:t>
      </w:r>
      <w:bookmarkEnd w:id="8"/>
      <w:bookmarkEnd w:id="9"/>
      <w:bookmarkEnd w:id="10"/>
      <w:bookmarkEnd w:id="11"/>
      <w:bookmarkEnd w:id="12"/>
      <w:bookmarkEnd w:id="13"/>
      <w:bookmarkEnd w:id="14"/>
    </w:p>
    <w:p w:rsidR="00250737" w:rsidRPr="00250737" w:rsidRDefault="00250737" w:rsidP="00250737">
      <w:pPr>
        <w:pStyle w:val="InfoBlue"/>
      </w:pPr>
      <w:bookmarkStart w:id="15" w:name="_Toc314978531"/>
      <w:bookmarkStart w:id="16" w:name="_Toc324843637"/>
      <w:bookmarkStart w:id="17" w:name="_Toc324851944"/>
      <w:bookmarkStart w:id="18" w:name="_Toc324915527"/>
      <w:bookmarkStart w:id="19" w:name="_Toc433104440"/>
      <w:r w:rsidRPr="00250737">
        <w:t>We are using simple Unit tests for internal app functionalities and instrumented Unit tests for View and DB Access.</w:t>
      </w:r>
    </w:p>
    <w:p w:rsidR="00250737" w:rsidRDefault="00250737">
      <w:pPr>
        <w:pStyle w:val="berschrift2"/>
      </w:pPr>
      <w:bookmarkStart w:id="20" w:name="_Toc524537130"/>
      <w:r>
        <w:t>Intended Audience</w:t>
      </w:r>
      <w:bookmarkEnd w:id="20"/>
    </w:p>
    <w:p w:rsidR="00250737" w:rsidRDefault="00250737" w:rsidP="00250737">
      <w:pPr>
        <w:pStyle w:val="InfoBlue"/>
      </w:pPr>
      <w:r>
        <w:t xml:space="preserve">This document is intended for guiding team </w:t>
      </w:r>
      <w:proofErr w:type="spellStart"/>
      <w:r>
        <w:t>SilverScreen</w:t>
      </w:r>
      <w:proofErr w:type="spellEnd"/>
      <w:r>
        <w:t xml:space="preserve"> through the project in order to produce a reliable software product.</w:t>
      </w:r>
    </w:p>
    <w:p w:rsidR="00250737" w:rsidRDefault="00250737">
      <w:pPr>
        <w:pStyle w:val="berschrift2"/>
      </w:pPr>
      <w:bookmarkStart w:id="21" w:name="_Toc524537131"/>
      <w:r>
        <w:t>Document Terminology and Acronyms</w:t>
      </w:r>
      <w:bookmarkEnd w:id="21"/>
    </w:p>
    <w:p w:rsidR="00250737" w:rsidRDefault="00250737" w:rsidP="00250737">
      <w:pPr>
        <w:pStyle w:val="InfoBlue"/>
      </w:pPr>
      <w:r>
        <w:t>n/a</w:t>
      </w:r>
    </w:p>
    <w:p w:rsidR="00250737" w:rsidRDefault="00250737">
      <w:pPr>
        <w:pStyle w:val="berschrift2"/>
      </w:pPr>
      <w:bookmarkStart w:id="22" w:name="_Toc314978532"/>
      <w:bookmarkStart w:id="23" w:name="_Toc324843638"/>
      <w:bookmarkStart w:id="24" w:name="_Toc324851945"/>
      <w:bookmarkStart w:id="25" w:name="_Toc324915528"/>
      <w:bookmarkStart w:id="26" w:name="_Toc433104441"/>
      <w:bookmarkEnd w:id="15"/>
      <w:bookmarkEnd w:id="16"/>
      <w:bookmarkEnd w:id="17"/>
      <w:bookmarkEnd w:id="18"/>
      <w:bookmarkEnd w:id="19"/>
      <w:r>
        <w:t xml:space="preserve"> </w:t>
      </w:r>
      <w:bookmarkStart w:id="27" w:name="_Toc524537132"/>
      <w:r>
        <w:t>References</w:t>
      </w:r>
      <w:bookmarkEnd w:id="27"/>
    </w:p>
    <w:p w:rsidR="00250737" w:rsidRDefault="00250737" w:rsidP="00250737">
      <w:pPr>
        <w:pStyle w:val="InfoBlue"/>
      </w:pPr>
      <w:r>
        <w:t>n/a</w:t>
      </w:r>
    </w:p>
    <w:p w:rsidR="00250737" w:rsidRDefault="00250737">
      <w:pPr>
        <w:pStyle w:val="berschrift2"/>
      </w:pPr>
      <w:bookmarkStart w:id="28" w:name="_Toc524537133"/>
      <w:r>
        <w:t>Document Structure</w:t>
      </w:r>
      <w:bookmarkEnd w:id="28"/>
    </w:p>
    <w:p w:rsidR="00250737" w:rsidRDefault="00250737" w:rsidP="00250737">
      <w:pPr>
        <w:pStyle w:val="InfoBlue"/>
      </w:pPr>
      <w:r>
        <w:t>n/a</w:t>
      </w:r>
    </w:p>
    <w:p w:rsidR="00250737" w:rsidRDefault="00250737">
      <w:pPr>
        <w:pStyle w:val="berschrift1"/>
        <w:keepNext w:val="0"/>
      </w:pPr>
      <w:bookmarkStart w:id="29" w:name="_Toc524537134"/>
      <w:bookmarkEnd w:id="22"/>
      <w:bookmarkEnd w:id="23"/>
      <w:bookmarkEnd w:id="24"/>
      <w:bookmarkEnd w:id="25"/>
      <w:bookmarkEnd w:id="26"/>
      <w:r>
        <w:t>Evaluation Mission and Test Motivation</w:t>
      </w:r>
      <w:bookmarkEnd w:id="29"/>
    </w:p>
    <w:p w:rsidR="00250737" w:rsidRDefault="00250737">
      <w:pPr>
        <w:pStyle w:val="berschrift2"/>
      </w:pPr>
      <w:bookmarkStart w:id="30" w:name="_Toc524537135"/>
      <w:r>
        <w:t>Background</w:t>
      </w:r>
      <w:bookmarkEnd w:id="30"/>
    </w:p>
    <w:p w:rsidR="00250737" w:rsidRDefault="00250737" w:rsidP="00250737">
      <w:pPr>
        <w:pStyle w:val="InfoBlue"/>
      </w:pPr>
      <w:r>
        <w:t xml:space="preserve">Testing is very important in order to produce </w:t>
      </w:r>
      <w:r w:rsidR="00D33B25">
        <w:t>high quality software products. Also for continuous extending of the source code, tests verify the regression free development.</w:t>
      </w:r>
    </w:p>
    <w:p w:rsidR="00250737" w:rsidRDefault="00250737">
      <w:pPr>
        <w:pStyle w:val="berschrift2"/>
      </w:pPr>
      <w:bookmarkStart w:id="31" w:name="_Toc524537136"/>
      <w:r>
        <w:t>Evaluation Mission</w:t>
      </w:r>
      <w:bookmarkEnd w:id="31"/>
    </w:p>
    <w:p w:rsidR="00250737" w:rsidRDefault="00D33B25" w:rsidP="00250737">
      <w:pPr>
        <w:pStyle w:val="InfoBlue"/>
      </w:pPr>
      <w:r>
        <w:t>We want to have as many tests as possible in order to satisfy any customer needs and destroy all trust issues from customer side.</w:t>
      </w:r>
    </w:p>
    <w:p w:rsidR="00D33B25" w:rsidRPr="00D33B25" w:rsidRDefault="00D33B25" w:rsidP="00D33B25">
      <w:pPr>
        <w:pStyle w:val="Textkrper"/>
      </w:pPr>
      <w:r>
        <w:t xml:space="preserve">The risk of not meeting those customer needs is minimized by having a good big testing environment </w:t>
      </w:r>
    </w:p>
    <w:p w:rsidR="00250737" w:rsidRDefault="00250737">
      <w:pPr>
        <w:pStyle w:val="berschrift2"/>
      </w:pPr>
      <w:bookmarkStart w:id="32" w:name="_Toc524537137"/>
      <w:r>
        <w:t>Test Motivators</w:t>
      </w:r>
      <w:bookmarkEnd w:id="32"/>
    </w:p>
    <w:p w:rsidR="00250737" w:rsidRDefault="00D33B25" w:rsidP="00250737">
      <w:pPr>
        <w:pStyle w:val="InfoBlue"/>
      </w:pPr>
      <w:r>
        <w:t>Meet specifications and customer needs.</w:t>
      </w:r>
    </w:p>
    <w:p w:rsidR="00D33B25" w:rsidRDefault="00250737" w:rsidP="00D33B25">
      <w:pPr>
        <w:pStyle w:val="berschrift1"/>
      </w:pPr>
      <w:bookmarkStart w:id="33" w:name="_Ref524432434"/>
      <w:bookmarkStart w:id="34" w:name="_Toc524537138"/>
      <w:r>
        <w:t>Target Test Items</w:t>
      </w:r>
      <w:bookmarkEnd w:id="33"/>
      <w:bookmarkEnd w:id="34"/>
    </w:p>
    <w:p w:rsidR="00250737" w:rsidRDefault="00D33B25" w:rsidP="00250737">
      <w:pPr>
        <w:pStyle w:val="InfoBlue"/>
      </w:pPr>
      <w:r>
        <w:t xml:space="preserve">We test our DB and </w:t>
      </w:r>
      <w:proofErr w:type="spellStart"/>
      <w:r>
        <w:t>MovieDB</w:t>
      </w:r>
      <w:proofErr w:type="spellEnd"/>
      <w:r>
        <w:t>. Also internal functionalities e.g. controllers.</w:t>
      </w:r>
    </w:p>
    <w:p w:rsidR="00250737" w:rsidRDefault="00250737">
      <w:pPr>
        <w:pStyle w:val="berschrift1"/>
      </w:pPr>
      <w:bookmarkStart w:id="35" w:name="_Ref524432393"/>
      <w:bookmarkStart w:id="36" w:name="_Toc524537139"/>
      <w:bookmarkStart w:id="37" w:name="_Toc314978529"/>
      <w:bookmarkStart w:id="38" w:name="_Toc324843635"/>
      <w:bookmarkStart w:id="39" w:name="_Toc324851942"/>
      <w:bookmarkStart w:id="40" w:name="_Toc324915525"/>
      <w:bookmarkStart w:id="41" w:name="_Toc433104438"/>
      <w:r>
        <w:lastRenderedPageBreak/>
        <w:t>Outline of Planned Tests</w:t>
      </w:r>
      <w:bookmarkEnd w:id="35"/>
      <w:bookmarkEnd w:id="36"/>
    </w:p>
    <w:p w:rsidR="00250737" w:rsidRDefault="00250737">
      <w:pPr>
        <w:pStyle w:val="berschrift2"/>
      </w:pPr>
      <w:bookmarkStart w:id="42" w:name="_Toc524537140"/>
      <w:bookmarkEnd w:id="37"/>
      <w:bookmarkEnd w:id="38"/>
      <w:bookmarkEnd w:id="39"/>
      <w:bookmarkEnd w:id="40"/>
      <w:bookmarkEnd w:id="41"/>
      <w:r>
        <w:t>Outline of Test Inclusions</w:t>
      </w:r>
      <w:bookmarkEnd w:id="42"/>
    </w:p>
    <w:p w:rsidR="00250737" w:rsidRDefault="00D33B25" w:rsidP="00250737">
      <w:pPr>
        <w:pStyle w:val="InfoBlue"/>
      </w:pPr>
      <w:r>
        <w:t>Testing of functionality (app internal), as well as instrumented tests for integrating the UI in additional tests.</w:t>
      </w:r>
    </w:p>
    <w:p w:rsidR="00250737" w:rsidRDefault="00250737">
      <w:pPr>
        <w:pStyle w:val="berschrift2"/>
      </w:pPr>
      <w:bookmarkStart w:id="43" w:name="_Toc524537141"/>
      <w:r>
        <w:t>Outline of Other Candidates for Potential Inclusion</w:t>
      </w:r>
      <w:bookmarkEnd w:id="43"/>
    </w:p>
    <w:p w:rsidR="00250737" w:rsidRDefault="00D33B25" w:rsidP="00250737">
      <w:pPr>
        <w:pStyle w:val="InfoBlue"/>
      </w:pPr>
      <w:r>
        <w:t>n/a</w:t>
      </w:r>
    </w:p>
    <w:p w:rsidR="00250737" w:rsidRDefault="00250737">
      <w:pPr>
        <w:pStyle w:val="berschrift2"/>
      </w:pPr>
      <w:bookmarkStart w:id="44" w:name="_Ref524448019"/>
      <w:bookmarkStart w:id="45" w:name="_Toc524537142"/>
      <w:r>
        <w:t>Outline of Test Exclusions</w:t>
      </w:r>
      <w:bookmarkEnd w:id="44"/>
      <w:bookmarkEnd w:id="45"/>
    </w:p>
    <w:p w:rsidR="00250737" w:rsidRDefault="00D33B25" w:rsidP="00250737">
      <w:pPr>
        <w:pStyle w:val="InfoBlue"/>
      </w:pPr>
      <w:r>
        <w:t>n/a</w:t>
      </w:r>
    </w:p>
    <w:p w:rsidR="00250737" w:rsidRDefault="00250737">
      <w:pPr>
        <w:pStyle w:val="berschrift1"/>
      </w:pPr>
      <w:bookmarkStart w:id="46" w:name="_Toc524537143"/>
      <w:r>
        <w:t>Test Approach</w:t>
      </w:r>
      <w:bookmarkEnd w:id="46"/>
    </w:p>
    <w:p w:rsidR="00250737" w:rsidRDefault="00250737">
      <w:pPr>
        <w:pStyle w:val="berschrift2"/>
      </w:pPr>
      <w:bookmarkStart w:id="47" w:name="_Toc524537144"/>
      <w:r>
        <w:t>Initial Test-Idea Catalogs and Other Reference Sources</w:t>
      </w:r>
      <w:bookmarkEnd w:id="47"/>
    </w:p>
    <w:p w:rsidR="00250737" w:rsidRDefault="00D33B25" w:rsidP="00250737">
      <w:pPr>
        <w:pStyle w:val="InfoBlue"/>
      </w:pPr>
      <w:r>
        <w:t>n/a</w:t>
      </w:r>
    </w:p>
    <w:p w:rsidR="00250737" w:rsidRDefault="00250737">
      <w:pPr>
        <w:pStyle w:val="berschrift2"/>
        <w:numPr>
          <w:ilvl w:val="1"/>
          <w:numId w:val="1"/>
        </w:numPr>
        <w:ind w:left="720" w:hanging="720"/>
      </w:pPr>
      <w:bookmarkStart w:id="48" w:name="_Toc314978534"/>
      <w:bookmarkStart w:id="49" w:name="_Toc324843640"/>
      <w:bookmarkStart w:id="50" w:name="_Toc324851947"/>
      <w:bookmarkStart w:id="51" w:name="_Toc324915530"/>
      <w:bookmarkStart w:id="52" w:name="_Toc433104443"/>
      <w:bookmarkStart w:id="53" w:name="_Toc524537145"/>
      <w:r>
        <w:t xml:space="preserve">Testing </w:t>
      </w:r>
      <w:bookmarkStart w:id="54" w:name="_Toc314978535"/>
      <w:bookmarkEnd w:id="48"/>
      <w:bookmarkEnd w:id="49"/>
      <w:bookmarkEnd w:id="50"/>
      <w:bookmarkEnd w:id="51"/>
      <w:bookmarkEnd w:id="52"/>
      <w:r>
        <w:t>Techniques and Types</w:t>
      </w:r>
      <w:bookmarkEnd w:id="53"/>
    </w:p>
    <w:p w:rsidR="00250737" w:rsidRDefault="00250737">
      <w:pPr>
        <w:pStyle w:val="berschrift3"/>
      </w:pPr>
      <w:bookmarkStart w:id="55" w:name="_Toc324843641"/>
      <w:bookmarkStart w:id="56" w:name="_Toc324851948"/>
      <w:bookmarkStart w:id="57" w:name="_Toc324915531"/>
      <w:bookmarkStart w:id="58" w:name="_Toc433104444"/>
      <w:bookmarkStart w:id="59" w:name="_Toc524537146"/>
      <w:r>
        <w:t>Data and Database Integrity Testing</w:t>
      </w:r>
      <w:bookmarkEnd w:id="55"/>
      <w:bookmarkEnd w:id="56"/>
      <w:bookmarkEnd w:id="57"/>
      <w:bookmarkEnd w:id="58"/>
      <w:bookmarkEnd w:id="59"/>
    </w:p>
    <w:p w:rsidR="00250737" w:rsidRDefault="00D33B25" w:rsidP="00250737">
      <w:pPr>
        <w:pStyle w:val="InfoBlue"/>
      </w:pPr>
      <w:r>
        <w:t>n/a</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pPr>
            <w:r>
              <w:t>Technique Objective:</w:t>
            </w:r>
          </w:p>
        </w:tc>
        <w:tc>
          <w:tcPr>
            <w:tcW w:w="6678" w:type="dxa"/>
          </w:tcPr>
          <w:p w:rsidR="00250737" w:rsidRDefault="00250737" w:rsidP="00250737">
            <w:pPr>
              <w:pStyle w:val="InfoBlue"/>
            </w:pPr>
            <w:r>
              <w:t>[Exercise database access methods and processes independent of the UI so you can observe and log incorrect functioning target behavior or data corruption.]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Default="00250737" w:rsidP="00250737">
            <w:pPr>
              <w:pStyle w:val="InfoBlue"/>
            </w:pPr>
            <w:r>
              <w:sym w:font="Symbol" w:char="F0B7"/>
            </w:r>
            <w:r>
              <w:t xml:space="preserve">     [Invoke each database access method and process, seeding each with </w:t>
            </w:r>
            <w:r>
              <w:tab/>
              <w:t>valid and invalid data or requests for data.</w:t>
            </w:r>
          </w:p>
          <w:p w:rsidR="00250737" w:rsidRDefault="00250737" w:rsidP="00250737">
            <w:pPr>
              <w:pStyle w:val="InfoBlue"/>
            </w:pPr>
            <w:r>
              <w:sym w:font="Symbol" w:char="F0B7"/>
            </w:r>
            <w:r>
              <w:t xml:space="preserve">   </w:t>
            </w:r>
            <w:r>
              <w:tab/>
              <w:t xml:space="preserve"> Inspect the database to ensure the data has been populated as </w:t>
            </w:r>
            <w:r>
              <w:tab/>
              <w:t xml:space="preserve">intended and all database events have occurred properly, or review the </w:t>
            </w:r>
            <w:r>
              <w:tab/>
              <w:t xml:space="preserve">returned data to ensure that the correct data was retrieved for the </w:t>
            </w:r>
            <w:r>
              <w:tab/>
              <w:t>correct reasons.]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50737" w:rsidP="00250737">
            <w:pPr>
              <w:pStyle w:val="InfoBlue"/>
            </w:pPr>
            <w:r>
              <w:t>[The technique requires the following tools:</w:t>
            </w:r>
          </w:p>
          <w:p w:rsidR="00250737" w:rsidRDefault="00250737" w:rsidP="00A11363">
            <w:pPr>
              <w:pStyle w:val="InfoBlue"/>
              <w:numPr>
                <w:ilvl w:val="0"/>
                <w:numId w:val="14"/>
              </w:numPr>
            </w:pPr>
            <w:r>
              <w:t>Test Script Automation Tool</w:t>
            </w:r>
          </w:p>
          <w:p w:rsidR="00250737" w:rsidRDefault="00250737" w:rsidP="00A11363">
            <w:pPr>
              <w:pStyle w:val="InfoBlue"/>
              <w:numPr>
                <w:ilvl w:val="0"/>
                <w:numId w:val="14"/>
              </w:numPr>
            </w:pPr>
            <w:r>
              <w:t>base configuration imager and restorer</w:t>
            </w:r>
          </w:p>
          <w:p w:rsidR="00250737" w:rsidRDefault="00250737" w:rsidP="00A11363">
            <w:pPr>
              <w:pStyle w:val="InfoBlue"/>
              <w:numPr>
                <w:ilvl w:val="0"/>
                <w:numId w:val="14"/>
              </w:numPr>
            </w:pPr>
            <w:r>
              <w:t>backup and recovery tools</w:t>
            </w:r>
          </w:p>
          <w:p w:rsidR="00250737" w:rsidRDefault="00250737" w:rsidP="00A11363">
            <w:pPr>
              <w:pStyle w:val="InfoBlue"/>
              <w:numPr>
                <w:ilvl w:val="0"/>
                <w:numId w:val="14"/>
              </w:numPr>
            </w:pPr>
            <w:r>
              <w:t>installation-monitoring tools (registry, hard disk, CPU, memory, and so forth)</w:t>
            </w:r>
          </w:p>
          <w:p w:rsidR="00250737" w:rsidRDefault="00250737" w:rsidP="00A11363">
            <w:pPr>
              <w:pStyle w:val="InfoBlue"/>
              <w:numPr>
                <w:ilvl w:val="0"/>
                <w:numId w:val="14"/>
              </w:numPr>
            </w:pPr>
            <w:r>
              <w:t>database SQL utilities and tools</w:t>
            </w:r>
          </w:p>
          <w:p w:rsidR="00250737" w:rsidRDefault="00250737" w:rsidP="00A11363">
            <w:pPr>
              <w:pStyle w:val="InfoBlue"/>
              <w:numPr>
                <w:ilvl w:val="0"/>
                <w:numId w:val="14"/>
              </w:numPr>
            </w:pPr>
            <w:r>
              <w:t>Data-generation tools]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lastRenderedPageBreak/>
              <w:t>Success Criteria:</w:t>
            </w:r>
          </w:p>
        </w:tc>
        <w:tc>
          <w:tcPr>
            <w:tcW w:w="6678" w:type="dxa"/>
          </w:tcPr>
          <w:p w:rsidR="00250737" w:rsidRDefault="00250737" w:rsidP="00250737">
            <w:pPr>
              <w:pStyle w:val="InfoBlue"/>
            </w:pPr>
            <w:r>
              <w:t>[The technique supports the testing of all key database access methods and processes.]</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Default="00250737" w:rsidP="00A11363">
            <w:pPr>
              <w:pStyle w:val="InfoBlue"/>
              <w:numPr>
                <w:ilvl w:val="0"/>
                <w:numId w:val="15"/>
              </w:numPr>
            </w:pPr>
            <w:r>
              <w:t>[Testing may require a DBMS development environment or drivers to enter or modify data directly in the databases.</w:t>
            </w:r>
          </w:p>
          <w:p w:rsidR="00250737" w:rsidRDefault="00250737" w:rsidP="00A11363">
            <w:pPr>
              <w:pStyle w:val="InfoBlue"/>
              <w:numPr>
                <w:ilvl w:val="0"/>
                <w:numId w:val="15"/>
              </w:numPr>
            </w:pPr>
            <w:r>
              <w:t>Processes should be invoked manually.</w:t>
            </w:r>
          </w:p>
          <w:p w:rsidR="00250737" w:rsidRDefault="00250737" w:rsidP="00A11363">
            <w:pPr>
              <w:pStyle w:val="InfoBlue"/>
              <w:numPr>
                <w:ilvl w:val="0"/>
                <w:numId w:val="15"/>
              </w:numPr>
            </w:pPr>
            <w:r>
              <w:t>Small or minimally sized databases (limited number of records) should be used to increase the visibility of any non-acceptable events.]</w:t>
            </w:r>
          </w:p>
        </w:tc>
      </w:tr>
    </w:tbl>
    <w:p w:rsidR="00250737" w:rsidRDefault="00250737" w:rsidP="00250737">
      <w:pPr>
        <w:pStyle w:val="InfoBlue"/>
      </w:pPr>
    </w:p>
    <w:p w:rsidR="00250737" w:rsidRDefault="00250737" w:rsidP="00A11363">
      <w:pPr>
        <w:pStyle w:val="berschrift3"/>
        <w:numPr>
          <w:ilvl w:val="2"/>
          <w:numId w:val="2"/>
        </w:numPr>
      </w:pPr>
      <w:bookmarkStart w:id="60" w:name="_Toc524537147"/>
      <w:bookmarkEnd w:id="54"/>
      <w:r>
        <w:t>Function Testing</w:t>
      </w:r>
      <w:bookmarkEnd w:id="60"/>
    </w:p>
    <w:p w:rsidR="00250737" w:rsidRDefault="00250737" w:rsidP="00250737">
      <w:pPr>
        <w:pStyle w:val="InfoBlue"/>
      </w:pPr>
      <w:bookmarkStart w:id="61" w:name="_Toc314978536"/>
      <w:bookmarkStart w:id="62" w:name="_Toc324843643"/>
      <w:bookmarkStart w:id="63" w:name="_Toc324851950"/>
      <w:bookmarkStart w:id="64" w:name="_Toc324915533"/>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keepNext/>
            </w:pPr>
            <w:r>
              <w:t>Technique Objective:</w:t>
            </w:r>
          </w:p>
        </w:tc>
        <w:tc>
          <w:tcPr>
            <w:tcW w:w="6678" w:type="dxa"/>
          </w:tcPr>
          <w:p w:rsidR="00250737" w:rsidRDefault="00D33B25" w:rsidP="00D33B25">
            <w:pPr>
              <w:pStyle w:val="InfoBlue"/>
            </w:pPr>
            <w:r>
              <w:t xml:space="preserve">Exercise </w:t>
            </w:r>
            <w:r w:rsidR="002E5A15">
              <w:t xml:space="preserve">loading from </w:t>
            </w:r>
            <w:proofErr w:type="spellStart"/>
            <w:r w:rsidR="002E5A15">
              <w:t>MovieDB</w:t>
            </w:r>
            <w:proofErr w:type="spellEnd"/>
            <w:r w:rsidR="002E5A15">
              <w:t xml:space="preserve"> and having the UI setup correctly (navigation)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Default="00250737" w:rsidP="00250737">
            <w:pPr>
              <w:pStyle w:val="InfoBlue"/>
            </w:pPr>
            <w:r>
              <w:t>Execute each use-case scenario’s individual use-case flows or functions and features, using valid and invalid data, to verify that:</w:t>
            </w:r>
          </w:p>
          <w:p w:rsidR="00250737" w:rsidRDefault="00250737" w:rsidP="00250737">
            <w:pPr>
              <w:pStyle w:val="InfoBlue"/>
            </w:pPr>
            <w:r>
              <w:sym w:font="Symbol" w:char="F0B7"/>
            </w:r>
            <w:r>
              <w:tab/>
              <w:t xml:space="preserve"> the expected results occur when valid data is used</w:t>
            </w:r>
          </w:p>
          <w:p w:rsidR="00250737" w:rsidRDefault="00250737" w:rsidP="00250737">
            <w:pPr>
              <w:pStyle w:val="InfoBlue"/>
            </w:pPr>
            <w:r>
              <w:sym w:font="Symbol" w:char="F0B7"/>
            </w:r>
            <w:r>
              <w:tab/>
              <w:t xml:space="preserve"> the appropriate error or warning messages are displayed when </w:t>
            </w:r>
            <w:r>
              <w:tab/>
              <w:t>invalid data is used</w:t>
            </w:r>
          </w:p>
          <w:p w:rsidR="00250737" w:rsidRDefault="00250737" w:rsidP="00250737">
            <w:pPr>
              <w:pStyle w:val="InfoBlue"/>
            </w:pPr>
            <w:r>
              <w:sym w:font="Symbol" w:char="F0B7"/>
            </w:r>
            <w:r>
              <w:t xml:space="preserve">  </w:t>
            </w:r>
            <w:r>
              <w:tab/>
              <w:t>each bu</w:t>
            </w:r>
            <w:r w:rsidR="002E5A15">
              <w:t>siness rule is properly applied</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E5A15" w:rsidP="002E5A15">
            <w:pPr>
              <w:pStyle w:val="InfoBlue"/>
              <w:tabs>
                <w:tab w:val="clear" w:pos="381"/>
              </w:tabs>
            </w:pPr>
            <w:r>
              <w:t xml:space="preserve">Unit Testing (Junit) already provided in Android Studio </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Default="002E5A15" w:rsidP="00250737">
            <w:pPr>
              <w:pStyle w:val="InfoBlue"/>
            </w:pPr>
            <w:r>
              <w:t>Each test has success and each use-case is tested</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Default="002E5A15" w:rsidP="00250737">
            <w:pPr>
              <w:pStyle w:val="InfoBlue"/>
            </w:pPr>
            <w:r>
              <w:t>n/a</w:t>
            </w:r>
          </w:p>
        </w:tc>
      </w:tr>
    </w:tbl>
    <w:p w:rsidR="00250737" w:rsidRDefault="00250737">
      <w:pPr>
        <w:pStyle w:val="Textkrper1"/>
        <w:rPr>
          <w:rFonts w:ascii="Arial" w:hAnsi="Arial"/>
        </w:rPr>
      </w:pPr>
      <w:bookmarkStart w:id="65" w:name="_Toc433104446"/>
      <w:bookmarkEnd w:id="61"/>
      <w:bookmarkEnd w:id="62"/>
      <w:bookmarkEnd w:id="63"/>
      <w:bookmarkEnd w:id="64"/>
    </w:p>
    <w:p w:rsidR="00250737" w:rsidRDefault="00250737" w:rsidP="00A11363">
      <w:pPr>
        <w:pStyle w:val="berschrift3"/>
        <w:numPr>
          <w:ilvl w:val="2"/>
          <w:numId w:val="3"/>
        </w:numPr>
      </w:pPr>
      <w:r>
        <w:br w:type="page"/>
      </w:r>
      <w:bookmarkStart w:id="66" w:name="_Toc524537148"/>
      <w:r>
        <w:lastRenderedPageBreak/>
        <w:t>Business Cycle Testing</w:t>
      </w:r>
      <w:bookmarkEnd w:id="65"/>
      <w:bookmarkEnd w:id="66"/>
    </w:p>
    <w:p w:rsidR="00250737" w:rsidRDefault="002E5A15" w:rsidP="00250737">
      <w:pPr>
        <w:pStyle w:val="InfoBlue"/>
      </w:pPr>
      <w:r>
        <w:t>n/a</w:t>
      </w:r>
    </w:p>
    <w:p w:rsidR="00250737" w:rsidRDefault="00250737">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pPr>
            <w:r>
              <w:t>Technique Objective:</w:t>
            </w:r>
          </w:p>
        </w:tc>
        <w:tc>
          <w:tcPr>
            <w:tcW w:w="6678" w:type="dxa"/>
          </w:tcPr>
          <w:p w:rsidR="00250737" w:rsidRDefault="00250737" w:rsidP="00250737">
            <w:pPr>
              <w:pStyle w:val="InfoBlue"/>
            </w:pPr>
            <w:r>
              <w:t>[Exercise target-of-test and background processes according to required business models and schedules to observe and log target behavior.]</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Default="00250737" w:rsidP="00250737">
            <w:pPr>
              <w:pStyle w:val="InfoBlue"/>
            </w:pPr>
            <w:r>
              <w:t>[Testing will simulate several business cycles by performing the following:</w:t>
            </w:r>
          </w:p>
          <w:p w:rsidR="00250737" w:rsidRDefault="00250737" w:rsidP="00A11363">
            <w:pPr>
              <w:pStyle w:val="InfoBlue"/>
              <w:numPr>
                <w:ilvl w:val="0"/>
                <w:numId w:val="16"/>
              </w:numPr>
            </w:pPr>
            <w:r>
              <w:t>The tests used for target-of-test’s function testing will be modified or enhanced to increase the number of times each function is executed to simulate several different users over a specified period.</w:t>
            </w:r>
          </w:p>
          <w:p w:rsidR="00250737" w:rsidRDefault="00250737" w:rsidP="00A11363">
            <w:pPr>
              <w:pStyle w:val="InfoBlue"/>
              <w:numPr>
                <w:ilvl w:val="0"/>
                <w:numId w:val="16"/>
              </w:numPr>
            </w:pPr>
            <w:r>
              <w:t>All time or date-sensitive functions will be executed using valid and invalid dates or time periods.</w:t>
            </w:r>
          </w:p>
          <w:p w:rsidR="00250737" w:rsidRDefault="00250737" w:rsidP="00A11363">
            <w:pPr>
              <w:pStyle w:val="InfoBlue"/>
              <w:numPr>
                <w:ilvl w:val="0"/>
                <w:numId w:val="16"/>
              </w:numPr>
            </w:pPr>
            <w:r>
              <w:t>All functions that occur on a periodic schedule will be executed or launched at the appropriate time.</w:t>
            </w:r>
          </w:p>
          <w:p w:rsidR="00250737" w:rsidRDefault="00250737" w:rsidP="00A11363">
            <w:pPr>
              <w:pStyle w:val="InfoBlue"/>
              <w:numPr>
                <w:ilvl w:val="0"/>
                <w:numId w:val="16"/>
              </w:numPr>
            </w:pPr>
            <w:r>
              <w:t>Testing will include using valid and invalid data to verify the following:</w:t>
            </w:r>
          </w:p>
          <w:p w:rsidR="00250737" w:rsidRDefault="00250737" w:rsidP="00A11363">
            <w:pPr>
              <w:pStyle w:val="InfoBlue"/>
              <w:numPr>
                <w:ilvl w:val="1"/>
                <w:numId w:val="16"/>
              </w:numPr>
            </w:pPr>
            <w:r>
              <w:t>The expected results occur when valid data is used.</w:t>
            </w:r>
          </w:p>
          <w:p w:rsidR="00250737" w:rsidRDefault="00250737" w:rsidP="00A11363">
            <w:pPr>
              <w:pStyle w:val="InfoBlue"/>
              <w:numPr>
                <w:ilvl w:val="1"/>
                <w:numId w:val="16"/>
              </w:numPr>
            </w:pPr>
            <w:r>
              <w:t>The appropriate error or warning messages are displayed when invalid data is used.</w:t>
            </w:r>
          </w:p>
          <w:p w:rsidR="00250737" w:rsidRDefault="00250737" w:rsidP="00A11363">
            <w:pPr>
              <w:pStyle w:val="InfoBlue"/>
              <w:numPr>
                <w:ilvl w:val="1"/>
                <w:numId w:val="16"/>
              </w:numPr>
            </w:pPr>
            <w:r>
              <w:t>Each business rule is properly applied.]</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50737" w:rsidP="00250737">
            <w:pPr>
              <w:pStyle w:val="InfoBlue"/>
            </w:pPr>
            <w:r>
              <w:t>[The technique requires the following tools:</w:t>
            </w:r>
          </w:p>
          <w:p w:rsidR="00250737" w:rsidRDefault="00250737" w:rsidP="00A11363">
            <w:pPr>
              <w:pStyle w:val="InfoBlue"/>
              <w:numPr>
                <w:ilvl w:val="0"/>
                <w:numId w:val="17"/>
              </w:numPr>
            </w:pPr>
            <w:r>
              <w:t>Test Script Automation Tool</w:t>
            </w:r>
          </w:p>
          <w:p w:rsidR="00250737" w:rsidRDefault="00250737" w:rsidP="00A11363">
            <w:pPr>
              <w:pStyle w:val="InfoBlue"/>
              <w:numPr>
                <w:ilvl w:val="0"/>
                <w:numId w:val="17"/>
              </w:numPr>
            </w:pPr>
            <w:r>
              <w:t>base configuration imager and restorer</w:t>
            </w:r>
          </w:p>
          <w:p w:rsidR="00250737" w:rsidRDefault="00250737" w:rsidP="00A11363">
            <w:pPr>
              <w:pStyle w:val="InfoBlue"/>
              <w:numPr>
                <w:ilvl w:val="0"/>
                <w:numId w:val="17"/>
              </w:numPr>
            </w:pPr>
            <w:r>
              <w:t>backup and recovery tools</w:t>
            </w:r>
          </w:p>
          <w:p w:rsidR="00250737" w:rsidRDefault="00250737" w:rsidP="00A11363">
            <w:pPr>
              <w:pStyle w:val="InfoBlue"/>
              <w:numPr>
                <w:ilvl w:val="0"/>
                <w:numId w:val="17"/>
              </w:numPr>
            </w:pPr>
            <w:r>
              <w:t>Data-generation tools]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Default="00250737" w:rsidP="00250737">
            <w:pPr>
              <w:pStyle w:val="InfoBlue"/>
            </w:pPr>
            <w:r>
              <w:t>[The technique supports the testing of all critical business cycles.]</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Default="00250737" w:rsidP="00250737">
            <w:pPr>
              <w:pStyle w:val="InfoBlue"/>
            </w:pPr>
            <w:r>
              <w:sym w:font="Symbol" w:char="F0B7"/>
            </w:r>
            <w:r>
              <w:t xml:space="preserve">   </w:t>
            </w:r>
            <w:r>
              <w:tab/>
              <w:t>[System dates and events may require special support activities.</w:t>
            </w:r>
          </w:p>
          <w:p w:rsidR="00250737" w:rsidRDefault="00250737" w:rsidP="00250737">
            <w:pPr>
              <w:pStyle w:val="InfoBlue"/>
            </w:pPr>
            <w:r>
              <w:sym w:font="Symbol" w:char="F0B7"/>
            </w:r>
            <w:r>
              <w:t xml:space="preserve">   </w:t>
            </w:r>
            <w:r>
              <w:tab/>
              <w:t xml:space="preserve">A business model is required to identify appropriate test requirements </w:t>
            </w:r>
            <w:r>
              <w:tab/>
              <w:t>and procedures.]</w:t>
            </w:r>
          </w:p>
        </w:tc>
      </w:tr>
    </w:tbl>
    <w:p w:rsidR="00250737" w:rsidRDefault="00250737">
      <w:pPr>
        <w:pStyle w:val="Textkrper1"/>
      </w:pPr>
    </w:p>
    <w:p w:rsidR="00250737" w:rsidRDefault="00250737">
      <w:pPr>
        <w:pStyle w:val="berschrift3"/>
      </w:pPr>
      <w:bookmarkStart w:id="67" w:name="_Toc327254065"/>
      <w:bookmarkStart w:id="68" w:name="_Toc327255030"/>
      <w:bookmarkStart w:id="69" w:name="_Toc327255099"/>
      <w:bookmarkStart w:id="70" w:name="_Toc327255338"/>
      <w:bookmarkStart w:id="71" w:name="_Toc433104447"/>
      <w:r>
        <w:br w:type="page"/>
      </w:r>
      <w:bookmarkStart w:id="72" w:name="_Toc524537149"/>
      <w:r>
        <w:lastRenderedPageBreak/>
        <w:t>User Interface Testing</w:t>
      </w:r>
      <w:bookmarkEnd w:id="67"/>
      <w:bookmarkEnd w:id="68"/>
      <w:bookmarkEnd w:id="69"/>
      <w:bookmarkEnd w:id="70"/>
      <w:bookmarkEnd w:id="71"/>
      <w:bookmarkEnd w:id="72"/>
    </w:p>
    <w:p w:rsidR="00250737" w:rsidRDefault="002E5A15" w:rsidP="00250737">
      <w:pPr>
        <w:pStyle w:val="InfoBlue"/>
      </w:pPr>
      <w:bookmarkStart w:id="73" w:name="_Toc327254066"/>
      <w:bookmarkStart w:id="74" w:name="_Toc327255031"/>
      <w:bookmarkStart w:id="75" w:name="_Toc327255100"/>
      <w:bookmarkStart w:id="76" w:name="_Toc327255339"/>
      <w:r>
        <w:t>n/a</w:t>
      </w:r>
    </w:p>
    <w:p w:rsidR="00250737" w:rsidRDefault="00250737">
      <w:pPr>
        <w:pStyle w:val="Textkrper1"/>
        <w:ind w:left="720"/>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pPr>
            <w:r>
              <w:t>Technique Objective:</w:t>
            </w:r>
          </w:p>
        </w:tc>
        <w:tc>
          <w:tcPr>
            <w:tcW w:w="6678" w:type="dxa"/>
          </w:tcPr>
          <w:p w:rsidR="00250737" w:rsidRDefault="00250737" w:rsidP="00250737">
            <w:pPr>
              <w:pStyle w:val="InfoBlue"/>
            </w:pPr>
            <w:r>
              <w:t>[Exercise the following to observe and log standards conformance and target behavior:</w:t>
            </w:r>
          </w:p>
          <w:p w:rsidR="00250737" w:rsidRDefault="00250737" w:rsidP="00A11363">
            <w:pPr>
              <w:pStyle w:val="InfoBlue"/>
              <w:numPr>
                <w:ilvl w:val="0"/>
                <w:numId w:val="18"/>
              </w:numPr>
            </w:pPr>
            <w:r>
              <w:t xml:space="preserve">Navigation through the target-of-test reflecting business functions and requirements, including window-to-window, field-to- </w:t>
            </w:r>
            <w:r>
              <w:tab/>
              <w:t>field, and use of access methods (tab keys, mouse movements, accelerator keys).</w:t>
            </w:r>
          </w:p>
          <w:p w:rsidR="00250737" w:rsidRDefault="00250737" w:rsidP="00A11363">
            <w:pPr>
              <w:pStyle w:val="InfoBlue"/>
              <w:numPr>
                <w:ilvl w:val="0"/>
                <w:numId w:val="18"/>
              </w:numPr>
            </w:pPr>
            <w:r>
              <w:t>Window objects and characteristics can be exercised–such as menus, size, position, state, and focus.]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Default="00250737" w:rsidP="00250737">
            <w:pPr>
              <w:pStyle w:val="InfoBlue"/>
            </w:pPr>
            <w:r>
              <w:t>[Create or modify tests for each window to verify proper navigation and object states for each application window and object.]</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50737" w:rsidP="00250737">
            <w:pPr>
              <w:pStyle w:val="InfoBlue"/>
            </w:pPr>
            <w:r>
              <w:t>[The technique requires the Test Script Automation Tool.]</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Default="00250737" w:rsidP="00250737">
            <w:pPr>
              <w:pStyle w:val="InfoBlue"/>
            </w:pPr>
            <w:r>
              <w:t>[The technique supports the testing of each major screen or window that will be used extensively by the end user.]</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Default="00250737" w:rsidP="00250737">
            <w:pPr>
              <w:pStyle w:val="InfoBlue"/>
            </w:pPr>
            <w:r>
              <w:t>[Not all properties for custom and third-party objects can be accessed.]</w:t>
            </w:r>
          </w:p>
        </w:tc>
      </w:tr>
    </w:tbl>
    <w:p w:rsidR="00250737" w:rsidRDefault="00250737">
      <w:pPr>
        <w:pStyle w:val="Textkrper1"/>
        <w:rPr>
          <w:rFonts w:ascii="Arial" w:hAnsi="Arial"/>
        </w:rPr>
      </w:pPr>
      <w:bookmarkStart w:id="77" w:name="_Toc433104448"/>
    </w:p>
    <w:p w:rsidR="00250737" w:rsidRDefault="00250737">
      <w:pPr>
        <w:pStyle w:val="berschrift3"/>
      </w:pPr>
      <w:bookmarkStart w:id="78" w:name="_Toc524537150"/>
      <w:r>
        <w:t>Performance Profiling</w:t>
      </w:r>
      <w:bookmarkEnd w:id="78"/>
      <w:r>
        <w:t xml:space="preserve"> </w:t>
      </w:r>
      <w:bookmarkEnd w:id="73"/>
      <w:bookmarkEnd w:id="74"/>
      <w:bookmarkEnd w:id="75"/>
      <w:bookmarkEnd w:id="76"/>
      <w:bookmarkEnd w:id="77"/>
    </w:p>
    <w:p w:rsidR="00250737" w:rsidRDefault="002E5A15" w:rsidP="00250737">
      <w:pPr>
        <w:pStyle w:val="InfoBlue"/>
      </w:pPr>
      <w:r>
        <w:t>n/a</w:t>
      </w:r>
    </w:p>
    <w:p w:rsidR="00250737" w:rsidRDefault="00250737">
      <w:pPr>
        <w:pStyle w:val="Textkrper1"/>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pPr>
            <w:r>
              <w:t>Technique Objective:</w:t>
            </w:r>
          </w:p>
        </w:tc>
        <w:tc>
          <w:tcPr>
            <w:tcW w:w="6678" w:type="dxa"/>
          </w:tcPr>
          <w:p w:rsidR="00250737" w:rsidRDefault="00250737" w:rsidP="00250737">
            <w:pPr>
              <w:pStyle w:val="InfoBlue"/>
            </w:pPr>
            <w:r>
              <w:t>[Exercise behaviors for designated functional transactions or business functions under the following conditions to observe and log target behavior and application performance data:</w:t>
            </w:r>
          </w:p>
          <w:p w:rsidR="00250737" w:rsidRDefault="00250737" w:rsidP="00250737">
            <w:pPr>
              <w:pStyle w:val="InfoBlue"/>
            </w:pPr>
            <w:r>
              <w:sym w:font="Symbol" w:char="F0B7"/>
            </w:r>
            <w:r>
              <w:tab/>
              <w:t>normal anticipated workload</w:t>
            </w:r>
          </w:p>
          <w:p w:rsidR="00250737" w:rsidRDefault="00250737" w:rsidP="00250737">
            <w:pPr>
              <w:pStyle w:val="InfoBlue"/>
            </w:pPr>
            <w:r>
              <w:sym w:font="Symbol" w:char="F0B7"/>
            </w:r>
            <w:r>
              <w:tab/>
              <w:t>anticipated worst-case workload]</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Default="00250737" w:rsidP="00250737">
            <w:pPr>
              <w:pStyle w:val="InfoBlue"/>
            </w:pPr>
            <w:r>
              <w:sym w:font="Symbol" w:char="F0B7"/>
            </w:r>
            <w:r>
              <w:tab/>
              <w:t xml:space="preserve">[Use Test Procedures developed for Function or Business Cycle </w:t>
            </w:r>
            <w:r>
              <w:tab/>
              <w:t>Testing.</w:t>
            </w:r>
          </w:p>
          <w:p w:rsidR="00250737" w:rsidRDefault="00250737" w:rsidP="00250737">
            <w:pPr>
              <w:pStyle w:val="InfoBlue"/>
            </w:pPr>
            <w:r>
              <w:sym w:font="Symbol" w:char="F0B7"/>
            </w:r>
            <w:r>
              <w:tab/>
              <w:t xml:space="preserve">Modify data files to increase the number of transactions or the scripts </w:t>
            </w:r>
            <w:r>
              <w:tab/>
              <w:t>to increase the number of iterations that occur in each transaction.</w:t>
            </w:r>
          </w:p>
          <w:p w:rsidR="00250737" w:rsidRDefault="00250737" w:rsidP="00250737">
            <w:pPr>
              <w:pStyle w:val="InfoBlue"/>
            </w:pPr>
            <w:r>
              <w:sym w:font="Symbol" w:char="F0B7"/>
            </w:r>
            <w:r>
              <w:tab/>
              <w:t xml:space="preserve">Scripts should be run on one machine (best case to benchmark single </w:t>
            </w:r>
            <w:r>
              <w:tab/>
              <w:t>user, single transaction) and should be repeated with multiple clients (virtual or actual, see Special Considerations below).]</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lastRenderedPageBreak/>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50737">
            <w:pPr>
              <w:pStyle w:val="infoblue0"/>
            </w:pPr>
            <w:r>
              <w:t xml:space="preserve">[The technique requires the following tools: </w:t>
            </w:r>
          </w:p>
          <w:p w:rsidR="00250737" w:rsidRDefault="00250737" w:rsidP="00A11363">
            <w:pPr>
              <w:pStyle w:val="infoblue0"/>
              <w:numPr>
                <w:ilvl w:val="0"/>
                <w:numId w:val="19"/>
              </w:numPr>
            </w:pPr>
            <w:r>
              <w:t xml:space="preserve">Test Script Automation Tool </w:t>
            </w:r>
          </w:p>
          <w:p w:rsidR="00250737" w:rsidRDefault="00250737" w:rsidP="00A11363">
            <w:pPr>
              <w:pStyle w:val="infoblue0"/>
              <w:numPr>
                <w:ilvl w:val="0"/>
                <w:numId w:val="19"/>
              </w:numPr>
            </w:pPr>
            <w:r>
              <w:t xml:space="preserve">an application performance profiling tool, such as Rational Quantify </w:t>
            </w:r>
          </w:p>
          <w:p w:rsidR="00250737" w:rsidRDefault="00250737" w:rsidP="00A11363">
            <w:pPr>
              <w:pStyle w:val="infoblue0"/>
              <w:numPr>
                <w:ilvl w:val="0"/>
                <w:numId w:val="19"/>
              </w:numPr>
            </w:pPr>
            <w:r>
              <w:t xml:space="preserve">installation-monitoring tools (registry, hard disk, CPU, memory, and so on </w:t>
            </w:r>
          </w:p>
          <w:p w:rsidR="00250737" w:rsidRDefault="00250737" w:rsidP="00A11363">
            <w:pPr>
              <w:pStyle w:val="infoblue0"/>
              <w:numPr>
                <w:ilvl w:val="0"/>
                <w:numId w:val="19"/>
              </w:numPr>
            </w:pPr>
            <w:r>
              <w:t>resource-constraining tools; for example, Canned Heat]</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Default="00250737" w:rsidP="00250737">
            <w:pPr>
              <w:pStyle w:val="InfoBlue"/>
            </w:pPr>
            <w:r>
              <w:t>The technique supports testing:</w:t>
            </w:r>
          </w:p>
          <w:p w:rsidR="00250737" w:rsidRDefault="00250737" w:rsidP="00250737">
            <w:pPr>
              <w:pStyle w:val="InfoBlue"/>
            </w:pPr>
            <w:r>
              <w:sym w:font="Symbol" w:char="F0B7"/>
            </w:r>
            <w:r>
              <w:t xml:space="preserve">  </w:t>
            </w:r>
            <w:r>
              <w:tab/>
              <w:t xml:space="preserve"> Single Transaction or single user:  Successful emulation of the</w:t>
            </w:r>
            <w:r>
              <w:tab/>
              <w:t xml:space="preserve">transaction scripts without any failures due to test implementation </w:t>
            </w:r>
            <w:r>
              <w:tab/>
              <w:t>problems.]</w:t>
            </w:r>
          </w:p>
          <w:p w:rsidR="00250737" w:rsidRDefault="00250737" w:rsidP="00250737">
            <w:pPr>
              <w:pStyle w:val="InfoBlue"/>
            </w:pPr>
            <w:r>
              <w:sym w:font="Symbol" w:char="F0B7"/>
            </w:r>
            <w:r>
              <w:tab/>
              <w:t>Multiple transactions or multiple users:  Successful emulation of the</w:t>
            </w:r>
            <w:r>
              <w:tab/>
              <w:t xml:space="preserve">workload without any failures due to test implementation </w:t>
            </w:r>
            <w:r>
              <w:tab/>
              <w:t>problems.]</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Default="00250737" w:rsidP="00250737">
            <w:pPr>
              <w:pStyle w:val="InfoBlue"/>
            </w:pPr>
            <w:r>
              <w:t xml:space="preserve">[Comprehensive performance testing includes having a background workload on the server. </w:t>
            </w:r>
          </w:p>
          <w:p w:rsidR="00250737" w:rsidRDefault="00250737" w:rsidP="00250737">
            <w:pPr>
              <w:pStyle w:val="InfoBlue"/>
            </w:pPr>
            <w:r>
              <w:t xml:space="preserve">There are several methods that can be used to perform this, including:  </w:t>
            </w:r>
          </w:p>
          <w:p w:rsidR="00250737" w:rsidRDefault="00250737" w:rsidP="00250737">
            <w:pPr>
              <w:pStyle w:val="InfoBlue"/>
            </w:pPr>
            <w:r>
              <w:sym w:font="Symbol" w:char="F0B7"/>
            </w:r>
            <w:r>
              <w:t xml:space="preserve"> </w:t>
            </w:r>
            <w:r>
              <w:tab/>
              <w:t xml:space="preserve">“Drive transactions” directly to the server, usually in the form of </w:t>
            </w:r>
            <w:r>
              <w:tab/>
              <w:t>Structured Query Language (SQL) calls.</w:t>
            </w:r>
          </w:p>
          <w:p w:rsidR="00250737" w:rsidRDefault="00250737" w:rsidP="00250737">
            <w:pPr>
              <w:pStyle w:val="InfoBlue"/>
            </w:pPr>
            <w:r>
              <w:sym w:font="Symbol" w:char="F0B7"/>
            </w:r>
            <w:r>
              <w:tab/>
              <w:t xml:space="preserve">Create “virtual” user load to simulate many clients, usually several </w:t>
            </w:r>
            <w:r>
              <w:tab/>
              <w:t xml:space="preserve">hundred. Remote Terminal Emulation tools are used to accomplish </w:t>
            </w:r>
            <w:r>
              <w:tab/>
              <w:t xml:space="preserve">this load. This technique can also be used to load the network with </w:t>
            </w:r>
            <w:r>
              <w:tab/>
              <w:t>“traffic”.</w:t>
            </w:r>
          </w:p>
          <w:p w:rsidR="00250737" w:rsidRDefault="00250737" w:rsidP="00250737">
            <w:pPr>
              <w:pStyle w:val="InfoBlue"/>
            </w:pPr>
            <w:r>
              <w:sym w:font="Symbol" w:char="F0B7"/>
            </w:r>
            <w:r>
              <w:tab/>
              <w:t xml:space="preserve">Use multiple physical clients, each running test scripts, to place a load </w:t>
            </w:r>
            <w:r>
              <w:tab/>
              <w:t xml:space="preserve">on the system. </w:t>
            </w:r>
          </w:p>
          <w:p w:rsidR="00250737" w:rsidRDefault="00250737" w:rsidP="00250737">
            <w:pPr>
              <w:pStyle w:val="InfoBlue"/>
            </w:pPr>
            <w:r>
              <w:t>Performance testing should be performed on a dedicated machine or at a dedicated time. This permits full control and accurate measurement.</w:t>
            </w:r>
          </w:p>
          <w:p w:rsidR="00250737" w:rsidRDefault="00250737" w:rsidP="00250737">
            <w:pPr>
              <w:pStyle w:val="InfoBlue"/>
            </w:pPr>
            <w:r>
              <w:t>The databases used for Performance Testing should be either actual size or scaled equally.]</w:t>
            </w:r>
          </w:p>
        </w:tc>
      </w:tr>
    </w:tbl>
    <w:p w:rsidR="00250737" w:rsidRDefault="00250737">
      <w:pPr>
        <w:pStyle w:val="berschrift3"/>
        <w:keepNext w:val="0"/>
      </w:pPr>
      <w:bookmarkStart w:id="79" w:name="_Toc417790796"/>
      <w:bookmarkStart w:id="80" w:name="_Toc433104449"/>
      <w:bookmarkStart w:id="81" w:name="_Toc524537151"/>
      <w:r>
        <w:t>Load Testing</w:t>
      </w:r>
      <w:bookmarkEnd w:id="79"/>
      <w:bookmarkEnd w:id="80"/>
      <w:bookmarkEnd w:id="81"/>
    </w:p>
    <w:p w:rsidR="00250737" w:rsidRDefault="002E5A15" w:rsidP="00250737">
      <w:pPr>
        <w:pStyle w:val="InfoBlue"/>
      </w:pPr>
      <w:r>
        <w:t>n/a</w:t>
      </w:r>
    </w:p>
    <w:p w:rsidR="00250737" w:rsidRDefault="0025073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pPr>
            <w:r>
              <w:t>Technique Objective:</w:t>
            </w:r>
          </w:p>
        </w:tc>
        <w:tc>
          <w:tcPr>
            <w:tcW w:w="6678" w:type="dxa"/>
          </w:tcPr>
          <w:p w:rsidR="00250737" w:rsidRDefault="00250737" w:rsidP="00250737">
            <w:pPr>
              <w:pStyle w:val="InfoBlue"/>
            </w:pPr>
            <w:r>
              <w:t>[Exercise designated transactions or business cases under varying workload conditions to observe and log target behavior and system performance data.]</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lastRenderedPageBreak/>
              <w:t>Technique:</w:t>
            </w:r>
          </w:p>
        </w:tc>
        <w:tc>
          <w:tcPr>
            <w:tcW w:w="6678" w:type="dxa"/>
          </w:tcPr>
          <w:p w:rsidR="00250737" w:rsidRDefault="00250737" w:rsidP="00250737">
            <w:pPr>
              <w:pStyle w:val="InfoBlue"/>
            </w:pPr>
            <w:r>
              <w:sym w:font="Symbol" w:char="F0B7"/>
            </w:r>
            <w:r>
              <w:tab/>
              <w:t xml:space="preserve">[Use Transaction Test Scripts developed for Function or Business </w:t>
            </w:r>
            <w:r>
              <w:tab/>
              <w:t xml:space="preserve">Cycle Testing as a basis, but remember to remove unnecessary </w:t>
            </w:r>
            <w:r>
              <w:tab/>
              <w:t>interactions and delays.</w:t>
            </w:r>
          </w:p>
          <w:p w:rsidR="00250737" w:rsidRDefault="00250737" w:rsidP="00250737">
            <w:pPr>
              <w:pStyle w:val="InfoBlue"/>
            </w:pPr>
            <w:r>
              <w:sym w:font="Symbol" w:char="F0B7"/>
            </w:r>
            <w:r>
              <w:tab/>
              <w:t xml:space="preserve">Modify data files to increase the number of transactions or the tests to </w:t>
            </w:r>
            <w:r>
              <w:tab/>
              <w:t>increase the number of times each transaction occurs.</w:t>
            </w:r>
          </w:p>
          <w:p w:rsidR="00250737" w:rsidRDefault="00250737" w:rsidP="00250737">
            <w:pPr>
              <w:pStyle w:val="InfoBlue"/>
            </w:pPr>
            <w:r>
              <w:sym w:font="Symbol" w:char="F0B7"/>
            </w:r>
            <w:r>
              <w:tab/>
              <w:t>Workloads should include (for example, Daily, Weekly, Monthly and so forth) Peak loads.</w:t>
            </w:r>
          </w:p>
          <w:p w:rsidR="00250737" w:rsidRDefault="00250737" w:rsidP="00250737">
            <w:pPr>
              <w:pStyle w:val="InfoBlue"/>
            </w:pPr>
            <w:r>
              <w:sym w:font="Symbol" w:char="F0B7"/>
            </w:r>
            <w:r>
              <w:tab/>
              <w:t>Workloads should represent both Average as well as Peak loads.</w:t>
            </w:r>
          </w:p>
          <w:p w:rsidR="00250737" w:rsidRDefault="00250737" w:rsidP="00250737">
            <w:pPr>
              <w:pStyle w:val="InfoBlue"/>
            </w:pPr>
            <w:r>
              <w:sym w:font="Symbol" w:char="F0B7"/>
            </w:r>
            <w:r>
              <w:tab/>
              <w:t>Workloads should represent both Instantaneous and Sustained Peaks.</w:t>
            </w:r>
          </w:p>
          <w:p w:rsidR="00250737" w:rsidRDefault="00250737" w:rsidP="00250737">
            <w:pPr>
              <w:pStyle w:val="InfoBlue"/>
            </w:pPr>
            <w:r>
              <w:sym w:font="Symbol" w:char="F0B7"/>
            </w:r>
            <w:r>
              <w:tab/>
              <w:t xml:space="preserve">The Workloads should be executed under different Test Environment </w:t>
            </w:r>
            <w:r>
              <w:tab/>
              <w:t>Configurations.]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50737" w:rsidP="00250737">
            <w:pPr>
              <w:pStyle w:val="InfoBlue"/>
            </w:pPr>
            <w:r>
              <w:t>[The technique requires the following tools:</w:t>
            </w:r>
          </w:p>
          <w:p w:rsidR="00250737" w:rsidRDefault="00250737" w:rsidP="00A11363">
            <w:pPr>
              <w:pStyle w:val="InfoBlue"/>
              <w:numPr>
                <w:ilvl w:val="0"/>
                <w:numId w:val="20"/>
              </w:numPr>
            </w:pPr>
            <w:r>
              <w:t>Test Script Automation Tool</w:t>
            </w:r>
          </w:p>
          <w:p w:rsidR="00250737" w:rsidRDefault="00250737" w:rsidP="00A11363">
            <w:pPr>
              <w:pStyle w:val="InfoBlue"/>
              <w:numPr>
                <w:ilvl w:val="0"/>
                <w:numId w:val="20"/>
              </w:numPr>
            </w:pPr>
            <w:r>
              <w:t>Transaction Load Scheduling and control tool</w:t>
            </w:r>
          </w:p>
          <w:p w:rsidR="00250737" w:rsidRDefault="00250737" w:rsidP="00A11363">
            <w:pPr>
              <w:pStyle w:val="InfoBlue"/>
              <w:numPr>
                <w:ilvl w:val="0"/>
                <w:numId w:val="20"/>
              </w:numPr>
            </w:pPr>
            <w:r>
              <w:t xml:space="preserve">installation-monitoring tools (registry, hard disk, CPU, memory, and so on) </w:t>
            </w:r>
          </w:p>
          <w:p w:rsidR="00250737" w:rsidRDefault="00250737" w:rsidP="00A11363">
            <w:pPr>
              <w:pStyle w:val="InfoBlue"/>
              <w:numPr>
                <w:ilvl w:val="0"/>
                <w:numId w:val="20"/>
              </w:numPr>
            </w:pPr>
            <w:r>
              <w:t>resource-constraining tools (for example, Canned Heat)</w:t>
            </w:r>
          </w:p>
          <w:p w:rsidR="00250737" w:rsidRDefault="00250737" w:rsidP="00A11363">
            <w:pPr>
              <w:pStyle w:val="InfoBlue"/>
              <w:numPr>
                <w:ilvl w:val="0"/>
                <w:numId w:val="20"/>
              </w:numPr>
            </w:pPr>
            <w:r>
              <w:t>Data-generation tools]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Default="00250737" w:rsidP="00250737">
            <w:pPr>
              <w:pStyle w:val="InfoBlue"/>
            </w:pPr>
            <w:r>
              <w:t>[The technique supports the testing of Workload Emulation, which is the successful emulation of the workload without any failures due to test implementation problems.]</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Default="00250737" w:rsidP="00250737">
            <w:pPr>
              <w:pStyle w:val="InfoBlue"/>
            </w:pPr>
            <w:r>
              <w:sym w:font="Symbol" w:char="F0B7"/>
            </w:r>
            <w:r>
              <w:tab/>
              <w:t xml:space="preserve">[Load testing should be performed on a dedicated machine or at a </w:t>
            </w:r>
            <w:r>
              <w:tab/>
              <w:t>dedicated time. This permits full control and accurate measurement.</w:t>
            </w:r>
          </w:p>
          <w:p w:rsidR="00250737" w:rsidRDefault="00250737" w:rsidP="00250737">
            <w:pPr>
              <w:pStyle w:val="InfoBlue"/>
            </w:pPr>
            <w:r>
              <w:sym w:font="Symbol" w:char="F0B7"/>
            </w:r>
            <w:r>
              <w:tab/>
              <w:t xml:space="preserve">The databases used for load testing should be either actual size or </w:t>
            </w:r>
            <w:r>
              <w:tab/>
              <w:t>scaled equally.]</w:t>
            </w:r>
          </w:p>
        </w:tc>
      </w:tr>
    </w:tbl>
    <w:p w:rsidR="00250737" w:rsidRDefault="00250737">
      <w:pPr>
        <w:pStyle w:val="Textkrper1"/>
      </w:pPr>
    </w:p>
    <w:p w:rsidR="00250737" w:rsidRDefault="00250737">
      <w:pPr>
        <w:pStyle w:val="berschrift3"/>
      </w:pPr>
      <w:bookmarkStart w:id="82" w:name="_Toc327254067"/>
      <w:bookmarkStart w:id="83" w:name="_Toc327255032"/>
      <w:bookmarkStart w:id="84" w:name="_Toc327255101"/>
      <w:bookmarkStart w:id="85" w:name="_Toc327255340"/>
      <w:bookmarkStart w:id="86" w:name="_Toc433104450"/>
      <w:bookmarkStart w:id="87" w:name="_Toc524537152"/>
      <w:r>
        <w:t>Stress Testing</w:t>
      </w:r>
      <w:bookmarkEnd w:id="82"/>
      <w:bookmarkEnd w:id="83"/>
      <w:bookmarkEnd w:id="84"/>
      <w:bookmarkEnd w:id="85"/>
      <w:bookmarkEnd w:id="86"/>
      <w:bookmarkEnd w:id="87"/>
    </w:p>
    <w:p w:rsidR="00250737" w:rsidRDefault="002E5A15" w:rsidP="00250737">
      <w:pPr>
        <w:pStyle w:val="InfoBlue"/>
      </w:pPr>
      <w:bookmarkStart w:id="88" w:name="_Toc314978540"/>
      <w:r>
        <w:t>n/a</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pPr>
            <w:r>
              <w:lastRenderedPageBreak/>
              <w:t>Technique Objective:</w:t>
            </w:r>
          </w:p>
        </w:tc>
        <w:tc>
          <w:tcPr>
            <w:tcW w:w="6678" w:type="dxa"/>
          </w:tcPr>
          <w:p w:rsidR="00250737" w:rsidRDefault="00250737" w:rsidP="00250737">
            <w:pPr>
              <w:pStyle w:val="InfoBlue"/>
            </w:pPr>
            <w:r>
              <w:t xml:space="preserve">[Exercise the target-of-test functions under the following stress conditions to observe and log target behavior that identifies and documents the conditions under which the system </w:t>
            </w:r>
            <w:r>
              <w:rPr>
                <w:b/>
                <w:bCs/>
              </w:rPr>
              <w:t xml:space="preserve">fails </w:t>
            </w:r>
            <w:r>
              <w:t>to continue functioning properly</w:t>
            </w:r>
          </w:p>
          <w:p w:rsidR="00250737" w:rsidRDefault="00250737" w:rsidP="00250737">
            <w:pPr>
              <w:pStyle w:val="InfoBlue"/>
            </w:pPr>
            <w:r>
              <w:sym w:font="Symbol" w:char="F0B7"/>
            </w:r>
            <w:r>
              <w:tab/>
              <w:t>little or no memory available on the server (RAM and persistent storage space)</w:t>
            </w:r>
          </w:p>
          <w:p w:rsidR="00250737" w:rsidRDefault="00250737" w:rsidP="00250737">
            <w:pPr>
              <w:pStyle w:val="InfoBlue"/>
            </w:pPr>
            <w:r>
              <w:sym w:font="Symbol" w:char="F0B7"/>
            </w:r>
            <w:r>
              <w:tab/>
              <w:t xml:space="preserve">maximum actual or physically capable number of clients connected or </w:t>
            </w:r>
            <w:r>
              <w:tab/>
              <w:t>simulated</w:t>
            </w:r>
          </w:p>
          <w:p w:rsidR="00250737" w:rsidRDefault="00250737" w:rsidP="00250737">
            <w:pPr>
              <w:pStyle w:val="InfoBlue"/>
            </w:pPr>
            <w:r>
              <w:sym w:font="Symbol" w:char="F0B7"/>
            </w:r>
            <w:r>
              <w:tab/>
              <w:t xml:space="preserve">multiple users performing the same transactions against the same data </w:t>
            </w:r>
            <w:r>
              <w:tab/>
              <w:t>or accounts</w:t>
            </w:r>
          </w:p>
          <w:p w:rsidR="00250737" w:rsidRDefault="00250737" w:rsidP="00250737">
            <w:pPr>
              <w:pStyle w:val="InfoBlue"/>
            </w:pPr>
            <w:r>
              <w:sym w:font="Symbol" w:char="F0B7"/>
            </w:r>
            <w:r>
              <w:tab/>
              <w:t xml:space="preserve">“overload” transaction volume or mix (see Performance Profiling </w:t>
            </w:r>
            <w:r>
              <w:tab/>
              <w:t>above)]</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Default="00250737" w:rsidP="00250737">
            <w:pPr>
              <w:pStyle w:val="InfoBlue"/>
            </w:pPr>
            <w:r>
              <w:sym w:font="Symbol" w:char="F0B7"/>
            </w:r>
            <w:r>
              <w:tab/>
              <w:t>[Use tests developed for Performance Profiling or Load Testing.</w:t>
            </w:r>
          </w:p>
          <w:p w:rsidR="00250737" w:rsidRDefault="00250737" w:rsidP="00250737">
            <w:pPr>
              <w:pStyle w:val="InfoBlue"/>
            </w:pPr>
            <w:r>
              <w:sym w:font="Symbol" w:char="F0B7"/>
            </w:r>
            <w:r>
              <w:tab/>
              <w:t xml:space="preserve">To test limited resources, tests should be run on a single machine, and </w:t>
            </w:r>
            <w:r>
              <w:tab/>
              <w:t xml:space="preserve">RAM and persistent storage space on the server should be reduced or </w:t>
            </w:r>
            <w:r>
              <w:tab/>
              <w:t>limited.</w:t>
            </w:r>
          </w:p>
          <w:p w:rsidR="00250737" w:rsidRDefault="00250737" w:rsidP="00250737">
            <w:pPr>
              <w:pStyle w:val="InfoBlue"/>
            </w:pPr>
            <w:r>
              <w:sym w:font="Symbol" w:char="F0B7"/>
            </w:r>
            <w:r>
              <w:tab/>
              <w:t xml:space="preserve">For remaining stress tests, multiple clients should be used, either </w:t>
            </w:r>
            <w:r>
              <w:tab/>
              <w:t>running the same tests or complementary tests to produce the worst-case transaction volume or mix.</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50737" w:rsidP="00250737">
            <w:pPr>
              <w:pStyle w:val="InfoBlue"/>
            </w:pPr>
            <w:r>
              <w:t>[The technique requires the following tools:</w:t>
            </w:r>
          </w:p>
          <w:p w:rsidR="00250737" w:rsidRDefault="00250737" w:rsidP="00A11363">
            <w:pPr>
              <w:pStyle w:val="InfoBlue"/>
              <w:numPr>
                <w:ilvl w:val="0"/>
                <w:numId w:val="21"/>
              </w:numPr>
            </w:pPr>
            <w:r>
              <w:t>Test Script Automation Tool</w:t>
            </w:r>
          </w:p>
          <w:p w:rsidR="00250737" w:rsidRDefault="00250737" w:rsidP="00A11363">
            <w:pPr>
              <w:pStyle w:val="InfoBlue"/>
              <w:numPr>
                <w:ilvl w:val="0"/>
                <w:numId w:val="21"/>
              </w:numPr>
            </w:pPr>
            <w:r>
              <w:t>Transaction Load Scheduling and control tool</w:t>
            </w:r>
          </w:p>
          <w:p w:rsidR="00250737" w:rsidRDefault="00250737" w:rsidP="00A11363">
            <w:pPr>
              <w:pStyle w:val="InfoBlue"/>
              <w:numPr>
                <w:ilvl w:val="0"/>
                <w:numId w:val="21"/>
              </w:numPr>
            </w:pPr>
            <w:r>
              <w:t>installation-monitoring tools (registry, hard disk, CPU, memory, and so on)</w:t>
            </w:r>
          </w:p>
          <w:p w:rsidR="00250737" w:rsidRDefault="00250737" w:rsidP="00A11363">
            <w:pPr>
              <w:pStyle w:val="InfoBlue"/>
              <w:numPr>
                <w:ilvl w:val="0"/>
                <w:numId w:val="21"/>
              </w:numPr>
            </w:pPr>
            <w:r>
              <w:t>resource-constraining tools (for example, Canned Heat)</w:t>
            </w:r>
          </w:p>
          <w:p w:rsidR="00250737" w:rsidRDefault="00250737" w:rsidP="00A11363">
            <w:pPr>
              <w:pStyle w:val="InfoBlue"/>
              <w:numPr>
                <w:ilvl w:val="0"/>
                <w:numId w:val="21"/>
              </w:numPr>
            </w:pPr>
            <w:r>
              <w:t>Data-generation tools]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Default="00250737" w:rsidP="00250737">
            <w:pPr>
              <w:pStyle w:val="InfoBlue"/>
            </w:pPr>
            <w:r>
              <w:t>The technique supports the testing of Stress Emulation. The system can be emulated successfully in one or more conditions defined as stress conditions and an observation of the resulting system state during and after the condition has been emulated can be captured.]</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Default="00250737" w:rsidP="00250737">
            <w:pPr>
              <w:pStyle w:val="InfoBlue"/>
            </w:pPr>
            <w:r>
              <w:sym w:font="Symbol" w:char="F0B7"/>
            </w:r>
            <w:r>
              <w:tab/>
              <w:t xml:space="preserve">[Stressing the network may require network tools to load the network </w:t>
            </w:r>
            <w:r>
              <w:tab/>
              <w:t>with messages or packets.</w:t>
            </w:r>
          </w:p>
          <w:p w:rsidR="00250737" w:rsidRDefault="00250737" w:rsidP="00250737">
            <w:pPr>
              <w:pStyle w:val="InfoBlue"/>
            </w:pPr>
            <w:r>
              <w:sym w:font="Symbol" w:char="F0B7"/>
            </w:r>
            <w:r>
              <w:tab/>
              <w:t xml:space="preserve">The persistent storage used for the system should temporarily be </w:t>
            </w:r>
            <w:r>
              <w:tab/>
              <w:t>reduced to restrict the available space for the database to grow.</w:t>
            </w:r>
          </w:p>
          <w:p w:rsidR="00250737" w:rsidRDefault="00250737" w:rsidP="00250737">
            <w:pPr>
              <w:pStyle w:val="InfoBlue"/>
            </w:pPr>
            <w:r>
              <w:sym w:font="Symbol" w:char="F0B7"/>
            </w:r>
            <w:r>
              <w:tab/>
              <w:t>Synchronize the simultaneous clients accessing of the same records or data accounts.]</w:t>
            </w:r>
          </w:p>
        </w:tc>
      </w:tr>
    </w:tbl>
    <w:p w:rsidR="00250737" w:rsidRDefault="00250737">
      <w:pPr>
        <w:pStyle w:val="Textkrper1"/>
      </w:pPr>
    </w:p>
    <w:p w:rsidR="00250737" w:rsidRDefault="00250737">
      <w:pPr>
        <w:pStyle w:val="berschrift3"/>
      </w:pPr>
      <w:bookmarkStart w:id="89" w:name="_Toc327254068"/>
      <w:bookmarkStart w:id="90" w:name="_Toc327255033"/>
      <w:bookmarkStart w:id="91" w:name="_Toc327255102"/>
      <w:bookmarkStart w:id="92" w:name="_Toc327255341"/>
      <w:bookmarkStart w:id="93" w:name="_Toc433104451"/>
      <w:bookmarkStart w:id="94" w:name="_Toc524537153"/>
      <w:bookmarkStart w:id="95" w:name="_GoBack"/>
      <w:bookmarkEnd w:id="95"/>
      <w:r>
        <w:t>Volume Testing</w:t>
      </w:r>
      <w:bookmarkEnd w:id="89"/>
      <w:bookmarkEnd w:id="90"/>
      <w:bookmarkEnd w:id="91"/>
      <w:bookmarkEnd w:id="92"/>
      <w:bookmarkEnd w:id="93"/>
      <w:bookmarkEnd w:id="94"/>
    </w:p>
    <w:p w:rsidR="00250737" w:rsidRDefault="002E5A15" w:rsidP="00250737">
      <w:pPr>
        <w:pStyle w:val="InfoBlue"/>
      </w:pPr>
      <w:r>
        <w:t>n/a</w:t>
      </w:r>
    </w:p>
    <w:p w:rsidR="00250737" w:rsidRDefault="0025073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pPr>
            <w:r>
              <w:t>Technique Objective:</w:t>
            </w:r>
          </w:p>
        </w:tc>
        <w:tc>
          <w:tcPr>
            <w:tcW w:w="6678" w:type="dxa"/>
          </w:tcPr>
          <w:p w:rsidR="00250737" w:rsidRDefault="00250737" w:rsidP="00250737">
            <w:pPr>
              <w:pStyle w:val="InfoBlue"/>
            </w:pPr>
            <w:r>
              <w:t>[Exercise the target-of-test under the following high volume scenarios to observe and log target behavior:</w:t>
            </w:r>
          </w:p>
          <w:p w:rsidR="00250737" w:rsidRDefault="00250737" w:rsidP="00250737">
            <w:pPr>
              <w:pStyle w:val="InfoBlue"/>
            </w:pPr>
            <w:r>
              <w:sym w:font="Symbol" w:char="F0B7"/>
            </w:r>
            <w:r>
              <w:tab/>
              <w:t xml:space="preserve">Maximum (actual or physically-capable) number of clients connected, </w:t>
            </w:r>
            <w:r>
              <w:tab/>
              <w:t xml:space="preserve">or simulated, all performing the same, worst case (performance) </w:t>
            </w:r>
            <w:r>
              <w:tab/>
              <w:t>business function for an extended period.</w:t>
            </w:r>
          </w:p>
          <w:p w:rsidR="00250737" w:rsidRDefault="00250737" w:rsidP="00250737">
            <w:pPr>
              <w:pStyle w:val="InfoBlue"/>
            </w:pPr>
            <w:r>
              <w:sym w:font="Symbol" w:char="F0B7"/>
            </w:r>
            <w:r>
              <w:tab/>
              <w:t xml:space="preserve">Maximum database size has been reached (actual or scaled) and </w:t>
            </w:r>
            <w:r>
              <w:tab/>
              <w:t xml:space="preserve">multiple </w:t>
            </w:r>
            <w:r>
              <w:tab/>
              <w:t>queries or report transactions are executed simultaneously.]</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78" w:type="dxa"/>
          </w:tcPr>
          <w:p w:rsidR="00250737" w:rsidRDefault="00250737" w:rsidP="00250737">
            <w:pPr>
              <w:pStyle w:val="InfoBlue"/>
            </w:pPr>
            <w:r>
              <w:sym w:font="Symbol" w:char="F0B7"/>
            </w:r>
            <w:r>
              <w:tab/>
              <w:t>[Use tests developed for Performance Profiling or Load Testing.</w:t>
            </w:r>
          </w:p>
          <w:p w:rsidR="00250737" w:rsidRDefault="00250737" w:rsidP="00250737">
            <w:pPr>
              <w:pStyle w:val="InfoBlue"/>
            </w:pPr>
            <w:r>
              <w:sym w:font="Symbol" w:char="F0B7"/>
            </w:r>
            <w:r>
              <w:tab/>
              <w:t xml:space="preserve">Multiple clients should be used, either running the same tests or </w:t>
            </w:r>
            <w:r>
              <w:tab/>
              <w:t xml:space="preserve">complementary tests to produce the worst-case transaction volume or </w:t>
            </w:r>
            <w:r>
              <w:tab/>
              <w:t>mix (see Stress Testing) for an extended period.</w:t>
            </w:r>
          </w:p>
          <w:p w:rsidR="00250737" w:rsidRDefault="00250737" w:rsidP="00250737">
            <w:pPr>
              <w:pStyle w:val="InfoBlue"/>
            </w:pPr>
            <w:r>
              <w:sym w:font="Symbol" w:char="F0B7"/>
            </w:r>
            <w:r>
              <w:tab/>
              <w:t xml:space="preserve">Maximum database size is created (actual, scaled, or filled with </w:t>
            </w:r>
            <w:r>
              <w:tab/>
              <w:t xml:space="preserve">representative data) and multiple clients are used to run queries and </w:t>
            </w:r>
            <w:r>
              <w:tab/>
              <w:t>report transactions simultaneously for extended periods.]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50737" w:rsidP="00250737">
            <w:pPr>
              <w:pStyle w:val="InfoBlue"/>
            </w:pPr>
            <w:r>
              <w:t>[The technique requires the following tools:</w:t>
            </w:r>
          </w:p>
          <w:p w:rsidR="00250737" w:rsidRDefault="00250737" w:rsidP="00A11363">
            <w:pPr>
              <w:pStyle w:val="InfoBlue"/>
              <w:numPr>
                <w:ilvl w:val="0"/>
                <w:numId w:val="22"/>
              </w:numPr>
            </w:pPr>
            <w:r>
              <w:t>Test Script Automation Tool</w:t>
            </w:r>
          </w:p>
          <w:p w:rsidR="00250737" w:rsidRDefault="00250737" w:rsidP="00A11363">
            <w:pPr>
              <w:pStyle w:val="InfoBlue"/>
              <w:numPr>
                <w:ilvl w:val="0"/>
                <w:numId w:val="22"/>
              </w:numPr>
            </w:pPr>
            <w:r>
              <w:t>Transaction Load Scheduling and control tool</w:t>
            </w:r>
          </w:p>
          <w:p w:rsidR="00250737" w:rsidRDefault="00250737" w:rsidP="00A11363">
            <w:pPr>
              <w:pStyle w:val="InfoBlue"/>
              <w:numPr>
                <w:ilvl w:val="0"/>
                <w:numId w:val="22"/>
              </w:numPr>
            </w:pPr>
            <w:r>
              <w:t>installation-monitoring tools (registry, hard disk, CPU, memory, and so on)</w:t>
            </w:r>
          </w:p>
          <w:p w:rsidR="00250737" w:rsidRDefault="00250737" w:rsidP="00A11363">
            <w:pPr>
              <w:pStyle w:val="InfoBlue"/>
              <w:numPr>
                <w:ilvl w:val="0"/>
                <w:numId w:val="22"/>
              </w:numPr>
            </w:pPr>
            <w:r>
              <w:t>resource-constraining tools (for example, Canned Heat)</w:t>
            </w:r>
          </w:p>
          <w:p w:rsidR="00250737" w:rsidRDefault="00250737" w:rsidP="00A11363">
            <w:pPr>
              <w:pStyle w:val="InfoBlue"/>
              <w:numPr>
                <w:ilvl w:val="0"/>
                <w:numId w:val="22"/>
              </w:numPr>
            </w:pPr>
            <w:r>
              <w:t>Data-generation tools]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78" w:type="dxa"/>
          </w:tcPr>
          <w:p w:rsidR="00250737" w:rsidRDefault="00250737">
            <w:pPr>
              <w:pStyle w:val="infoblue0"/>
            </w:pPr>
            <w:r>
              <w:t xml:space="preserve">[The technique supports the testing of Volume Emulation. Large quantities of users, data, transactions, or other aspects of the system use under volume can be successfully emulated and an observation of the system state changes over the duration of the volume test can be captured.] </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78" w:type="dxa"/>
          </w:tcPr>
          <w:p w:rsidR="00250737" w:rsidRDefault="00250737" w:rsidP="00250737">
            <w:pPr>
              <w:pStyle w:val="InfoBlue"/>
            </w:pPr>
            <w:r>
              <w:t>[What period of time would be considered an acceptable time for high volume conditions, as noted above?]</w:t>
            </w:r>
          </w:p>
        </w:tc>
      </w:tr>
    </w:tbl>
    <w:p w:rsidR="00250737" w:rsidRDefault="00250737">
      <w:pPr>
        <w:pStyle w:val="Textkrper"/>
      </w:pPr>
    </w:p>
    <w:p w:rsidR="00250737" w:rsidRDefault="00250737">
      <w:pPr>
        <w:pStyle w:val="berschrift3"/>
      </w:pPr>
      <w:bookmarkStart w:id="96" w:name="_Toc433104452"/>
      <w:bookmarkStart w:id="97" w:name="_Toc314978541"/>
      <w:bookmarkStart w:id="98" w:name="_Toc327254070"/>
      <w:bookmarkStart w:id="99" w:name="_Toc327255035"/>
      <w:bookmarkStart w:id="100" w:name="_Toc327255104"/>
      <w:bookmarkStart w:id="101" w:name="_Toc327255343"/>
      <w:bookmarkEnd w:id="88"/>
      <w:r>
        <w:br w:type="page"/>
      </w:r>
      <w:bookmarkStart w:id="102" w:name="_Toc524537154"/>
      <w:r>
        <w:lastRenderedPageBreak/>
        <w:t>Security and Access Control Testing</w:t>
      </w:r>
      <w:bookmarkEnd w:id="96"/>
      <w:bookmarkEnd w:id="102"/>
    </w:p>
    <w:p w:rsidR="00250737" w:rsidRDefault="002E5A15" w:rsidP="00250737">
      <w:pPr>
        <w:pStyle w:val="InfoBlue"/>
      </w:pPr>
      <w:r>
        <w:t>n/a</w:t>
      </w: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1"/>
            </w:pPr>
            <w:r>
              <w:t>Technique Objective:</w:t>
            </w:r>
          </w:p>
        </w:tc>
        <w:tc>
          <w:tcPr>
            <w:tcW w:w="6682" w:type="dxa"/>
          </w:tcPr>
          <w:p w:rsidR="00250737" w:rsidRDefault="00250737" w:rsidP="00250737">
            <w:pPr>
              <w:pStyle w:val="InfoBlue"/>
            </w:pPr>
            <w:r>
              <w:t>[Exercise the target-of-test under the following conditions to observe and log target behavior:</w:t>
            </w:r>
          </w:p>
          <w:p w:rsidR="00250737" w:rsidRDefault="00250737" w:rsidP="00A11363">
            <w:pPr>
              <w:pStyle w:val="InfoBlue"/>
              <w:numPr>
                <w:ilvl w:val="0"/>
                <w:numId w:val="23"/>
              </w:numPr>
            </w:pPr>
            <w:r>
              <w:t>Application-level Security:  an actor can access only those functions or data for which their user type is provided permissions.</w:t>
            </w:r>
          </w:p>
          <w:p w:rsidR="00250737" w:rsidRDefault="00250737" w:rsidP="00A11363">
            <w:pPr>
              <w:pStyle w:val="InfoBlue"/>
              <w:numPr>
                <w:ilvl w:val="0"/>
                <w:numId w:val="23"/>
              </w:numPr>
            </w:pPr>
            <w:r>
              <w:t>System-level Security:  only those actors with access to the system and applications are permitted to access them.</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Technique:</w:t>
            </w:r>
          </w:p>
        </w:tc>
        <w:tc>
          <w:tcPr>
            <w:tcW w:w="6682" w:type="dxa"/>
          </w:tcPr>
          <w:p w:rsidR="00250737" w:rsidRDefault="00250737" w:rsidP="00A11363">
            <w:pPr>
              <w:pStyle w:val="InfoBlue"/>
              <w:numPr>
                <w:ilvl w:val="0"/>
                <w:numId w:val="24"/>
              </w:numPr>
            </w:pPr>
            <w:r>
              <w:t>[Application-level Security:  Identify and list each user type and the functions or data each type has permissions for.]</w:t>
            </w:r>
          </w:p>
          <w:p w:rsidR="00250737" w:rsidRDefault="00250737" w:rsidP="00A11363">
            <w:pPr>
              <w:pStyle w:val="InfoBlue"/>
              <w:numPr>
                <w:ilvl w:val="1"/>
                <w:numId w:val="24"/>
              </w:numPr>
            </w:pPr>
            <w:r>
              <w:t>Create tests for each user type and verify each permission by creating transactions specific to each user type.</w:t>
            </w:r>
          </w:p>
          <w:p w:rsidR="00250737" w:rsidRDefault="00250737" w:rsidP="00A11363">
            <w:pPr>
              <w:pStyle w:val="InfoBlue"/>
              <w:numPr>
                <w:ilvl w:val="1"/>
                <w:numId w:val="24"/>
              </w:numPr>
            </w:pPr>
            <w:r>
              <w:t>Modify user type and re-run tests for same users. In each case, verify those additional functions or data are correctly available or denied.</w:t>
            </w:r>
          </w:p>
          <w:p w:rsidR="00250737" w:rsidRDefault="00250737" w:rsidP="00A11363">
            <w:pPr>
              <w:pStyle w:val="InfoBlue"/>
              <w:numPr>
                <w:ilvl w:val="0"/>
                <w:numId w:val="24"/>
              </w:numPr>
            </w:pPr>
            <w:r>
              <w:t>System-level Access: [See Special Considerations below]</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82" w:type="dxa"/>
          </w:tcPr>
          <w:p w:rsidR="00250737" w:rsidRDefault="00250737" w:rsidP="00250737">
            <w:pPr>
              <w:pStyle w:val="InfoBlue"/>
            </w:pPr>
            <w:r>
              <w:t>[The technique requires the following tools:</w:t>
            </w:r>
          </w:p>
          <w:p w:rsidR="00250737" w:rsidRDefault="00250737" w:rsidP="00A11363">
            <w:pPr>
              <w:pStyle w:val="InfoBlue"/>
              <w:numPr>
                <w:ilvl w:val="0"/>
                <w:numId w:val="25"/>
              </w:numPr>
            </w:pPr>
            <w:r>
              <w:t>Test Script Automation Tool</w:t>
            </w:r>
          </w:p>
          <w:p w:rsidR="00250737" w:rsidRDefault="00250737" w:rsidP="00A11363">
            <w:pPr>
              <w:pStyle w:val="InfoBlue"/>
              <w:numPr>
                <w:ilvl w:val="0"/>
                <w:numId w:val="25"/>
              </w:numPr>
            </w:pPr>
            <w:r>
              <w:t>“Hacker” security breach and probing tools</w:t>
            </w:r>
          </w:p>
          <w:p w:rsidR="00250737" w:rsidRDefault="00250737" w:rsidP="00A11363">
            <w:pPr>
              <w:pStyle w:val="InfoBlue"/>
              <w:numPr>
                <w:ilvl w:val="0"/>
                <w:numId w:val="25"/>
              </w:numPr>
            </w:pPr>
            <w:r>
              <w:t>OS Security Admin Tools]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Success Criteria:</w:t>
            </w:r>
          </w:p>
        </w:tc>
        <w:tc>
          <w:tcPr>
            <w:tcW w:w="6682" w:type="dxa"/>
          </w:tcPr>
          <w:p w:rsidR="00250737" w:rsidRDefault="00250737" w:rsidP="00250737">
            <w:pPr>
              <w:pStyle w:val="InfoBlue"/>
            </w:pPr>
            <w:r>
              <w:t>[The technique supports the testing of for each known actor type the appropriate functions or data affected by security settings can be tested.]</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1"/>
            </w:pPr>
            <w:r>
              <w:t>Special Considerations:</w:t>
            </w:r>
          </w:p>
        </w:tc>
        <w:tc>
          <w:tcPr>
            <w:tcW w:w="6682" w:type="dxa"/>
          </w:tcPr>
          <w:p w:rsidR="00250737" w:rsidRDefault="00250737" w:rsidP="00250737">
            <w:pPr>
              <w:pStyle w:val="InfoBlue"/>
            </w:pPr>
            <w:r>
              <w:t>[Access to the system must be reviewed or discussed with the appropriate network or systems administrator. This testing may not be required as it may be a function of network or systems administration.]</w:t>
            </w:r>
          </w:p>
        </w:tc>
      </w:tr>
    </w:tbl>
    <w:p w:rsidR="00250737" w:rsidRDefault="00250737">
      <w:pPr>
        <w:pStyle w:val="berschrift3"/>
      </w:pPr>
      <w:bookmarkStart w:id="103" w:name="_Toc417790800"/>
      <w:bookmarkStart w:id="104" w:name="_Toc433104453"/>
      <w:bookmarkStart w:id="105" w:name="_Toc524537155"/>
      <w:bookmarkEnd w:id="97"/>
      <w:r>
        <w:t>Failover and Recovery Testing</w:t>
      </w:r>
      <w:bookmarkEnd w:id="103"/>
      <w:bookmarkEnd w:id="104"/>
      <w:bookmarkEnd w:id="105"/>
    </w:p>
    <w:p w:rsidR="00250737" w:rsidRDefault="002E5A15" w:rsidP="00250737">
      <w:pPr>
        <w:pStyle w:val="InfoBlue"/>
      </w:pPr>
      <w:r>
        <w:t>n/a</w:t>
      </w:r>
    </w:p>
    <w:p w:rsidR="00250737" w:rsidRDefault="0025073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
              <w:ind w:left="0"/>
            </w:pPr>
            <w:r>
              <w:lastRenderedPageBreak/>
              <w:t>Technique Objective:</w:t>
            </w:r>
          </w:p>
        </w:tc>
        <w:tc>
          <w:tcPr>
            <w:tcW w:w="6678" w:type="dxa"/>
          </w:tcPr>
          <w:p w:rsidR="00250737" w:rsidRDefault="00250737" w:rsidP="00250737">
            <w:pPr>
              <w:pStyle w:val="InfoBlue"/>
            </w:pPr>
            <w:r>
              <w:t>[Simulate the failure conditions and exercise the recovery processes (manual and automated) to restore the database, applications, and system to a desired, known, state. The following types of conditions are included in the testing to observe and log target behavior after recovery:</w:t>
            </w:r>
          </w:p>
          <w:p w:rsidR="00250737" w:rsidRDefault="00250737" w:rsidP="00250737">
            <w:pPr>
              <w:pStyle w:val="InfoBlue"/>
            </w:pPr>
            <w:r>
              <w:sym w:font="Symbol" w:char="F0B7"/>
            </w:r>
            <w:r>
              <w:tab/>
              <w:t xml:space="preserve">power interruption to the client </w:t>
            </w:r>
          </w:p>
          <w:p w:rsidR="00250737" w:rsidRDefault="00250737" w:rsidP="00250737">
            <w:pPr>
              <w:pStyle w:val="InfoBlue"/>
            </w:pPr>
            <w:r>
              <w:sym w:font="Symbol" w:char="F0B7"/>
            </w:r>
            <w:r>
              <w:tab/>
              <w:t>power interruption to the server</w:t>
            </w:r>
          </w:p>
          <w:p w:rsidR="00250737" w:rsidRDefault="00250737" w:rsidP="00250737">
            <w:pPr>
              <w:pStyle w:val="InfoBlue"/>
            </w:pPr>
            <w:r>
              <w:sym w:font="Symbol" w:char="F0B7"/>
            </w:r>
            <w:r>
              <w:tab/>
              <w:t>communication interruption via network servers</w:t>
            </w:r>
          </w:p>
          <w:p w:rsidR="00250737" w:rsidRDefault="00250737" w:rsidP="00250737">
            <w:pPr>
              <w:pStyle w:val="InfoBlue"/>
            </w:pPr>
            <w:r>
              <w:sym w:font="Symbol" w:char="F0B7"/>
            </w:r>
            <w:r>
              <w:tab/>
              <w:t xml:space="preserve">interruption, communication, or power loss to DASD (Dynamic Access </w:t>
            </w:r>
            <w:r>
              <w:tab/>
              <w:t>Storage Devices) and DASD controllers</w:t>
            </w:r>
          </w:p>
          <w:p w:rsidR="00250737" w:rsidRDefault="00250737" w:rsidP="00250737">
            <w:pPr>
              <w:pStyle w:val="InfoBlue"/>
            </w:pPr>
            <w:r>
              <w:sym w:font="Symbol" w:char="F0B7"/>
            </w:r>
            <w:r>
              <w:tab/>
              <w:t xml:space="preserve">incomplete cycles (data filter processes interrupted, data </w:t>
            </w:r>
            <w:r>
              <w:tab/>
              <w:t>synchronization processes interrupted)</w:t>
            </w:r>
          </w:p>
          <w:p w:rsidR="00250737" w:rsidRDefault="00250737" w:rsidP="00250737">
            <w:pPr>
              <w:pStyle w:val="InfoBlue"/>
            </w:pPr>
            <w:r>
              <w:sym w:font="Symbol" w:char="F0B7"/>
            </w:r>
            <w:r>
              <w:tab/>
              <w:t>invalid database pointers or keys</w:t>
            </w:r>
          </w:p>
          <w:p w:rsidR="00250737" w:rsidRDefault="00250737" w:rsidP="00250737">
            <w:pPr>
              <w:pStyle w:val="InfoBlue"/>
            </w:pPr>
            <w:r>
              <w:sym w:font="Symbol" w:char="F0B7"/>
            </w:r>
            <w:r>
              <w:tab/>
              <w:t>invalid or corrupted data elements in database]</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
              <w:ind w:left="0"/>
            </w:pPr>
            <w:r>
              <w:t>Technique:</w:t>
            </w:r>
          </w:p>
        </w:tc>
        <w:tc>
          <w:tcPr>
            <w:tcW w:w="6678" w:type="dxa"/>
          </w:tcPr>
          <w:p w:rsidR="00250737" w:rsidRDefault="00250737" w:rsidP="00250737">
            <w:pPr>
              <w:pStyle w:val="InfoBlue"/>
            </w:pPr>
            <w:r>
              <w:t>[The tests already created for Function and Business Cycle testing can be used as a basis for creating a series of transactions to support failover and recovery testing, primarily to define the tests to be run to test that recovery was successful.</w:t>
            </w:r>
          </w:p>
          <w:p w:rsidR="00250737" w:rsidRDefault="00250737" w:rsidP="00250737">
            <w:pPr>
              <w:pStyle w:val="InfoBlue"/>
            </w:pPr>
            <w:r>
              <w:sym w:font="Symbol" w:char="F0B7"/>
            </w:r>
            <w:r>
              <w:tab/>
              <w:t>Power interruption to the client:  power the PC down.</w:t>
            </w:r>
          </w:p>
          <w:p w:rsidR="00250737" w:rsidRDefault="00250737" w:rsidP="00250737">
            <w:pPr>
              <w:pStyle w:val="InfoBlue"/>
            </w:pPr>
            <w:r>
              <w:sym w:font="Symbol" w:char="F0B7"/>
            </w:r>
            <w:r>
              <w:tab/>
              <w:t>Power interruption to the server: simulate or initiate power down procedures for the server.</w:t>
            </w:r>
          </w:p>
          <w:p w:rsidR="00250737" w:rsidRDefault="00250737" w:rsidP="00250737">
            <w:pPr>
              <w:pStyle w:val="InfoBlue"/>
            </w:pPr>
            <w:r>
              <w:sym w:font="Symbol" w:char="F0B7"/>
            </w:r>
            <w:r>
              <w:tab/>
              <w:t xml:space="preserve">Interruption via network servers:  simulate or initiate </w:t>
            </w:r>
            <w:r>
              <w:tab/>
              <w:t xml:space="preserve">communication loss with the network (physically disconnect </w:t>
            </w:r>
            <w:r>
              <w:tab/>
              <w:t>communication wires or power down network servers or routers).</w:t>
            </w:r>
          </w:p>
          <w:p w:rsidR="00250737" w:rsidRDefault="00250737" w:rsidP="00250737">
            <w:pPr>
              <w:pStyle w:val="InfoBlue"/>
            </w:pPr>
            <w:r>
              <w:sym w:font="Symbol" w:char="F0B7"/>
            </w:r>
            <w:r>
              <w:tab/>
              <w:t>Interruption, communication, or power loss to DASD and DASD controllers: simulate or physically eliminate communication with one or more DASDs or controllers.</w:t>
            </w:r>
          </w:p>
          <w:p w:rsidR="00250737" w:rsidRDefault="00250737" w:rsidP="00250737">
            <w:pPr>
              <w:pStyle w:val="InfoBlue"/>
            </w:pPr>
            <w:r>
              <w:t>Once the above conditions or simulated conditions are achieved, additional transactions should be executed and, upon reaching this second test point state, recovery procedures should be invoked.</w:t>
            </w:r>
          </w:p>
          <w:p w:rsidR="00250737" w:rsidRDefault="00250737" w:rsidP="00250737">
            <w:pPr>
              <w:pStyle w:val="InfoBlue"/>
            </w:pPr>
            <w:r>
              <w:t>Testing for incomplete cycles uses the same technique as described above except that the database processes themselves should be aborted or prematurely terminated.</w:t>
            </w:r>
          </w:p>
          <w:p w:rsidR="00250737" w:rsidRDefault="00250737" w:rsidP="00250737">
            <w:pPr>
              <w:pStyle w:val="InfoBlue"/>
            </w:pPr>
            <w:r>
              <w:t xml:space="preserve">Testing for the following conditions requires that a known database state be achieved. </w:t>
            </w:r>
          </w:p>
          <w:p w:rsidR="00250737" w:rsidRDefault="00250737" w:rsidP="00250737">
            <w:pPr>
              <w:pStyle w:val="InfoBlue"/>
            </w:pPr>
            <w:r>
              <w:t>Several database fields, pointers, and keys should be corrupted manually and directly within the database (via database tools). Additional transactions should be executed using the tests from Application Function and Business Cycle Testing and full cycles executed.]</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lastRenderedPageBreak/>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50737" w:rsidP="00250737">
            <w:pPr>
              <w:pStyle w:val="InfoBlue"/>
            </w:pPr>
            <w:r>
              <w:t>[The technique requires the following tools:</w:t>
            </w:r>
          </w:p>
          <w:p w:rsidR="00250737" w:rsidRDefault="00250737" w:rsidP="00A11363">
            <w:pPr>
              <w:pStyle w:val="InfoBlue"/>
              <w:numPr>
                <w:ilvl w:val="0"/>
                <w:numId w:val="26"/>
              </w:numPr>
            </w:pPr>
            <w:r>
              <w:t>base configuration imager and restorer</w:t>
            </w:r>
          </w:p>
          <w:p w:rsidR="00250737" w:rsidRDefault="00250737" w:rsidP="00A11363">
            <w:pPr>
              <w:pStyle w:val="InfoBlue"/>
              <w:numPr>
                <w:ilvl w:val="0"/>
                <w:numId w:val="26"/>
              </w:numPr>
            </w:pPr>
            <w:r>
              <w:t>installation monitoring tools (registry, hard disk, CPU, memory, and so on)</w:t>
            </w:r>
          </w:p>
          <w:p w:rsidR="00250737" w:rsidRDefault="00250737" w:rsidP="00A11363">
            <w:pPr>
              <w:pStyle w:val="InfoBlue"/>
              <w:numPr>
                <w:ilvl w:val="0"/>
                <w:numId w:val="26"/>
              </w:numPr>
            </w:pPr>
            <w:r>
              <w:t>backup and recovery tools]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
              <w:ind w:left="0"/>
            </w:pPr>
            <w:r>
              <w:t>Success Criteria:</w:t>
            </w:r>
          </w:p>
        </w:tc>
        <w:tc>
          <w:tcPr>
            <w:tcW w:w="6678" w:type="dxa"/>
          </w:tcPr>
          <w:p w:rsidR="00250737" w:rsidRDefault="00250737" w:rsidP="00250737">
            <w:pPr>
              <w:pStyle w:val="InfoBlue"/>
            </w:pPr>
            <w:r>
              <w:t>The technique supports the testing of:</w:t>
            </w:r>
          </w:p>
          <w:p w:rsidR="00250737" w:rsidRDefault="00250737" w:rsidP="00A11363">
            <w:pPr>
              <w:pStyle w:val="InfoBlue"/>
              <w:numPr>
                <w:ilvl w:val="0"/>
                <w:numId w:val="27"/>
              </w:numPr>
            </w:pPr>
            <w:r>
              <w:t>One or more simulated disasters involving one or more combinations of the application, database, and system.</w:t>
            </w:r>
          </w:p>
          <w:p w:rsidR="00250737" w:rsidRDefault="00250737" w:rsidP="00A11363">
            <w:pPr>
              <w:pStyle w:val="InfoBlue"/>
              <w:numPr>
                <w:ilvl w:val="0"/>
                <w:numId w:val="27"/>
              </w:numPr>
            </w:pPr>
            <w:r>
              <w:t>One or more simulated recoveries involving one or more combinations of the application, database, and system to a known desired state.]</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
              <w:ind w:left="0"/>
            </w:pPr>
            <w:r>
              <w:t>Special Considerations:</w:t>
            </w:r>
          </w:p>
        </w:tc>
        <w:tc>
          <w:tcPr>
            <w:tcW w:w="6678" w:type="dxa"/>
          </w:tcPr>
          <w:p w:rsidR="00250737" w:rsidRDefault="00250737" w:rsidP="00A11363">
            <w:pPr>
              <w:pStyle w:val="InfoBlue"/>
              <w:numPr>
                <w:ilvl w:val="0"/>
                <w:numId w:val="28"/>
              </w:numPr>
            </w:pPr>
            <w:r>
              <w:t>[Recovery testing is highly intrusive. Procedures to disconnect cabling (simulating power or communication loss) may not be desirable or feasible. Alternative methods, such as diagnostic software tools may be required.</w:t>
            </w:r>
          </w:p>
          <w:p w:rsidR="00250737" w:rsidRDefault="00250737" w:rsidP="00A11363">
            <w:pPr>
              <w:pStyle w:val="InfoBlue"/>
              <w:numPr>
                <w:ilvl w:val="0"/>
                <w:numId w:val="28"/>
              </w:numPr>
            </w:pPr>
            <w:r>
              <w:t>Resources from the Systems (or Computer Operations), Database, and Networking groups are required.</w:t>
            </w:r>
          </w:p>
          <w:p w:rsidR="00250737" w:rsidRDefault="00250737" w:rsidP="00A11363">
            <w:pPr>
              <w:pStyle w:val="InfoBlue"/>
              <w:numPr>
                <w:ilvl w:val="0"/>
                <w:numId w:val="28"/>
              </w:numPr>
            </w:pPr>
            <w:r>
              <w:t>These tests should be run after hours or on an isolated machine.]</w:t>
            </w:r>
          </w:p>
        </w:tc>
      </w:tr>
    </w:tbl>
    <w:p w:rsidR="00250737" w:rsidRDefault="00250737">
      <w:pPr>
        <w:pStyle w:val="berschrift3"/>
      </w:pPr>
      <w:bookmarkStart w:id="106" w:name="_Toc327254071"/>
      <w:bookmarkStart w:id="107" w:name="_Toc327255036"/>
      <w:bookmarkStart w:id="108" w:name="_Toc327255105"/>
      <w:bookmarkStart w:id="109" w:name="_Toc327255344"/>
      <w:bookmarkStart w:id="110" w:name="_Toc433104454"/>
      <w:bookmarkStart w:id="111" w:name="_Toc524537156"/>
      <w:bookmarkEnd w:id="98"/>
      <w:bookmarkEnd w:id="99"/>
      <w:bookmarkEnd w:id="100"/>
      <w:bookmarkEnd w:id="101"/>
      <w:r>
        <w:t>Configuration Testing</w:t>
      </w:r>
      <w:bookmarkEnd w:id="106"/>
      <w:bookmarkEnd w:id="107"/>
      <w:bookmarkEnd w:id="108"/>
      <w:bookmarkEnd w:id="109"/>
      <w:bookmarkEnd w:id="110"/>
      <w:bookmarkEnd w:id="111"/>
    </w:p>
    <w:p w:rsidR="00250737" w:rsidRDefault="002E5A15" w:rsidP="00250737">
      <w:pPr>
        <w:pStyle w:val="InfoBlue"/>
      </w:pPr>
      <w:r>
        <w:t>n/a</w:t>
      </w:r>
    </w:p>
    <w:p w:rsidR="00250737" w:rsidRDefault="0025073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
              <w:ind w:left="0"/>
            </w:pPr>
            <w:r>
              <w:t>Technique Objective:</w:t>
            </w:r>
          </w:p>
        </w:tc>
        <w:tc>
          <w:tcPr>
            <w:tcW w:w="6678" w:type="dxa"/>
          </w:tcPr>
          <w:p w:rsidR="00250737" w:rsidRDefault="00250737" w:rsidP="00250737">
            <w:pPr>
              <w:pStyle w:val="InfoBlue"/>
            </w:pPr>
            <w:r>
              <w:t>[Exercise the target-of-test on the required hardware and software configurations to observe and log target behavior under different configurations and identify changes in configuration state.]</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
              <w:ind w:left="0"/>
            </w:pPr>
            <w:r>
              <w:t>Technique:</w:t>
            </w:r>
          </w:p>
        </w:tc>
        <w:tc>
          <w:tcPr>
            <w:tcW w:w="6678" w:type="dxa"/>
          </w:tcPr>
          <w:p w:rsidR="00250737" w:rsidRDefault="00250737" w:rsidP="00A11363">
            <w:pPr>
              <w:pStyle w:val="InfoBlue"/>
              <w:numPr>
                <w:ilvl w:val="0"/>
                <w:numId w:val="29"/>
              </w:numPr>
            </w:pPr>
            <w:r>
              <w:t>[Use Function Test scripts.</w:t>
            </w:r>
          </w:p>
          <w:p w:rsidR="00250737" w:rsidRDefault="00250737" w:rsidP="00A11363">
            <w:pPr>
              <w:pStyle w:val="InfoBlue"/>
              <w:numPr>
                <w:ilvl w:val="0"/>
                <w:numId w:val="29"/>
              </w:numPr>
            </w:pPr>
            <w:r>
              <w:t>Open and close various non-target-of-test related software, such as Microsoft Excel and Word applications, either as part of the test or prior to the start of the test.</w:t>
            </w:r>
          </w:p>
          <w:p w:rsidR="00250737" w:rsidRDefault="00250737" w:rsidP="00A11363">
            <w:pPr>
              <w:pStyle w:val="InfoBlue"/>
              <w:numPr>
                <w:ilvl w:val="0"/>
                <w:numId w:val="29"/>
              </w:numPr>
            </w:pPr>
            <w:r>
              <w:t>Execute selected transactions to simulate actors interacting with the target-of-test and the non-target-of-test software.</w:t>
            </w:r>
          </w:p>
          <w:p w:rsidR="00250737" w:rsidRDefault="00250737" w:rsidP="00A11363">
            <w:pPr>
              <w:pStyle w:val="InfoBlue"/>
              <w:numPr>
                <w:ilvl w:val="0"/>
                <w:numId w:val="29"/>
              </w:numPr>
            </w:pPr>
            <w:r>
              <w:t>Repeat the above process, minimizing the available conventional memory on the client workstation.]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lastRenderedPageBreak/>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t>Required Tools:</w:t>
            </w:r>
          </w:p>
        </w:tc>
        <w:tc>
          <w:tcPr>
            <w:tcW w:w="6678" w:type="dxa"/>
          </w:tcPr>
          <w:p w:rsidR="00250737" w:rsidRDefault="00250737" w:rsidP="00250737">
            <w:pPr>
              <w:pStyle w:val="InfoBlue"/>
            </w:pPr>
            <w:r>
              <w:t>[The technique requires the following tools:</w:t>
            </w:r>
          </w:p>
          <w:p w:rsidR="00250737" w:rsidRDefault="00250737" w:rsidP="00A11363">
            <w:pPr>
              <w:pStyle w:val="InfoBlue"/>
              <w:numPr>
                <w:ilvl w:val="0"/>
                <w:numId w:val="30"/>
              </w:numPr>
            </w:pPr>
            <w:r>
              <w:t>base configuration imager and restore</w:t>
            </w:r>
          </w:p>
          <w:p w:rsidR="00250737" w:rsidRDefault="00250737" w:rsidP="00A11363">
            <w:pPr>
              <w:pStyle w:val="InfoBlue"/>
              <w:numPr>
                <w:ilvl w:val="0"/>
                <w:numId w:val="30"/>
              </w:numPr>
            </w:pPr>
            <w:r>
              <w:t>installation monitoring tools (registry, hard disk, CPU, memory, and so 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
              <w:ind w:left="0"/>
            </w:pPr>
            <w:r>
              <w:t>Success Criteria:</w:t>
            </w:r>
          </w:p>
        </w:tc>
        <w:tc>
          <w:tcPr>
            <w:tcW w:w="6678" w:type="dxa"/>
          </w:tcPr>
          <w:p w:rsidR="00250737" w:rsidRDefault="00250737" w:rsidP="00250737">
            <w:pPr>
              <w:pStyle w:val="InfoBlue"/>
            </w:pPr>
            <w:r>
              <w:t>[The technique supports the testing of one or more combinations of the target test items running in expected, supported deployment environments.]</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
              <w:ind w:left="0"/>
            </w:pPr>
            <w:r>
              <w:t>Special Considerations:</w:t>
            </w:r>
          </w:p>
        </w:tc>
        <w:tc>
          <w:tcPr>
            <w:tcW w:w="6678" w:type="dxa"/>
          </w:tcPr>
          <w:p w:rsidR="00250737" w:rsidRDefault="00250737" w:rsidP="00A11363">
            <w:pPr>
              <w:pStyle w:val="InfoBlue"/>
              <w:numPr>
                <w:ilvl w:val="0"/>
                <w:numId w:val="31"/>
              </w:numPr>
            </w:pPr>
            <w:r>
              <w:t>[What non-target-of-test software is needed, is available, and what is accessible on the desktop?</w:t>
            </w:r>
          </w:p>
          <w:p w:rsidR="00250737" w:rsidRDefault="00250737" w:rsidP="00A11363">
            <w:pPr>
              <w:pStyle w:val="InfoBlue"/>
              <w:numPr>
                <w:ilvl w:val="0"/>
                <w:numId w:val="31"/>
              </w:numPr>
            </w:pPr>
            <w:r>
              <w:t xml:space="preserve">What applications are typically used? </w:t>
            </w:r>
          </w:p>
          <w:p w:rsidR="00250737" w:rsidRDefault="00250737" w:rsidP="00A11363">
            <w:pPr>
              <w:pStyle w:val="InfoBlue"/>
              <w:numPr>
                <w:ilvl w:val="0"/>
                <w:numId w:val="31"/>
              </w:numPr>
            </w:pPr>
            <w:r>
              <w:t>What data are the applications running; for example, a large spreadsheet opened in Excel or a 100-page document in Word?</w:t>
            </w:r>
          </w:p>
          <w:p w:rsidR="00250737" w:rsidRDefault="00250737" w:rsidP="00A11363">
            <w:pPr>
              <w:pStyle w:val="InfoBlue"/>
              <w:numPr>
                <w:ilvl w:val="0"/>
                <w:numId w:val="31"/>
              </w:numPr>
            </w:pPr>
            <w:r>
              <w:t xml:space="preserve">The entire system’s </w:t>
            </w:r>
            <w:proofErr w:type="spellStart"/>
            <w:r>
              <w:t>netware</w:t>
            </w:r>
            <w:proofErr w:type="spellEnd"/>
            <w:r>
              <w:t xml:space="preserve">, network servers, databases, and so on, also needs to be documented as part of this test.]  </w:t>
            </w:r>
          </w:p>
        </w:tc>
      </w:tr>
    </w:tbl>
    <w:p w:rsidR="00250737" w:rsidRDefault="00250737">
      <w:pPr>
        <w:pStyle w:val="berschrift3"/>
      </w:pPr>
      <w:bookmarkStart w:id="112" w:name="_Toc327254072"/>
      <w:bookmarkStart w:id="113" w:name="_Toc327255037"/>
      <w:bookmarkStart w:id="114" w:name="_Toc327255106"/>
      <w:bookmarkStart w:id="115" w:name="_Toc327255345"/>
      <w:bookmarkStart w:id="116" w:name="_Toc433104455"/>
      <w:bookmarkStart w:id="117" w:name="_Toc524537157"/>
      <w:r>
        <w:t>Installation Testing</w:t>
      </w:r>
      <w:bookmarkEnd w:id="112"/>
      <w:bookmarkEnd w:id="113"/>
      <w:bookmarkEnd w:id="114"/>
      <w:bookmarkEnd w:id="115"/>
      <w:bookmarkEnd w:id="116"/>
      <w:bookmarkEnd w:id="117"/>
    </w:p>
    <w:p w:rsidR="00250737" w:rsidRDefault="002E5A15" w:rsidP="00250737">
      <w:pPr>
        <w:pStyle w:val="InfoBlue"/>
      </w:pPr>
      <w:r>
        <w:t>n/a</w:t>
      </w:r>
    </w:p>
    <w:p w:rsidR="00250737" w:rsidRDefault="00250737">
      <w:pPr>
        <w:pStyle w:val="Textkrper"/>
      </w:pPr>
    </w:p>
    <w:tbl>
      <w:tblPr>
        <w:tblW w:w="8842" w:type="dxa"/>
        <w:tblInd w:w="73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80" w:firstRow="0" w:lastRow="0" w:firstColumn="1" w:lastColumn="0" w:noHBand="0" w:noVBand="0"/>
      </w:tblPr>
      <w:tblGrid>
        <w:gridCol w:w="2160"/>
        <w:gridCol w:w="6682"/>
      </w:tblGrid>
      <w:tr w:rsidR="00250737">
        <w:trPr>
          <w:cantSplit/>
        </w:trPr>
        <w:tc>
          <w:tcPr>
            <w:tcW w:w="2160" w:type="dxa"/>
            <w:tcBorders>
              <w:top w:val="single" w:sz="12" w:space="0" w:color="000000"/>
              <w:bottom w:val="single" w:sz="6" w:space="0" w:color="000000"/>
            </w:tcBorders>
            <w:shd w:val="pct5" w:color="auto" w:fill="auto"/>
          </w:tcPr>
          <w:p w:rsidR="00250737" w:rsidRDefault="00250737">
            <w:pPr>
              <w:pStyle w:val="Textkrper"/>
              <w:ind w:left="-18" w:firstLine="18"/>
            </w:pPr>
            <w:r>
              <w:t>Technique Objective:</w:t>
            </w:r>
          </w:p>
        </w:tc>
        <w:tc>
          <w:tcPr>
            <w:tcW w:w="6678" w:type="dxa"/>
          </w:tcPr>
          <w:p w:rsidR="00250737" w:rsidRDefault="00250737" w:rsidP="00250737">
            <w:pPr>
              <w:pStyle w:val="InfoBlue"/>
            </w:pPr>
            <w:r>
              <w:t>[Exercise the installation of the target-of-test onto each required hardware configuration under the following conditions to observe and log installation behavior and configuration state changes:</w:t>
            </w:r>
          </w:p>
          <w:p w:rsidR="00250737" w:rsidRDefault="00250737" w:rsidP="00A11363">
            <w:pPr>
              <w:pStyle w:val="InfoBlue"/>
              <w:numPr>
                <w:ilvl w:val="0"/>
                <w:numId w:val="32"/>
              </w:numPr>
            </w:pPr>
            <w:r>
              <w:t xml:space="preserve">new installation: a new machine, never installed previously with </w:t>
            </w:r>
            <w:r w:rsidR="00423B89">
              <w:fldChar w:fldCharType="begin"/>
            </w:r>
            <w:r w:rsidR="00423B89">
              <w:instrText xml:space="preserve"> SUBJECT  \* MERGEFORMAT </w:instrText>
            </w:r>
            <w:r w:rsidR="00423B89">
              <w:fldChar w:fldCharType="separate"/>
            </w:r>
            <w:r w:rsidR="004D7420">
              <w:t>&lt;Project Name&gt;</w:t>
            </w:r>
            <w:r w:rsidR="00423B89">
              <w:fldChar w:fldCharType="end"/>
            </w:r>
          </w:p>
          <w:p w:rsidR="00250737" w:rsidRDefault="00250737" w:rsidP="00A11363">
            <w:pPr>
              <w:pStyle w:val="InfoBlue"/>
              <w:numPr>
                <w:ilvl w:val="0"/>
                <w:numId w:val="32"/>
              </w:numPr>
            </w:pPr>
            <w:r>
              <w:t xml:space="preserve">update: a  machine previously installed </w:t>
            </w:r>
            <w:r w:rsidR="00423B89">
              <w:fldChar w:fldCharType="begin"/>
            </w:r>
            <w:r w:rsidR="00423B89">
              <w:instrText xml:space="preserve"> SUBJECT  \* MERGEFORMAT </w:instrText>
            </w:r>
            <w:r w:rsidR="00423B89">
              <w:fldChar w:fldCharType="separate"/>
            </w:r>
            <w:r w:rsidR="004D7420">
              <w:t>&lt;Project Name&gt;</w:t>
            </w:r>
            <w:r w:rsidR="00423B89">
              <w:fldChar w:fldCharType="end"/>
            </w:r>
            <w:r>
              <w:t>, same version</w:t>
            </w:r>
          </w:p>
          <w:p w:rsidR="00250737" w:rsidRDefault="00250737" w:rsidP="00A11363">
            <w:pPr>
              <w:pStyle w:val="InfoBlue"/>
              <w:numPr>
                <w:ilvl w:val="0"/>
                <w:numId w:val="32"/>
              </w:numPr>
            </w:pPr>
            <w:r>
              <w:t xml:space="preserve">update: a machine previously installed </w:t>
            </w:r>
            <w:r w:rsidR="00423B89">
              <w:fldChar w:fldCharType="begin"/>
            </w:r>
            <w:r w:rsidR="00423B89">
              <w:instrText xml:space="preserve"> SUBJECT  \* MERGEFORMAT </w:instrText>
            </w:r>
            <w:r w:rsidR="00423B89">
              <w:fldChar w:fldCharType="separate"/>
            </w:r>
            <w:r w:rsidR="004D7420">
              <w:t>&lt;Project Name&gt;</w:t>
            </w:r>
            <w:r w:rsidR="00423B89">
              <w:fldChar w:fldCharType="end"/>
            </w:r>
            <w:r>
              <w:t>, older version]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
              <w:ind w:left="-18" w:firstLine="18"/>
            </w:pPr>
            <w:r>
              <w:t>Technique:</w:t>
            </w:r>
          </w:p>
        </w:tc>
        <w:tc>
          <w:tcPr>
            <w:tcW w:w="6678" w:type="dxa"/>
          </w:tcPr>
          <w:p w:rsidR="00250737" w:rsidRDefault="00250737" w:rsidP="00A11363">
            <w:pPr>
              <w:pStyle w:val="infoblue0"/>
              <w:numPr>
                <w:ilvl w:val="0"/>
                <w:numId w:val="33"/>
              </w:numPr>
            </w:pPr>
            <w:r>
              <w:t xml:space="preserve">[Develop automated or manual scripts to validate the condition of the target machine. </w:t>
            </w:r>
          </w:p>
          <w:p w:rsidR="00250737" w:rsidRDefault="00250737" w:rsidP="00A11363">
            <w:pPr>
              <w:pStyle w:val="infoblue0"/>
              <w:numPr>
                <w:ilvl w:val="1"/>
                <w:numId w:val="33"/>
              </w:numPr>
            </w:pPr>
            <w:r>
              <w:t>new: never installed</w:t>
            </w:r>
          </w:p>
          <w:p w:rsidR="00250737" w:rsidRDefault="00250737" w:rsidP="00A11363">
            <w:pPr>
              <w:pStyle w:val="infoblue0"/>
              <w:numPr>
                <w:ilvl w:val="1"/>
                <w:numId w:val="33"/>
              </w:numPr>
            </w:pPr>
            <w:r>
              <w:t>same or older version already installed</w:t>
            </w:r>
          </w:p>
          <w:p w:rsidR="00250737" w:rsidRDefault="00250737" w:rsidP="00A11363">
            <w:pPr>
              <w:pStyle w:val="infoblue0"/>
              <w:numPr>
                <w:ilvl w:val="0"/>
                <w:numId w:val="33"/>
              </w:numPr>
            </w:pPr>
            <w:r>
              <w:t>Launch or perform installation.</w:t>
            </w:r>
          </w:p>
          <w:p w:rsidR="00250737" w:rsidRDefault="00250737" w:rsidP="00A11363">
            <w:pPr>
              <w:pStyle w:val="infoblue0"/>
              <w:numPr>
                <w:ilvl w:val="0"/>
                <w:numId w:val="33"/>
              </w:numPr>
            </w:pPr>
            <w:r>
              <w:t>Using a predetermined subset of Function Test scripts, run the transactions.]</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pPr>
            <w:r>
              <w:lastRenderedPageBreak/>
              <w:t>Oracles:</w:t>
            </w:r>
          </w:p>
        </w:tc>
        <w:tc>
          <w:tcPr>
            <w:tcW w:w="6682" w:type="dxa"/>
          </w:tcPr>
          <w:p w:rsidR="00250737" w:rsidRDefault="00250737" w:rsidP="00250737">
            <w:pPr>
              <w:pStyle w:val="InfoBlue"/>
            </w:pPr>
            <w:r>
              <w:t>[Outline one or more strategies that can be used by the technique to accurately observe the outcomes of the test. The oracle combines elements of both the method by which the observation can be made and the characteristics of specific outcome that indicate probable success or failure. Ideally, oracles will be self-verifying, allowing automated tests to make an initial assessment of test pass or failure, however, be careful to mitigate the risks inherent in automated results determination.]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1"/>
              <w:ind w:left="-18" w:firstLine="18"/>
            </w:pPr>
            <w:r>
              <w:t>Required Tools:</w:t>
            </w:r>
          </w:p>
        </w:tc>
        <w:tc>
          <w:tcPr>
            <w:tcW w:w="6678" w:type="dxa"/>
          </w:tcPr>
          <w:p w:rsidR="00250737" w:rsidRDefault="00250737" w:rsidP="00250737">
            <w:pPr>
              <w:pStyle w:val="InfoBlue"/>
            </w:pPr>
            <w:r>
              <w:t>[The technique requires the following tools:</w:t>
            </w:r>
          </w:p>
          <w:p w:rsidR="00250737" w:rsidRDefault="00250737" w:rsidP="00A11363">
            <w:pPr>
              <w:pStyle w:val="InfoBlue"/>
              <w:numPr>
                <w:ilvl w:val="0"/>
                <w:numId w:val="34"/>
              </w:numPr>
            </w:pPr>
            <w:r>
              <w:t>base configuration imager and restorer</w:t>
            </w:r>
          </w:p>
          <w:p w:rsidR="00250737" w:rsidRDefault="00250737" w:rsidP="00A11363">
            <w:pPr>
              <w:pStyle w:val="InfoBlue"/>
              <w:numPr>
                <w:ilvl w:val="0"/>
                <w:numId w:val="34"/>
              </w:numPr>
            </w:pPr>
            <w:r>
              <w:t>installation monitoring tools (registry, hard disk, CPU, memory, and so on)]</w:t>
            </w:r>
          </w:p>
        </w:tc>
      </w:tr>
      <w:tr w:rsidR="00250737">
        <w:trPr>
          <w:cantSplit/>
        </w:trPr>
        <w:tc>
          <w:tcPr>
            <w:tcW w:w="2160" w:type="dxa"/>
            <w:tcBorders>
              <w:top w:val="single" w:sz="6" w:space="0" w:color="000000"/>
              <w:bottom w:val="single" w:sz="6" w:space="0" w:color="000000"/>
            </w:tcBorders>
            <w:shd w:val="pct5" w:color="auto" w:fill="auto"/>
          </w:tcPr>
          <w:p w:rsidR="00250737" w:rsidRDefault="00250737">
            <w:pPr>
              <w:pStyle w:val="Textkrper"/>
              <w:ind w:left="-18" w:firstLine="18"/>
            </w:pPr>
            <w:r>
              <w:t>Success Criteria:</w:t>
            </w:r>
          </w:p>
        </w:tc>
        <w:tc>
          <w:tcPr>
            <w:tcW w:w="6678" w:type="dxa"/>
          </w:tcPr>
          <w:p w:rsidR="00250737" w:rsidRDefault="00250737" w:rsidP="00250737">
            <w:pPr>
              <w:pStyle w:val="InfoBlue"/>
            </w:pPr>
            <w:r>
              <w:t>[The technique supports the testing of the installation of the developed product in one or more installation configurations.]</w:t>
            </w:r>
          </w:p>
        </w:tc>
      </w:tr>
      <w:tr w:rsidR="00250737">
        <w:trPr>
          <w:cantSplit/>
        </w:trPr>
        <w:tc>
          <w:tcPr>
            <w:tcW w:w="2160" w:type="dxa"/>
            <w:tcBorders>
              <w:top w:val="single" w:sz="6" w:space="0" w:color="000000"/>
              <w:bottom w:val="single" w:sz="12" w:space="0" w:color="000000"/>
            </w:tcBorders>
            <w:shd w:val="pct5" w:color="auto" w:fill="auto"/>
          </w:tcPr>
          <w:p w:rsidR="00250737" w:rsidRDefault="00250737">
            <w:pPr>
              <w:pStyle w:val="Textkrper"/>
              <w:ind w:left="-18" w:firstLine="18"/>
            </w:pPr>
            <w:r>
              <w:t>Special Considerations:</w:t>
            </w:r>
          </w:p>
        </w:tc>
        <w:tc>
          <w:tcPr>
            <w:tcW w:w="6678" w:type="dxa"/>
          </w:tcPr>
          <w:p w:rsidR="00250737" w:rsidRDefault="00250737" w:rsidP="00250737">
            <w:pPr>
              <w:pStyle w:val="InfoBlue"/>
            </w:pPr>
            <w:r>
              <w:t xml:space="preserve">[What </w:t>
            </w:r>
            <w:r w:rsidR="00423B89">
              <w:fldChar w:fldCharType="begin"/>
            </w:r>
            <w:r w:rsidR="00423B89">
              <w:instrText xml:space="preserve"> SUBJECT  \* MERGEFORMAT </w:instrText>
            </w:r>
            <w:r w:rsidR="00423B89">
              <w:fldChar w:fldCharType="separate"/>
            </w:r>
            <w:r w:rsidR="004D7420">
              <w:t>&lt;Project Name&gt;</w:t>
            </w:r>
            <w:r w:rsidR="00423B89">
              <w:fldChar w:fldCharType="end"/>
            </w:r>
            <w:r>
              <w:t xml:space="preserve"> transactions should be selected to comprise a confidence test that </w:t>
            </w:r>
            <w:r w:rsidR="00423B89">
              <w:fldChar w:fldCharType="begin"/>
            </w:r>
            <w:r w:rsidR="00423B89">
              <w:instrText xml:space="preserve"> SUBJECT  \* MERGEFORMAT </w:instrText>
            </w:r>
            <w:r w:rsidR="00423B89">
              <w:fldChar w:fldCharType="separate"/>
            </w:r>
            <w:r w:rsidR="004D7420">
              <w:t>&lt;Project Name&gt;</w:t>
            </w:r>
            <w:r w:rsidR="00423B89">
              <w:fldChar w:fldCharType="end"/>
            </w:r>
            <w:r>
              <w:t xml:space="preserve"> application has been successfully installed and no major software components are missing?]</w:t>
            </w:r>
          </w:p>
        </w:tc>
      </w:tr>
    </w:tbl>
    <w:p w:rsidR="00250737" w:rsidRDefault="00250737">
      <w:pPr>
        <w:pStyle w:val="berschrift1"/>
        <w:keepNext w:val="0"/>
      </w:pPr>
      <w:bookmarkStart w:id="118" w:name="_Toc524537158"/>
      <w:bookmarkStart w:id="119" w:name="_Toc417790808"/>
      <w:bookmarkStart w:id="120" w:name="_Toc433104461"/>
      <w:bookmarkStart w:id="121" w:name="_Toc314978545"/>
      <w:bookmarkStart w:id="122" w:name="_Toc324843648"/>
      <w:bookmarkStart w:id="123" w:name="_Toc324851955"/>
      <w:bookmarkStart w:id="124" w:name="_Toc324915538"/>
      <w:bookmarkStart w:id="125" w:name="_Toc433104459"/>
      <w:r>
        <w:t>Entry and Exit Criteria</w:t>
      </w:r>
      <w:bookmarkEnd w:id="118"/>
    </w:p>
    <w:p w:rsidR="00250737" w:rsidRDefault="00250737">
      <w:pPr>
        <w:pStyle w:val="berschrift2"/>
        <w:keepNext w:val="0"/>
      </w:pPr>
      <w:bookmarkStart w:id="126" w:name="_Toc524537159"/>
      <w:r>
        <w:t>Test Plan</w:t>
      </w:r>
      <w:bookmarkEnd w:id="126"/>
    </w:p>
    <w:p w:rsidR="00250737" w:rsidRDefault="00250737">
      <w:pPr>
        <w:pStyle w:val="berschrift3"/>
      </w:pPr>
      <w:bookmarkStart w:id="127" w:name="_Toc524537160"/>
      <w:r>
        <w:t>Test Plan Entry Criteria</w:t>
      </w:r>
      <w:bookmarkEnd w:id="127"/>
    </w:p>
    <w:p w:rsidR="00250737" w:rsidRDefault="002E5A15" w:rsidP="00250737">
      <w:pPr>
        <w:pStyle w:val="InfoBlue"/>
      </w:pPr>
      <w:r>
        <w:t>n/a</w:t>
      </w:r>
    </w:p>
    <w:p w:rsidR="00250737" w:rsidRDefault="00250737">
      <w:pPr>
        <w:pStyle w:val="berschrift3"/>
      </w:pPr>
      <w:bookmarkStart w:id="128" w:name="_Toc524537161"/>
      <w:r>
        <w:t>Test Plan Exit Criteria</w:t>
      </w:r>
      <w:bookmarkEnd w:id="128"/>
    </w:p>
    <w:p w:rsidR="002E5A15" w:rsidRDefault="002E5A15" w:rsidP="002E5A15">
      <w:pPr>
        <w:pStyle w:val="InfoBlue"/>
      </w:pPr>
      <w:r>
        <w:t>n/a</w:t>
      </w:r>
    </w:p>
    <w:p w:rsidR="00250737" w:rsidRDefault="00250737">
      <w:pPr>
        <w:pStyle w:val="berschrift3"/>
      </w:pPr>
      <w:r>
        <w:t xml:space="preserve"> </w:t>
      </w:r>
      <w:bookmarkStart w:id="129" w:name="_Toc524537162"/>
      <w:r>
        <w:t>Suspension and Resumption Criteria</w:t>
      </w:r>
      <w:bookmarkEnd w:id="129"/>
    </w:p>
    <w:p w:rsidR="002E5A15" w:rsidRDefault="002E5A15" w:rsidP="002E5A15">
      <w:pPr>
        <w:pStyle w:val="InfoBlue"/>
      </w:pPr>
      <w:bookmarkStart w:id="130" w:name="_Toc524537163"/>
      <w:r>
        <w:t>n/a</w:t>
      </w:r>
    </w:p>
    <w:p w:rsidR="00250737" w:rsidRDefault="00250737">
      <w:pPr>
        <w:pStyle w:val="berschrift2"/>
      </w:pPr>
      <w:r>
        <w:t>Test Cycles</w:t>
      </w:r>
      <w:bookmarkEnd w:id="130"/>
    </w:p>
    <w:p w:rsidR="00250737" w:rsidRDefault="00250737">
      <w:pPr>
        <w:pStyle w:val="berschrift3"/>
      </w:pPr>
      <w:bookmarkStart w:id="131" w:name="_Toc524537164"/>
      <w:r>
        <w:t>Test Cycle Entry Criteria</w:t>
      </w:r>
      <w:bookmarkEnd w:id="131"/>
    </w:p>
    <w:p w:rsidR="002E5A15" w:rsidRDefault="002E5A15" w:rsidP="002E5A15">
      <w:pPr>
        <w:pStyle w:val="InfoBlue"/>
      </w:pPr>
      <w:bookmarkStart w:id="132" w:name="_Toc524537165"/>
      <w:r>
        <w:t>n/a</w:t>
      </w:r>
    </w:p>
    <w:p w:rsidR="00250737" w:rsidRDefault="00250737">
      <w:pPr>
        <w:pStyle w:val="berschrift3"/>
      </w:pPr>
      <w:r>
        <w:t>Test Cycle Exit Criteria</w:t>
      </w:r>
      <w:bookmarkEnd w:id="132"/>
    </w:p>
    <w:p w:rsidR="002E5A15" w:rsidRDefault="002E5A15" w:rsidP="002E5A15">
      <w:pPr>
        <w:pStyle w:val="InfoBlue"/>
      </w:pPr>
      <w:bookmarkStart w:id="133" w:name="_Toc524537166"/>
      <w:r>
        <w:t>n/a</w:t>
      </w:r>
    </w:p>
    <w:p w:rsidR="00250737" w:rsidRDefault="00250737">
      <w:pPr>
        <w:pStyle w:val="berschrift3"/>
      </w:pPr>
      <w:r>
        <w:t>Test Cycle Abnormal Termination</w:t>
      </w:r>
      <w:bookmarkEnd w:id="133"/>
    </w:p>
    <w:p w:rsidR="002E5A15" w:rsidRDefault="002E5A15" w:rsidP="002E5A15">
      <w:pPr>
        <w:pStyle w:val="InfoBlue"/>
      </w:pPr>
      <w:bookmarkStart w:id="134" w:name="_Toc524537167"/>
      <w:r>
        <w:t>n/a</w:t>
      </w:r>
    </w:p>
    <w:p w:rsidR="00250737" w:rsidRDefault="00250737">
      <w:pPr>
        <w:pStyle w:val="berschrift1"/>
        <w:keepNext w:val="0"/>
      </w:pPr>
      <w:r>
        <w:t>Deliverables</w:t>
      </w:r>
      <w:bookmarkEnd w:id="119"/>
      <w:bookmarkEnd w:id="120"/>
      <w:bookmarkEnd w:id="134"/>
    </w:p>
    <w:p w:rsidR="00250737" w:rsidRDefault="00250737">
      <w:pPr>
        <w:pStyle w:val="berschrift2"/>
        <w:keepNext w:val="0"/>
      </w:pPr>
      <w:bookmarkStart w:id="135" w:name="_Toc524537168"/>
      <w:bookmarkStart w:id="136" w:name="_Toc314978549"/>
      <w:bookmarkStart w:id="137" w:name="_Toc324843652"/>
      <w:bookmarkStart w:id="138" w:name="_Toc324851959"/>
      <w:bookmarkStart w:id="139" w:name="_Toc324915542"/>
      <w:bookmarkStart w:id="140" w:name="_Toc417790809"/>
      <w:bookmarkStart w:id="141" w:name="_Toc433104462"/>
      <w:r>
        <w:t>Test Evaluation Summaries</w:t>
      </w:r>
      <w:bookmarkEnd w:id="135"/>
    </w:p>
    <w:p w:rsidR="002E5A15" w:rsidRDefault="002E5A15" w:rsidP="002E5A15">
      <w:pPr>
        <w:pStyle w:val="InfoBlue"/>
      </w:pPr>
      <w:bookmarkStart w:id="142" w:name="_Toc524537169"/>
      <w:r>
        <w:t>n/a</w:t>
      </w:r>
    </w:p>
    <w:p w:rsidR="00250737" w:rsidRDefault="00250737" w:rsidP="00A11363">
      <w:pPr>
        <w:pStyle w:val="berschrift2"/>
        <w:keepNext w:val="0"/>
        <w:numPr>
          <w:ilvl w:val="1"/>
          <w:numId w:val="4"/>
        </w:numPr>
      </w:pPr>
      <w:r>
        <w:t>Reporting on Test Coverage</w:t>
      </w:r>
      <w:bookmarkEnd w:id="142"/>
    </w:p>
    <w:p w:rsidR="00250737" w:rsidRDefault="002E5A15" w:rsidP="00250737">
      <w:pPr>
        <w:pStyle w:val="InfoBlue"/>
      </w:pPr>
      <w:proofErr w:type="spellStart"/>
      <w:proofErr w:type="gramStart"/>
      <w:r>
        <w:t>tbd</w:t>
      </w:r>
      <w:proofErr w:type="spellEnd"/>
      <w:proofErr w:type="gramEnd"/>
      <w:r w:rsidR="00250737">
        <w:t xml:space="preserve"> </w:t>
      </w:r>
    </w:p>
    <w:p w:rsidR="00250737" w:rsidRDefault="00250737" w:rsidP="00A11363">
      <w:pPr>
        <w:pStyle w:val="berschrift2"/>
        <w:keepNext w:val="0"/>
        <w:numPr>
          <w:ilvl w:val="1"/>
          <w:numId w:val="4"/>
        </w:numPr>
      </w:pPr>
      <w:bookmarkStart w:id="143" w:name="_Toc524537170"/>
      <w:r>
        <w:lastRenderedPageBreak/>
        <w:t>Perceived Quality Reports</w:t>
      </w:r>
      <w:bookmarkEnd w:id="143"/>
    </w:p>
    <w:p w:rsidR="002E5A15" w:rsidRDefault="002E5A15" w:rsidP="002E5A15">
      <w:pPr>
        <w:pStyle w:val="InfoBlue"/>
      </w:pPr>
      <w:bookmarkStart w:id="144" w:name="_Toc314978551"/>
      <w:bookmarkStart w:id="145" w:name="_Toc324843654"/>
      <w:bookmarkStart w:id="146" w:name="_Toc324851961"/>
      <w:bookmarkStart w:id="147" w:name="_Toc324915544"/>
      <w:bookmarkStart w:id="148" w:name="_Toc417790811"/>
      <w:bookmarkStart w:id="149" w:name="_Toc433104464"/>
      <w:bookmarkStart w:id="150" w:name="_Toc524537171"/>
      <w:bookmarkEnd w:id="136"/>
      <w:bookmarkEnd w:id="137"/>
      <w:bookmarkEnd w:id="138"/>
      <w:bookmarkEnd w:id="139"/>
      <w:bookmarkEnd w:id="140"/>
      <w:bookmarkEnd w:id="141"/>
      <w:r>
        <w:t>n/a</w:t>
      </w:r>
    </w:p>
    <w:p w:rsidR="00250737" w:rsidRDefault="00250737" w:rsidP="00A11363">
      <w:pPr>
        <w:pStyle w:val="berschrift2"/>
        <w:keepNext w:val="0"/>
        <w:numPr>
          <w:ilvl w:val="1"/>
          <w:numId w:val="4"/>
        </w:numPr>
      </w:pPr>
      <w:r>
        <w:t>Incident Logs and Change Requests</w:t>
      </w:r>
      <w:bookmarkEnd w:id="144"/>
      <w:bookmarkEnd w:id="145"/>
      <w:bookmarkEnd w:id="146"/>
      <w:bookmarkEnd w:id="147"/>
      <w:bookmarkEnd w:id="148"/>
      <w:bookmarkEnd w:id="149"/>
      <w:bookmarkEnd w:id="150"/>
    </w:p>
    <w:p w:rsidR="00250737" w:rsidRDefault="002E5A15" w:rsidP="002E5A15">
      <w:pPr>
        <w:pStyle w:val="InfoBlue"/>
      </w:pPr>
      <w:r>
        <w:t>n/a</w:t>
      </w:r>
    </w:p>
    <w:p w:rsidR="00250737" w:rsidRDefault="00250737" w:rsidP="00A11363">
      <w:pPr>
        <w:pStyle w:val="berschrift2"/>
        <w:keepNext w:val="0"/>
        <w:numPr>
          <w:ilvl w:val="1"/>
          <w:numId w:val="4"/>
        </w:numPr>
      </w:pPr>
      <w:bookmarkStart w:id="151" w:name="_Toc524537172"/>
      <w:r>
        <w:t>Smoke Test Suite and Supporting Test Scripts</w:t>
      </w:r>
      <w:bookmarkEnd w:id="151"/>
    </w:p>
    <w:p w:rsidR="002E5A15" w:rsidRDefault="002E5A15" w:rsidP="002E5A15">
      <w:pPr>
        <w:pStyle w:val="InfoBlue"/>
      </w:pPr>
      <w:bookmarkStart w:id="152" w:name="_Toc524537173"/>
      <w:r>
        <w:t>n/a</w:t>
      </w:r>
    </w:p>
    <w:p w:rsidR="00250737" w:rsidRDefault="00250737" w:rsidP="00A11363">
      <w:pPr>
        <w:pStyle w:val="berschrift2"/>
        <w:keepNext w:val="0"/>
        <w:numPr>
          <w:ilvl w:val="1"/>
          <w:numId w:val="4"/>
        </w:numPr>
      </w:pPr>
      <w:r>
        <w:t>Additional Work Products</w:t>
      </w:r>
      <w:bookmarkEnd w:id="152"/>
    </w:p>
    <w:p w:rsidR="002E5A15" w:rsidRDefault="002E5A15" w:rsidP="002E5A15">
      <w:pPr>
        <w:pStyle w:val="InfoBlue"/>
      </w:pPr>
      <w:bookmarkStart w:id="153" w:name="_Toc524537174"/>
      <w:r>
        <w:t>n/a</w:t>
      </w:r>
    </w:p>
    <w:p w:rsidR="00250737" w:rsidRDefault="00250737">
      <w:pPr>
        <w:pStyle w:val="berschrift3"/>
      </w:pPr>
      <w:r>
        <w:t>Detailed Test Results</w:t>
      </w:r>
      <w:bookmarkEnd w:id="153"/>
    </w:p>
    <w:p w:rsidR="002E5A15" w:rsidRDefault="002E5A15" w:rsidP="002E5A15">
      <w:pPr>
        <w:pStyle w:val="InfoBlue"/>
      </w:pPr>
      <w:bookmarkStart w:id="154" w:name="_Toc524537175"/>
      <w:r>
        <w:t>n/a</w:t>
      </w:r>
    </w:p>
    <w:p w:rsidR="00250737" w:rsidRDefault="00250737">
      <w:pPr>
        <w:pStyle w:val="berschrift3"/>
      </w:pPr>
      <w:r>
        <w:t>Additional Automated Functional Test Scripts</w:t>
      </w:r>
      <w:bookmarkEnd w:id="154"/>
    </w:p>
    <w:p w:rsidR="00250737" w:rsidRDefault="002E5A15" w:rsidP="00250737">
      <w:pPr>
        <w:pStyle w:val="InfoBlue"/>
      </w:pPr>
      <w:proofErr w:type="spellStart"/>
      <w:proofErr w:type="gramStart"/>
      <w:r>
        <w:t>tbd</w:t>
      </w:r>
      <w:proofErr w:type="spellEnd"/>
      <w:proofErr w:type="gramEnd"/>
    </w:p>
    <w:p w:rsidR="00250737" w:rsidRDefault="00250737">
      <w:pPr>
        <w:pStyle w:val="berschrift3"/>
      </w:pPr>
      <w:bookmarkStart w:id="155" w:name="_Toc524537176"/>
      <w:r>
        <w:t>Test Guidelines</w:t>
      </w:r>
      <w:bookmarkEnd w:id="155"/>
    </w:p>
    <w:p w:rsidR="002E5A15" w:rsidRDefault="002E5A15" w:rsidP="002E5A15">
      <w:pPr>
        <w:pStyle w:val="InfoBlue"/>
      </w:pPr>
      <w:bookmarkStart w:id="156" w:name="_Toc524537177"/>
      <w:r>
        <w:t>n/a</w:t>
      </w:r>
    </w:p>
    <w:p w:rsidR="00250737" w:rsidRDefault="00250737">
      <w:pPr>
        <w:pStyle w:val="berschrift3"/>
      </w:pPr>
      <w:r>
        <w:t>Traceability Matrices</w:t>
      </w:r>
      <w:bookmarkEnd w:id="156"/>
    </w:p>
    <w:p w:rsidR="002E5A15" w:rsidRDefault="002E5A15" w:rsidP="002E5A15">
      <w:pPr>
        <w:pStyle w:val="InfoBlue"/>
      </w:pPr>
      <w:bookmarkStart w:id="157" w:name="_Toc524537178"/>
      <w:r>
        <w:t>n/a</w:t>
      </w:r>
    </w:p>
    <w:p w:rsidR="00250737" w:rsidRDefault="00250737">
      <w:pPr>
        <w:pStyle w:val="berschrift1"/>
      </w:pPr>
      <w:r>
        <w:t>Testing Workflow</w:t>
      </w:r>
      <w:bookmarkEnd w:id="157"/>
    </w:p>
    <w:p w:rsidR="00250737" w:rsidRDefault="002E5A15" w:rsidP="00250737">
      <w:pPr>
        <w:pStyle w:val="InfoBlue"/>
      </w:pPr>
      <w:r>
        <w:t xml:space="preserve">So far our testing is done locally, before every </w:t>
      </w:r>
      <w:proofErr w:type="spellStart"/>
      <w:r>
        <w:t>git</w:t>
      </w:r>
      <w:proofErr w:type="spellEnd"/>
      <w:r>
        <w:t xml:space="preserve"> commit (merge with master). Also by every developer on their own.</w:t>
      </w:r>
    </w:p>
    <w:p w:rsidR="00250737" w:rsidRDefault="00250737">
      <w:pPr>
        <w:pStyle w:val="berschrift1"/>
      </w:pPr>
      <w:bookmarkStart w:id="158" w:name="_Toc524537179"/>
      <w:r>
        <w:t>Environmental Needs</w:t>
      </w:r>
      <w:bookmarkEnd w:id="158"/>
    </w:p>
    <w:p w:rsidR="00250737" w:rsidRDefault="00250737" w:rsidP="00250737">
      <w:pPr>
        <w:pStyle w:val="InfoBlue"/>
      </w:pPr>
      <w:r>
        <w:t xml:space="preserve">[This section presents the non-human resources required for the </w:t>
      </w:r>
      <w:r>
        <w:rPr>
          <w:b/>
          <w:bCs/>
        </w:rPr>
        <w:t>Test Plan</w:t>
      </w:r>
      <w:r>
        <w:t>.]</w:t>
      </w:r>
    </w:p>
    <w:p w:rsidR="00250737" w:rsidRDefault="00250737">
      <w:pPr>
        <w:pStyle w:val="berschrift2"/>
        <w:keepNext w:val="0"/>
      </w:pPr>
      <w:bookmarkStart w:id="159" w:name="_Toc524537180"/>
      <w:r>
        <w:t>Base System</w:t>
      </w:r>
      <w:bookmarkEnd w:id="121"/>
      <w:bookmarkEnd w:id="122"/>
      <w:bookmarkEnd w:id="123"/>
      <w:bookmarkEnd w:id="124"/>
      <w:bookmarkEnd w:id="125"/>
      <w:r>
        <w:t xml:space="preserve"> Hardware</w:t>
      </w:r>
      <w:bookmarkEnd w:id="159"/>
    </w:p>
    <w:p w:rsidR="00250737" w:rsidRDefault="00250737" w:rsidP="002E5A15">
      <w:pPr>
        <w:pStyle w:val="Textkrper"/>
        <w:ind w:left="0"/>
      </w:pPr>
    </w:p>
    <w:tbl>
      <w:tblPr>
        <w:tblW w:w="0" w:type="auto"/>
        <w:tblInd w:w="198" w:type="dxa"/>
        <w:tblLayout w:type="fixed"/>
        <w:tblLook w:val="0000" w:firstRow="0" w:lastRow="0" w:firstColumn="0" w:lastColumn="0" w:noHBand="0" w:noVBand="0"/>
      </w:tblPr>
      <w:tblGrid>
        <w:gridCol w:w="3510"/>
        <w:gridCol w:w="1800"/>
        <w:gridCol w:w="3960"/>
      </w:tblGrid>
      <w:tr w:rsidR="00250737">
        <w:trPr>
          <w:cantSplit/>
          <w:tblHeader/>
        </w:trPr>
        <w:tc>
          <w:tcPr>
            <w:tcW w:w="9270" w:type="dxa"/>
            <w:gridSpan w:val="3"/>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System Resources</w:t>
            </w:r>
          </w:p>
        </w:tc>
      </w:tr>
      <w:tr w:rsidR="00250737">
        <w:trPr>
          <w:cantSplit/>
          <w:tblHeader/>
        </w:trPr>
        <w:tc>
          <w:tcPr>
            <w:tcW w:w="351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Resource</w:t>
            </w:r>
          </w:p>
        </w:tc>
        <w:tc>
          <w:tcPr>
            <w:tcW w:w="180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Quantity</w:t>
            </w:r>
          </w:p>
        </w:tc>
        <w:tc>
          <w:tcPr>
            <w:tcW w:w="396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Name and Type</w:t>
            </w:r>
          </w:p>
        </w:tc>
      </w:tr>
      <w:tr w:rsidR="00250737">
        <w:trPr>
          <w:cantSplit/>
        </w:trPr>
        <w:tc>
          <w:tcPr>
            <w:tcW w:w="3510" w:type="dxa"/>
            <w:tcBorders>
              <w:top w:val="single" w:sz="6" w:space="0" w:color="auto"/>
              <w:left w:val="single" w:sz="6" w:space="0" w:color="auto"/>
              <w:right w:val="single" w:sz="6" w:space="0" w:color="auto"/>
            </w:tcBorders>
          </w:tcPr>
          <w:p w:rsidR="00250737" w:rsidRDefault="002E5A15">
            <w:pPr>
              <w:pStyle w:val="Textkrper1"/>
            </w:pPr>
            <w:r>
              <w:t>Web</w:t>
            </w:r>
            <w:r w:rsidR="00250737">
              <w:t xml:space="preserve"> Server</w:t>
            </w:r>
          </w:p>
        </w:tc>
        <w:tc>
          <w:tcPr>
            <w:tcW w:w="1800" w:type="dxa"/>
            <w:tcBorders>
              <w:top w:val="single" w:sz="6" w:space="0" w:color="auto"/>
              <w:left w:val="single" w:sz="6" w:space="0" w:color="auto"/>
              <w:right w:val="single" w:sz="6" w:space="0" w:color="auto"/>
            </w:tcBorders>
          </w:tcPr>
          <w:p w:rsidR="00250737" w:rsidRDefault="002E5A15" w:rsidP="002E5A15">
            <w:pPr>
              <w:pStyle w:val="Textkrper1"/>
              <w:jc w:val="center"/>
            </w:pPr>
            <w:r>
              <w:t>1</w:t>
            </w: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r>
      <w:tr w:rsidR="00250737">
        <w:trPr>
          <w:cantSplit/>
        </w:trPr>
        <w:tc>
          <w:tcPr>
            <w:tcW w:w="3510" w:type="dxa"/>
            <w:tcBorders>
              <w:left w:val="single" w:sz="6" w:space="0" w:color="auto"/>
              <w:right w:val="single" w:sz="6" w:space="0" w:color="auto"/>
            </w:tcBorders>
          </w:tcPr>
          <w:p w:rsidR="00250737" w:rsidRDefault="00250737">
            <w:pPr>
              <w:pStyle w:val="Textkrper1"/>
            </w:pPr>
            <w:r>
              <w:rPr>
                <w:color w:val="FFFFFF"/>
              </w:rPr>
              <w:t>—</w:t>
            </w:r>
            <w:r>
              <w:t>Network or Subnet</w:t>
            </w:r>
          </w:p>
        </w:tc>
        <w:tc>
          <w:tcPr>
            <w:tcW w:w="1800" w:type="dxa"/>
            <w:tcBorders>
              <w:left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left w:val="single" w:sz="6" w:space="0" w:color="auto"/>
              <w:right w:val="single" w:sz="6" w:space="0" w:color="auto"/>
            </w:tcBorders>
          </w:tcPr>
          <w:p w:rsidR="00250737" w:rsidRDefault="00250737">
            <w:pPr>
              <w:pStyle w:val="Textkrper1"/>
            </w:pPr>
            <w:r>
              <w:rPr>
                <w:color w:val="FFFFFF"/>
              </w:rPr>
              <w:t>—</w:t>
            </w:r>
            <w:r>
              <w:t>Server Name</w:t>
            </w:r>
          </w:p>
        </w:tc>
        <w:tc>
          <w:tcPr>
            <w:tcW w:w="1800" w:type="dxa"/>
            <w:tcBorders>
              <w:left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E5A15">
            <w:pPr>
              <w:pStyle w:val="Textkrper1"/>
            </w:pPr>
            <w:r>
              <w:t>Cduc.su</w:t>
            </w:r>
          </w:p>
        </w:tc>
      </w:tr>
      <w:tr w:rsidR="00250737">
        <w:trPr>
          <w:cantSplit/>
        </w:trPr>
        <w:tc>
          <w:tcPr>
            <w:tcW w:w="3510" w:type="dxa"/>
            <w:tcBorders>
              <w:left w:val="single" w:sz="6" w:space="0" w:color="auto"/>
              <w:bottom w:val="single" w:sz="6" w:space="0" w:color="auto"/>
              <w:right w:val="single" w:sz="6" w:space="0" w:color="auto"/>
            </w:tcBorders>
          </w:tcPr>
          <w:p w:rsidR="00250737" w:rsidRDefault="00250737">
            <w:pPr>
              <w:pStyle w:val="Textkrper1"/>
            </w:pPr>
            <w:r>
              <w:rPr>
                <w:color w:val="FFFFFF"/>
              </w:rPr>
              <w:t>—</w:t>
            </w:r>
            <w:r>
              <w:t>Database Name</w:t>
            </w:r>
          </w:p>
        </w:tc>
        <w:tc>
          <w:tcPr>
            <w:tcW w:w="1800" w:type="dxa"/>
            <w:tcBorders>
              <w:left w:val="single" w:sz="6" w:space="0" w:color="auto"/>
              <w:bottom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E5A15">
            <w:pPr>
              <w:pStyle w:val="Textkrper1"/>
            </w:pPr>
            <w:proofErr w:type="spellStart"/>
            <w:r>
              <w:t>MariaDB</w:t>
            </w:r>
            <w:proofErr w:type="spellEnd"/>
          </w:p>
        </w:tc>
      </w:tr>
      <w:tr w:rsidR="00250737">
        <w:trPr>
          <w:cantSplit/>
        </w:trPr>
        <w:tc>
          <w:tcPr>
            <w:tcW w:w="3510" w:type="dxa"/>
            <w:tcBorders>
              <w:top w:val="single" w:sz="6" w:space="0" w:color="auto"/>
              <w:left w:val="single" w:sz="6" w:space="0" w:color="auto"/>
              <w:right w:val="single" w:sz="6" w:space="0" w:color="auto"/>
            </w:tcBorders>
          </w:tcPr>
          <w:p w:rsidR="00250737" w:rsidRDefault="00250737">
            <w:pPr>
              <w:pStyle w:val="Textkrper1"/>
            </w:pPr>
            <w:r>
              <w:t>Client Test PCs</w:t>
            </w:r>
          </w:p>
        </w:tc>
        <w:tc>
          <w:tcPr>
            <w:tcW w:w="1800" w:type="dxa"/>
            <w:tcBorders>
              <w:top w:val="single" w:sz="6" w:space="0" w:color="auto"/>
              <w:left w:val="single" w:sz="6" w:space="0" w:color="auto"/>
              <w:right w:val="single" w:sz="6" w:space="0" w:color="auto"/>
            </w:tcBorders>
          </w:tcPr>
          <w:p w:rsidR="00250737" w:rsidRDefault="002E5A15" w:rsidP="002E5A15">
            <w:pPr>
              <w:pStyle w:val="Textkrper1"/>
              <w:jc w:val="center"/>
            </w:pPr>
            <w:r>
              <w:t>3</w:t>
            </w: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r>
      <w:tr w:rsidR="00250737">
        <w:trPr>
          <w:cantSplit/>
        </w:trPr>
        <w:tc>
          <w:tcPr>
            <w:tcW w:w="3510" w:type="dxa"/>
            <w:tcBorders>
              <w:left w:val="single" w:sz="6" w:space="0" w:color="auto"/>
              <w:bottom w:val="single" w:sz="6" w:space="0" w:color="auto"/>
              <w:right w:val="single" w:sz="6" w:space="0" w:color="auto"/>
            </w:tcBorders>
          </w:tcPr>
          <w:p w:rsidR="00250737" w:rsidRDefault="00250737">
            <w:pPr>
              <w:pStyle w:val="Textkrper1"/>
            </w:pPr>
            <w:r>
              <w:rPr>
                <w:color w:val="FFFFFF"/>
              </w:rPr>
              <w:t>—</w:t>
            </w:r>
            <w:r>
              <w:t>Include special configuration requirements</w:t>
            </w:r>
          </w:p>
        </w:tc>
        <w:tc>
          <w:tcPr>
            <w:tcW w:w="1800" w:type="dxa"/>
            <w:tcBorders>
              <w:left w:val="single" w:sz="6" w:space="0" w:color="auto"/>
              <w:bottom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top w:val="single" w:sz="6" w:space="0" w:color="auto"/>
              <w:left w:val="single" w:sz="6" w:space="0" w:color="auto"/>
              <w:right w:val="single" w:sz="6" w:space="0" w:color="auto"/>
            </w:tcBorders>
          </w:tcPr>
          <w:p w:rsidR="00250737" w:rsidRDefault="00250737">
            <w:pPr>
              <w:pStyle w:val="Textkrper1"/>
            </w:pPr>
            <w:r>
              <w:t>Test Repository</w:t>
            </w:r>
          </w:p>
        </w:tc>
        <w:tc>
          <w:tcPr>
            <w:tcW w:w="1800" w:type="dxa"/>
            <w:tcBorders>
              <w:top w:val="single" w:sz="6" w:space="0" w:color="auto"/>
              <w:left w:val="single" w:sz="6" w:space="0" w:color="auto"/>
              <w:right w:val="single" w:sz="6" w:space="0" w:color="auto"/>
            </w:tcBorders>
          </w:tcPr>
          <w:p w:rsidR="00250737" w:rsidRDefault="002E5A15" w:rsidP="002E5A15">
            <w:pPr>
              <w:pStyle w:val="Textkrper1"/>
              <w:jc w:val="center"/>
            </w:pPr>
            <w:r>
              <w:t>1</w:t>
            </w:r>
          </w:p>
        </w:tc>
        <w:tc>
          <w:tcPr>
            <w:tcW w:w="3960" w:type="dxa"/>
            <w:tcBorders>
              <w:top w:val="single" w:sz="6" w:space="0" w:color="auto"/>
              <w:left w:val="single" w:sz="6" w:space="0" w:color="auto"/>
              <w:bottom w:val="single" w:sz="6" w:space="0" w:color="auto"/>
              <w:right w:val="single" w:sz="6" w:space="0" w:color="auto"/>
            </w:tcBorders>
          </w:tcPr>
          <w:p w:rsidR="00250737" w:rsidRDefault="002E5A15">
            <w:pPr>
              <w:pStyle w:val="Textkrper1"/>
            </w:pPr>
            <w:r>
              <w:t>Git</w:t>
            </w:r>
          </w:p>
        </w:tc>
      </w:tr>
      <w:tr w:rsidR="00250737">
        <w:trPr>
          <w:cantSplit/>
        </w:trPr>
        <w:tc>
          <w:tcPr>
            <w:tcW w:w="3510" w:type="dxa"/>
            <w:tcBorders>
              <w:left w:val="single" w:sz="6" w:space="0" w:color="auto"/>
              <w:right w:val="single" w:sz="6" w:space="0" w:color="auto"/>
            </w:tcBorders>
          </w:tcPr>
          <w:p w:rsidR="00250737" w:rsidRDefault="00250737">
            <w:pPr>
              <w:pStyle w:val="Textkrper1"/>
            </w:pPr>
            <w:r>
              <w:rPr>
                <w:color w:val="FFFFFF"/>
              </w:rPr>
              <w:lastRenderedPageBreak/>
              <w:t>—</w:t>
            </w:r>
            <w:r>
              <w:t>Network or Subnet</w:t>
            </w:r>
          </w:p>
        </w:tc>
        <w:tc>
          <w:tcPr>
            <w:tcW w:w="1800" w:type="dxa"/>
            <w:tcBorders>
              <w:left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left w:val="single" w:sz="6" w:space="0" w:color="auto"/>
              <w:bottom w:val="single" w:sz="6" w:space="0" w:color="auto"/>
              <w:right w:val="single" w:sz="6" w:space="0" w:color="auto"/>
            </w:tcBorders>
          </w:tcPr>
          <w:p w:rsidR="00250737" w:rsidRDefault="00250737">
            <w:pPr>
              <w:pStyle w:val="Textkrper1"/>
            </w:pPr>
            <w:r>
              <w:rPr>
                <w:color w:val="FFFFFF"/>
              </w:rPr>
              <w:t>—</w:t>
            </w:r>
            <w:r>
              <w:t>Server Name</w:t>
            </w:r>
          </w:p>
        </w:tc>
        <w:tc>
          <w:tcPr>
            <w:tcW w:w="1800" w:type="dxa"/>
            <w:tcBorders>
              <w:left w:val="single" w:sz="6" w:space="0" w:color="auto"/>
              <w:bottom w:val="single" w:sz="6" w:space="0" w:color="auto"/>
              <w:right w:val="single" w:sz="6" w:space="0" w:color="auto"/>
            </w:tcBorders>
          </w:tcPr>
          <w:p w:rsidR="00250737" w:rsidRDefault="00250737">
            <w:pPr>
              <w:pStyle w:val="Textkrper1"/>
            </w:pP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r w:rsidR="00250737">
        <w:trPr>
          <w:cantSplit/>
        </w:trPr>
        <w:tc>
          <w:tcPr>
            <w:tcW w:w="351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Test Development PCs</w:t>
            </w:r>
          </w:p>
        </w:tc>
        <w:tc>
          <w:tcPr>
            <w:tcW w:w="1800" w:type="dxa"/>
            <w:tcBorders>
              <w:top w:val="single" w:sz="6" w:space="0" w:color="auto"/>
              <w:left w:val="single" w:sz="6" w:space="0" w:color="auto"/>
              <w:bottom w:val="single" w:sz="6" w:space="0" w:color="auto"/>
              <w:right w:val="single" w:sz="6" w:space="0" w:color="auto"/>
            </w:tcBorders>
          </w:tcPr>
          <w:p w:rsidR="00250737" w:rsidRDefault="002E5A15" w:rsidP="002E5A15">
            <w:pPr>
              <w:pStyle w:val="Textkrper1"/>
              <w:jc w:val="center"/>
            </w:pPr>
            <w:r>
              <w:t>3</w:t>
            </w:r>
          </w:p>
        </w:tc>
        <w:tc>
          <w:tcPr>
            <w:tcW w:w="396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TBD</w:t>
            </w:r>
          </w:p>
        </w:tc>
      </w:tr>
    </w:tbl>
    <w:p w:rsidR="00250737" w:rsidRDefault="00250737">
      <w:pPr>
        <w:pStyle w:val="berschrift2"/>
      </w:pPr>
      <w:bookmarkStart w:id="160" w:name="_Toc524537181"/>
      <w:bookmarkStart w:id="161" w:name="_Toc324915535"/>
      <w:bookmarkStart w:id="162" w:name="_Toc433104456"/>
      <w:bookmarkStart w:id="163" w:name="_Toc314978546"/>
      <w:r>
        <w:t>Base Software Elements in the Test Environment</w:t>
      </w:r>
      <w:bookmarkEnd w:id="160"/>
    </w:p>
    <w:p w:rsidR="00250737" w:rsidRDefault="00250737">
      <w:pPr>
        <w:pStyle w:val="Textkrper"/>
        <w:ind w:left="0"/>
      </w:pPr>
      <w:r>
        <w:t xml:space="preserve">The following base software elements are required in the test environment for this </w:t>
      </w:r>
      <w:r>
        <w:rPr>
          <w:i/>
          <w:iCs/>
        </w:rPr>
        <w:t>Test Plan</w:t>
      </w:r>
      <w:r>
        <w:t>.</w:t>
      </w:r>
    </w:p>
    <w:p w:rsidR="00250737" w:rsidRDefault="00250737" w:rsidP="00250737">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4068"/>
        <w:gridCol w:w="2070"/>
        <w:gridCol w:w="3330"/>
      </w:tblGrid>
      <w:tr w:rsidR="00250737">
        <w:trPr>
          <w:cantSplit/>
          <w:tblHeader/>
        </w:trPr>
        <w:tc>
          <w:tcPr>
            <w:tcW w:w="4068" w:type="dxa"/>
            <w:tcBorders>
              <w:top w:val="single" w:sz="6" w:space="0" w:color="000000"/>
              <w:left w:val="single" w:sz="6" w:space="0" w:color="000000"/>
              <w:bottom w:val="single" w:sz="6" w:space="0" w:color="000000"/>
            </w:tcBorders>
            <w:shd w:val="pct5" w:color="auto" w:fill="auto"/>
          </w:tcPr>
          <w:p w:rsidR="00250737" w:rsidRDefault="00250737">
            <w:pPr>
              <w:pStyle w:val="Textkrper1"/>
              <w:rPr>
                <w:rFonts w:ascii="Arial" w:hAnsi="Arial" w:cs="Arial"/>
                <w:b/>
                <w:bCs/>
              </w:rPr>
            </w:pPr>
            <w:r>
              <w:rPr>
                <w:rFonts w:ascii="Arial" w:hAnsi="Arial" w:cs="Arial"/>
                <w:b/>
                <w:bCs/>
              </w:rPr>
              <w:t>Software Element Name</w:t>
            </w:r>
          </w:p>
        </w:tc>
        <w:tc>
          <w:tcPr>
            <w:tcW w:w="2070" w:type="dxa"/>
            <w:tcBorders>
              <w:top w:val="single" w:sz="6" w:space="0" w:color="000000"/>
              <w:bottom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Version</w:t>
            </w:r>
          </w:p>
        </w:tc>
        <w:tc>
          <w:tcPr>
            <w:tcW w:w="3330" w:type="dxa"/>
            <w:tcBorders>
              <w:top w:val="single" w:sz="6" w:space="0" w:color="000000"/>
              <w:bottom w:val="single" w:sz="6" w:space="0" w:color="000000"/>
              <w:right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Type and Other Notes</w:t>
            </w:r>
          </w:p>
        </w:tc>
      </w:tr>
      <w:tr w:rsidR="00250737">
        <w:trPr>
          <w:cantSplit/>
        </w:trPr>
        <w:tc>
          <w:tcPr>
            <w:tcW w:w="4068" w:type="dxa"/>
            <w:tcBorders>
              <w:top w:val="single" w:sz="6" w:space="0" w:color="000000"/>
              <w:left w:val="single" w:sz="6" w:space="0" w:color="000000"/>
              <w:bottom w:val="single" w:sz="6" w:space="0" w:color="000000"/>
            </w:tcBorders>
          </w:tcPr>
          <w:p w:rsidR="00250737" w:rsidRDefault="002E5A15">
            <w:pPr>
              <w:pStyle w:val="Textkrper1"/>
            </w:pPr>
            <w:r>
              <w:t>JDK</w:t>
            </w:r>
          </w:p>
        </w:tc>
        <w:tc>
          <w:tcPr>
            <w:tcW w:w="2070" w:type="dxa"/>
            <w:tcBorders>
              <w:top w:val="single" w:sz="6" w:space="0" w:color="000000"/>
              <w:bottom w:val="single" w:sz="6" w:space="0" w:color="000000"/>
            </w:tcBorders>
          </w:tcPr>
          <w:p w:rsidR="00250737" w:rsidRDefault="00250737">
            <w:pPr>
              <w:pStyle w:val="Textkrper1"/>
              <w:jc w:val="center"/>
            </w:pPr>
          </w:p>
        </w:tc>
        <w:tc>
          <w:tcPr>
            <w:tcW w:w="3330" w:type="dxa"/>
            <w:tcBorders>
              <w:top w:val="single" w:sz="6" w:space="0" w:color="000000"/>
              <w:bottom w:val="single" w:sz="6" w:space="0" w:color="000000"/>
              <w:right w:val="single" w:sz="6" w:space="0" w:color="000000"/>
            </w:tcBorders>
          </w:tcPr>
          <w:p w:rsidR="00250737" w:rsidRDefault="002E5A15">
            <w:pPr>
              <w:pStyle w:val="Textkrper1"/>
            </w:pPr>
            <w:r>
              <w:t>Developer Kit (with compiler and VM)</w:t>
            </w:r>
          </w:p>
        </w:tc>
      </w:tr>
      <w:tr w:rsidR="00250737">
        <w:trPr>
          <w:cantSplit/>
        </w:trPr>
        <w:tc>
          <w:tcPr>
            <w:tcW w:w="4068" w:type="dxa"/>
            <w:tcBorders>
              <w:top w:val="single" w:sz="6" w:space="0" w:color="000000"/>
              <w:left w:val="single" w:sz="6" w:space="0" w:color="000000"/>
              <w:bottom w:val="single" w:sz="6" w:space="0" w:color="000000"/>
            </w:tcBorders>
          </w:tcPr>
          <w:p w:rsidR="00250737" w:rsidRDefault="002E5A15">
            <w:pPr>
              <w:pStyle w:val="Textkrper1"/>
            </w:pPr>
            <w:r>
              <w:t>Android Studio</w:t>
            </w:r>
          </w:p>
        </w:tc>
        <w:tc>
          <w:tcPr>
            <w:tcW w:w="2070" w:type="dxa"/>
            <w:tcBorders>
              <w:top w:val="single" w:sz="6" w:space="0" w:color="000000"/>
              <w:bottom w:val="single" w:sz="6" w:space="0" w:color="000000"/>
            </w:tcBorders>
          </w:tcPr>
          <w:p w:rsidR="00250737" w:rsidRDefault="00250737">
            <w:pPr>
              <w:pStyle w:val="Textkrper1"/>
              <w:jc w:val="center"/>
            </w:pPr>
          </w:p>
        </w:tc>
        <w:tc>
          <w:tcPr>
            <w:tcW w:w="3330" w:type="dxa"/>
            <w:tcBorders>
              <w:top w:val="single" w:sz="6" w:space="0" w:color="000000"/>
              <w:bottom w:val="single" w:sz="6" w:space="0" w:color="000000"/>
              <w:right w:val="single" w:sz="6" w:space="0" w:color="000000"/>
            </w:tcBorders>
          </w:tcPr>
          <w:p w:rsidR="00250737" w:rsidRDefault="002E5A15">
            <w:pPr>
              <w:pStyle w:val="Textkrper1"/>
            </w:pPr>
            <w:r>
              <w:t>IDE</w:t>
            </w:r>
          </w:p>
        </w:tc>
      </w:tr>
      <w:tr w:rsidR="00250737">
        <w:trPr>
          <w:cantSplit/>
        </w:trPr>
        <w:tc>
          <w:tcPr>
            <w:tcW w:w="4068" w:type="dxa"/>
            <w:tcBorders>
              <w:top w:val="single" w:sz="6" w:space="0" w:color="000000"/>
              <w:left w:val="single" w:sz="6" w:space="0" w:color="000000"/>
              <w:bottom w:val="single" w:sz="6" w:space="0" w:color="000000"/>
            </w:tcBorders>
          </w:tcPr>
          <w:p w:rsidR="00250737" w:rsidRDefault="00F60029">
            <w:pPr>
              <w:pStyle w:val="Textkrper1"/>
            </w:pPr>
            <w:r>
              <w:t>JUnit</w:t>
            </w:r>
          </w:p>
        </w:tc>
        <w:tc>
          <w:tcPr>
            <w:tcW w:w="2070" w:type="dxa"/>
            <w:tcBorders>
              <w:top w:val="single" w:sz="6" w:space="0" w:color="000000"/>
              <w:bottom w:val="single" w:sz="6" w:space="0" w:color="000000"/>
            </w:tcBorders>
          </w:tcPr>
          <w:p w:rsidR="00250737" w:rsidRDefault="00250737">
            <w:pPr>
              <w:pStyle w:val="Textkrper1"/>
              <w:jc w:val="center"/>
            </w:pPr>
          </w:p>
        </w:tc>
        <w:tc>
          <w:tcPr>
            <w:tcW w:w="3330" w:type="dxa"/>
            <w:tcBorders>
              <w:top w:val="single" w:sz="6" w:space="0" w:color="000000"/>
              <w:bottom w:val="single" w:sz="6" w:space="0" w:color="000000"/>
              <w:right w:val="single" w:sz="6" w:space="0" w:color="000000"/>
            </w:tcBorders>
          </w:tcPr>
          <w:p w:rsidR="00250737" w:rsidRDefault="00F60029">
            <w:pPr>
              <w:pStyle w:val="Textkrper1"/>
            </w:pPr>
            <w:r>
              <w:t>Library</w:t>
            </w:r>
          </w:p>
        </w:tc>
      </w:tr>
    </w:tbl>
    <w:p w:rsidR="00250737" w:rsidRDefault="00250737">
      <w:pPr>
        <w:pStyle w:val="Textkrper"/>
      </w:pPr>
    </w:p>
    <w:p w:rsidR="00250737" w:rsidRDefault="00250737">
      <w:pPr>
        <w:pStyle w:val="berschrift2"/>
      </w:pPr>
      <w:bookmarkStart w:id="164" w:name="_Toc524537182"/>
      <w:r>
        <w:t>Productivity and Support Tools</w:t>
      </w:r>
      <w:bookmarkEnd w:id="161"/>
      <w:bookmarkEnd w:id="162"/>
      <w:bookmarkEnd w:id="164"/>
    </w:p>
    <w:p w:rsidR="00250737" w:rsidRDefault="00250737">
      <w:pPr>
        <w:pStyle w:val="Textkrper"/>
        <w:ind w:left="0"/>
      </w:pPr>
      <w:r>
        <w:t xml:space="preserve">The following tools will be employed to support the test process for this </w:t>
      </w:r>
      <w:r>
        <w:rPr>
          <w:i/>
          <w:iCs/>
        </w:rPr>
        <w:t>Test Plan</w:t>
      </w:r>
      <w:r>
        <w:t>.</w:t>
      </w:r>
    </w:p>
    <w:p w:rsidR="00250737" w:rsidRDefault="00250737" w:rsidP="00250737">
      <w:pPr>
        <w:pStyle w:val="InfoBlue"/>
      </w:pPr>
      <w:r>
        <w:t>[Note:  Add or delete items as appropriate.]</w:t>
      </w:r>
    </w:p>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3060"/>
        <w:gridCol w:w="2358"/>
        <w:gridCol w:w="2790"/>
        <w:gridCol w:w="1260"/>
      </w:tblGrid>
      <w:tr w:rsidR="00250737">
        <w:trPr>
          <w:cantSplit/>
          <w:tblHeader/>
        </w:trPr>
        <w:tc>
          <w:tcPr>
            <w:tcW w:w="3060" w:type="dxa"/>
            <w:tcBorders>
              <w:top w:val="single" w:sz="6" w:space="0" w:color="000000"/>
              <w:left w:val="single" w:sz="6" w:space="0" w:color="000000"/>
              <w:bottom w:val="single" w:sz="6" w:space="0" w:color="000000"/>
            </w:tcBorders>
            <w:shd w:val="pct5" w:color="auto" w:fill="auto"/>
          </w:tcPr>
          <w:p w:rsidR="00250737" w:rsidRDefault="00250737">
            <w:pPr>
              <w:pStyle w:val="Textkrper1"/>
              <w:rPr>
                <w:rFonts w:ascii="Arial" w:hAnsi="Arial" w:cs="Arial"/>
                <w:b/>
                <w:bCs/>
              </w:rPr>
            </w:pPr>
            <w:r>
              <w:rPr>
                <w:rFonts w:ascii="Arial" w:hAnsi="Arial" w:cs="Arial"/>
                <w:b/>
                <w:bCs/>
              </w:rPr>
              <w:t>Tool Category or Type</w:t>
            </w:r>
          </w:p>
        </w:tc>
        <w:tc>
          <w:tcPr>
            <w:tcW w:w="2358" w:type="dxa"/>
            <w:tcBorders>
              <w:top w:val="single" w:sz="6" w:space="0" w:color="000000"/>
              <w:bottom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Tool Brand Name</w:t>
            </w:r>
          </w:p>
        </w:tc>
        <w:tc>
          <w:tcPr>
            <w:tcW w:w="2790" w:type="dxa"/>
            <w:tcBorders>
              <w:top w:val="single" w:sz="6" w:space="0" w:color="000000"/>
              <w:bottom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Vendor or In-house</w:t>
            </w:r>
          </w:p>
        </w:tc>
        <w:tc>
          <w:tcPr>
            <w:tcW w:w="1260" w:type="dxa"/>
            <w:tcBorders>
              <w:top w:val="single" w:sz="6" w:space="0" w:color="000000"/>
              <w:bottom w:val="single" w:sz="6" w:space="0" w:color="000000"/>
              <w:right w:val="single" w:sz="6" w:space="0" w:color="000000"/>
            </w:tcBorders>
            <w:shd w:val="pct5" w:color="auto" w:fill="auto"/>
          </w:tcPr>
          <w:p w:rsidR="00250737" w:rsidRDefault="00250737">
            <w:pPr>
              <w:pStyle w:val="Textkrper1"/>
              <w:jc w:val="center"/>
              <w:rPr>
                <w:rFonts w:ascii="Arial" w:hAnsi="Arial" w:cs="Arial"/>
                <w:b/>
                <w:bCs/>
              </w:rPr>
            </w:pPr>
            <w:r>
              <w:rPr>
                <w:rFonts w:ascii="Arial" w:hAnsi="Arial" w:cs="Arial"/>
                <w:b/>
                <w:bCs/>
              </w:rPr>
              <w:t>Version</w:t>
            </w:r>
          </w:p>
        </w:tc>
      </w:tr>
      <w:tr w:rsidR="00250737">
        <w:trPr>
          <w:cantSplit/>
        </w:trPr>
        <w:tc>
          <w:tcPr>
            <w:tcW w:w="3060" w:type="dxa"/>
            <w:tcBorders>
              <w:top w:val="single" w:sz="6" w:space="0" w:color="000000"/>
              <w:left w:val="single" w:sz="6" w:space="0" w:color="000000"/>
              <w:bottom w:val="single" w:sz="6" w:space="0" w:color="000000"/>
            </w:tcBorders>
          </w:tcPr>
          <w:p w:rsidR="00250737" w:rsidRDefault="00250737">
            <w:pPr>
              <w:pStyle w:val="Textkrper1"/>
            </w:pPr>
            <w:r>
              <w:t>Project Management</w:t>
            </w:r>
          </w:p>
        </w:tc>
        <w:tc>
          <w:tcPr>
            <w:tcW w:w="2358" w:type="dxa"/>
            <w:tcBorders>
              <w:top w:val="single" w:sz="6" w:space="0" w:color="000000"/>
              <w:bottom w:val="single" w:sz="6" w:space="0" w:color="000000"/>
            </w:tcBorders>
          </w:tcPr>
          <w:p w:rsidR="00250737" w:rsidRDefault="00F60029">
            <w:pPr>
              <w:pStyle w:val="Textkrper1"/>
              <w:jc w:val="center"/>
            </w:pPr>
            <w:r>
              <w:t>JIRA</w:t>
            </w:r>
          </w:p>
        </w:tc>
        <w:tc>
          <w:tcPr>
            <w:tcW w:w="2790" w:type="dxa"/>
            <w:tcBorders>
              <w:top w:val="single" w:sz="6" w:space="0" w:color="000000"/>
              <w:bottom w:val="single" w:sz="6" w:space="0" w:color="000000"/>
            </w:tcBorders>
          </w:tcPr>
          <w:p w:rsidR="00250737" w:rsidRDefault="00F60029">
            <w:pPr>
              <w:pStyle w:val="Textkrper1"/>
              <w:jc w:val="center"/>
            </w:pPr>
            <w:proofErr w:type="spellStart"/>
            <w:r>
              <w:t>Atlassain</w:t>
            </w:r>
            <w:proofErr w:type="spellEnd"/>
          </w:p>
        </w:tc>
        <w:tc>
          <w:tcPr>
            <w:tcW w:w="1260" w:type="dxa"/>
            <w:tcBorders>
              <w:top w:val="single" w:sz="6" w:space="0" w:color="000000"/>
              <w:bottom w:val="single" w:sz="6" w:space="0" w:color="000000"/>
              <w:right w:val="single" w:sz="6" w:space="0" w:color="000000"/>
            </w:tcBorders>
          </w:tcPr>
          <w:p w:rsidR="00250737" w:rsidRDefault="00250737">
            <w:pPr>
              <w:pStyle w:val="Textkrper1"/>
              <w:jc w:val="center"/>
            </w:pPr>
          </w:p>
        </w:tc>
      </w:tr>
      <w:tr w:rsidR="00250737">
        <w:trPr>
          <w:cantSplit/>
        </w:trPr>
        <w:tc>
          <w:tcPr>
            <w:tcW w:w="3060" w:type="dxa"/>
            <w:tcBorders>
              <w:top w:val="single" w:sz="6" w:space="0" w:color="000000"/>
              <w:left w:val="single" w:sz="6" w:space="0" w:color="000000"/>
              <w:bottom w:val="single" w:sz="6" w:space="0" w:color="000000"/>
            </w:tcBorders>
          </w:tcPr>
          <w:p w:rsidR="00250737" w:rsidRDefault="00F60029">
            <w:pPr>
              <w:pStyle w:val="Textkrper1"/>
            </w:pPr>
            <w:r>
              <w:t>Version Control</w:t>
            </w:r>
          </w:p>
        </w:tc>
        <w:tc>
          <w:tcPr>
            <w:tcW w:w="2358" w:type="dxa"/>
            <w:tcBorders>
              <w:top w:val="single" w:sz="6" w:space="0" w:color="000000"/>
              <w:bottom w:val="single" w:sz="6" w:space="0" w:color="000000"/>
            </w:tcBorders>
          </w:tcPr>
          <w:p w:rsidR="00250737" w:rsidRDefault="00F60029">
            <w:pPr>
              <w:pStyle w:val="Textkrper1"/>
              <w:jc w:val="center"/>
            </w:pPr>
            <w:r>
              <w:t>Git</w:t>
            </w:r>
          </w:p>
        </w:tc>
        <w:tc>
          <w:tcPr>
            <w:tcW w:w="2790" w:type="dxa"/>
            <w:tcBorders>
              <w:top w:val="single" w:sz="6" w:space="0" w:color="000000"/>
              <w:bottom w:val="single" w:sz="6" w:space="0" w:color="000000"/>
            </w:tcBorders>
          </w:tcPr>
          <w:p w:rsidR="00250737" w:rsidRDefault="00250737">
            <w:pPr>
              <w:pStyle w:val="Textkrper1"/>
              <w:jc w:val="center"/>
            </w:pPr>
          </w:p>
        </w:tc>
        <w:tc>
          <w:tcPr>
            <w:tcW w:w="1260" w:type="dxa"/>
            <w:tcBorders>
              <w:top w:val="single" w:sz="6" w:space="0" w:color="000000"/>
              <w:bottom w:val="single" w:sz="6" w:space="0" w:color="000000"/>
              <w:right w:val="single" w:sz="6" w:space="0" w:color="000000"/>
            </w:tcBorders>
          </w:tcPr>
          <w:p w:rsidR="00250737" w:rsidRDefault="00250737">
            <w:pPr>
              <w:pStyle w:val="Textkrper1"/>
              <w:jc w:val="center"/>
            </w:pPr>
          </w:p>
        </w:tc>
      </w:tr>
    </w:tbl>
    <w:p w:rsidR="00250737" w:rsidRDefault="00250737">
      <w:pPr>
        <w:pStyle w:val="berschrift1"/>
        <w:numPr>
          <w:ilvl w:val="0"/>
          <w:numId w:val="0"/>
        </w:numPr>
      </w:pPr>
    </w:p>
    <w:p w:rsidR="00250737" w:rsidRDefault="00250737">
      <w:pPr>
        <w:pStyle w:val="berschrift2"/>
      </w:pPr>
      <w:bookmarkStart w:id="165" w:name="_Toc524537183"/>
      <w:r>
        <w:t>Test Environment Configurations</w:t>
      </w:r>
      <w:bookmarkEnd w:id="165"/>
    </w:p>
    <w:p w:rsidR="00F60029" w:rsidRDefault="00F60029" w:rsidP="00F60029">
      <w:pPr>
        <w:pStyle w:val="InfoBlue"/>
      </w:pPr>
      <w:r>
        <w:t>n/a</w:t>
      </w: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A0" w:firstRow="1" w:lastRow="0" w:firstColumn="1" w:lastColumn="0" w:noHBand="0" w:noVBand="0"/>
      </w:tblPr>
      <w:tblGrid>
        <w:gridCol w:w="3060"/>
        <w:gridCol w:w="3438"/>
        <w:gridCol w:w="2970"/>
      </w:tblGrid>
      <w:tr w:rsidR="00250737">
        <w:trPr>
          <w:cantSplit/>
          <w:tblHeader/>
        </w:trPr>
        <w:tc>
          <w:tcPr>
            <w:tcW w:w="3060" w:type="dxa"/>
            <w:shd w:val="pct5" w:color="auto" w:fill="auto"/>
          </w:tcPr>
          <w:p w:rsidR="00250737" w:rsidRDefault="00250737">
            <w:pPr>
              <w:pStyle w:val="Textkrper1"/>
              <w:rPr>
                <w:rFonts w:ascii="Arial" w:hAnsi="Arial" w:cs="Arial"/>
                <w:b/>
                <w:bCs/>
              </w:rPr>
            </w:pPr>
            <w:r>
              <w:rPr>
                <w:rFonts w:ascii="Arial" w:hAnsi="Arial" w:cs="Arial"/>
                <w:b/>
                <w:bCs/>
              </w:rPr>
              <w:t>Configuration Name</w:t>
            </w:r>
          </w:p>
        </w:tc>
        <w:tc>
          <w:tcPr>
            <w:tcW w:w="3438" w:type="dxa"/>
            <w:shd w:val="pct5" w:color="auto" w:fill="auto"/>
          </w:tcPr>
          <w:p w:rsidR="00250737" w:rsidRDefault="00250737">
            <w:pPr>
              <w:pStyle w:val="Textkrper1"/>
              <w:jc w:val="center"/>
              <w:rPr>
                <w:rFonts w:ascii="Arial" w:hAnsi="Arial" w:cs="Arial"/>
                <w:b/>
                <w:bCs/>
              </w:rPr>
            </w:pPr>
            <w:r>
              <w:rPr>
                <w:rFonts w:ascii="Arial" w:hAnsi="Arial" w:cs="Arial"/>
                <w:b/>
                <w:bCs/>
              </w:rPr>
              <w:t>Description</w:t>
            </w:r>
          </w:p>
        </w:tc>
        <w:tc>
          <w:tcPr>
            <w:tcW w:w="2970" w:type="dxa"/>
            <w:shd w:val="pct5" w:color="auto" w:fill="auto"/>
          </w:tcPr>
          <w:p w:rsidR="00250737" w:rsidRDefault="00250737">
            <w:pPr>
              <w:pStyle w:val="Textkrper1"/>
              <w:jc w:val="center"/>
              <w:rPr>
                <w:rFonts w:ascii="Arial" w:hAnsi="Arial" w:cs="Arial"/>
                <w:b/>
                <w:bCs/>
              </w:rPr>
            </w:pPr>
            <w:r>
              <w:rPr>
                <w:rFonts w:ascii="Arial" w:hAnsi="Arial" w:cs="Arial"/>
                <w:b/>
                <w:bCs/>
              </w:rPr>
              <w:t>Implemented in Physical Configuration</w:t>
            </w:r>
          </w:p>
        </w:tc>
      </w:tr>
      <w:tr w:rsidR="00250737">
        <w:trPr>
          <w:cantSplit/>
        </w:trPr>
        <w:tc>
          <w:tcPr>
            <w:tcW w:w="3060" w:type="dxa"/>
          </w:tcPr>
          <w:p w:rsidR="00250737" w:rsidRDefault="00250737">
            <w:pPr>
              <w:pStyle w:val="Textkrper1"/>
            </w:pPr>
            <w:r>
              <w:t>Average user configuration</w:t>
            </w:r>
          </w:p>
        </w:tc>
        <w:tc>
          <w:tcPr>
            <w:tcW w:w="3438" w:type="dxa"/>
          </w:tcPr>
          <w:p w:rsidR="00250737" w:rsidRDefault="00250737">
            <w:pPr>
              <w:pStyle w:val="Textkrper1"/>
              <w:jc w:val="center"/>
            </w:pPr>
          </w:p>
        </w:tc>
        <w:tc>
          <w:tcPr>
            <w:tcW w:w="2970" w:type="dxa"/>
          </w:tcPr>
          <w:p w:rsidR="00250737" w:rsidRDefault="00250737">
            <w:pPr>
              <w:pStyle w:val="Textkrper1"/>
              <w:jc w:val="center"/>
            </w:pPr>
          </w:p>
        </w:tc>
      </w:tr>
      <w:tr w:rsidR="00250737">
        <w:trPr>
          <w:cantSplit/>
        </w:trPr>
        <w:tc>
          <w:tcPr>
            <w:tcW w:w="3060" w:type="dxa"/>
          </w:tcPr>
          <w:p w:rsidR="00250737" w:rsidRDefault="00250737">
            <w:pPr>
              <w:pStyle w:val="Textkrper1"/>
            </w:pPr>
            <w:r>
              <w:t>Minimal configuration supported</w:t>
            </w:r>
          </w:p>
        </w:tc>
        <w:tc>
          <w:tcPr>
            <w:tcW w:w="3438" w:type="dxa"/>
          </w:tcPr>
          <w:p w:rsidR="00250737" w:rsidRDefault="00250737">
            <w:pPr>
              <w:pStyle w:val="Textkrper1"/>
              <w:jc w:val="center"/>
            </w:pPr>
          </w:p>
        </w:tc>
        <w:tc>
          <w:tcPr>
            <w:tcW w:w="2970" w:type="dxa"/>
          </w:tcPr>
          <w:p w:rsidR="00250737" w:rsidRDefault="00250737">
            <w:pPr>
              <w:pStyle w:val="Textkrper1"/>
              <w:jc w:val="center"/>
            </w:pPr>
          </w:p>
        </w:tc>
      </w:tr>
      <w:tr w:rsidR="00250737">
        <w:trPr>
          <w:cantSplit/>
        </w:trPr>
        <w:tc>
          <w:tcPr>
            <w:tcW w:w="3060" w:type="dxa"/>
          </w:tcPr>
          <w:p w:rsidR="00250737" w:rsidRDefault="00250737">
            <w:pPr>
              <w:pStyle w:val="Textkrper1"/>
            </w:pPr>
            <w:r>
              <w:t>Visually and mobility challenged</w:t>
            </w:r>
          </w:p>
        </w:tc>
        <w:tc>
          <w:tcPr>
            <w:tcW w:w="3438" w:type="dxa"/>
          </w:tcPr>
          <w:p w:rsidR="00250737" w:rsidRDefault="00250737">
            <w:pPr>
              <w:pStyle w:val="Textkrper1"/>
              <w:jc w:val="center"/>
            </w:pPr>
          </w:p>
        </w:tc>
        <w:tc>
          <w:tcPr>
            <w:tcW w:w="2970" w:type="dxa"/>
          </w:tcPr>
          <w:p w:rsidR="00250737" w:rsidRDefault="00250737">
            <w:pPr>
              <w:pStyle w:val="Textkrper1"/>
              <w:jc w:val="center"/>
            </w:pPr>
          </w:p>
        </w:tc>
      </w:tr>
      <w:tr w:rsidR="00250737">
        <w:trPr>
          <w:cantSplit/>
        </w:trPr>
        <w:tc>
          <w:tcPr>
            <w:tcW w:w="3060" w:type="dxa"/>
          </w:tcPr>
          <w:p w:rsidR="00250737" w:rsidRDefault="00250737">
            <w:pPr>
              <w:pStyle w:val="Textkrper1"/>
            </w:pPr>
            <w:r>
              <w:t>International Double Byte OS</w:t>
            </w:r>
          </w:p>
        </w:tc>
        <w:tc>
          <w:tcPr>
            <w:tcW w:w="3438" w:type="dxa"/>
          </w:tcPr>
          <w:p w:rsidR="00250737" w:rsidRDefault="00250737">
            <w:pPr>
              <w:pStyle w:val="Textkrper1"/>
              <w:jc w:val="center"/>
            </w:pPr>
          </w:p>
        </w:tc>
        <w:tc>
          <w:tcPr>
            <w:tcW w:w="2970" w:type="dxa"/>
          </w:tcPr>
          <w:p w:rsidR="00250737" w:rsidRDefault="00250737">
            <w:pPr>
              <w:pStyle w:val="Textkrper1"/>
              <w:jc w:val="center"/>
            </w:pPr>
          </w:p>
        </w:tc>
      </w:tr>
      <w:tr w:rsidR="00250737">
        <w:trPr>
          <w:cantSplit/>
        </w:trPr>
        <w:tc>
          <w:tcPr>
            <w:tcW w:w="3060" w:type="dxa"/>
          </w:tcPr>
          <w:p w:rsidR="00250737" w:rsidRDefault="00250737">
            <w:pPr>
              <w:pStyle w:val="Textkrper1"/>
            </w:pPr>
            <w:r>
              <w:t>Network installation (not client)</w:t>
            </w:r>
          </w:p>
        </w:tc>
        <w:tc>
          <w:tcPr>
            <w:tcW w:w="3438" w:type="dxa"/>
          </w:tcPr>
          <w:p w:rsidR="00250737" w:rsidRDefault="00250737">
            <w:pPr>
              <w:pStyle w:val="Textkrper1"/>
              <w:jc w:val="center"/>
            </w:pPr>
          </w:p>
        </w:tc>
        <w:tc>
          <w:tcPr>
            <w:tcW w:w="2970" w:type="dxa"/>
          </w:tcPr>
          <w:p w:rsidR="00250737" w:rsidRDefault="00250737">
            <w:pPr>
              <w:pStyle w:val="Textkrper1"/>
              <w:jc w:val="center"/>
            </w:pPr>
          </w:p>
        </w:tc>
      </w:tr>
    </w:tbl>
    <w:p w:rsidR="00250737" w:rsidRDefault="00250737"/>
    <w:p w:rsidR="00250737" w:rsidRDefault="00250737">
      <w:pPr>
        <w:pStyle w:val="berschrift1"/>
      </w:pPr>
      <w:bookmarkStart w:id="166" w:name="_Toc314978543"/>
      <w:bookmarkStart w:id="167" w:name="_Toc324843646"/>
      <w:bookmarkStart w:id="168" w:name="_Toc324851953"/>
      <w:bookmarkStart w:id="169" w:name="_Toc324915536"/>
      <w:bookmarkStart w:id="170" w:name="_Toc433104457"/>
      <w:bookmarkStart w:id="171" w:name="_Ref524433573"/>
      <w:bookmarkStart w:id="172" w:name="_Ref524434117"/>
      <w:bookmarkStart w:id="173" w:name="_Toc524537184"/>
      <w:r>
        <w:t>Responsibilities, Staffing, and Training Needs</w:t>
      </w:r>
      <w:bookmarkEnd w:id="166"/>
      <w:bookmarkEnd w:id="167"/>
      <w:bookmarkEnd w:id="168"/>
      <w:bookmarkEnd w:id="169"/>
      <w:bookmarkEnd w:id="170"/>
      <w:bookmarkEnd w:id="171"/>
      <w:bookmarkEnd w:id="172"/>
      <w:bookmarkEnd w:id="173"/>
    </w:p>
    <w:p w:rsidR="00250737" w:rsidRDefault="00250737">
      <w:pPr>
        <w:pStyle w:val="berschrift2"/>
      </w:pPr>
      <w:bookmarkStart w:id="174" w:name="_Toc417790805"/>
      <w:bookmarkStart w:id="175" w:name="_Toc433104458"/>
      <w:bookmarkStart w:id="176" w:name="_Toc524537185"/>
      <w:r>
        <w:t>People and Roles</w:t>
      </w:r>
      <w:bookmarkEnd w:id="174"/>
      <w:bookmarkEnd w:id="175"/>
      <w:bookmarkEnd w:id="176"/>
    </w:p>
    <w:p w:rsidR="00F60029" w:rsidRDefault="00F60029" w:rsidP="00F60029">
      <w:pPr>
        <w:pStyle w:val="InfoBlue"/>
      </w:pPr>
      <w:r>
        <w:t>Everybody included in this project will be developer, tester and designer.</w:t>
      </w:r>
    </w:p>
    <w:p w:rsidR="00250737" w:rsidRDefault="00250737">
      <w:pPr>
        <w:pStyle w:val="Textkrper"/>
      </w:pPr>
    </w:p>
    <w:tbl>
      <w:tblPr>
        <w:tblW w:w="0" w:type="auto"/>
        <w:tblLayout w:type="fixed"/>
        <w:tblLook w:val="0000" w:firstRow="0" w:lastRow="0" w:firstColumn="0" w:lastColumn="0" w:noHBand="0" w:noVBand="0"/>
      </w:tblPr>
      <w:tblGrid>
        <w:gridCol w:w="2448"/>
        <w:gridCol w:w="2700"/>
        <w:gridCol w:w="4140"/>
      </w:tblGrid>
      <w:tr w:rsidR="00250737">
        <w:trPr>
          <w:cantSplit/>
          <w:tblHeader/>
        </w:trPr>
        <w:tc>
          <w:tcPr>
            <w:tcW w:w="9288" w:type="dxa"/>
            <w:gridSpan w:val="3"/>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Human Resources</w:t>
            </w:r>
          </w:p>
        </w:tc>
      </w:tr>
      <w:tr w:rsidR="00250737">
        <w:trPr>
          <w:cantSplit/>
          <w:tblHeader/>
        </w:trPr>
        <w:tc>
          <w:tcPr>
            <w:tcW w:w="2448"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Role</w:t>
            </w:r>
          </w:p>
        </w:tc>
        <w:tc>
          <w:tcPr>
            <w:tcW w:w="270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Minimum Resources Recommended</w:t>
            </w:r>
          </w:p>
          <w:p w:rsidR="00250737" w:rsidRDefault="00250737">
            <w:pPr>
              <w:pStyle w:val="Textkrper1"/>
              <w:jc w:val="center"/>
              <w:rPr>
                <w:b/>
                <w:bCs/>
                <w:sz w:val="16"/>
              </w:rPr>
            </w:pPr>
            <w:r>
              <w:rPr>
                <w:b/>
                <w:bCs/>
                <w:sz w:val="16"/>
              </w:rPr>
              <w:t>(number of full-time roles allocated)</w:t>
            </w:r>
          </w:p>
        </w:tc>
        <w:tc>
          <w:tcPr>
            <w:tcW w:w="4140" w:type="dxa"/>
            <w:tcBorders>
              <w:top w:val="single" w:sz="6" w:space="0" w:color="auto"/>
              <w:left w:val="single" w:sz="6" w:space="0" w:color="auto"/>
              <w:bottom w:val="single" w:sz="6" w:space="0" w:color="auto"/>
              <w:right w:val="single" w:sz="6" w:space="0" w:color="auto"/>
            </w:tcBorders>
            <w:shd w:val="pct5" w:color="auto" w:fill="auto"/>
          </w:tcPr>
          <w:p w:rsidR="00250737" w:rsidRDefault="00250737">
            <w:pPr>
              <w:pStyle w:val="Textkrper1"/>
              <w:jc w:val="center"/>
              <w:rPr>
                <w:rFonts w:ascii="Arial" w:hAnsi="Arial" w:cs="Arial"/>
                <w:b/>
                <w:bCs/>
              </w:rPr>
            </w:pPr>
            <w:r>
              <w:rPr>
                <w:rFonts w:ascii="Arial" w:hAnsi="Arial" w:cs="Arial"/>
                <w:b/>
                <w:bCs/>
              </w:rPr>
              <w:t>Specific Responsibilities or Comments</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Test Manager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 xml:space="preserve">Provides management oversight. </w:t>
            </w:r>
          </w:p>
          <w:p w:rsidR="00250737" w:rsidRDefault="00250737">
            <w:pPr>
              <w:pStyle w:val="Textkrper1"/>
            </w:pPr>
            <w:r>
              <w:t>Responsibilities include:</w:t>
            </w:r>
          </w:p>
          <w:p w:rsidR="00250737" w:rsidRDefault="00250737" w:rsidP="00A11363">
            <w:pPr>
              <w:pStyle w:val="Textkrper1"/>
              <w:numPr>
                <w:ilvl w:val="0"/>
                <w:numId w:val="6"/>
              </w:numPr>
            </w:pPr>
            <w:r>
              <w:t>planning and logistics</w:t>
            </w:r>
          </w:p>
          <w:p w:rsidR="00250737" w:rsidRDefault="00250737" w:rsidP="00A11363">
            <w:pPr>
              <w:pStyle w:val="Textkrper1"/>
              <w:numPr>
                <w:ilvl w:val="0"/>
                <w:numId w:val="6"/>
              </w:numPr>
            </w:pPr>
            <w:r>
              <w:t xml:space="preserve">agree mission </w:t>
            </w:r>
          </w:p>
          <w:p w:rsidR="00250737" w:rsidRDefault="00250737" w:rsidP="00A11363">
            <w:pPr>
              <w:pStyle w:val="Textkrper1"/>
              <w:numPr>
                <w:ilvl w:val="0"/>
                <w:numId w:val="6"/>
              </w:numPr>
            </w:pPr>
            <w:r>
              <w:t>identify motivators</w:t>
            </w:r>
          </w:p>
          <w:p w:rsidR="00250737" w:rsidRDefault="00250737" w:rsidP="00A11363">
            <w:pPr>
              <w:pStyle w:val="Textkrper1"/>
              <w:numPr>
                <w:ilvl w:val="0"/>
                <w:numId w:val="6"/>
              </w:numPr>
            </w:pPr>
            <w:r>
              <w:t>acquire appropriate resources</w:t>
            </w:r>
          </w:p>
          <w:p w:rsidR="00250737" w:rsidRDefault="00250737" w:rsidP="00A11363">
            <w:pPr>
              <w:pStyle w:val="Textkrper1"/>
              <w:numPr>
                <w:ilvl w:val="0"/>
                <w:numId w:val="6"/>
              </w:numPr>
            </w:pPr>
            <w:r>
              <w:t>present management reporting</w:t>
            </w:r>
          </w:p>
          <w:p w:rsidR="00250737" w:rsidRDefault="00250737" w:rsidP="00A11363">
            <w:pPr>
              <w:pStyle w:val="Textkrper1"/>
              <w:numPr>
                <w:ilvl w:val="0"/>
                <w:numId w:val="6"/>
              </w:numPr>
            </w:pPr>
            <w:r>
              <w:t>advocate the interests of test</w:t>
            </w:r>
          </w:p>
          <w:p w:rsidR="00250737" w:rsidRDefault="00250737" w:rsidP="00A11363">
            <w:pPr>
              <w:pStyle w:val="Textkrper1"/>
              <w:numPr>
                <w:ilvl w:val="0"/>
                <w:numId w:val="6"/>
              </w:numPr>
            </w:pPr>
            <w:r>
              <w:t>evaluate effectiveness of test effort</w:t>
            </w:r>
          </w:p>
        </w:tc>
      </w:tr>
      <w:tr w:rsidR="00250737">
        <w:trPr>
          <w:cantSplit/>
        </w:trPr>
        <w:tc>
          <w:tcPr>
            <w:tcW w:w="2448" w:type="dxa"/>
            <w:tcBorders>
              <w:top w:val="single" w:sz="6" w:space="0" w:color="auto"/>
              <w:left w:val="single" w:sz="6" w:space="0" w:color="auto"/>
              <w:right w:val="single" w:sz="6" w:space="0" w:color="auto"/>
            </w:tcBorders>
          </w:tcPr>
          <w:p w:rsidR="00250737" w:rsidRDefault="00250737">
            <w:pPr>
              <w:pStyle w:val="Textkrper1"/>
            </w:pPr>
            <w:r>
              <w:t>Test Analyst</w:t>
            </w:r>
          </w:p>
          <w:p w:rsidR="00250737" w:rsidRDefault="00250737">
            <w:pPr>
              <w:pStyle w:val="Textkrper1"/>
            </w:pP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Identifies and defines the specific tests to be conducted.</w:t>
            </w:r>
          </w:p>
          <w:p w:rsidR="00250737" w:rsidRDefault="00250737">
            <w:pPr>
              <w:pStyle w:val="Textkrper1"/>
            </w:pPr>
            <w:r>
              <w:t>Responsibilities include:</w:t>
            </w:r>
          </w:p>
          <w:p w:rsidR="00250737" w:rsidRDefault="00250737" w:rsidP="00A11363">
            <w:pPr>
              <w:pStyle w:val="Textkrper1"/>
              <w:numPr>
                <w:ilvl w:val="0"/>
                <w:numId w:val="7"/>
              </w:numPr>
            </w:pPr>
            <w:r>
              <w:t>identify test ideas</w:t>
            </w:r>
          </w:p>
          <w:p w:rsidR="00250737" w:rsidRDefault="00250737" w:rsidP="00A11363">
            <w:pPr>
              <w:pStyle w:val="Textkrper1"/>
              <w:numPr>
                <w:ilvl w:val="0"/>
                <w:numId w:val="7"/>
              </w:numPr>
            </w:pPr>
            <w:r>
              <w:t>define test details</w:t>
            </w:r>
          </w:p>
          <w:p w:rsidR="00250737" w:rsidRDefault="00250737" w:rsidP="00A11363">
            <w:pPr>
              <w:pStyle w:val="Textkrper1"/>
              <w:numPr>
                <w:ilvl w:val="0"/>
                <w:numId w:val="7"/>
              </w:numPr>
            </w:pPr>
            <w:r>
              <w:t>determine test results</w:t>
            </w:r>
          </w:p>
          <w:p w:rsidR="00250737" w:rsidRDefault="00250737" w:rsidP="00A11363">
            <w:pPr>
              <w:pStyle w:val="Textkrper1"/>
              <w:numPr>
                <w:ilvl w:val="0"/>
                <w:numId w:val="7"/>
              </w:numPr>
            </w:pPr>
            <w:r>
              <w:t>document change requests</w:t>
            </w:r>
          </w:p>
          <w:p w:rsidR="00250737" w:rsidRDefault="00250737" w:rsidP="00A11363">
            <w:pPr>
              <w:pStyle w:val="Textkrper1"/>
              <w:numPr>
                <w:ilvl w:val="0"/>
                <w:numId w:val="7"/>
              </w:numPr>
            </w:pPr>
            <w:r>
              <w:t>evaluate product quality</w:t>
            </w:r>
          </w:p>
        </w:tc>
      </w:tr>
      <w:tr w:rsidR="00250737">
        <w:trPr>
          <w:cantSplit/>
        </w:trPr>
        <w:tc>
          <w:tcPr>
            <w:tcW w:w="2448" w:type="dxa"/>
            <w:tcBorders>
              <w:top w:val="single" w:sz="6" w:space="0" w:color="auto"/>
              <w:left w:val="single" w:sz="6" w:space="0" w:color="auto"/>
              <w:right w:val="single" w:sz="6" w:space="0" w:color="auto"/>
            </w:tcBorders>
          </w:tcPr>
          <w:p w:rsidR="00250737" w:rsidRDefault="00250737">
            <w:pPr>
              <w:pStyle w:val="Textkrper1"/>
            </w:pPr>
            <w:r>
              <w:t>Test Designer</w:t>
            </w:r>
          </w:p>
          <w:p w:rsidR="00250737" w:rsidRDefault="00250737">
            <w:pPr>
              <w:pStyle w:val="Textkrper1"/>
            </w:pP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Defines the technical approach to the implementation of the test effort.</w:t>
            </w:r>
          </w:p>
          <w:p w:rsidR="00250737" w:rsidRDefault="00250737">
            <w:pPr>
              <w:pStyle w:val="Textkrper1"/>
            </w:pPr>
            <w:r>
              <w:t>Responsibilities include:</w:t>
            </w:r>
          </w:p>
          <w:p w:rsidR="00250737" w:rsidRDefault="00250737" w:rsidP="00A11363">
            <w:pPr>
              <w:pStyle w:val="Textkrper1"/>
              <w:numPr>
                <w:ilvl w:val="0"/>
                <w:numId w:val="7"/>
              </w:numPr>
            </w:pPr>
            <w:r>
              <w:t>define test approach</w:t>
            </w:r>
          </w:p>
          <w:p w:rsidR="00250737" w:rsidRDefault="00250737" w:rsidP="00A11363">
            <w:pPr>
              <w:pStyle w:val="Textkrper1"/>
              <w:numPr>
                <w:ilvl w:val="0"/>
                <w:numId w:val="7"/>
              </w:numPr>
            </w:pPr>
            <w:r>
              <w:t>define test automation architecture</w:t>
            </w:r>
          </w:p>
          <w:p w:rsidR="00250737" w:rsidRDefault="00250737" w:rsidP="00A11363">
            <w:pPr>
              <w:pStyle w:val="Textkrper1"/>
              <w:numPr>
                <w:ilvl w:val="0"/>
                <w:numId w:val="7"/>
              </w:numPr>
            </w:pPr>
            <w:r>
              <w:t>verify test techniques</w:t>
            </w:r>
          </w:p>
          <w:p w:rsidR="00250737" w:rsidRDefault="00250737" w:rsidP="00A11363">
            <w:pPr>
              <w:pStyle w:val="Textkrper1"/>
              <w:numPr>
                <w:ilvl w:val="0"/>
                <w:numId w:val="7"/>
              </w:numPr>
            </w:pPr>
            <w:r>
              <w:t>define testability elements</w:t>
            </w:r>
          </w:p>
          <w:p w:rsidR="00250737" w:rsidRDefault="00250737" w:rsidP="00A11363">
            <w:pPr>
              <w:pStyle w:val="Textkrper1"/>
              <w:numPr>
                <w:ilvl w:val="0"/>
                <w:numId w:val="7"/>
              </w:numPr>
            </w:pPr>
            <w:r>
              <w:t>structure test implementation</w:t>
            </w:r>
          </w:p>
        </w:tc>
      </w:tr>
      <w:tr w:rsidR="00250737">
        <w:trPr>
          <w:cantSplit/>
          <w:trHeight w:val="40"/>
        </w:trPr>
        <w:tc>
          <w:tcPr>
            <w:tcW w:w="2448" w:type="dxa"/>
            <w:tcBorders>
              <w:top w:val="single" w:sz="6" w:space="0" w:color="auto"/>
              <w:left w:val="single" w:sz="6" w:space="0" w:color="auto"/>
              <w:right w:val="single" w:sz="6" w:space="0" w:color="auto"/>
            </w:tcBorders>
          </w:tcPr>
          <w:p w:rsidR="00250737" w:rsidRDefault="00250737">
            <w:pPr>
              <w:pStyle w:val="Textkrper1"/>
            </w:pPr>
            <w:r>
              <w:lastRenderedPageBreak/>
              <w:t>Tester</w:t>
            </w:r>
          </w:p>
        </w:tc>
        <w:tc>
          <w:tcPr>
            <w:tcW w:w="2700" w:type="dxa"/>
            <w:tcBorders>
              <w:top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Implements and executes the tests.</w:t>
            </w:r>
          </w:p>
          <w:p w:rsidR="00250737" w:rsidRDefault="00250737">
            <w:pPr>
              <w:pStyle w:val="Textkrper1"/>
            </w:pPr>
            <w:r>
              <w:t>Responsibilities include:</w:t>
            </w:r>
          </w:p>
          <w:p w:rsidR="00250737" w:rsidRDefault="00250737" w:rsidP="00A11363">
            <w:pPr>
              <w:pStyle w:val="Textkrper1"/>
              <w:numPr>
                <w:ilvl w:val="0"/>
                <w:numId w:val="8"/>
              </w:numPr>
            </w:pPr>
            <w:r>
              <w:t>implement tests and test suites</w:t>
            </w:r>
          </w:p>
          <w:p w:rsidR="00250737" w:rsidRDefault="00250737" w:rsidP="00A11363">
            <w:pPr>
              <w:pStyle w:val="Textkrper1"/>
              <w:numPr>
                <w:ilvl w:val="0"/>
                <w:numId w:val="8"/>
              </w:numPr>
            </w:pPr>
            <w:r>
              <w:t>execute test suites</w:t>
            </w:r>
          </w:p>
          <w:p w:rsidR="00250737" w:rsidRDefault="00250737" w:rsidP="00A11363">
            <w:pPr>
              <w:pStyle w:val="Textkrper1"/>
              <w:numPr>
                <w:ilvl w:val="0"/>
                <w:numId w:val="8"/>
              </w:numPr>
            </w:pPr>
            <w:r>
              <w:t>log results</w:t>
            </w:r>
          </w:p>
          <w:p w:rsidR="00250737" w:rsidRDefault="00250737" w:rsidP="00A11363">
            <w:pPr>
              <w:pStyle w:val="Textkrper1"/>
              <w:numPr>
                <w:ilvl w:val="0"/>
                <w:numId w:val="8"/>
              </w:numPr>
            </w:pPr>
            <w:proofErr w:type="spellStart"/>
            <w:r>
              <w:t>analyze</w:t>
            </w:r>
            <w:proofErr w:type="spellEnd"/>
            <w:r>
              <w:t xml:space="preserve"> and recover from test failures</w:t>
            </w:r>
          </w:p>
          <w:p w:rsidR="00250737" w:rsidRDefault="00250737" w:rsidP="00A11363">
            <w:pPr>
              <w:pStyle w:val="Textkrper1"/>
              <w:numPr>
                <w:ilvl w:val="0"/>
                <w:numId w:val="8"/>
              </w:numPr>
            </w:pPr>
            <w:r>
              <w:t>document incidents</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Test System Administrator</w:t>
            </w:r>
          </w:p>
        </w:tc>
        <w:tc>
          <w:tcPr>
            <w:tcW w:w="2700" w:type="dxa"/>
            <w:tcBorders>
              <w:top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Ensures test environment and assets are managed and maintained.</w:t>
            </w:r>
          </w:p>
          <w:p w:rsidR="00250737" w:rsidRDefault="00250737">
            <w:pPr>
              <w:pStyle w:val="Textkrper1"/>
            </w:pPr>
            <w:r>
              <w:t>Responsibilities include:</w:t>
            </w:r>
          </w:p>
          <w:p w:rsidR="00250737" w:rsidRDefault="00250737" w:rsidP="00A11363">
            <w:pPr>
              <w:pStyle w:val="Textkrper1"/>
              <w:numPr>
                <w:ilvl w:val="0"/>
                <w:numId w:val="9"/>
              </w:numPr>
            </w:pPr>
            <w:r>
              <w:t>administer test management system</w:t>
            </w:r>
          </w:p>
          <w:p w:rsidR="00250737" w:rsidRDefault="00250737" w:rsidP="00A11363">
            <w:pPr>
              <w:pStyle w:val="Textkrper1"/>
              <w:numPr>
                <w:ilvl w:val="0"/>
                <w:numId w:val="9"/>
              </w:numPr>
            </w:pPr>
            <w:r>
              <w:t>install and support access to, and recovery of, test environment configurations and test labs</w:t>
            </w:r>
          </w:p>
        </w:tc>
      </w:tr>
      <w:tr w:rsidR="00250737">
        <w:trPr>
          <w:cantSplit/>
        </w:trPr>
        <w:tc>
          <w:tcPr>
            <w:tcW w:w="2448" w:type="dxa"/>
            <w:tcBorders>
              <w:left w:val="single" w:sz="6" w:space="0" w:color="auto"/>
              <w:bottom w:val="single" w:sz="6" w:space="0" w:color="auto"/>
              <w:right w:val="single" w:sz="6" w:space="0" w:color="auto"/>
            </w:tcBorders>
          </w:tcPr>
          <w:p w:rsidR="00250737" w:rsidRDefault="00250737">
            <w:pPr>
              <w:pStyle w:val="Textkrper1"/>
            </w:pPr>
            <w:r>
              <w:t>Database Administrator, Database Manager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Ensures test data (database) environment and assets are managed and maintained.</w:t>
            </w:r>
          </w:p>
          <w:p w:rsidR="00250737" w:rsidRDefault="00250737">
            <w:pPr>
              <w:pStyle w:val="Textkrper1"/>
            </w:pPr>
            <w:r>
              <w:t>Responsibilities include:</w:t>
            </w:r>
          </w:p>
          <w:p w:rsidR="00250737" w:rsidRDefault="00250737" w:rsidP="00A11363">
            <w:pPr>
              <w:pStyle w:val="Textkrper1"/>
              <w:numPr>
                <w:ilvl w:val="0"/>
                <w:numId w:val="10"/>
              </w:numPr>
            </w:pPr>
            <w:proofErr w:type="gramStart"/>
            <w:r>
              <w:t>support</w:t>
            </w:r>
            <w:proofErr w:type="gramEnd"/>
            <w:r>
              <w:t xml:space="preserve"> the administration of test data and test beds (database).</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Designer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Identifies and defines the operations, attributes, and associations of the test classes.</w:t>
            </w:r>
          </w:p>
          <w:p w:rsidR="00250737" w:rsidRDefault="00250737">
            <w:pPr>
              <w:pStyle w:val="Textkrper1"/>
            </w:pPr>
            <w:r>
              <w:t>Responsibilities include:</w:t>
            </w:r>
          </w:p>
          <w:p w:rsidR="00250737" w:rsidRDefault="00250737" w:rsidP="00A11363">
            <w:pPr>
              <w:pStyle w:val="Textkrper1"/>
              <w:numPr>
                <w:ilvl w:val="0"/>
                <w:numId w:val="11"/>
              </w:numPr>
            </w:pPr>
            <w:r>
              <w:t>defines the test classes required to support testability requirements as defined by the test team</w:t>
            </w:r>
          </w:p>
        </w:tc>
      </w:tr>
      <w:tr w:rsidR="00250737">
        <w:trPr>
          <w:cantSplit/>
        </w:trPr>
        <w:tc>
          <w:tcPr>
            <w:tcW w:w="2448"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Implementer</w:t>
            </w:r>
          </w:p>
        </w:tc>
        <w:tc>
          <w:tcPr>
            <w:tcW w:w="2700" w:type="dxa"/>
            <w:tcBorders>
              <w:top w:val="single" w:sz="6" w:space="0" w:color="auto"/>
              <w:left w:val="single" w:sz="6" w:space="0" w:color="auto"/>
              <w:bottom w:val="single" w:sz="6" w:space="0" w:color="auto"/>
              <w:right w:val="single" w:sz="6" w:space="0" w:color="auto"/>
            </w:tcBorders>
          </w:tcPr>
          <w:p w:rsidR="00250737" w:rsidRDefault="00250737">
            <w:pPr>
              <w:pStyle w:val="Textkrper1"/>
            </w:pPr>
          </w:p>
        </w:tc>
        <w:tc>
          <w:tcPr>
            <w:tcW w:w="4140" w:type="dxa"/>
            <w:tcBorders>
              <w:top w:val="single" w:sz="6" w:space="0" w:color="auto"/>
              <w:left w:val="single" w:sz="6" w:space="0" w:color="auto"/>
              <w:bottom w:val="single" w:sz="6" w:space="0" w:color="auto"/>
              <w:right w:val="single" w:sz="6" w:space="0" w:color="auto"/>
            </w:tcBorders>
          </w:tcPr>
          <w:p w:rsidR="00250737" w:rsidRDefault="00250737">
            <w:pPr>
              <w:pStyle w:val="Textkrper1"/>
            </w:pPr>
            <w:r>
              <w:t>Implements and unit tests the test classes and test packages.</w:t>
            </w:r>
          </w:p>
          <w:p w:rsidR="00250737" w:rsidRDefault="00250737">
            <w:pPr>
              <w:pStyle w:val="Textkrper1"/>
            </w:pPr>
            <w:r>
              <w:t>Responsibilities include:</w:t>
            </w:r>
          </w:p>
          <w:p w:rsidR="00250737" w:rsidRDefault="00250737" w:rsidP="00A11363">
            <w:pPr>
              <w:pStyle w:val="Textkrper1"/>
              <w:numPr>
                <w:ilvl w:val="0"/>
                <w:numId w:val="12"/>
              </w:numPr>
            </w:pPr>
            <w:r>
              <w:t>creates the test components required to support testability requirements as defined by the designer</w:t>
            </w:r>
          </w:p>
        </w:tc>
      </w:tr>
    </w:tbl>
    <w:p w:rsidR="00250737" w:rsidRDefault="00250737">
      <w:pPr>
        <w:pStyle w:val="Textkrper"/>
      </w:pPr>
    </w:p>
    <w:p w:rsidR="00250737" w:rsidRDefault="00250737">
      <w:pPr>
        <w:pStyle w:val="berschrift2"/>
      </w:pPr>
      <w:bookmarkStart w:id="177" w:name="_Toc524537186"/>
      <w:r>
        <w:t>Staffing and Training Needs</w:t>
      </w:r>
      <w:bookmarkEnd w:id="177"/>
    </w:p>
    <w:p w:rsidR="00250737" w:rsidRPr="00F60029" w:rsidRDefault="00F60029">
      <w:pPr>
        <w:pStyle w:val="infoblue0"/>
        <w:rPr>
          <w:i w:val="0"/>
          <w:color w:val="000000" w:themeColor="text1"/>
        </w:rPr>
      </w:pPr>
      <w:r w:rsidRPr="00F60029">
        <w:rPr>
          <w:i w:val="0"/>
          <w:color w:val="000000" w:themeColor="text1"/>
        </w:rPr>
        <w:t>n/a</w:t>
      </w:r>
    </w:p>
    <w:p w:rsidR="00250737" w:rsidRDefault="00250737">
      <w:pPr>
        <w:pStyle w:val="berschrift1"/>
      </w:pPr>
      <w:bookmarkStart w:id="178" w:name="_Toc324843649"/>
      <w:bookmarkStart w:id="179" w:name="_Toc324851956"/>
      <w:bookmarkStart w:id="180" w:name="_Toc324915539"/>
      <w:bookmarkStart w:id="181" w:name="_Toc433104460"/>
      <w:bookmarkStart w:id="182" w:name="_Toc524537187"/>
      <w:bookmarkEnd w:id="163"/>
      <w:r>
        <w:lastRenderedPageBreak/>
        <w:t>Iteration Milestones</w:t>
      </w:r>
      <w:bookmarkEnd w:id="178"/>
      <w:bookmarkEnd w:id="179"/>
      <w:bookmarkEnd w:id="180"/>
      <w:bookmarkEnd w:id="181"/>
      <w:bookmarkEnd w:id="182"/>
    </w:p>
    <w:p w:rsidR="00250737" w:rsidRDefault="00F60029" w:rsidP="00250737">
      <w:pPr>
        <w:pStyle w:val="InfoBlue"/>
      </w:pPr>
      <w:proofErr w:type="spellStart"/>
      <w:proofErr w:type="gramStart"/>
      <w:r>
        <w:t>tbd</w:t>
      </w:r>
      <w:proofErr w:type="spellEnd"/>
      <w:proofErr w:type="gramEnd"/>
    </w:p>
    <w:p w:rsidR="00250737" w:rsidRDefault="00250737">
      <w:pPr>
        <w:pStyle w:val="Textkrpe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98"/>
        <w:gridCol w:w="1575"/>
        <w:gridCol w:w="1575"/>
        <w:gridCol w:w="1575"/>
        <w:gridCol w:w="1576"/>
      </w:tblGrid>
      <w:tr w:rsidR="00250737">
        <w:trPr>
          <w:cantSplit/>
          <w:tblHeader/>
        </w:trPr>
        <w:tc>
          <w:tcPr>
            <w:tcW w:w="2898" w:type="dxa"/>
            <w:shd w:val="pct5" w:color="auto" w:fill="auto"/>
          </w:tcPr>
          <w:p w:rsidR="00250737" w:rsidRDefault="00250737">
            <w:pPr>
              <w:pStyle w:val="Textkrper"/>
              <w:rPr>
                <w:rFonts w:ascii="Arial" w:hAnsi="Arial" w:cs="Arial"/>
                <w:b/>
                <w:bCs/>
              </w:rPr>
            </w:pPr>
            <w:r>
              <w:rPr>
                <w:rFonts w:ascii="Arial" w:hAnsi="Arial" w:cs="Arial"/>
                <w:b/>
                <w:bCs/>
              </w:rPr>
              <w:t>Milestone</w:t>
            </w:r>
          </w:p>
        </w:tc>
        <w:tc>
          <w:tcPr>
            <w:tcW w:w="1575" w:type="dxa"/>
            <w:shd w:val="pct5" w:color="auto" w:fill="auto"/>
          </w:tcPr>
          <w:p w:rsidR="00250737" w:rsidRDefault="00250737">
            <w:pPr>
              <w:pStyle w:val="Textkrper"/>
              <w:rPr>
                <w:rFonts w:ascii="Arial" w:hAnsi="Arial" w:cs="Arial"/>
                <w:b/>
                <w:bCs/>
              </w:rPr>
            </w:pPr>
            <w:r>
              <w:rPr>
                <w:rFonts w:ascii="Arial" w:hAnsi="Arial" w:cs="Arial"/>
                <w:b/>
                <w:bCs/>
              </w:rPr>
              <w:t>Planned      Start Date</w:t>
            </w:r>
          </w:p>
        </w:tc>
        <w:tc>
          <w:tcPr>
            <w:tcW w:w="1575" w:type="dxa"/>
            <w:shd w:val="pct5" w:color="auto" w:fill="auto"/>
          </w:tcPr>
          <w:p w:rsidR="00250737" w:rsidRDefault="00250737">
            <w:pPr>
              <w:pStyle w:val="Textkrper"/>
              <w:rPr>
                <w:rFonts w:ascii="Arial" w:hAnsi="Arial" w:cs="Arial"/>
                <w:b/>
                <w:bCs/>
              </w:rPr>
            </w:pPr>
            <w:r>
              <w:rPr>
                <w:rFonts w:ascii="Arial" w:hAnsi="Arial" w:cs="Arial"/>
                <w:b/>
                <w:bCs/>
              </w:rPr>
              <w:t>Actual         Start Date</w:t>
            </w:r>
          </w:p>
        </w:tc>
        <w:tc>
          <w:tcPr>
            <w:tcW w:w="1575" w:type="dxa"/>
            <w:shd w:val="pct5" w:color="auto" w:fill="auto"/>
          </w:tcPr>
          <w:p w:rsidR="00250737" w:rsidRDefault="00250737">
            <w:pPr>
              <w:pStyle w:val="Textkrper"/>
              <w:rPr>
                <w:rFonts w:ascii="Arial" w:hAnsi="Arial" w:cs="Arial"/>
                <w:b/>
                <w:bCs/>
              </w:rPr>
            </w:pPr>
            <w:r>
              <w:rPr>
                <w:rFonts w:ascii="Arial" w:hAnsi="Arial" w:cs="Arial"/>
                <w:b/>
                <w:bCs/>
              </w:rPr>
              <w:t>Planned        End Date</w:t>
            </w:r>
          </w:p>
        </w:tc>
        <w:tc>
          <w:tcPr>
            <w:tcW w:w="1576" w:type="dxa"/>
            <w:shd w:val="pct5" w:color="auto" w:fill="auto"/>
          </w:tcPr>
          <w:p w:rsidR="00250737" w:rsidRDefault="00250737">
            <w:pPr>
              <w:pStyle w:val="Textkrper"/>
              <w:rPr>
                <w:rFonts w:ascii="Arial" w:hAnsi="Arial" w:cs="Arial"/>
                <w:b/>
                <w:bCs/>
              </w:rPr>
            </w:pPr>
            <w:r>
              <w:rPr>
                <w:rFonts w:ascii="Arial" w:hAnsi="Arial" w:cs="Arial"/>
                <w:b/>
                <w:bCs/>
              </w:rPr>
              <w:t>Actual           End Date</w:t>
            </w:r>
          </w:p>
        </w:tc>
      </w:tr>
      <w:tr w:rsidR="00250737">
        <w:trPr>
          <w:cantSplit/>
        </w:trPr>
        <w:tc>
          <w:tcPr>
            <w:tcW w:w="2898" w:type="dxa"/>
          </w:tcPr>
          <w:p w:rsidR="00250737" w:rsidRDefault="00250737">
            <w:pPr>
              <w:pStyle w:val="Textkrper1"/>
            </w:pPr>
            <w:r>
              <w:t>Iteration Plan agreed</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Iteration starts</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Requirements baselined</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Architecture baselined</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User Interface baselined</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First Build delivered 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First Build accepted into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First Build test cycle finishes</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[Build Two will not be tested]</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Third Build delivered 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Third Build accepted into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Third Build test cycle finishes</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Fourth Build delivered 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Fourth Build accepted into test</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Iteration Assessment review</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r w:rsidR="00250737">
        <w:trPr>
          <w:cantSplit/>
        </w:trPr>
        <w:tc>
          <w:tcPr>
            <w:tcW w:w="2898" w:type="dxa"/>
          </w:tcPr>
          <w:p w:rsidR="00250737" w:rsidRDefault="00250737">
            <w:pPr>
              <w:pStyle w:val="Textkrper1"/>
            </w:pPr>
            <w:r>
              <w:t>Iteration ends</w:t>
            </w:r>
          </w:p>
        </w:tc>
        <w:tc>
          <w:tcPr>
            <w:tcW w:w="1575" w:type="dxa"/>
          </w:tcPr>
          <w:p w:rsidR="00250737" w:rsidRDefault="00250737">
            <w:pPr>
              <w:pStyle w:val="Textkrper1"/>
            </w:pPr>
          </w:p>
        </w:tc>
        <w:tc>
          <w:tcPr>
            <w:tcW w:w="1575" w:type="dxa"/>
          </w:tcPr>
          <w:p w:rsidR="00250737" w:rsidRDefault="00250737">
            <w:pPr>
              <w:pStyle w:val="Textkrper1"/>
            </w:pPr>
          </w:p>
        </w:tc>
        <w:tc>
          <w:tcPr>
            <w:tcW w:w="1575" w:type="dxa"/>
          </w:tcPr>
          <w:p w:rsidR="00250737" w:rsidRDefault="00250737">
            <w:pPr>
              <w:pStyle w:val="Textkrper1"/>
            </w:pPr>
          </w:p>
        </w:tc>
        <w:tc>
          <w:tcPr>
            <w:tcW w:w="1576" w:type="dxa"/>
          </w:tcPr>
          <w:p w:rsidR="00250737" w:rsidRDefault="00250737">
            <w:pPr>
              <w:pStyle w:val="Textkrper1"/>
            </w:pPr>
          </w:p>
        </w:tc>
      </w:tr>
    </w:tbl>
    <w:p w:rsidR="00250737" w:rsidRDefault="00250737">
      <w:pPr>
        <w:pStyle w:val="Textkrper"/>
      </w:pPr>
      <w:bookmarkStart w:id="183" w:name="_Toc314978547"/>
      <w:bookmarkStart w:id="184" w:name="_Toc324843650"/>
      <w:bookmarkStart w:id="185" w:name="_Toc324851957"/>
      <w:bookmarkStart w:id="186" w:name="_Toc324915540"/>
    </w:p>
    <w:p w:rsidR="00250737" w:rsidRDefault="00250737">
      <w:pPr>
        <w:pStyle w:val="berschrift1"/>
      </w:pPr>
      <w:bookmarkStart w:id="187" w:name="_Toc524537188"/>
      <w:r>
        <w:t>Risks, Dependencies, Assumptions, and Constraints</w:t>
      </w:r>
      <w:bookmarkEnd w:id="187"/>
    </w:p>
    <w:p w:rsidR="00250737" w:rsidRDefault="00250737" w:rsidP="00250737">
      <w:pPr>
        <w:pStyle w:val="InfoBlue"/>
      </w:pP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800"/>
        <w:gridCol w:w="3960"/>
        <w:gridCol w:w="3330"/>
      </w:tblGrid>
      <w:tr w:rsidR="00250737">
        <w:trPr>
          <w:cantSplit/>
          <w:tblHeader/>
        </w:trPr>
        <w:tc>
          <w:tcPr>
            <w:tcW w:w="1800" w:type="dxa"/>
            <w:shd w:val="pct5" w:color="auto" w:fill="auto"/>
            <w:vAlign w:val="bottom"/>
          </w:tcPr>
          <w:p w:rsidR="00250737" w:rsidRDefault="00250737">
            <w:pPr>
              <w:pStyle w:val="Textkrper"/>
              <w:jc w:val="center"/>
              <w:rPr>
                <w:rFonts w:ascii="Arial" w:hAnsi="Arial" w:cs="Arial"/>
                <w:b/>
                <w:bCs/>
                <w:lang w:val="en-NZ"/>
              </w:rPr>
            </w:pPr>
            <w:r>
              <w:rPr>
                <w:rFonts w:ascii="Arial" w:hAnsi="Arial" w:cs="Arial"/>
                <w:b/>
                <w:bCs/>
                <w:lang w:val="en-NZ"/>
              </w:rPr>
              <w:t>Risk</w:t>
            </w:r>
          </w:p>
        </w:tc>
        <w:tc>
          <w:tcPr>
            <w:tcW w:w="3960" w:type="dxa"/>
            <w:shd w:val="pct5" w:color="auto" w:fill="auto"/>
            <w:vAlign w:val="bottom"/>
          </w:tcPr>
          <w:p w:rsidR="00250737" w:rsidRDefault="00250737">
            <w:pPr>
              <w:pStyle w:val="Textkrper"/>
              <w:jc w:val="center"/>
              <w:rPr>
                <w:rFonts w:ascii="Arial" w:hAnsi="Arial" w:cs="Arial"/>
                <w:b/>
                <w:bCs/>
                <w:lang w:val="en-NZ"/>
              </w:rPr>
            </w:pPr>
            <w:r>
              <w:rPr>
                <w:rFonts w:ascii="Arial" w:hAnsi="Arial" w:cs="Arial"/>
                <w:b/>
                <w:bCs/>
                <w:lang w:val="en-NZ"/>
              </w:rPr>
              <w:t>Mitigation Strategy</w:t>
            </w:r>
          </w:p>
        </w:tc>
        <w:tc>
          <w:tcPr>
            <w:tcW w:w="3330" w:type="dxa"/>
            <w:shd w:val="pct5" w:color="auto" w:fill="auto"/>
            <w:vAlign w:val="bottom"/>
          </w:tcPr>
          <w:p w:rsidR="00250737" w:rsidRDefault="00250737">
            <w:pPr>
              <w:pStyle w:val="Textkrper"/>
              <w:jc w:val="center"/>
              <w:rPr>
                <w:rFonts w:ascii="Arial" w:hAnsi="Arial" w:cs="Arial"/>
                <w:b/>
                <w:bCs/>
                <w:lang w:val="en-NZ"/>
              </w:rPr>
            </w:pPr>
            <w:r>
              <w:rPr>
                <w:rFonts w:ascii="Arial" w:hAnsi="Arial" w:cs="Arial"/>
                <w:b/>
                <w:bCs/>
                <w:lang w:val="en-NZ"/>
              </w:rPr>
              <w:t>Contingency (Risk is realized)</w:t>
            </w:r>
          </w:p>
        </w:tc>
      </w:tr>
      <w:tr w:rsidR="00250737">
        <w:trPr>
          <w:cantSplit/>
        </w:trPr>
        <w:tc>
          <w:tcPr>
            <w:tcW w:w="1800" w:type="dxa"/>
          </w:tcPr>
          <w:p w:rsidR="00250737" w:rsidRDefault="00F60029">
            <w:pPr>
              <w:rPr>
                <w:sz w:val="18"/>
                <w:lang w:val="en-NZ"/>
              </w:rPr>
            </w:pPr>
            <w:r>
              <w:rPr>
                <w:sz w:val="18"/>
                <w:lang w:val="en-NZ"/>
              </w:rPr>
              <w:t>Database is corrupt</w:t>
            </w:r>
          </w:p>
        </w:tc>
        <w:tc>
          <w:tcPr>
            <w:tcW w:w="3960" w:type="dxa"/>
          </w:tcPr>
          <w:p w:rsidR="00250737" w:rsidRDefault="00F60029">
            <w:pPr>
              <w:rPr>
                <w:sz w:val="18"/>
                <w:lang w:val="en-NZ"/>
              </w:rPr>
            </w:pPr>
            <w:r>
              <w:rPr>
                <w:sz w:val="18"/>
                <w:lang w:val="en-NZ"/>
              </w:rPr>
              <w:t>Database Admin will have the task to keep the database clean and well setup/protected</w:t>
            </w:r>
          </w:p>
        </w:tc>
        <w:tc>
          <w:tcPr>
            <w:tcW w:w="3330" w:type="dxa"/>
          </w:tcPr>
          <w:p w:rsidR="00250737" w:rsidRDefault="00F60029" w:rsidP="00A11363">
            <w:pPr>
              <w:numPr>
                <w:ilvl w:val="0"/>
                <w:numId w:val="35"/>
              </w:numPr>
              <w:rPr>
                <w:sz w:val="18"/>
                <w:lang w:val="en-NZ"/>
              </w:rPr>
            </w:pPr>
            <w:r>
              <w:rPr>
                <w:sz w:val="18"/>
                <w:lang w:val="en-NZ"/>
              </w:rPr>
              <w:t>Restore Database</w:t>
            </w:r>
          </w:p>
        </w:tc>
      </w:tr>
    </w:tbl>
    <w:p w:rsidR="00250737" w:rsidRDefault="00250737" w:rsidP="00250737">
      <w:pPr>
        <w:pStyle w:val="InfoBlue"/>
      </w:pPr>
    </w:p>
    <w:p w:rsidR="00F60029" w:rsidRPr="00F60029" w:rsidRDefault="00F60029" w:rsidP="00F60029">
      <w:pPr>
        <w:pStyle w:val="infoblue0"/>
        <w:rPr>
          <w:i w:val="0"/>
          <w:color w:val="000000"/>
        </w:rPr>
      </w:pPr>
      <w:r w:rsidRPr="00F60029">
        <w:rPr>
          <w:i w:val="0"/>
          <w:color w:val="000000"/>
        </w:rPr>
        <w:t>n/a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250737">
        <w:trPr>
          <w:cantSplit/>
          <w:tblHeader/>
        </w:trPr>
        <w:tc>
          <w:tcPr>
            <w:tcW w:w="306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Dependency between</w:t>
            </w:r>
          </w:p>
        </w:tc>
        <w:tc>
          <w:tcPr>
            <w:tcW w:w="378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Potential Impact of Dependency</w:t>
            </w:r>
          </w:p>
        </w:tc>
        <w:tc>
          <w:tcPr>
            <w:tcW w:w="225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Owners</w:t>
            </w: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bl>
    <w:p w:rsidR="00250737" w:rsidRDefault="00250737">
      <w:pPr>
        <w:pStyle w:val="Textkrper"/>
      </w:pPr>
    </w:p>
    <w:p w:rsidR="00F60029" w:rsidRPr="00F60029" w:rsidRDefault="00F60029" w:rsidP="00F60029">
      <w:pPr>
        <w:pStyle w:val="infoblue0"/>
        <w:rPr>
          <w:i w:val="0"/>
          <w:color w:val="000000"/>
        </w:rPr>
      </w:pPr>
      <w:r w:rsidRPr="00F60029">
        <w:rPr>
          <w:i w:val="0"/>
          <w:color w:val="000000"/>
        </w:rPr>
        <w:t>n/a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250737">
        <w:trPr>
          <w:cantSplit/>
          <w:tblHeader/>
        </w:trPr>
        <w:tc>
          <w:tcPr>
            <w:tcW w:w="306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lastRenderedPageBreak/>
              <w:t>Assumption to be proven</w:t>
            </w:r>
          </w:p>
        </w:tc>
        <w:tc>
          <w:tcPr>
            <w:tcW w:w="378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Impact of Assumption being incorrect</w:t>
            </w:r>
          </w:p>
        </w:tc>
        <w:tc>
          <w:tcPr>
            <w:tcW w:w="225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Owners</w:t>
            </w: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bl>
    <w:p w:rsidR="00250737" w:rsidRDefault="00250737">
      <w:pPr>
        <w:pStyle w:val="Textkrper"/>
      </w:pPr>
    </w:p>
    <w:p w:rsidR="00F60029" w:rsidRPr="00F60029" w:rsidRDefault="00F60029" w:rsidP="00F60029">
      <w:pPr>
        <w:pStyle w:val="infoblue0"/>
        <w:rPr>
          <w:i w:val="0"/>
          <w:color w:val="000000"/>
        </w:rPr>
      </w:pPr>
      <w:r w:rsidRPr="00F60029">
        <w:rPr>
          <w:i w:val="0"/>
          <w:color w:val="000000"/>
        </w:rPr>
        <w:t>n/a</w:t>
      </w:r>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060"/>
        <w:gridCol w:w="3780"/>
        <w:gridCol w:w="2250"/>
      </w:tblGrid>
      <w:tr w:rsidR="00250737">
        <w:trPr>
          <w:cantSplit/>
          <w:tblHeader/>
        </w:trPr>
        <w:tc>
          <w:tcPr>
            <w:tcW w:w="306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Constraint on</w:t>
            </w:r>
          </w:p>
        </w:tc>
        <w:tc>
          <w:tcPr>
            <w:tcW w:w="378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Impact Constraint has on test effort</w:t>
            </w:r>
          </w:p>
        </w:tc>
        <w:tc>
          <w:tcPr>
            <w:tcW w:w="2250" w:type="dxa"/>
            <w:shd w:val="pct5" w:color="auto" w:fill="auto"/>
            <w:vAlign w:val="bottom"/>
          </w:tcPr>
          <w:p w:rsidR="00250737" w:rsidRDefault="00250737">
            <w:pPr>
              <w:jc w:val="center"/>
              <w:rPr>
                <w:rFonts w:ascii="Arial" w:hAnsi="Arial" w:cs="Arial"/>
                <w:b/>
                <w:bCs/>
                <w:lang w:val="en-NZ"/>
              </w:rPr>
            </w:pPr>
            <w:r>
              <w:rPr>
                <w:rFonts w:ascii="Arial" w:hAnsi="Arial" w:cs="Arial"/>
                <w:b/>
                <w:bCs/>
                <w:lang w:val="en-NZ"/>
              </w:rPr>
              <w:t>Owners</w:t>
            </w: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r w:rsidR="00250737">
        <w:trPr>
          <w:cantSplit/>
        </w:trPr>
        <w:tc>
          <w:tcPr>
            <w:tcW w:w="3060" w:type="dxa"/>
          </w:tcPr>
          <w:p w:rsidR="00250737" w:rsidRDefault="00250737">
            <w:pPr>
              <w:rPr>
                <w:sz w:val="18"/>
                <w:lang w:val="en-NZ"/>
              </w:rPr>
            </w:pPr>
          </w:p>
        </w:tc>
        <w:tc>
          <w:tcPr>
            <w:tcW w:w="3780" w:type="dxa"/>
          </w:tcPr>
          <w:p w:rsidR="00250737" w:rsidRDefault="00250737">
            <w:pPr>
              <w:rPr>
                <w:sz w:val="18"/>
                <w:lang w:val="en-NZ"/>
              </w:rPr>
            </w:pPr>
          </w:p>
        </w:tc>
        <w:tc>
          <w:tcPr>
            <w:tcW w:w="2250" w:type="dxa"/>
          </w:tcPr>
          <w:p w:rsidR="00250737" w:rsidRDefault="00250737">
            <w:pPr>
              <w:rPr>
                <w:sz w:val="18"/>
                <w:lang w:val="en-NZ"/>
              </w:rPr>
            </w:pPr>
          </w:p>
        </w:tc>
      </w:tr>
    </w:tbl>
    <w:p w:rsidR="00250737" w:rsidRDefault="00250737">
      <w:pPr>
        <w:pStyle w:val="Textkrper"/>
      </w:pPr>
    </w:p>
    <w:p w:rsidR="00250737" w:rsidRDefault="00250737">
      <w:pPr>
        <w:pStyle w:val="berschrift1"/>
      </w:pPr>
      <w:bookmarkStart w:id="188" w:name="_Toc524537189"/>
      <w:r>
        <w:t>Management Process and Procedures</w:t>
      </w:r>
      <w:bookmarkEnd w:id="188"/>
    </w:p>
    <w:p w:rsidR="00250737" w:rsidRDefault="00250737">
      <w:pPr>
        <w:pStyle w:val="berschrift2"/>
      </w:pPr>
      <w:bookmarkStart w:id="189" w:name="_Toc524537190"/>
      <w:r>
        <w:t>Measuring and Assessing the Extent of Testing</w:t>
      </w:r>
      <w:bookmarkEnd w:id="189"/>
    </w:p>
    <w:p w:rsidR="00F60029" w:rsidRPr="00F60029" w:rsidRDefault="00F60029" w:rsidP="00F60029">
      <w:pPr>
        <w:pStyle w:val="infoblue0"/>
        <w:rPr>
          <w:i w:val="0"/>
          <w:color w:val="000000"/>
        </w:rPr>
      </w:pPr>
      <w:bookmarkStart w:id="190" w:name="_Toc524537191"/>
      <w:r w:rsidRPr="00F60029">
        <w:rPr>
          <w:i w:val="0"/>
          <w:color w:val="000000"/>
        </w:rPr>
        <w:t>n/a</w:t>
      </w:r>
    </w:p>
    <w:p w:rsidR="00250737" w:rsidRDefault="00250737">
      <w:pPr>
        <w:pStyle w:val="berschrift2"/>
      </w:pPr>
      <w:r>
        <w:t>Assessing the Deliverables of this Test Plan</w:t>
      </w:r>
      <w:bookmarkEnd w:id="190"/>
    </w:p>
    <w:p w:rsidR="00F60029" w:rsidRPr="00F60029" w:rsidRDefault="00F60029" w:rsidP="00F60029">
      <w:pPr>
        <w:pStyle w:val="infoblue0"/>
        <w:rPr>
          <w:i w:val="0"/>
          <w:color w:val="000000"/>
        </w:rPr>
      </w:pPr>
      <w:r w:rsidRPr="00F60029">
        <w:rPr>
          <w:i w:val="0"/>
          <w:color w:val="000000"/>
        </w:rPr>
        <w:t>n/a</w:t>
      </w:r>
    </w:p>
    <w:p w:rsidR="00250737" w:rsidRDefault="00250737"/>
    <w:p w:rsidR="00250737" w:rsidRDefault="00250737">
      <w:pPr>
        <w:pStyle w:val="berschrift2"/>
      </w:pPr>
      <w:bookmarkStart w:id="191" w:name="_Toc524537192"/>
      <w:r>
        <w:t>Problem Reporting, Escalation, and Issue Resolution</w:t>
      </w:r>
      <w:bookmarkEnd w:id="191"/>
    </w:p>
    <w:p w:rsidR="00F60029" w:rsidRPr="00F60029" w:rsidRDefault="00F60029" w:rsidP="00F60029">
      <w:pPr>
        <w:pStyle w:val="infoblue0"/>
        <w:rPr>
          <w:i w:val="0"/>
          <w:color w:val="000000"/>
        </w:rPr>
      </w:pPr>
      <w:bookmarkStart w:id="192" w:name="_Toc524537193"/>
      <w:r w:rsidRPr="00F60029">
        <w:rPr>
          <w:i w:val="0"/>
          <w:color w:val="000000"/>
        </w:rPr>
        <w:t>n/a</w:t>
      </w:r>
    </w:p>
    <w:p w:rsidR="00250737" w:rsidRDefault="00250737">
      <w:pPr>
        <w:pStyle w:val="berschrift2"/>
      </w:pPr>
      <w:r>
        <w:t>Managing Test Cycles</w:t>
      </w:r>
      <w:bookmarkEnd w:id="192"/>
    </w:p>
    <w:p w:rsidR="00F60029" w:rsidRPr="00F60029" w:rsidRDefault="00F60029" w:rsidP="00F60029">
      <w:pPr>
        <w:pStyle w:val="infoblue0"/>
        <w:rPr>
          <w:i w:val="0"/>
          <w:color w:val="000000"/>
        </w:rPr>
      </w:pPr>
      <w:bookmarkStart w:id="193" w:name="_Toc524537194"/>
      <w:r w:rsidRPr="00F60029">
        <w:rPr>
          <w:i w:val="0"/>
          <w:color w:val="000000"/>
        </w:rPr>
        <w:t>n/a</w:t>
      </w:r>
    </w:p>
    <w:p w:rsidR="00250737" w:rsidRDefault="00250737">
      <w:pPr>
        <w:pStyle w:val="berschrift2"/>
      </w:pPr>
      <w:r>
        <w:t>Traceability Strategies</w:t>
      </w:r>
      <w:bookmarkEnd w:id="193"/>
    </w:p>
    <w:p w:rsidR="00F60029" w:rsidRPr="00F60029" w:rsidRDefault="00F60029" w:rsidP="00F60029">
      <w:pPr>
        <w:pStyle w:val="infoblue0"/>
        <w:rPr>
          <w:i w:val="0"/>
          <w:color w:val="000000"/>
        </w:rPr>
      </w:pPr>
      <w:bookmarkStart w:id="194" w:name="_Toc524537195"/>
      <w:r w:rsidRPr="00F60029">
        <w:rPr>
          <w:i w:val="0"/>
          <w:color w:val="000000"/>
        </w:rPr>
        <w:t>n/a</w:t>
      </w:r>
    </w:p>
    <w:p w:rsidR="00250737" w:rsidRDefault="00250737">
      <w:pPr>
        <w:pStyle w:val="berschrift2"/>
      </w:pPr>
      <w:r>
        <w:t>Approval and Signoff</w:t>
      </w:r>
      <w:bookmarkEnd w:id="194"/>
    </w:p>
    <w:bookmarkEnd w:id="183"/>
    <w:bookmarkEnd w:id="184"/>
    <w:bookmarkEnd w:id="185"/>
    <w:bookmarkEnd w:id="186"/>
    <w:p w:rsidR="00F60029" w:rsidRPr="00F60029" w:rsidRDefault="00F60029" w:rsidP="00F60029">
      <w:pPr>
        <w:pStyle w:val="infoblue0"/>
        <w:rPr>
          <w:i w:val="0"/>
          <w:color w:val="000000"/>
        </w:rPr>
      </w:pPr>
      <w:r w:rsidRPr="00F60029">
        <w:rPr>
          <w:i w:val="0"/>
          <w:color w:val="000000"/>
        </w:rPr>
        <w:t>n/a</w:t>
      </w:r>
    </w:p>
    <w:p w:rsidR="004D7420" w:rsidRDefault="004D7420">
      <w:pPr>
        <w:pStyle w:val="Textkrper"/>
      </w:pPr>
    </w:p>
    <w:sectPr w:rsidR="004D7420">
      <w:headerReference w:type="default" r:id="rId7"/>
      <w:footerReference w:type="default" r:id="rId8"/>
      <w:headerReference w:type="first" r:id="rId9"/>
      <w:footerReference w:type="firs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23B89" w:rsidRDefault="00423B89">
      <w:pPr>
        <w:spacing w:line="240" w:lineRule="auto"/>
      </w:pPr>
      <w:r>
        <w:separator/>
      </w:r>
    </w:p>
  </w:endnote>
  <w:endnote w:type="continuationSeparator" w:id="0">
    <w:p w:rsidR="00423B89" w:rsidRDefault="00423B8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ook Antiqua">
    <w:panose1 w:val="02040602050305030304"/>
    <w:charset w:val="00"/>
    <w:family w:val="roman"/>
    <w:pitch w:val="variable"/>
    <w:sig w:usb0="00000287" w:usb1="00000000" w:usb2="00000000" w:usb3="00000000" w:csb0="0000009F" w:csb1="00000000"/>
  </w:font>
  <w:font w:name="Tms Rmn">
    <w:panose1 w:val="020206030405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250737">
      <w:tc>
        <w:tcPr>
          <w:tcW w:w="3162" w:type="dxa"/>
          <w:tcBorders>
            <w:top w:val="nil"/>
            <w:left w:val="nil"/>
            <w:bottom w:val="nil"/>
            <w:right w:val="nil"/>
          </w:tcBorders>
        </w:tcPr>
        <w:p w:rsidR="00250737" w:rsidRDefault="00250737">
          <w:pPr>
            <w:ind w:right="360"/>
          </w:pPr>
          <w:r>
            <w:t>Confidential</w:t>
          </w:r>
        </w:p>
      </w:tc>
      <w:tc>
        <w:tcPr>
          <w:tcW w:w="3162" w:type="dxa"/>
          <w:tcBorders>
            <w:top w:val="nil"/>
            <w:left w:val="nil"/>
            <w:bottom w:val="nil"/>
            <w:right w:val="nil"/>
          </w:tcBorders>
        </w:tcPr>
        <w:p w:rsidR="00250737" w:rsidRDefault="00250737">
          <w:pPr>
            <w:jc w:val="center"/>
          </w:pPr>
          <w:r>
            <w:sym w:font="Symbol" w:char="F0D3"/>
          </w:r>
          <w:r w:rsidR="00423B89">
            <w:fldChar w:fldCharType="begin"/>
          </w:r>
          <w:r w:rsidR="00423B89">
            <w:instrText xml:space="preserve"> DOCPROPERTY "Company"  \* MERGEFORMAT </w:instrText>
          </w:r>
          <w:r w:rsidR="00423B89">
            <w:fldChar w:fldCharType="separate"/>
          </w:r>
          <w:r>
            <w:t>&lt;Company Name&gt;</w:t>
          </w:r>
          <w:r w:rsidR="00423B89">
            <w:fldChar w:fldCharType="end"/>
          </w:r>
          <w:r>
            <w:t xml:space="preserve">, </w:t>
          </w:r>
          <w:r>
            <w:fldChar w:fldCharType="begin"/>
          </w:r>
          <w:r>
            <w:instrText xml:space="preserve"> DATE \@ "yyyy" </w:instrText>
          </w:r>
          <w:r>
            <w:fldChar w:fldCharType="separate"/>
          </w:r>
          <w:r w:rsidR="00BB403A">
            <w:rPr>
              <w:noProof/>
            </w:rPr>
            <w:t>2017</w:t>
          </w:r>
          <w:r>
            <w:fldChar w:fldCharType="end"/>
          </w:r>
        </w:p>
      </w:tc>
      <w:tc>
        <w:tcPr>
          <w:tcW w:w="3162" w:type="dxa"/>
          <w:tcBorders>
            <w:top w:val="nil"/>
            <w:left w:val="nil"/>
            <w:bottom w:val="nil"/>
            <w:right w:val="nil"/>
          </w:tcBorders>
        </w:tcPr>
        <w:p w:rsidR="00250737" w:rsidRDefault="00250737">
          <w:pPr>
            <w:jc w:val="right"/>
          </w:pPr>
          <w:r>
            <w:t xml:space="preserve">Page </w:t>
          </w:r>
          <w:r>
            <w:rPr>
              <w:rStyle w:val="Seitenzahl"/>
            </w:rPr>
            <w:fldChar w:fldCharType="begin"/>
          </w:r>
          <w:r>
            <w:rPr>
              <w:rStyle w:val="Seitenzahl"/>
            </w:rPr>
            <w:instrText xml:space="preserve"> PAGE </w:instrText>
          </w:r>
          <w:r>
            <w:rPr>
              <w:rStyle w:val="Seitenzahl"/>
            </w:rPr>
            <w:fldChar w:fldCharType="separate"/>
          </w:r>
          <w:r w:rsidR="00BB403A">
            <w:rPr>
              <w:rStyle w:val="Seitenzahl"/>
              <w:noProof/>
            </w:rPr>
            <w:t>23</w:t>
          </w:r>
          <w:r>
            <w:rPr>
              <w:rStyle w:val="Seitenzahl"/>
            </w:rPr>
            <w:fldChar w:fldCharType="end"/>
          </w:r>
        </w:p>
      </w:tc>
    </w:tr>
  </w:tbl>
  <w:p w:rsidR="00250737" w:rsidRDefault="00250737">
    <w:pPr>
      <w:pStyle w:val="Fuzeile"/>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737" w:rsidRDefault="00250737">
    <w:pPr>
      <w:pStyle w:val="Fuzeil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23B89" w:rsidRDefault="00423B89">
      <w:pPr>
        <w:spacing w:line="240" w:lineRule="auto"/>
      </w:pPr>
      <w:r>
        <w:separator/>
      </w:r>
    </w:p>
  </w:footnote>
  <w:footnote w:type="continuationSeparator" w:id="0">
    <w:p w:rsidR="00423B89" w:rsidRDefault="00423B89">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250737">
      <w:tc>
        <w:tcPr>
          <w:tcW w:w="6379" w:type="dxa"/>
        </w:tcPr>
        <w:p w:rsidR="00250737" w:rsidRDefault="00250737">
          <w:proofErr w:type="spellStart"/>
          <w:r>
            <w:t>SilverScreen</w:t>
          </w:r>
          <w:proofErr w:type="spellEnd"/>
        </w:p>
      </w:tc>
      <w:tc>
        <w:tcPr>
          <w:tcW w:w="3179" w:type="dxa"/>
        </w:tcPr>
        <w:p w:rsidR="00250737" w:rsidRDefault="00250737">
          <w:pPr>
            <w:tabs>
              <w:tab w:val="left" w:pos="1135"/>
            </w:tabs>
            <w:spacing w:before="40"/>
            <w:ind w:right="68"/>
          </w:pPr>
          <w:r>
            <w:t xml:space="preserve">  Version:           &lt;1.0&gt;</w:t>
          </w:r>
        </w:p>
      </w:tc>
    </w:tr>
    <w:tr w:rsidR="00250737">
      <w:tc>
        <w:tcPr>
          <w:tcW w:w="6379" w:type="dxa"/>
        </w:tcPr>
        <w:p w:rsidR="00250737" w:rsidRDefault="00423B89">
          <w:r>
            <w:fldChar w:fldCharType="begin"/>
          </w:r>
          <w:r>
            <w:instrText xml:space="preserve"> TITLE  \* MERGEFORMAT </w:instrText>
          </w:r>
          <w:r>
            <w:fldChar w:fldCharType="separate"/>
          </w:r>
          <w:proofErr w:type="spellStart"/>
          <w:r w:rsidR="00250737">
            <w:t>SilverScreen</w:t>
          </w:r>
          <w:proofErr w:type="spellEnd"/>
          <w:r w:rsidR="00250737">
            <w:t xml:space="preserve"> Test Plan</w:t>
          </w:r>
          <w:r>
            <w:fldChar w:fldCharType="end"/>
          </w:r>
        </w:p>
      </w:tc>
      <w:tc>
        <w:tcPr>
          <w:tcW w:w="3179" w:type="dxa"/>
        </w:tcPr>
        <w:p w:rsidR="00250737" w:rsidRDefault="00250737" w:rsidP="004D7420">
          <w:r>
            <w:t xml:space="preserve">  Date:  &lt;02/05/17&gt;</w:t>
          </w:r>
        </w:p>
      </w:tc>
    </w:tr>
    <w:tr w:rsidR="00250737">
      <w:tc>
        <w:tcPr>
          <w:tcW w:w="9558" w:type="dxa"/>
          <w:gridSpan w:val="2"/>
        </w:tcPr>
        <w:p w:rsidR="00250737" w:rsidRDefault="00250737">
          <w:r>
            <w:t>&lt;document identifier&gt;</w:t>
          </w:r>
        </w:p>
      </w:tc>
    </w:tr>
  </w:tbl>
  <w:p w:rsidR="00250737" w:rsidRDefault="00250737">
    <w:pPr>
      <w:pStyle w:val="Kopfzeile"/>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50737" w:rsidRDefault="00250737">
    <w:pPr>
      <w:pStyle w:val="Kopfzeil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berschrift1"/>
      <w:lvlText w:val="%1."/>
      <w:legacy w:legacy="1" w:legacySpace="144" w:legacyIndent="0"/>
      <w:lvlJc w:val="left"/>
    </w:lvl>
    <w:lvl w:ilvl="1">
      <w:start w:val="1"/>
      <w:numFmt w:val="decimal"/>
      <w:pStyle w:val="berschrift2"/>
      <w:lvlText w:val="%1.%2"/>
      <w:legacy w:legacy="1" w:legacySpace="144" w:legacyIndent="0"/>
      <w:lvlJc w:val="left"/>
    </w:lvl>
    <w:lvl w:ilvl="2">
      <w:start w:val="1"/>
      <w:numFmt w:val="decimal"/>
      <w:pStyle w:val="berschrift3"/>
      <w:lvlText w:val="%1.%2.%3"/>
      <w:legacy w:legacy="1" w:legacySpace="144" w:legacyIndent="0"/>
      <w:lvlJc w:val="left"/>
    </w:lvl>
    <w:lvl w:ilvl="3">
      <w:start w:val="1"/>
      <w:numFmt w:val="decimal"/>
      <w:pStyle w:val="berschrift4"/>
      <w:lvlText w:val="%1.%2.%3.%4"/>
      <w:legacy w:legacy="1" w:legacySpace="144" w:legacyIndent="0"/>
      <w:lvlJc w:val="left"/>
    </w:lvl>
    <w:lvl w:ilvl="4">
      <w:start w:val="1"/>
      <w:numFmt w:val="decimal"/>
      <w:pStyle w:val="berschrift5"/>
      <w:lvlText w:val="%1.%2.%3.%4.%5"/>
      <w:legacy w:legacy="1" w:legacySpace="144" w:legacyIndent="0"/>
      <w:lvlJc w:val="left"/>
    </w:lvl>
    <w:lvl w:ilvl="5">
      <w:start w:val="1"/>
      <w:numFmt w:val="decimal"/>
      <w:pStyle w:val="berschrift6"/>
      <w:lvlText w:val="%1.%2.%3.%4.%5.%6"/>
      <w:legacy w:legacy="1" w:legacySpace="144" w:legacyIndent="0"/>
      <w:lvlJc w:val="left"/>
    </w:lvl>
    <w:lvl w:ilvl="6">
      <w:start w:val="1"/>
      <w:numFmt w:val="decimal"/>
      <w:pStyle w:val="berschrift7"/>
      <w:lvlText w:val="%1.%2.%3.%4.%5.%6.%7"/>
      <w:legacy w:legacy="1" w:legacySpace="144" w:legacyIndent="0"/>
      <w:lvlJc w:val="left"/>
    </w:lvl>
    <w:lvl w:ilvl="7">
      <w:start w:val="1"/>
      <w:numFmt w:val="decimal"/>
      <w:pStyle w:val="berschrift8"/>
      <w:lvlText w:val="%1.%2.%3.%4.%5.%6.%7.%8"/>
      <w:legacy w:legacy="1" w:legacySpace="144" w:legacyIndent="0"/>
      <w:lvlJc w:val="left"/>
    </w:lvl>
    <w:lvl w:ilvl="8">
      <w:start w:val="1"/>
      <w:numFmt w:val="decimal"/>
      <w:pStyle w:val="berschrift9"/>
      <w:lvlText w:val="%1.%2.%3.%4.%5.%6.%7.%8.%9"/>
      <w:legacy w:legacy="1" w:legacySpace="144" w:legacyIndent="0"/>
      <w:lvlJc w:val="left"/>
    </w:lvl>
  </w:abstractNum>
  <w:abstractNum w:abstractNumId="1" w15:restartNumberingAfterBreak="0">
    <w:nsid w:val="013C0E2E"/>
    <w:multiLevelType w:val="hybridMultilevel"/>
    <w:tmpl w:val="4126A3B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B3B1694"/>
    <w:multiLevelType w:val="hybridMultilevel"/>
    <w:tmpl w:val="A07C2F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FEA3B98"/>
    <w:multiLevelType w:val="hybridMultilevel"/>
    <w:tmpl w:val="EA929D3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1A46206"/>
    <w:multiLevelType w:val="hybridMultilevel"/>
    <w:tmpl w:val="A0A68E3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1A0A2745"/>
    <w:multiLevelType w:val="hybridMultilevel"/>
    <w:tmpl w:val="5D80762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C161EE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 w15:restartNumberingAfterBreak="0">
    <w:nsid w:val="1C1F191F"/>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8" w15:restartNumberingAfterBreak="0">
    <w:nsid w:val="1CF51E3F"/>
    <w:multiLevelType w:val="hybridMultilevel"/>
    <w:tmpl w:val="3F305E34"/>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1E5C77E3"/>
    <w:multiLevelType w:val="hybridMultilevel"/>
    <w:tmpl w:val="33BAE6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F233361"/>
    <w:multiLevelType w:val="hybridMultilevel"/>
    <w:tmpl w:val="B620A05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11" w15:restartNumberingAfterBreak="0">
    <w:nsid w:val="223D251C"/>
    <w:multiLevelType w:val="hybridMultilevel"/>
    <w:tmpl w:val="97ECD7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4FB5DA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262F1375"/>
    <w:multiLevelType w:val="hybridMultilevel"/>
    <w:tmpl w:val="3EA816C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27035A47"/>
    <w:multiLevelType w:val="hybridMultilevel"/>
    <w:tmpl w:val="53C2C9F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7147E9"/>
    <w:multiLevelType w:val="singleLevel"/>
    <w:tmpl w:val="04090001"/>
    <w:lvl w:ilvl="0">
      <w:start w:val="1"/>
      <w:numFmt w:val="bullet"/>
      <w:lvlText w:val=""/>
      <w:lvlJc w:val="left"/>
      <w:pPr>
        <w:tabs>
          <w:tab w:val="num" w:pos="720"/>
        </w:tabs>
        <w:ind w:left="720" w:hanging="360"/>
      </w:pPr>
      <w:rPr>
        <w:rFonts w:ascii="Symbol" w:hAnsi="Symbol" w:hint="default"/>
      </w:rPr>
    </w:lvl>
  </w:abstractNum>
  <w:abstractNum w:abstractNumId="16" w15:restartNumberingAfterBreak="0">
    <w:nsid w:val="33E93B9C"/>
    <w:multiLevelType w:val="hybridMultilevel"/>
    <w:tmpl w:val="20E8D0F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8A3751D"/>
    <w:multiLevelType w:val="singleLevel"/>
    <w:tmpl w:val="4DB8024E"/>
    <w:lvl w:ilvl="0">
      <w:start w:val="1"/>
      <w:numFmt w:val="none"/>
      <w:pStyle w:val="Bullet"/>
      <w:lvlText w:val="?"/>
      <w:legacy w:legacy="1" w:legacySpace="0" w:legacyIndent="360"/>
      <w:lvlJc w:val="left"/>
      <w:pPr>
        <w:ind w:left="1440" w:hanging="360"/>
      </w:pPr>
      <w:rPr>
        <w:rFonts w:ascii="Helvetica" w:hAnsi="Helvetica" w:hint="default"/>
        <w:sz w:val="16"/>
      </w:rPr>
    </w:lvl>
  </w:abstractNum>
  <w:abstractNum w:abstractNumId="18" w15:restartNumberingAfterBreak="0">
    <w:nsid w:val="48860403"/>
    <w:multiLevelType w:val="hybridMultilevel"/>
    <w:tmpl w:val="3CF02F6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964413D"/>
    <w:multiLevelType w:val="hybridMultilevel"/>
    <w:tmpl w:val="E626F9A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DAE5DFE"/>
    <w:multiLevelType w:val="hybridMultilevel"/>
    <w:tmpl w:val="53124CE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336160C"/>
    <w:multiLevelType w:val="hybridMultilevel"/>
    <w:tmpl w:val="11C2B384"/>
    <w:lvl w:ilvl="0" w:tplc="04090001">
      <w:start w:val="1"/>
      <w:numFmt w:val="bullet"/>
      <w:lvlText w:val=""/>
      <w:lvlJc w:val="left"/>
      <w:pPr>
        <w:tabs>
          <w:tab w:val="num" w:pos="1101"/>
        </w:tabs>
        <w:ind w:left="1101" w:hanging="360"/>
      </w:pPr>
      <w:rPr>
        <w:rFonts w:ascii="Symbol" w:hAnsi="Symbol" w:hint="default"/>
      </w:rPr>
    </w:lvl>
    <w:lvl w:ilvl="1" w:tplc="04090003">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2" w15:restartNumberingAfterBreak="0">
    <w:nsid w:val="58F9045B"/>
    <w:multiLevelType w:val="hybridMultilevel"/>
    <w:tmpl w:val="929E213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59F604AA"/>
    <w:multiLevelType w:val="hybridMultilevel"/>
    <w:tmpl w:val="5E92770E"/>
    <w:lvl w:ilvl="0" w:tplc="04090001">
      <w:start w:val="1"/>
      <w:numFmt w:val="bullet"/>
      <w:lvlText w:val=""/>
      <w:lvlJc w:val="left"/>
      <w:pPr>
        <w:tabs>
          <w:tab w:val="num" w:pos="741"/>
        </w:tabs>
        <w:ind w:left="741" w:hanging="360"/>
      </w:pPr>
      <w:rPr>
        <w:rFonts w:ascii="Symbol" w:hAnsi="Symbol" w:hint="default"/>
      </w:rPr>
    </w:lvl>
    <w:lvl w:ilvl="1" w:tplc="04090003" w:tentative="1">
      <w:start w:val="1"/>
      <w:numFmt w:val="bullet"/>
      <w:lvlText w:val="o"/>
      <w:lvlJc w:val="left"/>
      <w:pPr>
        <w:tabs>
          <w:tab w:val="num" w:pos="1461"/>
        </w:tabs>
        <w:ind w:left="1461" w:hanging="360"/>
      </w:pPr>
      <w:rPr>
        <w:rFonts w:ascii="Courier New" w:hAnsi="Courier New" w:hint="default"/>
      </w:rPr>
    </w:lvl>
    <w:lvl w:ilvl="2" w:tplc="04090005" w:tentative="1">
      <w:start w:val="1"/>
      <w:numFmt w:val="bullet"/>
      <w:lvlText w:val=""/>
      <w:lvlJc w:val="left"/>
      <w:pPr>
        <w:tabs>
          <w:tab w:val="num" w:pos="2181"/>
        </w:tabs>
        <w:ind w:left="2181" w:hanging="360"/>
      </w:pPr>
      <w:rPr>
        <w:rFonts w:ascii="Wingdings" w:hAnsi="Wingdings" w:hint="default"/>
      </w:rPr>
    </w:lvl>
    <w:lvl w:ilvl="3" w:tplc="04090001" w:tentative="1">
      <w:start w:val="1"/>
      <w:numFmt w:val="bullet"/>
      <w:lvlText w:val=""/>
      <w:lvlJc w:val="left"/>
      <w:pPr>
        <w:tabs>
          <w:tab w:val="num" w:pos="2901"/>
        </w:tabs>
        <w:ind w:left="2901" w:hanging="360"/>
      </w:pPr>
      <w:rPr>
        <w:rFonts w:ascii="Symbol" w:hAnsi="Symbol" w:hint="default"/>
      </w:rPr>
    </w:lvl>
    <w:lvl w:ilvl="4" w:tplc="04090003" w:tentative="1">
      <w:start w:val="1"/>
      <w:numFmt w:val="bullet"/>
      <w:lvlText w:val="o"/>
      <w:lvlJc w:val="left"/>
      <w:pPr>
        <w:tabs>
          <w:tab w:val="num" w:pos="3621"/>
        </w:tabs>
        <w:ind w:left="3621" w:hanging="360"/>
      </w:pPr>
      <w:rPr>
        <w:rFonts w:ascii="Courier New" w:hAnsi="Courier New" w:hint="default"/>
      </w:rPr>
    </w:lvl>
    <w:lvl w:ilvl="5" w:tplc="04090005" w:tentative="1">
      <w:start w:val="1"/>
      <w:numFmt w:val="bullet"/>
      <w:lvlText w:val=""/>
      <w:lvlJc w:val="left"/>
      <w:pPr>
        <w:tabs>
          <w:tab w:val="num" w:pos="4341"/>
        </w:tabs>
        <w:ind w:left="4341" w:hanging="360"/>
      </w:pPr>
      <w:rPr>
        <w:rFonts w:ascii="Wingdings" w:hAnsi="Wingdings" w:hint="default"/>
      </w:rPr>
    </w:lvl>
    <w:lvl w:ilvl="6" w:tplc="04090001" w:tentative="1">
      <w:start w:val="1"/>
      <w:numFmt w:val="bullet"/>
      <w:lvlText w:val=""/>
      <w:lvlJc w:val="left"/>
      <w:pPr>
        <w:tabs>
          <w:tab w:val="num" w:pos="5061"/>
        </w:tabs>
        <w:ind w:left="5061" w:hanging="360"/>
      </w:pPr>
      <w:rPr>
        <w:rFonts w:ascii="Symbol" w:hAnsi="Symbol" w:hint="default"/>
      </w:rPr>
    </w:lvl>
    <w:lvl w:ilvl="7" w:tplc="04090003" w:tentative="1">
      <w:start w:val="1"/>
      <w:numFmt w:val="bullet"/>
      <w:lvlText w:val="o"/>
      <w:lvlJc w:val="left"/>
      <w:pPr>
        <w:tabs>
          <w:tab w:val="num" w:pos="5781"/>
        </w:tabs>
        <w:ind w:left="5781" w:hanging="360"/>
      </w:pPr>
      <w:rPr>
        <w:rFonts w:ascii="Courier New" w:hAnsi="Courier New" w:hint="default"/>
      </w:rPr>
    </w:lvl>
    <w:lvl w:ilvl="8" w:tplc="04090005" w:tentative="1">
      <w:start w:val="1"/>
      <w:numFmt w:val="bullet"/>
      <w:lvlText w:val=""/>
      <w:lvlJc w:val="left"/>
      <w:pPr>
        <w:tabs>
          <w:tab w:val="num" w:pos="6501"/>
        </w:tabs>
        <w:ind w:left="6501" w:hanging="360"/>
      </w:pPr>
      <w:rPr>
        <w:rFonts w:ascii="Wingdings" w:hAnsi="Wingdings" w:hint="default"/>
      </w:rPr>
    </w:lvl>
  </w:abstractNum>
  <w:abstractNum w:abstractNumId="24" w15:restartNumberingAfterBreak="0">
    <w:nsid w:val="5B242B17"/>
    <w:multiLevelType w:val="hybridMultilevel"/>
    <w:tmpl w:val="97E4B07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6C2468A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71C275DA"/>
    <w:multiLevelType w:val="hybridMultilevel"/>
    <w:tmpl w:val="0E84640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72365941"/>
    <w:multiLevelType w:val="hybridMultilevel"/>
    <w:tmpl w:val="997CCBB6"/>
    <w:lvl w:ilvl="0" w:tplc="04090001">
      <w:start w:val="1"/>
      <w:numFmt w:val="bullet"/>
      <w:lvlText w:val=""/>
      <w:lvlJc w:val="left"/>
      <w:pPr>
        <w:tabs>
          <w:tab w:val="num" w:pos="1101"/>
        </w:tabs>
        <w:ind w:left="1101" w:hanging="360"/>
      </w:pPr>
      <w:rPr>
        <w:rFonts w:ascii="Symbol" w:hAnsi="Symbol" w:hint="default"/>
      </w:rPr>
    </w:lvl>
    <w:lvl w:ilvl="1" w:tplc="04090003" w:tentative="1">
      <w:start w:val="1"/>
      <w:numFmt w:val="bullet"/>
      <w:lvlText w:val="o"/>
      <w:lvlJc w:val="left"/>
      <w:pPr>
        <w:tabs>
          <w:tab w:val="num" w:pos="1821"/>
        </w:tabs>
        <w:ind w:left="1821" w:hanging="360"/>
      </w:pPr>
      <w:rPr>
        <w:rFonts w:ascii="Courier New" w:hAnsi="Courier New" w:hint="default"/>
      </w:rPr>
    </w:lvl>
    <w:lvl w:ilvl="2" w:tplc="04090005" w:tentative="1">
      <w:start w:val="1"/>
      <w:numFmt w:val="bullet"/>
      <w:lvlText w:val=""/>
      <w:lvlJc w:val="left"/>
      <w:pPr>
        <w:tabs>
          <w:tab w:val="num" w:pos="2541"/>
        </w:tabs>
        <w:ind w:left="2541" w:hanging="360"/>
      </w:pPr>
      <w:rPr>
        <w:rFonts w:ascii="Wingdings" w:hAnsi="Wingdings" w:hint="default"/>
      </w:rPr>
    </w:lvl>
    <w:lvl w:ilvl="3" w:tplc="04090001" w:tentative="1">
      <w:start w:val="1"/>
      <w:numFmt w:val="bullet"/>
      <w:lvlText w:val=""/>
      <w:lvlJc w:val="left"/>
      <w:pPr>
        <w:tabs>
          <w:tab w:val="num" w:pos="3261"/>
        </w:tabs>
        <w:ind w:left="3261" w:hanging="360"/>
      </w:pPr>
      <w:rPr>
        <w:rFonts w:ascii="Symbol" w:hAnsi="Symbol" w:hint="default"/>
      </w:rPr>
    </w:lvl>
    <w:lvl w:ilvl="4" w:tplc="04090003" w:tentative="1">
      <w:start w:val="1"/>
      <w:numFmt w:val="bullet"/>
      <w:lvlText w:val="o"/>
      <w:lvlJc w:val="left"/>
      <w:pPr>
        <w:tabs>
          <w:tab w:val="num" w:pos="3981"/>
        </w:tabs>
        <w:ind w:left="3981" w:hanging="360"/>
      </w:pPr>
      <w:rPr>
        <w:rFonts w:ascii="Courier New" w:hAnsi="Courier New" w:hint="default"/>
      </w:rPr>
    </w:lvl>
    <w:lvl w:ilvl="5" w:tplc="04090005" w:tentative="1">
      <w:start w:val="1"/>
      <w:numFmt w:val="bullet"/>
      <w:lvlText w:val=""/>
      <w:lvlJc w:val="left"/>
      <w:pPr>
        <w:tabs>
          <w:tab w:val="num" w:pos="4701"/>
        </w:tabs>
        <w:ind w:left="4701" w:hanging="360"/>
      </w:pPr>
      <w:rPr>
        <w:rFonts w:ascii="Wingdings" w:hAnsi="Wingdings" w:hint="default"/>
      </w:rPr>
    </w:lvl>
    <w:lvl w:ilvl="6" w:tplc="04090001" w:tentative="1">
      <w:start w:val="1"/>
      <w:numFmt w:val="bullet"/>
      <w:lvlText w:val=""/>
      <w:lvlJc w:val="left"/>
      <w:pPr>
        <w:tabs>
          <w:tab w:val="num" w:pos="5421"/>
        </w:tabs>
        <w:ind w:left="5421" w:hanging="360"/>
      </w:pPr>
      <w:rPr>
        <w:rFonts w:ascii="Symbol" w:hAnsi="Symbol" w:hint="default"/>
      </w:rPr>
    </w:lvl>
    <w:lvl w:ilvl="7" w:tplc="04090003" w:tentative="1">
      <w:start w:val="1"/>
      <w:numFmt w:val="bullet"/>
      <w:lvlText w:val="o"/>
      <w:lvlJc w:val="left"/>
      <w:pPr>
        <w:tabs>
          <w:tab w:val="num" w:pos="6141"/>
        </w:tabs>
        <w:ind w:left="6141" w:hanging="360"/>
      </w:pPr>
      <w:rPr>
        <w:rFonts w:ascii="Courier New" w:hAnsi="Courier New" w:hint="default"/>
      </w:rPr>
    </w:lvl>
    <w:lvl w:ilvl="8" w:tplc="04090005" w:tentative="1">
      <w:start w:val="1"/>
      <w:numFmt w:val="bullet"/>
      <w:lvlText w:val=""/>
      <w:lvlJc w:val="left"/>
      <w:pPr>
        <w:tabs>
          <w:tab w:val="num" w:pos="6861"/>
        </w:tabs>
        <w:ind w:left="6861" w:hanging="360"/>
      </w:pPr>
      <w:rPr>
        <w:rFonts w:ascii="Wingdings" w:hAnsi="Wingdings" w:hint="default"/>
      </w:rPr>
    </w:lvl>
  </w:abstractNum>
  <w:abstractNum w:abstractNumId="28" w15:restartNumberingAfterBreak="0">
    <w:nsid w:val="770D055C"/>
    <w:multiLevelType w:val="singleLevel"/>
    <w:tmpl w:val="01848158"/>
    <w:lvl w:ilvl="0">
      <w:start w:val="1"/>
      <w:numFmt w:val="bullet"/>
      <w:lvlText w:val=""/>
      <w:lvlJc w:val="left"/>
      <w:pPr>
        <w:tabs>
          <w:tab w:val="num" w:pos="720"/>
        </w:tabs>
        <w:ind w:left="720" w:hanging="360"/>
      </w:pPr>
      <w:rPr>
        <w:rFonts w:ascii="Symbol" w:hAnsi="Symbol" w:hint="default"/>
      </w:rPr>
    </w:lvl>
  </w:abstractNum>
  <w:abstractNum w:abstractNumId="29" w15:restartNumberingAfterBreak="0">
    <w:nsid w:val="779F6A2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0" w15:restartNumberingAfterBreak="0">
    <w:nsid w:val="7CF505C3"/>
    <w:multiLevelType w:val="hybridMultilevel"/>
    <w:tmpl w:val="70B8B21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7CF51962"/>
    <w:multiLevelType w:val="hybridMultilevel"/>
    <w:tmpl w:val="A836AF40"/>
    <w:lvl w:ilvl="0" w:tplc="935C93AC">
      <w:numFmt w:val="bullet"/>
      <w:lvlText w:val="•"/>
      <w:lvlJc w:val="left"/>
      <w:pPr>
        <w:ind w:left="1080" w:hanging="72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12"/>
  </w:num>
  <w:num w:numId="7">
    <w:abstractNumId w:val="7"/>
  </w:num>
  <w:num w:numId="8">
    <w:abstractNumId w:val="29"/>
  </w:num>
  <w:num w:numId="9">
    <w:abstractNumId w:val="25"/>
  </w:num>
  <w:num w:numId="10">
    <w:abstractNumId w:val="6"/>
  </w:num>
  <w:num w:numId="11">
    <w:abstractNumId w:val="15"/>
  </w:num>
  <w:num w:numId="12">
    <w:abstractNumId w:val="28"/>
  </w:num>
  <w:num w:numId="13">
    <w:abstractNumId w:val="17"/>
  </w:num>
  <w:num w:numId="14">
    <w:abstractNumId w:val="3"/>
  </w:num>
  <w:num w:numId="15">
    <w:abstractNumId w:val="23"/>
  </w:num>
  <w:num w:numId="16">
    <w:abstractNumId w:val="8"/>
  </w:num>
  <w:num w:numId="17">
    <w:abstractNumId w:val="13"/>
  </w:num>
  <w:num w:numId="18">
    <w:abstractNumId w:val="19"/>
  </w:num>
  <w:num w:numId="19">
    <w:abstractNumId w:val="26"/>
  </w:num>
  <w:num w:numId="20">
    <w:abstractNumId w:val="11"/>
  </w:num>
  <w:num w:numId="21">
    <w:abstractNumId w:val="22"/>
  </w:num>
  <w:num w:numId="22">
    <w:abstractNumId w:val="20"/>
  </w:num>
  <w:num w:numId="23">
    <w:abstractNumId w:val="10"/>
  </w:num>
  <w:num w:numId="24">
    <w:abstractNumId w:val="21"/>
  </w:num>
  <w:num w:numId="25">
    <w:abstractNumId w:val="27"/>
  </w:num>
  <w:num w:numId="26">
    <w:abstractNumId w:val="14"/>
  </w:num>
  <w:num w:numId="27">
    <w:abstractNumId w:val="5"/>
  </w:num>
  <w:num w:numId="28">
    <w:abstractNumId w:val="2"/>
  </w:num>
  <w:num w:numId="29">
    <w:abstractNumId w:val="18"/>
  </w:num>
  <w:num w:numId="30">
    <w:abstractNumId w:val="30"/>
  </w:num>
  <w:num w:numId="31">
    <w:abstractNumId w:val="9"/>
  </w:num>
  <w:num w:numId="32">
    <w:abstractNumId w:val="16"/>
  </w:num>
  <w:num w:numId="33">
    <w:abstractNumId w:val="24"/>
  </w:num>
  <w:num w:numId="34">
    <w:abstractNumId w:val="1"/>
  </w:num>
  <w:num w:numId="35">
    <w:abstractNumId w:val="4"/>
  </w:num>
  <w:num w:numId="36">
    <w:abstractNumId w:val="31"/>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US" w:vendorID="64" w:dllVersion="131077" w:nlCheck="1" w:checkStyle="1"/>
  <w:activeWritingStyle w:appName="MSWord" w:lang="en-GB" w:vendorID="64" w:dllVersion="131077" w:nlCheck="1" w:checkStyle="1"/>
  <w:activeWritingStyle w:appName="MSWord" w:lang="en-US" w:vendorID="64" w:dllVersion="131078" w:nlCheck="1" w:checkStyle="1"/>
  <w:activeWritingStyle w:appName="MSWord" w:lang="en-GB" w:vendorID="64" w:dllVersion="131078" w:nlCheck="1" w:checkStyle="1"/>
  <w:activeWritingStyle w:appName="MSWord" w:lang="en-NZ" w:vendorID="64" w:dllVersion="131078" w:nlCheck="1" w:checkStyle="1"/>
  <w:activeWritingStyle w:appName="MSWord" w:lang="de-DE" w:vendorID="64" w:dllVersion="131078" w:nlCheck="1" w:checkStyle="1"/>
  <w:activeWritingStyle w:appName="MSWord" w:lang="en-US" w:vendorID="8" w:dllVersion="513" w:checkStyle="1"/>
  <w:activeWritingStyle w:appName="MSWord" w:lang="en-GB" w:vendorID="8" w:dllVersion="513" w:checkStyle="1"/>
  <w:proofState w:spelling="clean" w:grammar="clean"/>
  <w:attachedTemplate r:id="rId1"/>
  <w:defaultTabStop w:val="720"/>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7420"/>
    <w:rsid w:val="00250737"/>
    <w:rsid w:val="002E5A15"/>
    <w:rsid w:val="00423B89"/>
    <w:rsid w:val="004D7420"/>
    <w:rsid w:val="00A11363"/>
    <w:rsid w:val="00BB403A"/>
    <w:rsid w:val="00D33B25"/>
    <w:rsid w:val="00F6002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10B5BC3-13A9-4972-8B41-0D21654544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de-DE" w:eastAsia="de-DE"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pPr>
      <w:widowControl w:val="0"/>
      <w:spacing w:line="240" w:lineRule="atLeast"/>
    </w:pPr>
    <w:rPr>
      <w:lang w:val="en-US" w:eastAsia="en-US"/>
    </w:rPr>
  </w:style>
  <w:style w:type="paragraph" w:styleId="berschrift1">
    <w:name w:val="heading 1"/>
    <w:basedOn w:val="Standard"/>
    <w:next w:val="Standard"/>
    <w:qFormat/>
    <w:pPr>
      <w:keepNext/>
      <w:numPr>
        <w:numId w:val="5"/>
      </w:numPr>
      <w:spacing w:before="120" w:after="60"/>
      <w:outlineLvl w:val="0"/>
    </w:pPr>
    <w:rPr>
      <w:rFonts w:ascii="Arial" w:hAnsi="Arial"/>
      <w:b/>
      <w:sz w:val="24"/>
    </w:rPr>
  </w:style>
  <w:style w:type="paragraph" w:styleId="berschrift2">
    <w:name w:val="heading 2"/>
    <w:basedOn w:val="berschrift1"/>
    <w:next w:val="Standard"/>
    <w:qFormat/>
    <w:pPr>
      <w:numPr>
        <w:ilvl w:val="1"/>
      </w:numPr>
      <w:outlineLvl w:val="1"/>
    </w:pPr>
    <w:rPr>
      <w:sz w:val="20"/>
    </w:rPr>
  </w:style>
  <w:style w:type="paragraph" w:styleId="berschrift3">
    <w:name w:val="heading 3"/>
    <w:basedOn w:val="berschrift1"/>
    <w:next w:val="Standard"/>
    <w:qFormat/>
    <w:pPr>
      <w:numPr>
        <w:ilvl w:val="2"/>
      </w:numPr>
      <w:outlineLvl w:val="2"/>
    </w:pPr>
    <w:rPr>
      <w:b w:val="0"/>
      <w:i/>
      <w:sz w:val="20"/>
    </w:rPr>
  </w:style>
  <w:style w:type="paragraph" w:styleId="berschrift4">
    <w:name w:val="heading 4"/>
    <w:basedOn w:val="berschrift1"/>
    <w:next w:val="Standard"/>
    <w:qFormat/>
    <w:pPr>
      <w:numPr>
        <w:ilvl w:val="3"/>
      </w:numPr>
      <w:outlineLvl w:val="3"/>
    </w:pPr>
    <w:rPr>
      <w:b w:val="0"/>
      <w:sz w:val="20"/>
    </w:rPr>
  </w:style>
  <w:style w:type="paragraph" w:styleId="berschrift5">
    <w:name w:val="heading 5"/>
    <w:basedOn w:val="Standard"/>
    <w:next w:val="Standard"/>
    <w:qFormat/>
    <w:pPr>
      <w:numPr>
        <w:ilvl w:val="4"/>
        <w:numId w:val="5"/>
      </w:numPr>
      <w:spacing w:before="240" w:after="60"/>
      <w:outlineLvl w:val="4"/>
    </w:pPr>
    <w:rPr>
      <w:sz w:val="22"/>
    </w:rPr>
  </w:style>
  <w:style w:type="paragraph" w:styleId="berschrift6">
    <w:name w:val="heading 6"/>
    <w:basedOn w:val="Standard"/>
    <w:next w:val="Standard"/>
    <w:qFormat/>
    <w:pPr>
      <w:numPr>
        <w:ilvl w:val="5"/>
        <w:numId w:val="5"/>
      </w:numPr>
      <w:spacing w:before="240" w:after="60"/>
      <w:outlineLvl w:val="5"/>
    </w:pPr>
    <w:rPr>
      <w:i/>
      <w:sz w:val="22"/>
    </w:rPr>
  </w:style>
  <w:style w:type="paragraph" w:styleId="berschrift7">
    <w:name w:val="heading 7"/>
    <w:basedOn w:val="Standard"/>
    <w:next w:val="Standard"/>
    <w:qFormat/>
    <w:pPr>
      <w:numPr>
        <w:ilvl w:val="6"/>
        <w:numId w:val="5"/>
      </w:numPr>
      <w:spacing w:before="240" w:after="60"/>
      <w:outlineLvl w:val="6"/>
    </w:pPr>
  </w:style>
  <w:style w:type="paragraph" w:styleId="berschrift8">
    <w:name w:val="heading 8"/>
    <w:basedOn w:val="Standard"/>
    <w:next w:val="Standard"/>
    <w:qFormat/>
    <w:pPr>
      <w:numPr>
        <w:ilvl w:val="7"/>
        <w:numId w:val="5"/>
      </w:numPr>
      <w:spacing w:before="240" w:after="60"/>
      <w:outlineLvl w:val="7"/>
    </w:pPr>
    <w:rPr>
      <w:i/>
    </w:rPr>
  </w:style>
  <w:style w:type="paragraph" w:styleId="berschrift9">
    <w:name w:val="heading 9"/>
    <w:basedOn w:val="Standard"/>
    <w:next w:val="Standard"/>
    <w:qFormat/>
    <w:pPr>
      <w:numPr>
        <w:ilvl w:val="8"/>
        <w:numId w:val="5"/>
      </w:numPr>
      <w:spacing w:before="240" w:after="60"/>
      <w:outlineLvl w:val="8"/>
    </w:pPr>
    <w:rPr>
      <w:b/>
      <w:i/>
      <w:sz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Paragraph2">
    <w:name w:val="Paragraph2"/>
    <w:basedOn w:val="Standard"/>
    <w:pPr>
      <w:spacing w:before="80"/>
      <w:ind w:left="720"/>
      <w:jc w:val="both"/>
    </w:pPr>
    <w:rPr>
      <w:color w:val="000000"/>
      <w:lang w:val="en-AU"/>
    </w:rPr>
  </w:style>
  <w:style w:type="paragraph" w:styleId="Titel">
    <w:name w:val="Title"/>
    <w:basedOn w:val="Standard"/>
    <w:next w:val="Standard"/>
    <w:qFormat/>
    <w:pPr>
      <w:spacing w:line="240" w:lineRule="auto"/>
      <w:jc w:val="center"/>
    </w:pPr>
    <w:rPr>
      <w:rFonts w:ascii="Arial" w:hAnsi="Arial"/>
      <w:b/>
      <w:sz w:val="36"/>
    </w:rPr>
  </w:style>
  <w:style w:type="paragraph" w:styleId="Untertitel">
    <w:name w:val="Subtitle"/>
    <w:basedOn w:val="Standard"/>
    <w:qFormat/>
    <w:pPr>
      <w:spacing w:after="60"/>
      <w:jc w:val="center"/>
    </w:pPr>
    <w:rPr>
      <w:rFonts w:ascii="Arial" w:hAnsi="Arial"/>
      <w:i/>
      <w:sz w:val="36"/>
      <w:lang w:val="en-AU"/>
    </w:rPr>
  </w:style>
  <w:style w:type="paragraph" w:styleId="Standardeinzug">
    <w:name w:val="Normal Indent"/>
    <w:basedOn w:val="Standard"/>
    <w:semiHidden/>
    <w:pPr>
      <w:ind w:left="900" w:hanging="900"/>
    </w:pPr>
  </w:style>
  <w:style w:type="paragraph" w:styleId="Verzeichnis1">
    <w:name w:val="toc 1"/>
    <w:basedOn w:val="Standard"/>
    <w:next w:val="Standard"/>
    <w:semiHidden/>
    <w:pPr>
      <w:tabs>
        <w:tab w:val="right" w:pos="9360"/>
      </w:tabs>
      <w:spacing w:before="240" w:after="60"/>
      <w:ind w:right="720"/>
    </w:pPr>
  </w:style>
  <w:style w:type="paragraph" w:styleId="Verzeichnis2">
    <w:name w:val="toc 2"/>
    <w:basedOn w:val="Standard"/>
    <w:next w:val="Standard"/>
    <w:semiHidden/>
    <w:pPr>
      <w:tabs>
        <w:tab w:val="right" w:pos="9360"/>
      </w:tabs>
      <w:ind w:left="432" w:right="720"/>
    </w:pPr>
  </w:style>
  <w:style w:type="paragraph" w:styleId="Verzeichnis3">
    <w:name w:val="toc 3"/>
    <w:basedOn w:val="Standard"/>
    <w:next w:val="Standard"/>
    <w:semiHidden/>
    <w:pPr>
      <w:tabs>
        <w:tab w:val="left" w:pos="1440"/>
        <w:tab w:val="right" w:pos="9360"/>
      </w:tabs>
      <w:ind w:left="864"/>
    </w:pPr>
  </w:style>
  <w:style w:type="paragraph" w:styleId="Kopfzeile">
    <w:name w:val="header"/>
    <w:basedOn w:val="Standard"/>
    <w:semiHidden/>
    <w:pPr>
      <w:tabs>
        <w:tab w:val="center" w:pos="4320"/>
        <w:tab w:val="right" w:pos="8640"/>
      </w:tabs>
    </w:pPr>
  </w:style>
  <w:style w:type="paragraph" w:styleId="Fuzeile">
    <w:name w:val="footer"/>
    <w:basedOn w:val="Standard"/>
    <w:semiHidden/>
    <w:pPr>
      <w:tabs>
        <w:tab w:val="center" w:pos="4320"/>
        <w:tab w:val="right" w:pos="8640"/>
      </w:tabs>
    </w:pPr>
  </w:style>
  <w:style w:type="character" w:styleId="Seitenzahl">
    <w:name w:val="page number"/>
    <w:basedOn w:val="Absatz-Standardschriftart"/>
    <w:semiHidden/>
  </w:style>
  <w:style w:type="paragraph" w:customStyle="1" w:styleId="Bullet1">
    <w:name w:val="Bullet1"/>
    <w:basedOn w:val="Standard"/>
    <w:pPr>
      <w:ind w:left="720" w:hanging="432"/>
    </w:pPr>
  </w:style>
  <w:style w:type="paragraph" w:customStyle="1" w:styleId="Bullet2">
    <w:name w:val="Bullet2"/>
    <w:basedOn w:val="Standard"/>
    <w:pPr>
      <w:ind w:left="1440" w:hanging="360"/>
    </w:pPr>
    <w:rPr>
      <w:color w:val="000080"/>
    </w:rPr>
  </w:style>
  <w:style w:type="paragraph" w:customStyle="1" w:styleId="Tabletext">
    <w:name w:val="Tabletext"/>
    <w:basedOn w:val="Standard"/>
    <w:pPr>
      <w:keepLines/>
      <w:spacing w:after="120"/>
    </w:pPr>
  </w:style>
  <w:style w:type="paragraph" w:styleId="Textkrper">
    <w:name w:val="Body Text"/>
    <w:basedOn w:val="Standard"/>
    <w:semiHidden/>
    <w:pPr>
      <w:keepLines/>
      <w:spacing w:after="120"/>
      <w:ind w:left="360"/>
    </w:pPr>
  </w:style>
  <w:style w:type="paragraph" w:styleId="Dokumentstruktur">
    <w:name w:val="Document Map"/>
    <w:basedOn w:val="Standard"/>
    <w:semiHidden/>
    <w:pPr>
      <w:shd w:val="clear" w:color="auto" w:fill="000080"/>
    </w:pPr>
    <w:rPr>
      <w:rFonts w:ascii="Tahoma" w:hAnsi="Tahoma"/>
    </w:rPr>
  </w:style>
  <w:style w:type="character" w:styleId="Funotenzeichen">
    <w:name w:val="footnote reference"/>
    <w:basedOn w:val="Absatz-Standardschriftart"/>
    <w:semiHidden/>
    <w:rPr>
      <w:sz w:val="20"/>
      <w:vertAlign w:val="superscript"/>
    </w:rPr>
  </w:style>
  <w:style w:type="paragraph" w:styleId="Funotentext">
    <w:name w:val="footnote text"/>
    <w:basedOn w:val="Standard"/>
    <w:semiHidden/>
    <w:pPr>
      <w:keepNext/>
      <w:keepLines/>
      <w:pBdr>
        <w:bottom w:val="single" w:sz="6" w:space="0" w:color="000000"/>
      </w:pBdr>
      <w:spacing w:before="40" w:after="40"/>
      <w:ind w:left="360" w:hanging="360"/>
    </w:pPr>
    <w:rPr>
      <w:rFonts w:ascii="Helvetica" w:hAnsi="Helvetica"/>
      <w:sz w:val="16"/>
    </w:rPr>
  </w:style>
  <w:style w:type="paragraph" w:customStyle="1" w:styleId="MainTitle">
    <w:name w:val="Main Title"/>
    <w:basedOn w:val="Standard"/>
    <w:pPr>
      <w:spacing w:before="480" w:after="60" w:line="240" w:lineRule="auto"/>
      <w:jc w:val="center"/>
    </w:pPr>
    <w:rPr>
      <w:rFonts w:ascii="Arial" w:hAnsi="Arial"/>
      <w:b/>
      <w:kern w:val="28"/>
      <w:sz w:val="32"/>
    </w:rPr>
  </w:style>
  <w:style w:type="paragraph" w:customStyle="1" w:styleId="Paragraph1">
    <w:name w:val="Paragraph1"/>
    <w:basedOn w:val="Standard"/>
    <w:pPr>
      <w:spacing w:before="80" w:line="240" w:lineRule="auto"/>
      <w:jc w:val="both"/>
    </w:pPr>
  </w:style>
  <w:style w:type="paragraph" w:customStyle="1" w:styleId="Paragraph3">
    <w:name w:val="Paragraph3"/>
    <w:basedOn w:val="Standard"/>
    <w:pPr>
      <w:spacing w:before="80" w:line="240" w:lineRule="auto"/>
      <w:ind w:left="1530"/>
      <w:jc w:val="both"/>
    </w:pPr>
  </w:style>
  <w:style w:type="paragraph" w:customStyle="1" w:styleId="Paragraph4">
    <w:name w:val="Paragraph4"/>
    <w:basedOn w:val="Standard"/>
    <w:pPr>
      <w:spacing w:before="80" w:line="240" w:lineRule="auto"/>
      <w:ind w:left="2250"/>
      <w:jc w:val="both"/>
    </w:pPr>
  </w:style>
  <w:style w:type="paragraph" w:styleId="Verzeichnis4">
    <w:name w:val="toc 4"/>
    <w:basedOn w:val="Standard"/>
    <w:next w:val="Standard"/>
    <w:semiHidden/>
    <w:pPr>
      <w:ind w:left="600"/>
    </w:pPr>
  </w:style>
  <w:style w:type="paragraph" w:styleId="Verzeichnis5">
    <w:name w:val="toc 5"/>
    <w:basedOn w:val="Standard"/>
    <w:next w:val="Standard"/>
    <w:semiHidden/>
    <w:pPr>
      <w:ind w:left="800"/>
    </w:pPr>
  </w:style>
  <w:style w:type="paragraph" w:styleId="Verzeichnis6">
    <w:name w:val="toc 6"/>
    <w:basedOn w:val="Standard"/>
    <w:next w:val="Standard"/>
    <w:semiHidden/>
    <w:pPr>
      <w:ind w:left="1000"/>
    </w:pPr>
  </w:style>
  <w:style w:type="paragraph" w:styleId="Verzeichnis7">
    <w:name w:val="toc 7"/>
    <w:basedOn w:val="Standard"/>
    <w:next w:val="Standard"/>
    <w:semiHidden/>
    <w:pPr>
      <w:ind w:left="1200"/>
    </w:pPr>
  </w:style>
  <w:style w:type="paragraph" w:styleId="Verzeichnis8">
    <w:name w:val="toc 8"/>
    <w:basedOn w:val="Standard"/>
    <w:next w:val="Standard"/>
    <w:semiHidden/>
    <w:pPr>
      <w:ind w:left="1400"/>
    </w:pPr>
  </w:style>
  <w:style w:type="paragraph" w:styleId="Verzeichnis9">
    <w:name w:val="toc 9"/>
    <w:basedOn w:val="Standard"/>
    <w:next w:val="Standard"/>
    <w:semiHidden/>
    <w:pPr>
      <w:ind w:left="1600"/>
    </w:pPr>
  </w:style>
  <w:style w:type="paragraph" w:styleId="Textkrper2">
    <w:name w:val="Body Text 2"/>
    <w:basedOn w:val="Standard"/>
    <w:semiHidden/>
    <w:rPr>
      <w:i/>
      <w:color w:val="0000FF"/>
    </w:rPr>
  </w:style>
  <w:style w:type="paragraph" w:styleId="Textkrper-Zeileneinzug">
    <w:name w:val="Body Text Indent"/>
    <w:basedOn w:val="Standard"/>
    <w:semiHidden/>
    <w:pPr>
      <w:ind w:left="720"/>
    </w:pPr>
    <w:rPr>
      <w:i/>
      <w:color w:val="0000FF"/>
      <w:u w:val="single"/>
    </w:rPr>
  </w:style>
  <w:style w:type="paragraph" w:customStyle="1" w:styleId="Body">
    <w:name w:val="Body"/>
    <w:basedOn w:val="Standard"/>
    <w:pPr>
      <w:widowControl/>
      <w:spacing w:before="120" w:line="240" w:lineRule="auto"/>
      <w:jc w:val="both"/>
    </w:pPr>
    <w:rPr>
      <w:rFonts w:ascii="Book Antiqua" w:hAnsi="Book Antiqua"/>
    </w:rPr>
  </w:style>
  <w:style w:type="paragraph" w:customStyle="1" w:styleId="Bullet">
    <w:name w:val="Bullet"/>
    <w:basedOn w:val="Standard"/>
    <w:pPr>
      <w:widowControl/>
      <w:numPr>
        <w:numId w:val="13"/>
      </w:numPr>
      <w:tabs>
        <w:tab w:val="left" w:pos="720"/>
      </w:tabs>
      <w:spacing w:before="120" w:line="240" w:lineRule="auto"/>
      <w:ind w:left="720" w:right="360"/>
      <w:jc w:val="both"/>
    </w:pPr>
    <w:rPr>
      <w:rFonts w:ascii="Book Antiqua" w:hAnsi="Book Antiqua"/>
    </w:rPr>
  </w:style>
  <w:style w:type="paragraph" w:customStyle="1" w:styleId="InfoBlue">
    <w:name w:val="InfoBlue"/>
    <w:basedOn w:val="Standard"/>
    <w:next w:val="Textkrper"/>
    <w:autoRedefine/>
    <w:rsid w:val="00250737"/>
    <w:pPr>
      <w:tabs>
        <w:tab w:val="left" w:pos="381"/>
      </w:tabs>
      <w:spacing w:after="120"/>
      <w:ind w:left="381"/>
    </w:pPr>
    <w:rPr>
      <w:color w:val="000000" w:themeColor="text1"/>
    </w:rPr>
  </w:style>
  <w:style w:type="character" w:styleId="Hyperlink">
    <w:name w:val="Hyperlink"/>
    <w:basedOn w:val="Absatz-Standardschriftart"/>
    <w:semiHidden/>
    <w:rPr>
      <w:color w:val="0000FF"/>
      <w:u w:val="single"/>
    </w:rPr>
  </w:style>
  <w:style w:type="paragraph" w:customStyle="1" w:styleId="Untertitel1">
    <w:name w:val="Untertitel1"/>
    <w:basedOn w:val="Titel"/>
    <w:pPr>
      <w:widowControl/>
    </w:pPr>
    <w:rPr>
      <w:rFonts w:ascii="Times New Roman" w:hAnsi="Times New Roman"/>
      <w:sz w:val="24"/>
    </w:rPr>
  </w:style>
  <w:style w:type="paragraph" w:customStyle="1" w:styleId="RevisionHist">
    <w:name w:val="RevisionHist"/>
    <w:basedOn w:val="Standard"/>
    <w:pPr>
      <w:widowControl/>
      <w:spacing w:line="240" w:lineRule="auto"/>
    </w:pPr>
  </w:style>
  <w:style w:type="paragraph" w:styleId="Datum">
    <w:name w:val="Date"/>
    <w:basedOn w:val="Standard"/>
    <w:semiHidden/>
    <w:pPr>
      <w:widowControl/>
      <w:spacing w:line="240" w:lineRule="auto"/>
    </w:pPr>
  </w:style>
  <w:style w:type="paragraph" w:customStyle="1" w:styleId="Hierarchy">
    <w:name w:val="Hierarchy"/>
    <w:basedOn w:val="Standard"/>
    <w:pPr>
      <w:widowControl/>
      <w:tabs>
        <w:tab w:val="left" w:pos="720"/>
        <w:tab w:val="left" w:pos="1440"/>
        <w:tab w:val="left" w:pos="2160"/>
        <w:tab w:val="left" w:pos="3600"/>
        <w:tab w:val="left" w:pos="5040"/>
      </w:tabs>
      <w:spacing w:after="120" w:line="240" w:lineRule="auto"/>
      <w:ind w:right="-3456"/>
    </w:pPr>
    <w:rPr>
      <w:rFonts w:ascii="Tms Rmn" w:hAnsi="Tms Rmn"/>
    </w:rPr>
  </w:style>
  <w:style w:type="paragraph" w:customStyle="1" w:styleId="Textkrper1">
    <w:name w:val="Textkörper1"/>
    <w:pPr>
      <w:keepLines/>
      <w:spacing w:after="120" w:line="220" w:lineRule="atLeast"/>
    </w:pPr>
    <w:rPr>
      <w:lang w:val="en-GB" w:eastAsia="en-US"/>
    </w:rPr>
  </w:style>
  <w:style w:type="character" w:styleId="Kommentarzeichen">
    <w:name w:val="annotation reference"/>
    <w:basedOn w:val="Absatz-Standardschriftart"/>
    <w:semiHidden/>
    <w:rPr>
      <w:sz w:val="16"/>
    </w:rPr>
  </w:style>
  <w:style w:type="paragraph" w:styleId="Kommentartext">
    <w:name w:val="annotation text"/>
    <w:basedOn w:val="Standard"/>
    <w:semiHidden/>
    <w:pPr>
      <w:widowControl/>
      <w:spacing w:line="240" w:lineRule="auto"/>
    </w:pPr>
  </w:style>
  <w:style w:type="paragraph" w:styleId="NurText">
    <w:name w:val="Plain Text"/>
    <w:basedOn w:val="Standard"/>
    <w:semiHidden/>
    <w:pPr>
      <w:widowControl/>
      <w:spacing w:line="240" w:lineRule="auto"/>
    </w:pPr>
    <w:rPr>
      <w:rFonts w:ascii="Courier New" w:hAnsi="Courier New"/>
    </w:rPr>
  </w:style>
  <w:style w:type="paragraph" w:customStyle="1" w:styleId="Project">
    <w:name w:val="Project"/>
    <w:basedOn w:val="Standard"/>
    <w:pPr>
      <w:widowControl/>
      <w:spacing w:line="240" w:lineRule="auto"/>
      <w:jc w:val="right"/>
    </w:pPr>
    <w:rPr>
      <w:rFonts w:ascii="Arial" w:hAnsi="Arial"/>
      <w:b/>
      <w:sz w:val="36"/>
    </w:rPr>
  </w:style>
  <w:style w:type="paragraph" w:customStyle="1" w:styleId="CompanyName">
    <w:name w:val="CompanyName"/>
    <w:basedOn w:val="Standard"/>
    <w:pPr>
      <w:widowControl/>
      <w:spacing w:line="240" w:lineRule="auto"/>
      <w:jc w:val="right"/>
    </w:pPr>
    <w:rPr>
      <w:rFonts w:ascii="Arial" w:hAnsi="Arial"/>
      <w:b/>
      <w:sz w:val="36"/>
    </w:rPr>
  </w:style>
  <w:style w:type="character" w:styleId="BesuchterHyperlink">
    <w:name w:val="FollowedHyperlink"/>
    <w:basedOn w:val="Absatz-Standardschriftart"/>
    <w:semiHidden/>
    <w:rPr>
      <w:color w:val="800080"/>
      <w:u w:val="single"/>
    </w:rPr>
  </w:style>
  <w:style w:type="paragraph" w:customStyle="1" w:styleId="infoblue0">
    <w:name w:val="infoblue"/>
    <w:basedOn w:val="Standard"/>
    <w:pPr>
      <w:widowControl/>
      <w:spacing w:after="120"/>
      <w:ind w:left="450"/>
    </w:pPr>
    <w:rPr>
      <w:i/>
      <w:iCs/>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82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gerhardt\Desktop\rup_tstpl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rup_tstpln.dot</Template>
  <TotalTime>0</TotalTime>
  <Pages>1</Pages>
  <Words>5024</Words>
  <Characters>31653</Characters>
  <Application>Microsoft Office Word</Application>
  <DocSecurity>0</DocSecurity>
  <Lines>263</Lines>
  <Paragraphs>73</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&lt;Iteration/ Master&gt; Test Plan</vt:lpstr>
      <vt:lpstr>&lt;Iteration/ Master&gt; Test Plan</vt:lpstr>
    </vt:vector>
  </TitlesOfParts>
  <Company>&lt;Company Name&gt;</Company>
  <LinksUpToDate>false</LinksUpToDate>
  <CharactersWithSpaces>36604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&lt;Iteration/ Master&gt; Test Plan</dc:title>
  <dc:subject>&lt;Project Name&gt;</dc:subject>
  <dc:creator>Gerhardt. Simon</dc:creator>
  <cp:keywords/>
  <dc:description/>
  <cp:lastModifiedBy>Gerhardt. Simon</cp:lastModifiedBy>
  <cp:revision>3</cp:revision>
  <cp:lastPrinted>2001-09-06T21:54:00Z</cp:lastPrinted>
  <dcterms:created xsi:type="dcterms:W3CDTF">2017-05-03T06:53:00Z</dcterms:created>
  <dcterms:modified xsi:type="dcterms:W3CDTF">2017-05-03T07:41:00Z</dcterms:modified>
</cp:coreProperties>
</file>