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SilverScreen</w:t>
      </w:r>
    </w:p>
    <w:p>
      <w:pPr>
        <w:pStyle w:val="Title"/>
        <w:jc w:val="right"/>
        <w:rPr/>
      </w:pPr>
      <w:r>
        <w:rPr/>
        <w:t>Use-Case: Generate Recommendations</w:t>
      </w:r>
    </w:p>
    <w:p>
      <w:pPr>
        <w:pStyle w:val="Title"/>
        <w:jc w:val="right"/>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Title"/>
        <w:jc w:val="right"/>
        <w:rPr>
          <w:sz w:val="28"/>
        </w:rPr>
      </w:pPr>
      <w:r>
        <w:rPr>
          <w:sz w:val="28"/>
        </w:rPr>
        <w:t>Version 1.0</w:t>
      </w:r>
    </w:p>
    <w:p>
      <w:pPr>
        <w:pStyle w:val="Title"/>
        <w:rPr/>
      </w:pPr>
      <w:r>
        <w:rPr/>
        <w:t>Revision History</w:t>
      </w:r>
    </w:p>
    <w:tbl>
      <w:tblPr>
        <w:tblW w:w="9504" w:type="dxa"/>
        <w:jc w:val="left"/>
        <w:tblInd w:w="-5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noVBand="0" w:noHBand="0" w:lastColumn="0" w:firstColumn="0" w:lastRow="0" w:firstRow="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rPr/>
            </w:pPr>
            <w:r>
              <w:rPr/>
              <w:t>18.04.2017</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t>Initial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spacing w:before="0" w:after="120"/>
              <w:rPr/>
            </w:pPr>
            <w:r>
              <w:rPr/>
              <w:t>Fabian Blatz</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Tabletext"/>
              <w:keepLines/>
              <w:spacing w:before="0" w:after="120"/>
              <w:rPr/>
            </w:pPr>
            <w:r>
              <w:rPr/>
            </w:r>
          </w:p>
        </w:tc>
      </w:tr>
    </w:tbl>
    <w:p>
      <w:pPr>
        <w:pStyle w:val="Normal"/>
        <w:rPr/>
      </w:pPr>
      <w:r>
        <w:rPr/>
      </w:r>
      <w:r>
        <w:br w:type="page"/>
      </w:r>
    </w:p>
    <w:p>
      <w:pPr>
        <w:pStyle w:val="Title"/>
        <w:rPr/>
      </w:pPr>
      <w:r>
        <w:rPr/>
        <w:t>Table of Contents</w:t>
      </w:r>
    </w:p>
    <w:p>
      <w:pPr>
        <w:pStyle w:val="Contents1"/>
        <w:tabs>
          <w:tab w:val="right" w:pos="9360" w:leader="dot"/>
        </w:tabs>
        <w:rPr/>
      </w:pPr>
      <w:r>
        <w:fldChar w:fldCharType="begin"/>
      </w:r>
      <w:r>
        <w:instrText> TOC \z \o "1-3" \u \h</w:instrText>
      </w:r>
      <w:r>
        <w:fldChar w:fldCharType="separate"/>
      </w:r>
      <w:hyperlink w:anchor="__RefHeading___Toc687_1778976552">
        <w:r>
          <w:rPr>
            <w:webHidden/>
            <w:rStyle w:val="IndexLink"/>
            <w:vanish w:val="false"/>
          </w:rPr>
          <w:t>1.Use-Case Name</w:t>
          <w:tab/>
          <w:t>4</w:t>
        </w:r>
      </w:hyperlink>
    </w:p>
    <w:p>
      <w:pPr>
        <w:pStyle w:val="Contents2"/>
        <w:tabs>
          <w:tab w:val="right" w:pos="9360" w:leader="dot"/>
        </w:tabs>
        <w:rPr/>
      </w:pPr>
      <w:hyperlink w:anchor="__RefHeading___Toc689_1778976552">
        <w:r>
          <w:rPr>
            <w:webHidden/>
            <w:rStyle w:val="IndexLink"/>
            <w:vanish w:val="false"/>
          </w:rPr>
          <w:t>1.1Brief Description</w:t>
          <w:tab/>
          <w:t>4</w:t>
        </w:r>
      </w:hyperlink>
    </w:p>
    <w:p>
      <w:pPr>
        <w:pStyle w:val="Contents1"/>
        <w:tabs>
          <w:tab w:val="right" w:pos="9360" w:leader="dot"/>
        </w:tabs>
        <w:rPr/>
      </w:pPr>
      <w:hyperlink w:anchor="__RefHeading___Toc691_1778976552">
        <w:r>
          <w:rPr>
            <w:webHidden/>
            <w:rStyle w:val="IndexLink"/>
            <w:vanish w:val="false"/>
          </w:rPr>
          <w:t>2.Flow of Events</w:t>
          <w:tab/>
          <w:t>5</w:t>
        </w:r>
      </w:hyperlink>
    </w:p>
    <w:p>
      <w:pPr>
        <w:pStyle w:val="Contents2"/>
        <w:tabs>
          <w:tab w:val="right" w:pos="9360" w:leader="dot"/>
        </w:tabs>
        <w:rPr/>
      </w:pPr>
      <w:hyperlink w:anchor="__RefHeading___Toc693_1778976552">
        <w:r>
          <w:rPr>
            <w:webHidden/>
            <w:rStyle w:val="IndexLink"/>
            <w:vanish w:val="false"/>
          </w:rPr>
          <w:t>2.1Basic Flow</w:t>
          <w:tab/>
          <w:t>5</w:t>
        </w:r>
      </w:hyperlink>
    </w:p>
    <w:p>
      <w:pPr>
        <w:pStyle w:val="Contents2"/>
        <w:tabs>
          <w:tab w:val="right" w:pos="9360" w:leader="dot"/>
        </w:tabs>
        <w:rPr/>
      </w:pPr>
      <w:hyperlink w:anchor="__RefHeading___Toc695_1778976552">
        <w:r>
          <w:rPr>
            <w:webHidden/>
            <w:rStyle w:val="IndexLink"/>
            <w:vanish w:val="false"/>
          </w:rPr>
          <w:t>2.2Alternative Flows</w:t>
          <w:tab/>
          <w:t>5</w:t>
        </w:r>
      </w:hyperlink>
    </w:p>
    <w:p>
      <w:pPr>
        <w:pStyle w:val="Contents1"/>
        <w:tabs>
          <w:tab w:val="right" w:pos="9360" w:leader="dot"/>
        </w:tabs>
        <w:rPr/>
      </w:pPr>
      <w:hyperlink w:anchor="__RefHeading___Toc697_1778976552">
        <w:r>
          <w:rPr>
            <w:webHidden/>
            <w:rStyle w:val="IndexLink"/>
            <w:vanish w:val="false"/>
          </w:rPr>
          <w:t>3.Special Requirements</w:t>
          <w:tab/>
          <w:t>5</w:t>
        </w:r>
      </w:hyperlink>
    </w:p>
    <w:p>
      <w:pPr>
        <w:pStyle w:val="Contents1"/>
        <w:tabs>
          <w:tab w:val="right" w:pos="9360" w:leader="dot"/>
        </w:tabs>
        <w:rPr/>
      </w:pPr>
      <w:hyperlink w:anchor="__RefHeading___Toc699_1778976552">
        <w:r>
          <w:rPr>
            <w:webHidden/>
            <w:rStyle w:val="IndexLink"/>
            <w:vanish w:val="false"/>
          </w:rPr>
          <w:t>4.Preconditions</w:t>
          <w:tab/>
          <w:t>5</w:t>
        </w:r>
      </w:hyperlink>
    </w:p>
    <w:p>
      <w:pPr>
        <w:pStyle w:val="Contents1"/>
        <w:tabs>
          <w:tab w:val="right" w:pos="9360" w:leader="dot"/>
        </w:tabs>
        <w:rPr/>
      </w:pPr>
      <w:hyperlink w:anchor="__RefHeading___Toc701_1778976552">
        <w:r>
          <w:rPr>
            <w:webHidden/>
            <w:rStyle w:val="IndexLink"/>
            <w:vanish w:val="false"/>
          </w:rPr>
          <w:t>5.Postconditions</w:t>
          <w:tab/>
          <w:t>5</w:t>
        </w:r>
      </w:hyperlink>
    </w:p>
    <w:p>
      <w:pPr>
        <w:pStyle w:val="Contents1"/>
        <w:tabs>
          <w:tab w:val="right" w:pos="9360" w:leader="dot"/>
        </w:tabs>
        <w:rPr/>
      </w:pPr>
      <w:hyperlink w:anchor="__RefHeading___Toc703_1778976552">
        <w:r>
          <w:rPr>
            <w:webHidden/>
            <w:rStyle w:val="IndexLink"/>
            <w:vanish w:val="false"/>
          </w:rPr>
          <w:t>6.Extension Points</w:t>
          <w:tab/>
          <w:t>5</w:t>
        </w:r>
      </w:hyperlink>
      <w:r>
        <w:fldChar w:fldCharType="end"/>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 xml:space="preserve">Use-Case Specification: </w:t>
      </w:r>
    </w:p>
    <w:p>
      <w:pPr>
        <w:pStyle w:val="Heading1"/>
        <w:numPr>
          <w:ilvl w:val="0"/>
          <w:numId w:val="2"/>
        </w:numPr>
        <w:ind w:left="720" w:hanging="720"/>
        <w:rPr/>
      </w:pPr>
      <w:bookmarkStart w:id="0" w:name="_Toc508098429"/>
      <w:bookmarkStart w:id="1" w:name="_Toc465673097"/>
      <w:bookmarkStart w:id="2" w:name="__RefHeading___Toc687_1778976552"/>
      <w:bookmarkEnd w:id="2"/>
      <w:r>
        <w:rPr/>
        <w:t>Use-Case Name</w:t>
      </w:r>
      <w:bookmarkEnd w:id="0"/>
      <w:bookmarkEnd w:id="1"/>
      <w:r>
        <w:rPr/>
        <w:t xml:space="preserve"> </w:t>
      </w:r>
    </w:p>
    <w:p>
      <w:pPr>
        <w:pStyle w:val="Heading2"/>
        <w:numPr>
          <w:ilvl w:val="1"/>
          <w:numId w:val="2"/>
        </w:numPr>
        <w:rPr/>
      </w:pPr>
      <w:bookmarkStart w:id="3" w:name="_Toc508098430"/>
      <w:bookmarkStart w:id="4" w:name="_Toc465673098"/>
      <w:bookmarkStart w:id="5" w:name="_Toc423410238"/>
      <w:bookmarkStart w:id="6" w:name="_Toc425054504"/>
      <w:bookmarkStart w:id="7" w:name="__RefHeading___Toc689_1778976552"/>
      <w:bookmarkEnd w:id="3"/>
      <w:bookmarkEnd w:id="4"/>
      <w:bookmarkEnd w:id="5"/>
      <w:bookmarkEnd w:id="6"/>
      <w:bookmarkEnd w:id="7"/>
      <w:r>
        <w:rPr/>
        <w:t>Brief Description</w:t>
      </w:r>
    </w:p>
    <w:p>
      <w:pPr>
        <w:pStyle w:val="Normal"/>
        <w:rPr/>
      </w:pPr>
      <w:r>
        <w:rPr/>
        <w:t xml:space="preserve">The app should generate recommendations for movies based on the movies the user already liked. For that genre and the actors of the liked movies will be taken into consideration at a certain ratio. The Recommendations will be </w:t>
      </w:r>
    </w:p>
    <w:p>
      <w:pPr>
        <w:pStyle w:val="Normal"/>
        <w:rPr/>
      </w:pPr>
      <w:r>
        <w:rPr/>
        <w:t xml:space="preserve">displayed just as the list of the liked movies in the liked category. </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-26035</wp:posOffset>
            </wp:positionH>
            <wp:positionV relativeFrom="paragraph">
              <wp:posOffset>350520</wp:posOffset>
            </wp:positionV>
            <wp:extent cx="1452245" cy="23425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452245" cy="2342515"/>
                    </a:xfrm>
                    <a:prstGeom prst="rect">
                      <a:avLst/>
                    </a:prstGeom>
                  </pic:spPr>
                </pic:pic>
              </a:graphicData>
            </a:graphic>
          </wp:anchor>
        </w:drawing>
      </w:r>
      <w:r>
        <w:rPr>
          <w:b/>
          <w:bCs/>
        </w:rPr>
        <w:t>M</w:t>
      </w:r>
      <w:r>
        <w:rPr>
          <w:b/>
          <w:bCs/>
        </w:rPr>
        <w:t>ockups</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numPr>
          <w:ilvl w:val="0"/>
          <w:numId w:val="2"/>
        </w:numPr>
        <w:ind w:left="720" w:hanging="720"/>
        <w:rPr/>
      </w:pPr>
      <w:bookmarkStart w:id="8" w:name="_Toc423410239"/>
      <w:bookmarkStart w:id="9" w:name="_Toc425054505"/>
      <w:bookmarkStart w:id="10" w:name="_Toc508098431"/>
      <w:bookmarkStart w:id="11" w:name="_Toc465673099"/>
      <w:bookmarkStart w:id="12" w:name="__RefHeading___Toc691_1778976552"/>
      <w:bookmarkEnd w:id="8"/>
      <w:bookmarkEnd w:id="9"/>
      <w:bookmarkEnd w:id="10"/>
      <w:bookmarkEnd w:id="11"/>
      <w:bookmarkEnd w:id="12"/>
      <w:r>
        <w:rPr/>
        <w:t>Flow of Events</w:t>
      </w:r>
    </w:p>
    <w:p>
      <w:pPr>
        <w:pStyle w:val="Heading2"/>
        <w:widowControl/>
        <w:numPr>
          <w:ilvl w:val="1"/>
          <w:numId w:val="2"/>
        </w:numPr>
        <w:rPr/>
      </w:pPr>
      <w:bookmarkStart w:id="13" w:name="_Toc423410240"/>
      <w:bookmarkStart w:id="14" w:name="_Toc425054506"/>
      <w:bookmarkStart w:id="15" w:name="_Toc508098432"/>
      <w:bookmarkStart w:id="16" w:name="_Toc465673100"/>
      <w:bookmarkStart w:id="17" w:name="__RefHeading___Toc693_1778976552"/>
      <w:bookmarkEnd w:id="17"/>
      <w:r>
        <w:rPr/>
        <w:t>Basic Flow</w:t>
      </w:r>
      <w:bookmarkEnd w:id="13"/>
      <w:bookmarkEnd w:id="14"/>
      <w:bookmarkEnd w:id="15"/>
      <w:bookmarkEnd w:id="16"/>
      <w:r>
        <w:rPr/>
        <w:t xml:space="preserve">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0455" cy="37395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910455" cy="3739515"/>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2"/>
        <w:widowControl/>
        <w:numPr>
          <w:ilvl w:val="1"/>
          <w:numId w:val="2"/>
        </w:numPr>
        <w:rPr/>
      </w:pPr>
      <w:bookmarkStart w:id="18" w:name="_Toc423410241"/>
      <w:bookmarkStart w:id="19" w:name="_Toc425054507"/>
      <w:bookmarkStart w:id="20" w:name="_Toc508098433"/>
      <w:bookmarkStart w:id="21" w:name="_Toc465673101"/>
      <w:bookmarkStart w:id="22" w:name="__RefHeading___Toc695_1778976552"/>
      <w:bookmarkEnd w:id="18"/>
      <w:bookmarkEnd w:id="19"/>
      <w:bookmarkEnd w:id="20"/>
      <w:bookmarkEnd w:id="21"/>
      <w:bookmarkEnd w:id="22"/>
      <w:r>
        <w:rPr/>
        <w:t>Alternative Flows</w:t>
      </w:r>
    </w:p>
    <w:p>
      <w:pPr>
        <w:pStyle w:val="Heading4"/>
        <w:widowControl/>
        <w:numPr>
          <w:ilvl w:val="0"/>
          <w:numId w:val="0"/>
        </w:numPr>
        <w:ind w:left="720" w:hanging="720"/>
        <w:rPr/>
      </w:pPr>
      <w:r>
        <w:rPr/>
        <w:t>None</w:t>
      </w:r>
    </w:p>
    <w:p>
      <w:pPr>
        <w:pStyle w:val="Heading1"/>
        <w:numPr>
          <w:ilvl w:val="0"/>
          <w:numId w:val="2"/>
        </w:numPr>
        <w:ind w:left="720" w:hanging="720"/>
        <w:rPr/>
      </w:pPr>
      <w:bookmarkStart w:id="23" w:name="_Toc423410251"/>
      <w:bookmarkStart w:id="24" w:name="_Toc425054510"/>
      <w:bookmarkStart w:id="25" w:name="_Toc508098436"/>
      <w:bookmarkStart w:id="26" w:name="_Toc465673102"/>
      <w:bookmarkStart w:id="27" w:name="__RefHeading___Toc697_1778976552"/>
      <w:bookmarkEnd w:id="23"/>
      <w:bookmarkEnd w:id="24"/>
      <w:bookmarkEnd w:id="25"/>
      <w:bookmarkEnd w:id="26"/>
      <w:bookmarkEnd w:id="27"/>
      <w:r>
        <w:rPr/>
        <w:t>Special Requirements</w:t>
      </w:r>
    </w:p>
    <w:p>
      <w:pPr>
        <w:pStyle w:val="Normal"/>
        <w:rPr/>
      </w:pPr>
      <w:r>
        <w:rPr/>
        <w:t>The user must have an active Internet connection to connect to our database server and TmDB.</w:t>
      </w:r>
    </w:p>
    <w:p>
      <w:pPr>
        <w:pStyle w:val="Heading1"/>
        <w:widowControl/>
        <w:numPr>
          <w:ilvl w:val="0"/>
          <w:numId w:val="2"/>
        </w:numPr>
        <w:ind w:left="720" w:hanging="720"/>
        <w:rPr/>
      </w:pPr>
      <w:bookmarkStart w:id="28" w:name="_Toc423410253"/>
      <w:bookmarkStart w:id="29" w:name="_Toc425054512"/>
      <w:bookmarkStart w:id="30" w:name="_Toc508098438"/>
      <w:bookmarkStart w:id="31" w:name="_Toc465673103"/>
      <w:bookmarkStart w:id="32" w:name="__RefHeading___Toc699_1778976552"/>
      <w:bookmarkEnd w:id="28"/>
      <w:bookmarkEnd w:id="29"/>
      <w:bookmarkEnd w:id="30"/>
      <w:bookmarkEnd w:id="31"/>
      <w:bookmarkEnd w:id="32"/>
      <w:r>
        <w:rPr/>
        <w:t>Preconditions</w:t>
      </w:r>
    </w:p>
    <w:p>
      <w:pPr>
        <w:pStyle w:val="Normal"/>
        <w:rPr/>
      </w:pPr>
      <w:r>
        <w:rPr/>
        <w:t>The user has an activated account and is logged in and also liked some movies. If there a no previous liked movies the recommendation list will contain general popular movies.</w:t>
      </w:r>
    </w:p>
    <w:p>
      <w:pPr>
        <w:pStyle w:val="Heading1"/>
        <w:widowControl/>
        <w:numPr>
          <w:ilvl w:val="0"/>
          <w:numId w:val="2"/>
        </w:numPr>
        <w:ind w:left="720" w:hanging="720"/>
        <w:rPr/>
      </w:pPr>
      <w:bookmarkStart w:id="33" w:name="_Toc423410255"/>
      <w:bookmarkStart w:id="34" w:name="_Toc425054514"/>
      <w:bookmarkStart w:id="35" w:name="_Toc508098440"/>
      <w:bookmarkStart w:id="36" w:name="_Toc465673104"/>
      <w:bookmarkStart w:id="37" w:name="__RefHeading___Toc701_1778976552"/>
      <w:bookmarkEnd w:id="33"/>
      <w:bookmarkEnd w:id="34"/>
      <w:bookmarkEnd w:id="35"/>
      <w:bookmarkEnd w:id="36"/>
      <w:bookmarkEnd w:id="37"/>
      <w:r>
        <w:rPr/>
        <w:t>Postconditions</w:t>
      </w:r>
    </w:p>
    <w:p>
      <w:pPr>
        <w:pStyle w:val="Normal"/>
        <w:rPr/>
      </w:pPr>
      <w:r>
        <w:rPr/>
        <w:t>List of fitting recommendations is displayed, movie information is displayed correctly.</w:t>
      </w:r>
    </w:p>
    <w:p>
      <w:pPr>
        <w:pStyle w:val="Heading1"/>
        <w:numPr>
          <w:ilvl w:val="0"/>
          <w:numId w:val="2"/>
        </w:numPr>
        <w:ind w:left="720" w:hanging="720"/>
        <w:rPr/>
      </w:pPr>
      <w:bookmarkStart w:id="38" w:name="_Toc508098442"/>
      <w:bookmarkStart w:id="39" w:name="_Toc465673105"/>
      <w:bookmarkStart w:id="40" w:name="__RefHeading___Toc703_1778976552"/>
      <w:bookmarkEnd w:id="38"/>
      <w:bookmarkEnd w:id="39"/>
      <w:bookmarkEnd w:id="40"/>
      <w:r>
        <w:rPr/>
        <w:t>Extension Points</w:t>
      </w:r>
    </w:p>
    <w:p>
      <w:pPr>
        <w:pStyle w:val="Normal"/>
        <w:rPr/>
      </w:pPr>
      <w:r>
        <w:rPr/>
        <w:t>None</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Cambri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sz w:val="24"/>
            </w:rPr>
          </w:pPr>
          <w:r>
            <w:rPr/>
            <w:t>Confidential</w:t>
          </w:r>
        </w:p>
      </w:tc>
      <w:tc>
        <w:tcPr>
          <w:tcW w:w="3162" w:type="dxa"/>
          <w:tcBorders/>
          <w:shd w:fill="auto" w:val="clear"/>
        </w:tcPr>
        <w:p>
          <w:pPr>
            <w:pStyle w:val="Normal"/>
            <w:jc w:val="center"/>
            <w:rPr/>
          </w:pPr>
          <w:r>
            <w:fldChar w:fldCharType="begin"/>
          </w:r>
          <w:r>
            <w:instrText>symbol 211 \f "Symbol" \s 10</w:instrText>
          </w:r>
          <w:r>
            <w:fldChar w:fldCharType="separate"/>
          </w:r>
          <w:bookmarkStart w:id="41" w:name="__Fieldmark__286_206770958"/>
          <w:r>
            <w:rPr/>
          </w:r>
          <w:r>
            <w:rPr/>
          </w:r>
          <w:r>
            <w:fldChar w:fldCharType="end"/>
          </w:r>
          <w:bookmarkStart w:id="42" w:name="__Fieldmark__3376_1235603008"/>
          <w:bookmarkStart w:id="43" w:name="__Fieldmark__299_1783296747"/>
          <w:bookmarkStart w:id="44" w:name="__Fieldmark__315_855668786"/>
          <w:bookmarkStart w:id="45" w:name="__Fieldmark__292_6494986"/>
          <w:bookmarkStart w:id="46" w:name="__Fieldmark__299_243143131"/>
          <w:bookmarkStart w:id="47" w:name="__Fieldmark__304_1457490699"/>
          <w:bookmarkStart w:id="48" w:name="__Fieldmark__308_1778976552"/>
          <w:bookmarkEnd w:id="41"/>
          <w:bookmarkEnd w:id="42"/>
          <w:bookmarkEnd w:id="43"/>
          <w:bookmarkEnd w:id="44"/>
          <w:bookmarkEnd w:id="45"/>
          <w:bookmarkEnd w:id="46"/>
          <w:bookmarkEnd w:id="47"/>
          <w:bookmarkEnd w:id="48"/>
          <w:r>
            <w:rPr>
              <w:rFonts w:ascii="Symbol" w:hAnsi="Symbol"/>
            </w:rPr>
            <w:t>Ó</w:t>
          </w:r>
          <w:r>
            <w:rPr/>
            <w:t xml:space="preserve">TINF15B4-LSMF, </w:t>
          </w:r>
          <w:r>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5</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rFonts w:ascii="Arial" w:hAnsi="Arial"/>
        <w:b/>
        <w:b/>
        <w:sz w:val="36"/>
      </w:rPr>
    </w:pPr>
    <w:r>
      <w:rPr>
        <w:rFonts w:ascii="Arial" w:hAnsi="Arial"/>
        <w:b/>
        <w:sz w:val="36"/>
      </w:rPr>
      <w:t>TINF15B4-LSMF</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5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SilverScreen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GenerateRecommendations</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 xml:space="preserve">  </w:t>
          </w:r>
          <w:r>
            <w:rPr/>
            <w:t>Date:  18.04.2016</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1" w:type="dxa"/>
          </w:tcMar>
        </w:tcPr>
        <w:p>
          <w:pPr>
            <w:pStyle w:val="Normal"/>
            <w:rPr/>
          </w:pPr>
          <w:r>
            <w:rPr/>
            <w:t>UCGR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qFormat/>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ind w:left="2880" w:hanging="0"/>
      <w:outlineLvl w:val="4"/>
      <w:outlineLvl w:val="4"/>
    </w:pPr>
    <w:rPr>
      <w:sz w:val="22"/>
    </w:rPr>
  </w:style>
  <w:style w:type="paragraph" w:styleId="Heading6">
    <w:name w:val="Heading 6"/>
    <w:basedOn w:val="Normal"/>
    <w:qFormat/>
    <w:pPr>
      <w:numPr>
        <w:ilvl w:val="5"/>
        <w:numId w:val="1"/>
      </w:numPr>
      <w:spacing w:before="240" w:after="60"/>
      <w:ind w:left="2880" w:hanging="0"/>
      <w:outlineLvl w:val="5"/>
      <w:outlineLvl w:val="5"/>
    </w:pPr>
    <w:rPr>
      <w:i/>
      <w:sz w:val="22"/>
    </w:rPr>
  </w:style>
  <w:style w:type="paragraph" w:styleId="Heading7">
    <w:name w:val="Heading 7"/>
    <w:basedOn w:val="Normal"/>
    <w:qFormat/>
    <w:pPr>
      <w:numPr>
        <w:ilvl w:val="6"/>
        <w:numId w:val="1"/>
      </w:numPr>
      <w:spacing w:before="240" w:after="60"/>
      <w:ind w:left="2880" w:hanging="0"/>
      <w:outlineLvl w:val="6"/>
      <w:outlineLvl w:val="6"/>
    </w:pPr>
    <w:rPr/>
  </w:style>
  <w:style w:type="paragraph" w:styleId="Heading8">
    <w:name w:val="Heading 8"/>
    <w:basedOn w:val="Normal"/>
    <w:qFormat/>
    <w:pPr>
      <w:numPr>
        <w:ilvl w:val="7"/>
        <w:numId w:val="1"/>
      </w:numPr>
      <w:spacing w:before="240" w:after="60"/>
      <w:ind w:left="2880" w:hanging="0"/>
      <w:outlineLvl w:val="7"/>
      <w:outlineLvl w:val="7"/>
    </w:pPr>
    <w:rPr>
      <w:i/>
    </w:rPr>
  </w:style>
  <w:style w:type="paragraph" w:styleId="Heading9">
    <w:name w:val="Heading 9"/>
    <w:basedOn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20"/>
      <w:vertAlign w:val="superscript"/>
    </w:rPr>
  </w:style>
  <w:style w:type="character" w:styleId="InternetLink">
    <w:name w:val="Internet Link"/>
    <w:basedOn w:val="DefaultParagraphFont"/>
    <w:uiPriority w:val="99"/>
    <w:rPr>
      <w:color w:val="0000FF"/>
      <w:u w:val="single"/>
    </w:rPr>
  </w:style>
  <w:style w:type="character" w:styleId="SprechblasentextZchn" w:customStyle="1">
    <w:name w:val="Sprechblasentext Zchn"/>
    <w:basedOn w:val="DefaultParagraphFont"/>
    <w:link w:val="Sprechblasentext"/>
    <w:uiPriority w:val="99"/>
    <w:semiHidden/>
    <w:qFormat/>
    <w:rsid w:val="009839c0"/>
    <w:rPr>
      <w:rFonts w:ascii="Tahoma" w:hAnsi="Tahoma" w:cs="Tahoma"/>
      <w:sz w:val="16"/>
      <w:szCs w:val="16"/>
      <w:lang w:val="en-US" w:eastAsia="en-US"/>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uiPriority w:val="39"/>
    <w:pPr>
      <w:tabs>
        <w:tab w:val="right" w:pos="9360" w:leader="none"/>
      </w:tabs>
      <w:spacing w:before="240" w:after="60"/>
      <w:ind w:right="720" w:hanging="0"/>
    </w:pPr>
    <w:rPr/>
  </w:style>
  <w:style w:type="paragraph" w:styleId="Contents2">
    <w:name w:val="TOC 2"/>
    <w:basedOn w:val="Normal"/>
    <w:uiPriority w:val="39"/>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Tabletext" w:customStyle="1">
    <w:name w:val="Tabletext"/>
    <w:basedOn w:val="Normal"/>
    <w:qFormat/>
    <w:pPr>
      <w:keepLines/>
      <w:spacing w:before="0" w:after="120"/>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paragraph" w:styleId="NormalWeb">
    <w:name w:val="Normal (Web)"/>
    <w:basedOn w:val="Normal"/>
    <w:semiHidden/>
    <w:qFormat/>
    <w:pPr>
      <w:widowControl/>
      <w:spacing w:lineRule="auto" w:line="240" w:beforeAutospacing="1" w:afterAutospacing="1"/>
    </w:pPr>
    <w:rPr>
      <w:sz w:val="24"/>
      <w:szCs w:val="24"/>
    </w:rPr>
  </w:style>
  <w:style w:type="paragraph" w:styleId="BalloonText">
    <w:name w:val="Balloon Text"/>
    <w:basedOn w:val="Normal"/>
    <w:link w:val="SprechblasentextZchn"/>
    <w:uiPriority w:val="99"/>
    <w:semiHidden/>
    <w:unhideWhenUsed/>
    <w:qFormat/>
    <w:rsid w:val="009839c0"/>
    <w:pPr>
      <w:spacing w:lineRule="auto" w:line="240"/>
    </w:pPr>
    <w:rPr>
      <w:rFonts w:ascii="Tahoma" w:hAnsi="Tahoma" w:cs="Tahoma"/>
      <w:sz w:val="16"/>
      <w:szCs w:val="16"/>
    </w:rPr>
  </w:style>
  <w:style w:type="paragraph" w:styleId="TOCHeading">
    <w:name w:val="TOC Heading"/>
    <w:basedOn w:val="Heading1"/>
    <w:uiPriority w:val="39"/>
    <w:semiHidden/>
    <w:unhideWhenUsed/>
    <w:qFormat/>
    <w:rsid w:val="00e819f3"/>
    <w:pPr>
      <w:keepLines/>
      <w:widowControl/>
      <w:numPr>
        <w:ilvl w:val="0"/>
        <w:numId w:val="0"/>
      </w:numPr>
      <w:spacing w:lineRule="auto" w:line="276" w:before="480" w:after="0"/>
      <w:ind w:left="720" w:hanging="720"/>
    </w:pPr>
    <w:rPr>
      <w:rFonts w:ascii="Cambria" w:hAnsi="Cambria"/>
      <w:bCs/>
      <w:color w:val="365F91"/>
      <w:sz w:val="28"/>
      <w:szCs w:val="28"/>
      <w:lang w:val="de-DE"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27F6-FBED-475B-89A2-75DF79EE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 (1).dot</Template>
  <TotalTime>32</TotalTime>
  <Application>LibreOffice/5.1.6.2$Linux_X86_64 LibreOffice_project/10m0$Build-2</Application>
  <Pages>5</Pages>
  <Words>201</Words>
  <Characters>1150</Characters>
  <CharactersWithSpaces>1311</CharactersWithSpaces>
  <Paragraphs>49</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2016-10-31T09:18:00Z</dcterms:created>
  <dc:creator>Fabian</dc:creator>
  <dc:description/>
  <dc:language>en-US</dc:language>
  <cp:lastModifiedBy/>
  <cp:lastPrinted>1900-12-31T23:00:00Z</cp:lastPrinted>
  <dcterms:modified xsi:type="dcterms:W3CDTF">2017-04-19T09:38:41Z</dcterms:modified>
  <cp:revision>13</cp:revision>
  <dc:subject>&lt;Project Name&gt;</dc:subject>
  <dc:title>Use-Case Specification: &lt;Use-Case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