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6906" w14:textId="77777777" w:rsidR="003104A3" w:rsidRDefault="00000000">
      <w:pPr>
        <w:spacing w:before="1200" w:after="200"/>
        <w:jc w:val="center"/>
      </w:pPr>
      <w:r>
        <w:rPr>
          <w:sz w:val="80"/>
          <w:szCs w:val="80"/>
        </w:rPr>
        <w:t>🌸</w:t>
      </w:r>
    </w:p>
    <w:p w14:paraId="14F8E6D2" w14:textId="77777777" w:rsidR="003104A3" w:rsidRDefault="00000000">
      <w:pPr>
        <w:spacing w:after="160"/>
        <w:jc w:val="center"/>
      </w:pPr>
      <w:r>
        <w:rPr>
          <w:color w:val="666666"/>
          <w:sz w:val="28"/>
          <w:szCs w:val="28"/>
        </w:rPr>
        <w:t>The Ultimate Guide to</w:t>
      </w:r>
    </w:p>
    <w:p w14:paraId="2BBBBF63" w14:textId="77777777" w:rsidR="003104A3" w:rsidRDefault="00000000">
      <w:pPr>
        <w:pBdr>
          <w:bottom w:val="single" w:sz="8" w:space="8" w:color="5B2D8E"/>
        </w:pBdr>
        <w:spacing w:after="200"/>
        <w:jc w:val="center"/>
      </w:pPr>
      <w:r>
        <w:rPr>
          <w:b/>
          <w:bCs/>
          <w:color w:val="5B2D8E"/>
          <w:sz w:val="64"/>
          <w:szCs w:val="64"/>
        </w:rPr>
        <w:t>ORNAMENTAL TREES</w:t>
      </w:r>
    </w:p>
    <w:p w14:paraId="5CA9FC2D" w14:textId="77777777" w:rsidR="003104A3" w:rsidRDefault="00000000">
      <w:pPr>
        <w:spacing w:before="200" w:after="800"/>
        <w:jc w:val="center"/>
      </w:pPr>
      <w:r>
        <w:rPr>
          <w:i/>
          <w:iCs/>
          <w:color w:val="666666"/>
          <w:sz w:val="26"/>
          <w:szCs w:val="26"/>
        </w:rPr>
        <w:t>Choosing, Placing, Planting, and Caring for the Most Beautiful Trees in the Landscape</w:t>
      </w:r>
    </w:p>
    <w:p w14:paraId="003C2192" w14:textId="77777777" w:rsidR="003104A3" w:rsidRDefault="003104A3">
      <w:pPr>
        <w:spacing w:before="600"/>
      </w:pPr>
    </w:p>
    <w:p w14:paraId="1DE07BA3" w14:textId="77777777" w:rsidR="003104A3" w:rsidRDefault="00000000">
      <w:pPr>
        <w:pStyle w:val="Heading1"/>
        <w:pBdr>
          <w:bottom w:val="single" w:sz="6" w:space="4" w:color="5B2D8E"/>
        </w:pBdr>
      </w:pPr>
      <w:r>
        <w:t>Why Ornamental Trees Are the Heart of the Landscape</w:t>
      </w:r>
    </w:p>
    <w:p w14:paraId="47F3EC64" w14:textId="77777777" w:rsidR="003104A3" w:rsidRDefault="00000000">
      <w:pPr>
        <w:spacing w:before="80" w:after="120" w:line="276" w:lineRule="auto"/>
      </w:pPr>
      <w:r>
        <w:rPr>
          <w:color w:val="1A1A1A"/>
        </w:rPr>
        <w:t xml:space="preserve">A garden without trees is just a collection of plants. Add even one well-chosen ornamental tree and suddenly you have a landscape — something with structure, scale, drama, and a sense of permanence. Ornamental trees are the anchors that give everything else meaning. The flowering dogwood that stops traffic every April. The Japanese maple whose crimson leaves glow like stained glass in October sun. The paperbark maple whose cinnamon-colored bark peels in curls during a gray January — reminding you that the garden is still </w:t>
      </w:r>
      <w:proofErr w:type="gramStart"/>
      <w:r>
        <w:rPr>
          <w:color w:val="1A1A1A"/>
        </w:rPr>
        <w:t>very much</w:t>
      </w:r>
      <w:proofErr w:type="gramEnd"/>
      <w:r>
        <w:rPr>
          <w:color w:val="1A1A1A"/>
        </w:rPr>
        <w:t xml:space="preserve"> alive.</w:t>
      </w:r>
    </w:p>
    <w:p w14:paraId="73C087D3" w14:textId="77777777" w:rsidR="003104A3" w:rsidRDefault="003104A3">
      <w:pPr>
        <w:spacing w:before="120"/>
      </w:pPr>
    </w:p>
    <w:p w14:paraId="3C279F24" w14:textId="77777777" w:rsidR="003104A3" w:rsidRDefault="00000000">
      <w:pPr>
        <w:spacing w:before="80" w:after="120" w:line="276" w:lineRule="auto"/>
      </w:pPr>
      <w:r>
        <w:rPr>
          <w:color w:val="1A1A1A"/>
        </w:rPr>
        <w:t>Unlike shade trees, which are chosen primarily for their canopy, or fruit trees for their harvest, ornamental trees are grown for pure visual delight. They earn their place through exceptional flowers, spectacular fall color, interesting bark, attractive form, wildlife value, or — the holy grail — some combination of all of these across all four seasons.</w:t>
      </w:r>
    </w:p>
    <w:p w14:paraId="5710FAB9" w14:textId="77777777" w:rsidR="003104A3" w:rsidRDefault="003104A3">
      <w:pPr>
        <w:spacing w:before="120"/>
      </w:pPr>
    </w:p>
    <w:p w14:paraId="416F7275" w14:textId="77777777" w:rsidR="003104A3" w:rsidRDefault="00000000">
      <w:pPr>
        <w:spacing w:before="80" w:after="120" w:line="276" w:lineRule="auto"/>
      </w:pPr>
      <w:r>
        <w:rPr>
          <w:color w:val="1A1A1A"/>
        </w:rPr>
        <w:t xml:space="preserve">And here's the particularly good news: most ornamental trees are smaller than </w:t>
      </w:r>
      <w:proofErr w:type="gramStart"/>
      <w:r>
        <w:rPr>
          <w:color w:val="1A1A1A"/>
        </w:rPr>
        <w:t>shade</w:t>
      </w:r>
      <w:proofErr w:type="gramEnd"/>
      <w:r>
        <w:rPr>
          <w:color w:val="1A1A1A"/>
        </w:rPr>
        <w:t xml:space="preserve"> trees, which means they fit in more spaces, work beautifully as focal points, stay closer to human scale, and generally demand less maintenance. You don't need a sprawling estate. You need a good tree, the right spot, and a little knowledge of what you're doing.</w:t>
      </w:r>
    </w:p>
    <w:p w14:paraId="6B86D7E1"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4B8BA9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2F14C9BA" w14:textId="77777777" w:rsidR="003104A3" w:rsidRDefault="00000000">
            <w:pPr>
              <w:spacing w:line="276" w:lineRule="auto"/>
            </w:pPr>
            <w:r>
              <w:rPr>
                <w:i/>
                <w:iCs/>
                <w:color w:val="1A1A1A"/>
              </w:rPr>
              <w:lastRenderedPageBreak/>
              <w:t xml:space="preserve">🌺 What Makes a Tree 'Ornamental'? Ornamental trees are grown primarily for aesthetic impact rather than shade or fruit production. They typically mature at under 40 feet tall (most are 15–30 feet), offer at least one season of exceptional display, and are sized to work as focal points in residential landscapes. The line between categories can blur — a flowering cherry provides some </w:t>
            </w:r>
            <w:proofErr w:type="gramStart"/>
            <w:r>
              <w:rPr>
                <w:i/>
                <w:iCs/>
                <w:color w:val="1A1A1A"/>
              </w:rPr>
              <w:t>shade,</w:t>
            </w:r>
            <w:proofErr w:type="gramEnd"/>
            <w:r>
              <w:rPr>
                <w:i/>
                <w:iCs/>
                <w:color w:val="1A1A1A"/>
              </w:rPr>
              <w:t xml:space="preserve"> a crabapple produces small fruit — but the primary reason you plant them is beauty.</w:t>
            </w:r>
          </w:p>
        </w:tc>
      </w:tr>
    </w:tbl>
    <w:p w14:paraId="47E4388B" w14:textId="77777777" w:rsidR="003104A3" w:rsidRDefault="003104A3">
      <w:pPr>
        <w:spacing w:before="120"/>
      </w:pPr>
    </w:p>
    <w:p w14:paraId="195A195F" w14:textId="77777777" w:rsidR="003104A3" w:rsidRDefault="00000000">
      <w:pPr>
        <w:pStyle w:val="Heading2"/>
      </w:pPr>
      <w:r>
        <w:t>What Ornamental Trees Bring to the Landscape</w:t>
      </w:r>
    </w:p>
    <w:p w14:paraId="308C0211" w14:textId="77777777" w:rsidR="003104A3" w:rsidRDefault="00000000">
      <w:pPr>
        <w:pStyle w:val="ListParagraph"/>
        <w:numPr>
          <w:ilvl w:val="0"/>
          <w:numId w:val="2"/>
        </w:numPr>
        <w:spacing w:before="60" w:after="60"/>
      </w:pPr>
      <w:r>
        <w:rPr>
          <w:b/>
          <w:bCs/>
          <w:color w:val="1A1A1A"/>
        </w:rPr>
        <w:t xml:space="preserve">Four-Season Interest: </w:t>
      </w:r>
      <w:r>
        <w:rPr>
          <w:color w:val="1A1A1A"/>
        </w:rPr>
        <w:t>The best ornamental trees earn their keep year-round — spring flowers, summer foliage, autumn color or berries, and winter bark or structure. This layered beauty is what separates a great tree from a merely pretty one.</w:t>
      </w:r>
    </w:p>
    <w:p w14:paraId="063814A1" w14:textId="77777777" w:rsidR="003104A3" w:rsidRDefault="00000000">
      <w:pPr>
        <w:pStyle w:val="ListParagraph"/>
        <w:numPr>
          <w:ilvl w:val="0"/>
          <w:numId w:val="2"/>
        </w:numPr>
        <w:spacing w:before="60" w:after="60"/>
      </w:pPr>
      <w:r>
        <w:rPr>
          <w:b/>
          <w:bCs/>
          <w:color w:val="1A1A1A"/>
        </w:rPr>
        <w:t xml:space="preserve">Structure and Scale: </w:t>
      </w:r>
      <w:r>
        <w:rPr>
          <w:color w:val="1A1A1A"/>
        </w:rPr>
        <w:t>Trees create the vertical framework of a garden. They define spaces, establish scale, provide backdrop for smaller plants, and give the eye something to land on. Without them, even a beautifully planted garden feels flat.</w:t>
      </w:r>
    </w:p>
    <w:p w14:paraId="307C1EC9" w14:textId="77777777" w:rsidR="003104A3" w:rsidRDefault="00000000">
      <w:pPr>
        <w:pStyle w:val="ListParagraph"/>
        <w:numPr>
          <w:ilvl w:val="0"/>
          <w:numId w:val="2"/>
        </w:numPr>
        <w:spacing w:before="60" w:after="60"/>
      </w:pPr>
      <w:r>
        <w:rPr>
          <w:b/>
          <w:bCs/>
          <w:color w:val="1A1A1A"/>
        </w:rPr>
        <w:t xml:space="preserve">Focal Points and Drama: </w:t>
      </w:r>
      <w:r>
        <w:rPr>
          <w:color w:val="1A1A1A"/>
        </w:rPr>
        <w:t>A weeping cherry over a bench, a multi-stemmed serviceberry at the corner of a patio, a Japanese maple glowing in filtered afternoon light — these are the scenes that make a garden memorable.</w:t>
      </w:r>
    </w:p>
    <w:p w14:paraId="24B5C4A3" w14:textId="77777777" w:rsidR="003104A3" w:rsidRDefault="00000000">
      <w:pPr>
        <w:pStyle w:val="ListParagraph"/>
        <w:numPr>
          <w:ilvl w:val="0"/>
          <w:numId w:val="2"/>
        </w:numPr>
        <w:spacing w:before="60" w:after="60"/>
      </w:pPr>
      <w:r>
        <w:rPr>
          <w:b/>
          <w:bCs/>
          <w:color w:val="1A1A1A"/>
        </w:rPr>
        <w:t xml:space="preserve">Wildlife Habitat: </w:t>
      </w:r>
      <w:r>
        <w:rPr>
          <w:color w:val="1A1A1A"/>
        </w:rPr>
        <w:t>Flowering ornamental trees are among the most pollinator-friendly plants you can add to a landscape. Spring-blooming natives like dogwood, redbud, and serviceberry support hundreds of bee and butterfly species. Berry-producing trees feed birds through winter.</w:t>
      </w:r>
    </w:p>
    <w:p w14:paraId="6C455CDB" w14:textId="77777777" w:rsidR="003104A3" w:rsidRDefault="00000000">
      <w:pPr>
        <w:pStyle w:val="ListParagraph"/>
        <w:numPr>
          <w:ilvl w:val="0"/>
          <w:numId w:val="2"/>
        </w:numPr>
        <w:spacing w:before="60" w:after="60"/>
      </w:pPr>
      <w:r>
        <w:rPr>
          <w:b/>
          <w:bCs/>
          <w:color w:val="1A1A1A"/>
        </w:rPr>
        <w:t xml:space="preserve">Property Value: </w:t>
      </w:r>
      <w:r>
        <w:rPr>
          <w:color w:val="1A1A1A"/>
        </w:rPr>
        <w:t>Mature, well-placed trees are consistently cited as among the highest-ROI landscape investments. Studies from the USDA Forest Service show mature trees can increase property values by 7–19%.</w:t>
      </w:r>
    </w:p>
    <w:p w14:paraId="3C082DE0" w14:textId="77777777" w:rsidR="003104A3" w:rsidRDefault="00000000">
      <w:pPr>
        <w:pStyle w:val="ListParagraph"/>
        <w:numPr>
          <w:ilvl w:val="0"/>
          <w:numId w:val="2"/>
        </w:numPr>
        <w:spacing w:before="60" w:after="60"/>
      </w:pPr>
      <w:r>
        <w:rPr>
          <w:b/>
          <w:bCs/>
          <w:color w:val="1A1A1A"/>
        </w:rPr>
        <w:t xml:space="preserve">Emotional Impact: </w:t>
      </w:r>
      <w:r>
        <w:rPr>
          <w:color w:val="1A1A1A"/>
        </w:rPr>
        <w:t>There is something irreplaceable about the first morning you look out your window and see your dogwood fully open. Trees grow with you. They mark time. They're worth planting even if you won't see them at their best for years.</w:t>
      </w:r>
    </w:p>
    <w:p w14:paraId="20D4CF02" w14:textId="77777777" w:rsidR="003104A3" w:rsidRDefault="003104A3">
      <w:pPr>
        <w:spacing w:before="120"/>
      </w:pPr>
    </w:p>
    <w:p w14:paraId="1F163108" w14:textId="77777777" w:rsidR="003104A3" w:rsidRDefault="00000000">
      <w:r>
        <w:br w:type="page"/>
      </w:r>
    </w:p>
    <w:p w14:paraId="3163C750" w14:textId="77777777" w:rsidR="003104A3" w:rsidRDefault="00000000">
      <w:pPr>
        <w:pStyle w:val="Heading1"/>
        <w:pBdr>
          <w:bottom w:val="single" w:sz="6" w:space="4" w:color="5B2D8E"/>
        </w:pBdr>
      </w:pPr>
      <w:r>
        <w:lastRenderedPageBreak/>
        <w:t>Section 1: How to Choose the Right Ornamental Tree</w:t>
      </w:r>
    </w:p>
    <w:p w14:paraId="5BE225DF" w14:textId="77777777" w:rsidR="003104A3" w:rsidRDefault="00000000">
      <w:pPr>
        <w:spacing w:before="80" w:after="120" w:line="276" w:lineRule="auto"/>
      </w:pPr>
      <w:r>
        <w:rPr>
          <w:color w:val="1A1A1A"/>
        </w:rPr>
        <w:t>More ornamental trees die from being the wrong tree in the wrong place than from any pest or disease. The single most important thing you can do is choose carefully before you buy. Here's how to think through the decision like a pro.</w:t>
      </w:r>
    </w:p>
    <w:p w14:paraId="0DD3C5BD" w14:textId="77777777" w:rsidR="003104A3" w:rsidRDefault="003104A3">
      <w:pPr>
        <w:spacing w:before="120"/>
      </w:pPr>
    </w:p>
    <w:p w14:paraId="1055A274" w14:textId="77777777" w:rsidR="003104A3" w:rsidRDefault="00000000">
      <w:pPr>
        <w:pStyle w:val="Heading2"/>
      </w:pPr>
      <w:r>
        <w:t>Step 1: Define the Job First</w:t>
      </w:r>
    </w:p>
    <w:p w14:paraId="4045F7DC" w14:textId="77777777" w:rsidR="003104A3" w:rsidRDefault="00000000">
      <w:pPr>
        <w:spacing w:before="80" w:after="120" w:line="276" w:lineRule="auto"/>
      </w:pPr>
      <w:r>
        <w:rPr>
          <w:color w:val="1A1A1A"/>
        </w:rPr>
        <w:t>Every tree in a landscape has a role. Before you shop, decide what role your tree needs to fill. The answer will shape every choice that follows.</w:t>
      </w:r>
    </w:p>
    <w:p w14:paraId="574283D8"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04A3" w14:paraId="516791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DC8D5E7" w14:textId="77777777" w:rsidR="003104A3" w:rsidRDefault="00000000">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0CC2CFFE" w14:textId="77777777" w:rsidR="003104A3" w:rsidRDefault="00000000">
            <w:r>
              <w:rPr>
                <w:b/>
                <w:bCs/>
                <w:color w:val="FFFFFF"/>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8B20B48" w14:textId="77777777" w:rsidR="003104A3" w:rsidRDefault="00000000">
            <w:r>
              <w:rPr>
                <w:b/>
                <w:bCs/>
                <w:color w:val="FFFFFF"/>
                <w:sz w:val="20"/>
                <w:szCs w:val="20"/>
              </w:rPr>
              <w:t>Top Candidates</w:t>
            </w:r>
          </w:p>
        </w:tc>
      </w:tr>
      <w:tr w:rsidR="003104A3" w14:paraId="2F4601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85FAB" w14:textId="77777777" w:rsidR="003104A3" w:rsidRDefault="00000000">
            <w:r>
              <w:rPr>
                <w:color w:val="1A1A1A"/>
                <w:sz w:val="20"/>
                <w:szCs w:val="20"/>
              </w:rPr>
              <w:t>Specimen / Focal 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AE4E9" w14:textId="77777777" w:rsidR="003104A3" w:rsidRDefault="00000000">
            <w:r>
              <w:rPr>
                <w:color w:val="1A1A1A"/>
                <w:sz w:val="20"/>
                <w:szCs w:val="20"/>
              </w:rPr>
              <w:t>A tree that commands attention — planted alone in a lawn, at the end of a path, beside a front entrance. Should be exceptional in at least one season, ideally multiple.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C848D" w14:textId="77777777" w:rsidR="003104A3" w:rsidRDefault="00000000">
            <w:r>
              <w:rPr>
                <w:color w:val="1A1A1A"/>
                <w:sz w:val="20"/>
                <w:szCs w:val="20"/>
              </w:rPr>
              <w:t>Japanese maple, weeping cherry, saucer magnolia, paperbark maple</w:t>
            </w:r>
          </w:p>
        </w:tc>
      </w:tr>
      <w:tr w:rsidR="003104A3" w14:paraId="0306AA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A5CB52" w14:textId="77777777" w:rsidR="003104A3" w:rsidRDefault="00000000">
            <w:r>
              <w:rPr>
                <w:color w:val="1A1A1A"/>
                <w:sz w:val="20"/>
                <w:szCs w:val="20"/>
              </w:rPr>
              <w:t>Accent / Companion Planting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75C017" w14:textId="77777777" w:rsidR="003104A3" w:rsidRDefault="00000000">
            <w:r>
              <w:rPr>
                <w:color w:val="1A1A1A"/>
                <w:sz w:val="20"/>
                <w:szCs w:val="20"/>
              </w:rPr>
              <w:t>A tree that enhances nearby features — framing a doorway, backing a perennial border, complementing architecture. Beauty without dominating.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56E7C7" w14:textId="77777777" w:rsidR="003104A3" w:rsidRDefault="00000000">
            <w:r>
              <w:rPr>
                <w:color w:val="1A1A1A"/>
                <w:sz w:val="20"/>
                <w:szCs w:val="20"/>
              </w:rPr>
              <w:t>Eastern redbud, serviceberry, fringe tree, flowering dogwood</w:t>
            </w:r>
          </w:p>
        </w:tc>
      </w:tr>
      <w:tr w:rsidR="003104A3" w14:paraId="2A326B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F0345" w14:textId="77777777" w:rsidR="003104A3" w:rsidRDefault="00000000">
            <w:r>
              <w:rPr>
                <w:color w:val="1A1A1A"/>
                <w:sz w:val="20"/>
                <w:szCs w:val="20"/>
              </w:rPr>
              <w:t>Privacy Screen / Hedge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D4608" w14:textId="77777777" w:rsidR="003104A3" w:rsidRDefault="00000000">
            <w:r>
              <w:rPr>
                <w:color w:val="1A1A1A"/>
                <w:sz w:val="20"/>
                <w:szCs w:val="20"/>
              </w:rPr>
              <w:t>Year-round coverage to block views, wind, or noise. Evergreen trees are typically required for this role.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49B31" w14:textId="77777777" w:rsidR="003104A3" w:rsidRDefault="00000000">
            <w:r>
              <w:rPr>
                <w:color w:val="1A1A1A"/>
                <w:sz w:val="20"/>
                <w:szCs w:val="20"/>
              </w:rPr>
              <w:t>Green Giant arborvitae, American holly, upright columnar trees</w:t>
            </w:r>
          </w:p>
        </w:tc>
      </w:tr>
      <w:tr w:rsidR="003104A3" w14:paraId="36E1E6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420A7E" w14:textId="77777777" w:rsidR="003104A3" w:rsidRDefault="00000000">
            <w:r>
              <w:rPr>
                <w:color w:val="1A1A1A"/>
                <w:sz w:val="20"/>
                <w:szCs w:val="20"/>
              </w:rPr>
              <w:t>Understory / Woodland Layer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998120" w14:textId="77777777" w:rsidR="003104A3" w:rsidRDefault="00000000">
            <w:r>
              <w:rPr>
                <w:color w:val="1A1A1A"/>
                <w:sz w:val="20"/>
                <w:szCs w:val="20"/>
              </w:rPr>
              <w:t>Trees that thrive in partial shade beneath taller canopy trees. Essential for naturalistic layered gardens.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FBA47C" w14:textId="77777777" w:rsidR="003104A3" w:rsidRDefault="00000000">
            <w:r>
              <w:rPr>
                <w:color w:val="1A1A1A"/>
                <w:sz w:val="20"/>
                <w:szCs w:val="20"/>
              </w:rPr>
              <w:t>Dogwood, redbud, serviceberry, witch hazel, pawpaw</w:t>
            </w:r>
          </w:p>
        </w:tc>
      </w:tr>
      <w:tr w:rsidR="003104A3" w14:paraId="093FC8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8A1AC" w14:textId="77777777" w:rsidR="003104A3" w:rsidRDefault="00000000">
            <w:r>
              <w:rPr>
                <w:color w:val="1A1A1A"/>
                <w:sz w:val="20"/>
                <w:szCs w:val="20"/>
              </w:rPr>
              <w:t>Seasonal Color Sequence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EFBFA" w14:textId="77777777" w:rsidR="003104A3" w:rsidRDefault="00000000">
            <w:r>
              <w:rPr>
                <w:color w:val="1A1A1A"/>
                <w:sz w:val="20"/>
                <w:szCs w:val="20"/>
              </w:rPr>
              <w:t>Planted specifically to extend bloom or foliage color through a season. Often chosen to follow earlier or later bloomers.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5A461" w14:textId="77777777" w:rsidR="003104A3" w:rsidRDefault="00000000">
            <w:r>
              <w:rPr>
                <w:color w:val="1A1A1A"/>
                <w:sz w:val="20"/>
                <w:szCs w:val="20"/>
              </w:rPr>
              <w:t>Japanese tree lilac (early summer), crape myrtle (midsummer), sweetgum (fall color)</w:t>
            </w:r>
          </w:p>
        </w:tc>
      </w:tr>
      <w:tr w:rsidR="003104A3" w14:paraId="2F9310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033BFD" w14:textId="77777777" w:rsidR="003104A3" w:rsidRDefault="00000000">
            <w:r>
              <w:rPr>
                <w:color w:val="1A1A1A"/>
                <w:sz w:val="20"/>
                <w:szCs w:val="20"/>
              </w:rPr>
              <w:t>Wildlife Habitat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214541" w14:textId="77777777" w:rsidR="003104A3" w:rsidRDefault="00000000">
            <w:r>
              <w:rPr>
                <w:color w:val="1A1A1A"/>
                <w:sz w:val="20"/>
                <w:szCs w:val="20"/>
              </w:rPr>
              <w:t>Chosen primarily for ecological value — flowers for pollinators, fruit/berries for birds, habitat for insects.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6AC1A2" w14:textId="77777777" w:rsidR="003104A3" w:rsidRDefault="00000000">
            <w:r>
              <w:rPr>
                <w:color w:val="1A1A1A"/>
                <w:sz w:val="20"/>
                <w:szCs w:val="20"/>
              </w:rPr>
              <w:t>Native serviceberry, hawthorn, native crabapple, native dogwood</w:t>
            </w:r>
          </w:p>
        </w:tc>
      </w:tr>
    </w:tbl>
    <w:p w14:paraId="37E76F37" w14:textId="77777777" w:rsidR="003104A3" w:rsidRDefault="003104A3">
      <w:pPr>
        <w:spacing w:before="120"/>
      </w:pPr>
    </w:p>
    <w:p w14:paraId="44A269FF" w14:textId="77777777" w:rsidR="003104A3" w:rsidRDefault="00000000">
      <w:pPr>
        <w:pStyle w:val="Heading2"/>
      </w:pPr>
      <w:r>
        <w:t>Step 2: Know Your Site Conditions</w:t>
      </w:r>
    </w:p>
    <w:p w14:paraId="25C92D63" w14:textId="77777777" w:rsidR="003104A3" w:rsidRDefault="00000000">
      <w:pPr>
        <w:spacing w:before="240" w:after="80"/>
      </w:pPr>
      <w:r>
        <w:rPr>
          <w:b/>
          <w:bCs/>
          <w:color w:val="5B2D8E"/>
          <w:sz w:val="24"/>
          <w:szCs w:val="24"/>
        </w:rPr>
        <w:t>Hardiness Zone</w:t>
      </w:r>
    </w:p>
    <w:p w14:paraId="31DEE8F6" w14:textId="77777777" w:rsidR="003104A3" w:rsidRDefault="00000000">
      <w:pPr>
        <w:spacing w:before="80" w:after="120" w:line="276" w:lineRule="auto"/>
      </w:pPr>
      <w:r>
        <w:rPr>
          <w:color w:val="1A1A1A"/>
        </w:rPr>
        <w:lastRenderedPageBreak/>
        <w:t>Your USDA Plant Hardiness Zone defines the average minimum winter temperature your location experiences — the baseline for whether a tree will survive. Check yours at planthardiness.ars.usda.gov before falling in love with any tree. The 2023 updated map shifted many areas half a zone warmer, so verify with the current map even if you looked it up years ago.</w:t>
      </w:r>
    </w:p>
    <w:p w14:paraId="4F9BEF78" w14:textId="77777777" w:rsidR="003104A3" w:rsidRDefault="003104A3">
      <w:pPr>
        <w:spacing w:before="120"/>
      </w:pPr>
    </w:p>
    <w:p w14:paraId="2C3EC116" w14:textId="77777777" w:rsidR="003104A3" w:rsidRDefault="00000000">
      <w:pPr>
        <w:spacing w:before="240" w:after="80"/>
      </w:pPr>
      <w:r>
        <w:rPr>
          <w:b/>
          <w:bCs/>
          <w:color w:val="5B2D8E"/>
          <w:sz w:val="24"/>
          <w:szCs w:val="24"/>
        </w:rPr>
        <w:t>Sunlight</w:t>
      </w:r>
    </w:p>
    <w:p w14:paraId="7E823172" w14:textId="77777777" w:rsidR="003104A3" w:rsidRDefault="00000000">
      <w:pPr>
        <w:spacing w:before="80" w:after="120" w:line="276" w:lineRule="auto"/>
      </w:pPr>
      <w:r>
        <w:rPr>
          <w:color w:val="1A1A1A"/>
        </w:rPr>
        <w:t xml:space="preserve">Most flowering ornamental trees perform best in full sun (6+ hours of direct sunlight </w:t>
      </w:r>
      <w:proofErr w:type="gramStart"/>
      <w:r>
        <w:rPr>
          <w:color w:val="1A1A1A"/>
        </w:rPr>
        <w:t>daily) —</w:t>
      </w:r>
      <w:proofErr w:type="gramEnd"/>
      <w:r>
        <w:rPr>
          <w:color w:val="1A1A1A"/>
        </w:rPr>
        <w:t xml:space="preserve"> that's where they bloom most freely, develop the richest fall color, and grow most vigorously. But several of the most beloved ornamentals are </w:t>
      </w:r>
      <w:proofErr w:type="gramStart"/>
      <w:r>
        <w:rPr>
          <w:color w:val="1A1A1A"/>
        </w:rPr>
        <w:t>actually understory</w:t>
      </w:r>
      <w:proofErr w:type="gramEnd"/>
      <w:r>
        <w:rPr>
          <w:color w:val="1A1A1A"/>
        </w:rPr>
        <w:t xml:space="preserve"> trees that evolved to thrive in partial shade: dogwood, redbud, serviceberry, witch hazel, and Japanese maple all tolerate and even prefer some afternoon shade, especially in hot climates.</w:t>
      </w:r>
    </w:p>
    <w:p w14:paraId="63AFD50D"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275B02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6B8D50A0" w14:textId="77777777" w:rsidR="003104A3" w:rsidRDefault="00000000">
            <w:pPr>
              <w:spacing w:line="276" w:lineRule="auto"/>
            </w:pPr>
            <w:r>
              <w:rPr>
                <w:i/>
                <w:iCs/>
                <w:color w:val="1A1A1A"/>
              </w:rPr>
              <w:t>☀️ The Sun Exception: In zones 7 and warmer, afternoon shade is often beneficial for shade-tolerant ornamentals like dogwood and Japanese maple. In the Deep South, a Japanese maple in full sun is a recipe for sunscald and stress. 'Part shade' in Oklahoma or Georgia is a different environment than 'part shade' in Vermont.</w:t>
            </w:r>
          </w:p>
        </w:tc>
      </w:tr>
    </w:tbl>
    <w:p w14:paraId="697A37EA" w14:textId="77777777" w:rsidR="003104A3" w:rsidRDefault="003104A3">
      <w:pPr>
        <w:spacing w:before="120"/>
      </w:pPr>
    </w:p>
    <w:p w14:paraId="10BFFE0D" w14:textId="77777777" w:rsidR="003104A3" w:rsidRDefault="00000000">
      <w:pPr>
        <w:spacing w:before="240" w:after="80"/>
      </w:pPr>
      <w:r>
        <w:rPr>
          <w:b/>
          <w:bCs/>
          <w:color w:val="5B2D8E"/>
          <w:sz w:val="24"/>
          <w:szCs w:val="24"/>
        </w:rPr>
        <w:t>Soil</w:t>
      </w:r>
    </w:p>
    <w:p w14:paraId="3081FDBC" w14:textId="77777777" w:rsidR="003104A3" w:rsidRDefault="00000000">
      <w:pPr>
        <w:spacing w:before="80" w:after="120" w:line="276" w:lineRule="auto"/>
      </w:pPr>
      <w:r>
        <w:rPr>
          <w:color w:val="1A1A1A"/>
        </w:rPr>
        <w:t>Most ornamental trees prefer well-drained, slightly acidic to neutral soil (pH 5.5–7.0). Heavy clay, poorly draining sites, or highly alkaline soils will stress many trees and should be amended or avoided. A soil test from your local Cooperative Extension office costs very little and gives you exactly the information you need before planting.</w:t>
      </w:r>
    </w:p>
    <w:p w14:paraId="05EFD3F1" w14:textId="77777777" w:rsidR="003104A3" w:rsidRDefault="003104A3">
      <w:pPr>
        <w:spacing w:before="120"/>
      </w:pPr>
    </w:p>
    <w:p w14:paraId="5CA27255" w14:textId="77777777" w:rsidR="003104A3" w:rsidRDefault="00000000">
      <w:pPr>
        <w:pStyle w:val="ListParagraph"/>
        <w:numPr>
          <w:ilvl w:val="0"/>
          <w:numId w:val="2"/>
        </w:numPr>
        <w:spacing w:before="60" w:after="60"/>
      </w:pPr>
      <w:r>
        <w:rPr>
          <w:b/>
          <w:bCs/>
          <w:color w:val="1A1A1A"/>
        </w:rPr>
        <w:t xml:space="preserve">Wet or poorly drained soil: </w:t>
      </w:r>
      <w:r>
        <w:rPr>
          <w:color w:val="1A1A1A"/>
        </w:rPr>
        <w:t xml:space="preserve">River birch, </w:t>
      </w:r>
      <w:proofErr w:type="spellStart"/>
      <w:r>
        <w:rPr>
          <w:color w:val="1A1A1A"/>
        </w:rPr>
        <w:t>sweetbay</w:t>
      </w:r>
      <w:proofErr w:type="spellEnd"/>
      <w:r>
        <w:rPr>
          <w:color w:val="1A1A1A"/>
        </w:rPr>
        <w:t xml:space="preserve"> magnolia, and baldcypress tolerate or even thrive in consistently moist conditions. Most others don't — particularly Japanese maple and dogwood, which are very sensitive to wet feet.</w:t>
      </w:r>
    </w:p>
    <w:p w14:paraId="5F09000B" w14:textId="77777777" w:rsidR="003104A3" w:rsidRDefault="00000000">
      <w:pPr>
        <w:pStyle w:val="ListParagraph"/>
        <w:numPr>
          <w:ilvl w:val="0"/>
          <w:numId w:val="2"/>
        </w:numPr>
        <w:spacing w:before="60" w:after="60"/>
      </w:pPr>
      <w:r>
        <w:rPr>
          <w:b/>
          <w:bCs/>
          <w:color w:val="1A1A1A"/>
        </w:rPr>
        <w:t xml:space="preserve">Dry, drought-prone soil: </w:t>
      </w:r>
      <w:r>
        <w:rPr>
          <w:color w:val="1A1A1A"/>
        </w:rPr>
        <w:t>Redbud, hawthorn, crape myrtle, and smoke tree are notably drought-tolerant once established.</w:t>
      </w:r>
    </w:p>
    <w:p w14:paraId="775385AD" w14:textId="77777777" w:rsidR="003104A3" w:rsidRDefault="00000000">
      <w:pPr>
        <w:pStyle w:val="ListParagraph"/>
        <w:numPr>
          <w:ilvl w:val="0"/>
          <w:numId w:val="2"/>
        </w:numPr>
        <w:spacing w:before="60" w:after="60"/>
      </w:pPr>
      <w:r>
        <w:rPr>
          <w:b/>
          <w:bCs/>
          <w:color w:val="1A1A1A"/>
        </w:rPr>
        <w:t xml:space="preserve">Urban/compacted soil: </w:t>
      </w:r>
      <w:proofErr w:type="spellStart"/>
      <w:r>
        <w:rPr>
          <w:color w:val="1A1A1A"/>
        </w:rPr>
        <w:t>Honeylocust</w:t>
      </w:r>
      <w:proofErr w:type="spellEnd"/>
      <w:r>
        <w:rPr>
          <w:color w:val="1A1A1A"/>
        </w:rPr>
        <w:t>, zelkova, ginkgo, and some crabapple varieties tolerate urban compaction, pollution, and road salt better than more delicate ornamentals.</w:t>
      </w:r>
    </w:p>
    <w:p w14:paraId="5A3C3C53" w14:textId="77777777" w:rsidR="003104A3" w:rsidRDefault="003104A3">
      <w:pPr>
        <w:spacing w:before="120"/>
      </w:pPr>
    </w:p>
    <w:p w14:paraId="53E32D5E" w14:textId="77777777" w:rsidR="003104A3" w:rsidRDefault="00000000">
      <w:pPr>
        <w:pStyle w:val="Heading2"/>
      </w:pPr>
      <w:r>
        <w:t>Step 3</w:t>
      </w:r>
      <w:proofErr w:type="gramStart"/>
      <w:r>
        <w:t>: Match</w:t>
      </w:r>
      <w:proofErr w:type="gramEnd"/>
      <w:r>
        <w:t xml:space="preserve"> Mature Size to Available Space</w:t>
      </w:r>
    </w:p>
    <w:p w14:paraId="4D505A98" w14:textId="77777777" w:rsidR="003104A3" w:rsidRDefault="00000000">
      <w:pPr>
        <w:spacing w:before="80" w:after="120" w:line="276" w:lineRule="auto"/>
      </w:pPr>
      <w:r>
        <w:rPr>
          <w:color w:val="1A1A1A"/>
        </w:rPr>
        <w:t>This is where most landscaping mistakes happen. A tree that looks perfectly proportioned to its space when young can become a monster — scraping the house, shading out everything around it, sending roots into pipes — at maturity. Always design for the mature size, not the size it is when you buy it.</w:t>
      </w:r>
    </w:p>
    <w:p w14:paraId="1EB06531"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04A3" w14:paraId="35219E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7026D8D2" w14:textId="77777777" w:rsidR="003104A3" w:rsidRDefault="00000000">
            <w:r>
              <w:rPr>
                <w:b/>
                <w:bCs/>
                <w:color w:val="FFFFFF"/>
                <w:sz w:val="20"/>
                <w:szCs w:val="20"/>
              </w:rPr>
              <w:t>Size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D58F032" w14:textId="77777777" w:rsidR="003104A3" w:rsidRDefault="00000000">
            <w:r>
              <w:rPr>
                <w:b/>
                <w:bCs/>
                <w:color w:val="FFFFFF"/>
                <w:sz w:val="20"/>
                <w:szCs w:val="20"/>
              </w:rPr>
              <w:t>Example Trees</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78036409" w14:textId="77777777" w:rsidR="003104A3" w:rsidRDefault="00000000">
            <w:r>
              <w:rPr>
                <w:b/>
                <w:bCs/>
                <w:color w:val="FFFFFF"/>
                <w:sz w:val="20"/>
                <w:szCs w:val="20"/>
              </w:rPr>
              <w:t>Best Use</w:t>
            </w:r>
          </w:p>
        </w:tc>
      </w:tr>
      <w:tr w:rsidR="003104A3" w14:paraId="090AC7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B874A" w14:textId="77777777" w:rsidR="003104A3" w:rsidRDefault="00000000">
            <w:r>
              <w:rPr>
                <w:color w:val="1A1A1A"/>
                <w:sz w:val="20"/>
                <w:szCs w:val="20"/>
              </w:rPr>
              <w:t>Small (under 15 feet)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20A08" w14:textId="77777777" w:rsidR="003104A3" w:rsidRDefault="00000000">
            <w:r>
              <w:rPr>
                <w:color w:val="1A1A1A"/>
                <w:sz w:val="20"/>
                <w:szCs w:val="20"/>
              </w:rPr>
              <w:t xml:space="preserve">Japanese maple, dwarf crabapple, Star magnolia, witch hazel, dwarf Korean lilac, weeping </w:t>
            </w:r>
            <w:proofErr w:type="spellStart"/>
            <w:r>
              <w:rPr>
                <w:color w:val="1A1A1A"/>
                <w:sz w:val="20"/>
                <w:szCs w:val="20"/>
              </w:rPr>
              <w:t>Higan</w:t>
            </w:r>
            <w:proofErr w:type="spellEnd"/>
            <w:r>
              <w:rPr>
                <w:color w:val="1A1A1A"/>
                <w:sz w:val="20"/>
                <w:szCs w:val="20"/>
              </w:rPr>
              <w:t xml:space="preserve"> cherry, Eastern redbud (small cultivars)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7C12E" w14:textId="77777777" w:rsidR="003104A3" w:rsidRDefault="00000000">
            <w:r>
              <w:rPr>
                <w:color w:val="1A1A1A"/>
                <w:sz w:val="20"/>
                <w:szCs w:val="20"/>
              </w:rPr>
              <w:t>Patios, foundation plantings, small yards, under power lines, between windows, container growing</w:t>
            </w:r>
          </w:p>
        </w:tc>
      </w:tr>
      <w:tr w:rsidR="003104A3" w14:paraId="4C690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8A84F0" w14:textId="77777777" w:rsidR="003104A3" w:rsidRDefault="00000000">
            <w:r>
              <w:rPr>
                <w:color w:val="1A1A1A"/>
                <w:sz w:val="20"/>
                <w:szCs w:val="20"/>
              </w:rPr>
              <w:t>Small-Medium (15–25 feet)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1AEF36" w14:textId="77777777" w:rsidR="003104A3" w:rsidRDefault="00000000">
            <w:r>
              <w:rPr>
                <w:color w:val="1A1A1A"/>
                <w:sz w:val="20"/>
                <w:szCs w:val="20"/>
              </w:rPr>
              <w:t xml:space="preserve">Dogwood, serviceberry, redbud, fringe tree, </w:t>
            </w:r>
            <w:proofErr w:type="spellStart"/>
            <w:r>
              <w:rPr>
                <w:color w:val="1A1A1A"/>
                <w:sz w:val="20"/>
                <w:szCs w:val="20"/>
              </w:rPr>
              <w:t>Kousa</w:t>
            </w:r>
            <w:proofErr w:type="spellEnd"/>
            <w:r>
              <w:rPr>
                <w:color w:val="1A1A1A"/>
                <w:sz w:val="20"/>
                <w:szCs w:val="20"/>
              </w:rPr>
              <w:t xml:space="preserve"> dogwood, crape myrtle (mid-size cultivars), ornamental cherry, paperbark maple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57C68F" w14:textId="77777777" w:rsidR="003104A3" w:rsidRDefault="00000000">
            <w:r>
              <w:rPr>
                <w:color w:val="1A1A1A"/>
                <w:sz w:val="20"/>
                <w:szCs w:val="20"/>
              </w:rPr>
              <w:t>Most residential yards, corner plantings, garden focal points, understory beneath taller trees</w:t>
            </w:r>
          </w:p>
        </w:tc>
      </w:tr>
      <w:tr w:rsidR="003104A3" w14:paraId="749812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6C2AC" w14:textId="77777777" w:rsidR="003104A3" w:rsidRDefault="00000000">
            <w:r>
              <w:rPr>
                <w:color w:val="1A1A1A"/>
                <w:sz w:val="20"/>
                <w:szCs w:val="20"/>
              </w:rPr>
              <w:t>Medium (25–40 feet)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73F91" w14:textId="77777777" w:rsidR="003104A3" w:rsidRDefault="00000000">
            <w:r>
              <w:rPr>
                <w:color w:val="1A1A1A"/>
                <w:sz w:val="20"/>
                <w:szCs w:val="20"/>
              </w:rPr>
              <w:t xml:space="preserve">Saucer magnolia, Sargent's cherry, hawthorn, smoke tree, golden rain tree, Japanese tree lilac, </w:t>
            </w:r>
            <w:proofErr w:type="spellStart"/>
            <w:r>
              <w:rPr>
                <w:color w:val="1A1A1A"/>
                <w:sz w:val="20"/>
                <w:szCs w:val="20"/>
              </w:rPr>
              <w:t>sweetbay</w:t>
            </w:r>
            <w:proofErr w:type="spellEnd"/>
            <w:r>
              <w:rPr>
                <w:color w:val="1A1A1A"/>
                <w:sz w:val="20"/>
                <w:szCs w:val="20"/>
              </w:rPr>
              <w:t xml:space="preserve"> magnolia, ornamental plum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E538C" w14:textId="77777777" w:rsidR="003104A3" w:rsidRDefault="00000000">
            <w:r>
              <w:rPr>
                <w:color w:val="1A1A1A"/>
                <w:sz w:val="20"/>
                <w:szCs w:val="20"/>
              </w:rPr>
              <w:t>Larger residential lots, lawn specimens, screening with height, entryway framing</w:t>
            </w:r>
          </w:p>
        </w:tc>
      </w:tr>
      <w:tr w:rsidR="003104A3" w14:paraId="6FB68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124C00" w14:textId="77777777" w:rsidR="003104A3" w:rsidRDefault="00000000">
            <w:r>
              <w:rPr>
                <w:color w:val="1A1A1A"/>
                <w:sz w:val="20"/>
                <w:szCs w:val="20"/>
              </w:rPr>
              <w:t>Larger Ornamentals (40+ feet)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FA4FED" w14:textId="77777777" w:rsidR="003104A3" w:rsidRDefault="00000000">
            <w:r>
              <w:rPr>
                <w:color w:val="1A1A1A"/>
                <w:sz w:val="20"/>
                <w:szCs w:val="20"/>
              </w:rPr>
              <w:t>Southern magnolia, tulip poplar, bald cypress, katsura tree, ornamental pear (avoid Bradford variety — see 'Trees to Avoid')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D90C38" w14:textId="77777777" w:rsidR="003104A3" w:rsidRDefault="00000000">
            <w:r>
              <w:rPr>
                <w:color w:val="1A1A1A"/>
                <w:sz w:val="20"/>
                <w:szCs w:val="20"/>
              </w:rPr>
              <w:t>Large lots, park settings, backdrop for smaller plantings — verify utility clearance</w:t>
            </w:r>
          </w:p>
        </w:tc>
      </w:tr>
    </w:tbl>
    <w:p w14:paraId="477FFA33"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21CC72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13AE53AB" w14:textId="77777777" w:rsidR="003104A3" w:rsidRDefault="00000000">
            <w:pPr>
              <w:spacing w:line="276" w:lineRule="auto"/>
            </w:pPr>
            <w:r>
              <w:rPr>
                <w:i/>
                <w:iCs/>
                <w:color w:val="1A1A1A"/>
              </w:rPr>
              <w:t>📏 Foundation Planting Rule of Thumb: Small ornamental trees (mature under 15 feet) should be planted at least 6–8 feet from foundations. Medium ornamentals (15–25 feet) need 12–15 feet of clearance. Never plant any tree under overhead utility lines unless its mature height is confirmed to stay well below the lines. In the US, utility clearances typically require trees under 20 feet below lines.</w:t>
            </w:r>
          </w:p>
        </w:tc>
      </w:tr>
    </w:tbl>
    <w:p w14:paraId="3B433FDE" w14:textId="77777777" w:rsidR="003104A3" w:rsidRDefault="003104A3">
      <w:pPr>
        <w:spacing w:before="120"/>
      </w:pPr>
    </w:p>
    <w:p w14:paraId="1DF6065C" w14:textId="77777777" w:rsidR="003104A3" w:rsidRDefault="00000000">
      <w:pPr>
        <w:pStyle w:val="Heading2"/>
      </w:pPr>
      <w:r>
        <w:t>Step 4: Decide Between Deciduous and Evergreen</w:t>
      </w:r>
    </w:p>
    <w:p w14:paraId="025EC1AE" w14:textId="77777777" w:rsidR="003104A3" w:rsidRDefault="00000000">
      <w:pPr>
        <w:spacing w:before="80" w:after="120" w:line="276" w:lineRule="auto"/>
      </w:pPr>
      <w:r>
        <w:rPr>
          <w:color w:val="1A1A1A"/>
        </w:rPr>
        <w:t>This is one of the most fundamental choices in ornamental tree selection, and it comes down to what you need the tree to do through the year.</w:t>
      </w:r>
    </w:p>
    <w:p w14:paraId="0838E3EA"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104A3" w14:paraId="4DE57D7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098C483A" w14:textId="77777777" w:rsidR="003104A3" w:rsidRDefault="00000000">
            <w:r>
              <w:rPr>
                <w:b/>
                <w:bCs/>
                <w:color w:val="FFFFFF"/>
                <w:sz w:val="20"/>
                <w:szCs w:val="20"/>
              </w:rPr>
              <w:t>Type</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5BB96BA" w14:textId="77777777" w:rsidR="003104A3" w:rsidRDefault="00000000">
            <w:r>
              <w:rPr>
                <w:b/>
                <w:bCs/>
                <w:color w:val="FFFFFF"/>
                <w:sz w:val="20"/>
                <w:szCs w:val="20"/>
              </w:rPr>
              <w:t>Characteristics</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8923AF5" w14:textId="77777777" w:rsidR="003104A3" w:rsidRDefault="00000000">
            <w:r>
              <w:rPr>
                <w:b/>
                <w:bCs/>
                <w:color w:val="FFFFFF"/>
                <w:sz w:val="20"/>
                <w:szCs w:val="20"/>
              </w:rPr>
              <w:t>Best Season Appeal</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4CECB6B3" w14:textId="77777777" w:rsidR="003104A3" w:rsidRDefault="00000000">
            <w:r>
              <w:rPr>
                <w:b/>
                <w:bCs/>
                <w:color w:val="FFFFFF"/>
                <w:sz w:val="20"/>
                <w:szCs w:val="20"/>
              </w:rPr>
              <w:t>Examples</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3029C7DF" w14:textId="77777777" w:rsidR="003104A3" w:rsidRDefault="00000000">
            <w:r>
              <w:rPr>
                <w:b/>
                <w:bCs/>
                <w:color w:val="FFFFFF"/>
                <w:sz w:val="20"/>
                <w:szCs w:val="20"/>
              </w:rPr>
              <w:t>Trade-offs</w:t>
            </w:r>
          </w:p>
        </w:tc>
      </w:tr>
      <w:tr w:rsidR="003104A3" w14:paraId="75854EB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C2F8D" w14:textId="77777777" w:rsidR="003104A3" w:rsidRDefault="00000000">
            <w:r>
              <w:rPr>
                <w:color w:val="1A1A1A"/>
                <w:sz w:val="20"/>
                <w:szCs w:val="20"/>
              </w:rPr>
              <w:t>Deciduous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919D4" w14:textId="77777777" w:rsidR="003104A3" w:rsidRDefault="00000000">
            <w:r>
              <w:rPr>
                <w:color w:val="1A1A1A"/>
                <w:sz w:val="20"/>
                <w:szCs w:val="20"/>
              </w:rPr>
              <w:t>Loses leaves in fall, bare in winter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0992E" w14:textId="77777777" w:rsidR="003104A3" w:rsidRDefault="00000000">
            <w:r>
              <w:rPr>
                <w:color w:val="1A1A1A"/>
                <w:sz w:val="20"/>
                <w:szCs w:val="20"/>
              </w:rPr>
              <w:t>Spring flowers (often spectacular), fall color, interesting winter branching structure, allow winter light into garden and home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15846" w14:textId="77777777" w:rsidR="003104A3" w:rsidRDefault="00000000">
            <w:r>
              <w:rPr>
                <w:color w:val="1A1A1A"/>
                <w:sz w:val="20"/>
                <w:szCs w:val="20"/>
              </w:rPr>
              <w:t>Most spring-flowering ornamentals: dogwood, redbud, magnolia, cherry, serviceberry, crabapple, Japanese maple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431BF" w14:textId="77777777" w:rsidR="003104A3" w:rsidRDefault="00000000">
            <w:r>
              <w:rPr>
                <w:color w:val="1A1A1A"/>
                <w:sz w:val="20"/>
                <w:szCs w:val="20"/>
              </w:rPr>
              <w:t xml:space="preserve">No winter </w:t>
            </w:r>
            <w:proofErr w:type="gramStart"/>
            <w:r>
              <w:rPr>
                <w:color w:val="1A1A1A"/>
                <w:sz w:val="20"/>
                <w:szCs w:val="20"/>
              </w:rPr>
              <w:t>screening;</w:t>
            </w:r>
            <w:proofErr w:type="gramEnd"/>
            <w:r>
              <w:rPr>
                <w:color w:val="1A1A1A"/>
                <w:sz w:val="20"/>
                <w:szCs w:val="20"/>
              </w:rPr>
              <w:t xml:space="preserve"> bare branches can be beautiful or stark depending on species</w:t>
            </w:r>
          </w:p>
        </w:tc>
      </w:tr>
      <w:tr w:rsidR="003104A3" w14:paraId="7DD1ACB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28C222" w14:textId="77777777" w:rsidR="003104A3" w:rsidRDefault="00000000">
            <w:r>
              <w:rPr>
                <w:color w:val="1A1A1A"/>
                <w:sz w:val="20"/>
                <w:szCs w:val="20"/>
              </w:rPr>
              <w:t>Broadleaf Evergreen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AC4022" w14:textId="77777777" w:rsidR="003104A3" w:rsidRDefault="00000000">
            <w:r>
              <w:rPr>
                <w:color w:val="1A1A1A"/>
                <w:sz w:val="20"/>
                <w:szCs w:val="20"/>
              </w:rPr>
              <w:t xml:space="preserve">Keeps leaves year-round; </w:t>
            </w:r>
            <w:r>
              <w:rPr>
                <w:color w:val="1A1A1A"/>
                <w:sz w:val="20"/>
                <w:szCs w:val="20"/>
              </w:rPr>
              <w:lastRenderedPageBreak/>
              <w:t>leaves are broad and often glossy</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253184" w14:textId="77777777" w:rsidR="003104A3" w:rsidRDefault="00000000">
            <w:r>
              <w:rPr>
                <w:color w:val="1A1A1A"/>
                <w:sz w:val="20"/>
                <w:szCs w:val="20"/>
              </w:rPr>
              <w:lastRenderedPageBreak/>
              <w:t xml:space="preserve">Year-round green structure, winter </w:t>
            </w:r>
            <w:r>
              <w:rPr>
                <w:color w:val="1A1A1A"/>
                <w:sz w:val="20"/>
                <w:szCs w:val="20"/>
              </w:rPr>
              <w:lastRenderedPageBreak/>
              <w:t>screening, some produce flowers and berries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E974A3" w14:textId="77777777" w:rsidR="003104A3" w:rsidRDefault="00000000">
            <w:r>
              <w:rPr>
                <w:color w:val="1A1A1A"/>
                <w:sz w:val="20"/>
                <w:szCs w:val="20"/>
              </w:rPr>
              <w:lastRenderedPageBreak/>
              <w:t xml:space="preserve">Southern magnolia, </w:t>
            </w:r>
            <w:r>
              <w:rPr>
                <w:color w:val="1A1A1A"/>
                <w:sz w:val="20"/>
                <w:szCs w:val="20"/>
              </w:rPr>
              <w:lastRenderedPageBreak/>
              <w:t xml:space="preserve">American holly, </w:t>
            </w:r>
            <w:proofErr w:type="spellStart"/>
            <w:r>
              <w:rPr>
                <w:color w:val="1A1A1A"/>
                <w:sz w:val="20"/>
                <w:szCs w:val="20"/>
              </w:rPr>
              <w:t>sweetbay</w:t>
            </w:r>
            <w:proofErr w:type="spellEnd"/>
            <w:r>
              <w:rPr>
                <w:color w:val="1A1A1A"/>
                <w:sz w:val="20"/>
                <w:szCs w:val="20"/>
              </w:rPr>
              <w:t xml:space="preserve"> magnolia (semi-evergreen), wax myrtle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2C6954" w14:textId="77777777" w:rsidR="003104A3" w:rsidRDefault="00000000">
            <w:r>
              <w:rPr>
                <w:color w:val="1A1A1A"/>
                <w:sz w:val="20"/>
                <w:szCs w:val="20"/>
              </w:rPr>
              <w:lastRenderedPageBreak/>
              <w:t xml:space="preserve">Less dramatic seasonal change; </w:t>
            </w:r>
            <w:r>
              <w:rPr>
                <w:color w:val="1A1A1A"/>
                <w:sz w:val="20"/>
                <w:szCs w:val="20"/>
              </w:rPr>
              <w:lastRenderedPageBreak/>
              <w:t>can look heavy if poorly sited</w:t>
            </w:r>
          </w:p>
        </w:tc>
      </w:tr>
      <w:tr w:rsidR="003104A3" w14:paraId="1CCF92B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C6D74" w14:textId="77777777" w:rsidR="003104A3" w:rsidRDefault="00000000">
            <w:r>
              <w:rPr>
                <w:color w:val="1A1A1A"/>
                <w:sz w:val="20"/>
                <w:szCs w:val="20"/>
              </w:rPr>
              <w:lastRenderedPageBreak/>
              <w:t>Needled Evergreen (Ornamental)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FEE27" w14:textId="77777777" w:rsidR="003104A3" w:rsidRDefault="00000000">
            <w:r>
              <w:rPr>
                <w:color w:val="1A1A1A"/>
                <w:sz w:val="20"/>
                <w:szCs w:val="20"/>
              </w:rPr>
              <w:t>Retains needles year-round in most cultivars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0477A" w14:textId="77777777" w:rsidR="003104A3" w:rsidRDefault="00000000">
            <w:r>
              <w:rPr>
                <w:color w:val="1A1A1A"/>
                <w:sz w:val="20"/>
                <w:szCs w:val="20"/>
              </w:rPr>
              <w:t>Year-round color and form; exceptional winter structure; some produce ornamental cones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2F029" w14:textId="77777777" w:rsidR="003104A3" w:rsidRDefault="00000000">
            <w:r>
              <w:rPr>
                <w:color w:val="1A1A1A"/>
                <w:sz w:val="20"/>
                <w:szCs w:val="20"/>
              </w:rPr>
              <w:t>Blue Atlas cedar, Japanese black pine, weeping Norway spruce, ornamental arborvitae varieties, dwarf Alberta spruce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40A65" w14:textId="77777777" w:rsidR="003104A3" w:rsidRDefault="00000000">
            <w:r>
              <w:rPr>
                <w:color w:val="1A1A1A"/>
                <w:sz w:val="20"/>
                <w:szCs w:val="20"/>
              </w:rPr>
              <w:t>Rarely produce showy flowers; brown if stressed or poorly sited</w:t>
            </w:r>
          </w:p>
        </w:tc>
      </w:tr>
      <w:tr w:rsidR="003104A3" w14:paraId="72C16B1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3B6D83" w14:textId="77777777" w:rsidR="003104A3" w:rsidRDefault="00000000">
            <w:r>
              <w:rPr>
                <w:color w:val="1A1A1A"/>
                <w:sz w:val="20"/>
                <w:szCs w:val="20"/>
              </w:rPr>
              <w:t>Semi-Evergreen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512EF" w14:textId="77777777" w:rsidR="003104A3" w:rsidRDefault="00000000">
            <w:r>
              <w:rPr>
                <w:color w:val="1A1A1A"/>
                <w:sz w:val="20"/>
                <w:szCs w:val="20"/>
              </w:rPr>
              <w:t>Retains most leaves in mild winters; drops them in cold winters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141439" w14:textId="77777777" w:rsidR="003104A3" w:rsidRDefault="00000000">
            <w:r>
              <w:rPr>
                <w:color w:val="1A1A1A"/>
                <w:sz w:val="20"/>
                <w:szCs w:val="20"/>
              </w:rPr>
              <w:t>Flexible — provides screening where winters are mild, seasonal interest where colder</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58876D" w14:textId="77777777" w:rsidR="003104A3" w:rsidRDefault="00000000">
            <w:proofErr w:type="spellStart"/>
            <w:r>
              <w:rPr>
                <w:color w:val="1A1A1A"/>
                <w:sz w:val="20"/>
                <w:szCs w:val="20"/>
              </w:rPr>
              <w:t>Sweetbay</w:t>
            </w:r>
            <w:proofErr w:type="spellEnd"/>
            <w:r>
              <w:rPr>
                <w:color w:val="1A1A1A"/>
                <w:sz w:val="20"/>
                <w:szCs w:val="20"/>
              </w:rPr>
              <w:t xml:space="preserve"> magnolia, some hollies, some crape myrtle cultivars in zone 6</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504DB2" w14:textId="77777777" w:rsidR="003104A3" w:rsidRDefault="00000000">
            <w:r>
              <w:rPr>
                <w:color w:val="1A1A1A"/>
                <w:sz w:val="20"/>
                <w:szCs w:val="20"/>
              </w:rPr>
              <w:t>Behavior varies by climate — research your specific zone</w:t>
            </w:r>
          </w:p>
        </w:tc>
      </w:tr>
    </w:tbl>
    <w:p w14:paraId="01376CB7" w14:textId="77777777" w:rsidR="003104A3" w:rsidRDefault="003104A3">
      <w:pPr>
        <w:spacing w:before="120"/>
      </w:pPr>
    </w:p>
    <w:p w14:paraId="4652640C" w14:textId="77777777" w:rsidR="003104A3" w:rsidRDefault="00000000">
      <w:pPr>
        <w:pStyle w:val="Heading2"/>
      </w:pPr>
      <w:r>
        <w:t>Step 5: Think in Seasons — The Four-Season Audit</w:t>
      </w:r>
    </w:p>
    <w:p w14:paraId="61D509B5" w14:textId="77777777" w:rsidR="003104A3" w:rsidRDefault="00000000">
      <w:pPr>
        <w:spacing w:before="80" w:after="120" w:line="276" w:lineRule="auto"/>
      </w:pPr>
      <w:r>
        <w:rPr>
          <w:color w:val="1A1A1A"/>
        </w:rPr>
        <w:t>The most sophisticated approach to ornamental tree selection is to evaluate candidates across all four seasons before committing. A tree that dazzles in April but contributes nothing in July, October, and January is a missed opportunity when better choices exist.</w:t>
      </w:r>
    </w:p>
    <w:p w14:paraId="44E258E5" w14:textId="77777777" w:rsidR="003104A3" w:rsidRDefault="003104A3">
      <w:pPr>
        <w:spacing w:before="120"/>
      </w:pPr>
    </w:p>
    <w:p w14:paraId="3A79117F" w14:textId="77777777" w:rsidR="003104A3" w:rsidRDefault="00000000">
      <w:pPr>
        <w:spacing w:before="80" w:after="120" w:line="276" w:lineRule="auto"/>
      </w:pPr>
      <w:r>
        <w:rPr>
          <w:color w:val="1A1A1A"/>
        </w:rPr>
        <w:t>Ask each potential tree these four questions: What does it do in spring? Summer? Fall? Winter? The trees that answer all four with something interesting — even if some seasons are stronger than others — are the workhorses of a great landscape.</w:t>
      </w:r>
    </w:p>
    <w:p w14:paraId="51A119D7"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104A3" w14:paraId="375B750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C692BBE" w14:textId="77777777" w:rsidR="003104A3" w:rsidRDefault="00000000">
            <w:r>
              <w:rPr>
                <w:b/>
                <w:bCs/>
                <w:color w:val="FFFFFF"/>
                <w:sz w:val="20"/>
                <w:szCs w:val="20"/>
              </w:rPr>
              <w:t>Tree</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59BFDB4F" w14:textId="77777777" w:rsidR="003104A3" w:rsidRDefault="00000000">
            <w:r>
              <w:rPr>
                <w:b/>
                <w:bCs/>
                <w:color w:val="FFFFFF"/>
                <w:sz w:val="20"/>
                <w:szCs w:val="20"/>
              </w:rPr>
              <w:t>Spring</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304D43E3" w14:textId="77777777" w:rsidR="003104A3" w:rsidRDefault="00000000">
            <w:r>
              <w:rPr>
                <w:b/>
                <w:bCs/>
                <w:color w:val="FFFFFF"/>
                <w:sz w:val="20"/>
                <w:szCs w:val="20"/>
              </w:rPr>
              <w:t>Summer</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F321B4E" w14:textId="77777777" w:rsidR="003104A3" w:rsidRDefault="00000000">
            <w:r>
              <w:rPr>
                <w:b/>
                <w:bCs/>
                <w:color w:val="FFFFFF"/>
                <w:sz w:val="20"/>
                <w:szCs w:val="20"/>
              </w:rPr>
              <w:t>Fall</w:t>
            </w:r>
          </w:p>
        </w:tc>
        <w:tc>
          <w:tcPr>
            <w:tcW w:w="1872"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04E4FE2" w14:textId="77777777" w:rsidR="003104A3" w:rsidRDefault="00000000">
            <w:r>
              <w:rPr>
                <w:b/>
                <w:bCs/>
                <w:color w:val="FFFFFF"/>
                <w:sz w:val="20"/>
                <w:szCs w:val="20"/>
              </w:rPr>
              <w:t>Winter</w:t>
            </w:r>
          </w:p>
        </w:tc>
      </w:tr>
      <w:tr w:rsidR="003104A3" w14:paraId="4C1108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67FC3" w14:textId="77777777" w:rsidR="003104A3" w:rsidRDefault="00000000">
            <w:r>
              <w:rPr>
                <w:color w:val="1A1A1A"/>
                <w:sz w:val="20"/>
                <w:szCs w:val="20"/>
              </w:rPr>
              <w:t>Flowering Dogwood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04855" w14:textId="77777777" w:rsidR="003104A3" w:rsidRDefault="00000000">
            <w:r>
              <w:rPr>
                <w:color w:val="1A1A1A"/>
                <w:sz w:val="20"/>
                <w:szCs w:val="20"/>
              </w:rPr>
              <w:t>White or pink bracts, April–May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3E5AF" w14:textId="77777777" w:rsidR="003104A3" w:rsidRDefault="00000000">
            <w:r>
              <w:rPr>
                <w:color w:val="1A1A1A"/>
                <w:sz w:val="20"/>
                <w:szCs w:val="20"/>
              </w:rPr>
              <w:t>Horizontal branching, green leaves, red berries forming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F2758" w14:textId="77777777" w:rsidR="003104A3" w:rsidRDefault="00000000">
            <w:r>
              <w:rPr>
                <w:color w:val="1A1A1A"/>
                <w:sz w:val="20"/>
                <w:szCs w:val="20"/>
              </w:rPr>
              <w:t>Brilliant scarlet-red foliage, red berries ripen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51A5C" w14:textId="77777777" w:rsidR="003104A3" w:rsidRDefault="00000000">
            <w:r>
              <w:rPr>
                <w:color w:val="1A1A1A"/>
                <w:sz w:val="20"/>
                <w:szCs w:val="20"/>
              </w:rPr>
              <w:t>Attractive horizontal silhouette, persistent red berries for birds</w:t>
            </w:r>
          </w:p>
        </w:tc>
      </w:tr>
      <w:tr w:rsidR="003104A3" w14:paraId="2ECBF18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80D2FF" w14:textId="77777777" w:rsidR="003104A3" w:rsidRDefault="00000000">
            <w:r>
              <w:rPr>
                <w:color w:val="1A1A1A"/>
                <w:sz w:val="20"/>
                <w:szCs w:val="20"/>
              </w:rPr>
              <w:t>Serviceberry</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2B6412" w14:textId="77777777" w:rsidR="003104A3" w:rsidRDefault="00000000">
            <w:r>
              <w:rPr>
                <w:color w:val="1A1A1A"/>
                <w:sz w:val="20"/>
                <w:szCs w:val="20"/>
              </w:rPr>
              <w:t>White flowers before leaves, March–April</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AABB71" w14:textId="77777777" w:rsidR="003104A3" w:rsidRDefault="00000000">
            <w:r>
              <w:rPr>
                <w:color w:val="1A1A1A"/>
                <w:sz w:val="20"/>
                <w:szCs w:val="20"/>
              </w:rPr>
              <w:t>Edible blue-black berries, fine-textured green foliage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E59AAB" w14:textId="77777777" w:rsidR="003104A3" w:rsidRDefault="00000000">
            <w:r>
              <w:rPr>
                <w:color w:val="1A1A1A"/>
                <w:sz w:val="20"/>
                <w:szCs w:val="20"/>
              </w:rPr>
              <w:t>Orange-red fall color (often underrated)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6B69F0" w14:textId="77777777" w:rsidR="003104A3" w:rsidRDefault="00000000">
            <w:r>
              <w:rPr>
                <w:color w:val="1A1A1A"/>
                <w:sz w:val="20"/>
                <w:szCs w:val="20"/>
              </w:rPr>
              <w:t>Smooth silvery-gray bark, elegant multi-stemmed silhouette</w:t>
            </w:r>
          </w:p>
        </w:tc>
      </w:tr>
      <w:tr w:rsidR="003104A3" w14:paraId="05DC2DF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DC3F9" w14:textId="77777777" w:rsidR="003104A3" w:rsidRDefault="00000000">
            <w:r>
              <w:rPr>
                <w:color w:val="1A1A1A"/>
                <w:sz w:val="20"/>
                <w:szCs w:val="20"/>
              </w:rPr>
              <w:t>Paperbark Maple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411EF" w14:textId="77777777" w:rsidR="003104A3" w:rsidRDefault="00000000">
            <w:r>
              <w:rPr>
                <w:color w:val="1A1A1A"/>
                <w:sz w:val="20"/>
                <w:szCs w:val="20"/>
              </w:rPr>
              <w:t>Small flowers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0B592" w14:textId="77777777" w:rsidR="003104A3" w:rsidRDefault="00000000">
            <w:r>
              <w:rPr>
                <w:color w:val="1A1A1A"/>
                <w:sz w:val="20"/>
                <w:szCs w:val="20"/>
              </w:rPr>
              <w:t>Blue-green foliage with silvery undersides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28146" w14:textId="77777777" w:rsidR="003104A3" w:rsidRDefault="00000000">
            <w:r>
              <w:rPr>
                <w:color w:val="1A1A1A"/>
                <w:sz w:val="20"/>
                <w:szCs w:val="20"/>
              </w:rPr>
              <w:t>Russet-red fall color, exfoliating bark developing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6461B" w14:textId="77777777" w:rsidR="003104A3" w:rsidRDefault="00000000">
            <w:r>
              <w:rPr>
                <w:color w:val="1A1A1A"/>
                <w:sz w:val="20"/>
                <w:szCs w:val="20"/>
              </w:rPr>
              <w:t>Cinnamon-bronze peeling bark — best winter interest of any ornamental</w:t>
            </w:r>
          </w:p>
        </w:tc>
      </w:tr>
      <w:tr w:rsidR="003104A3" w14:paraId="7BD5749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BFA07" w14:textId="77777777" w:rsidR="003104A3" w:rsidRDefault="00000000">
            <w:r>
              <w:rPr>
                <w:color w:val="1A1A1A"/>
                <w:sz w:val="20"/>
                <w:szCs w:val="20"/>
              </w:rPr>
              <w:lastRenderedPageBreak/>
              <w:t>Eastern Redbud</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13C4B5" w14:textId="77777777" w:rsidR="003104A3" w:rsidRDefault="00000000">
            <w:r>
              <w:rPr>
                <w:color w:val="1A1A1A"/>
                <w:sz w:val="20"/>
                <w:szCs w:val="20"/>
              </w:rPr>
              <w:t>Vivid pink-purple flowers on bare branches, April</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6E0608" w14:textId="77777777" w:rsidR="003104A3" w:rsidRDefault="00000000">
            <w:r>
              <w:rPr>
                <w:color w:val="1A1A1A"/>
                <w:sz w:val="20"/>
                <w:szCs w:val="20"/>
              </w:rPr>
              <w:t>Heart-shaped leaves, occasionally weeping cultivars turn purple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EA362C" w14:textId="77777777" w:rsidR="003104A3" w:rsidRDefault="00000000">
            <w:r>
              <w:rPr>
                <w:color w:val="1A1A1A"/>
                <w:sz w:val="20"/>
                <w:szCs w:val="20"/>
              </w:rPr>
              <w:t xml:space="preserve">Yellow fall </w:t>
            </w:r>
            <w:proofErr w:type="gramStart"/>
            <w:r>
              <w:rPr>
                <w:color w:val="1A1A1A"/>
                <w:sz w:val="20"/>
                <w:szCs w:val="20"/>
              </w:rPr>
              <w:t>color;</w:t>
            </w:r>
            <w:proofErr w:type="gramEnd"/>
            <w:r>
              <w:rPr>
                <w:color w:val="1A1A1A"/>
                <w:sz w:val="20"/>
                <w:szCs w:val="20"/>
              </w:rPr>
              <w:t xml:space="preserve"> seed pods develop and persist</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2D2AF2" w14:textId="77777777" w:rsidR="003104A3" w:rsidRDefault="00000000">
            <w:r>
              <w:rPr>
                <w:color w:val="1A1A1A"/>
                <w:sz w:val="20"/>
                <w:szCs w:val="20"/>
              </w:rPr>
              <w:t>Distinctive zigzag branch silhouette, persistent seed pods</w:t>
            </w:r>
          </w:p>
        </w:tc>
      </w:tr>
      <w:tr w:rsidR="003104A3" w14:paraId="5543E87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65CD5" w14:textId="77777777" w:rsidR="003104A3" w:rsidRDefault="00000000">
            <w:r>
              <w:rPr>
                <w:color w:val="1A1A1A"/>
                <w:sz w:val="20"/>
                <w:szCs w:val="20"/>
              </w:rPr>
              <w:t>Japanese Tree Lilac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43604" w14:textId="77777777" w:rsidR="003104A3" w:rsidRDefault="00000000">
            <w:r>
              <w:rPr>
                <w:color w:val="1A1A1A"/>
                <w:sz w:val="20"/>
                <w:szCs w:val="20"/>
              </w:rPr>
              <w:t>Emerging leaves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8FABE" w14:textId="77777777" w:rsidR="003104A3" w:rsidRDefault="00000000">
            <w:r>
              <w:rPr>
                <w:color w:val="1A1A1A"/>
                <w:sz w:val="20"/>
                <w:szCs w:val="20"/>
              </w:rPr>
              <w:t>Fragrant creamy-white flower clusters, June–July (later than most!)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802D9" w14:textId="77777777" w:rsidR="003104A3" w:rsidRDefault="00000000">
            <w:r>
              <w:rPr>
                <w:color w:val="1A1A1A"/>
                <w:sz w:val="20"/>
                <w:szCs w:val="20"/>
              </w:rPr>
              <w:t>Yellow fall color, glossy chestnut-brown bark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1FEAB" w14:textId="77777777" w:rsidR="003104A3" w:rsidRDefault="00000000">
            <w:r>
              <w:rPr>
                <w:color w:val="1A1A1A"/>
                <w:sz w:val="20"/>
                <w:szCs w:val="20"/>
              </w:rPr>
              <w:t>Shiny cherry-like bark, interesting upright structure</w:t>
            </w:r>
          </w:p>
        </w:tc>
      </w:tr>
      <w:tr w:rsidR="003104A3" w14:paraId="6910BAD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3B2C13" w14:textId="77777777" w:rsidR="003104A3" w:rsidRDefault="00000000">
            <w:r>
              <w:rPr>
                <w:color w:val="1A1A1A"/>
                <w:sz w:val="20"/>
                <w:szCs w:val="20"/>
              </w:rPr>
              <w:t>River Birch</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16A9DF" w14:textId="77777777" w:rsidR="003104A3" w:rsidRDefault="00000000">
            <w:r>
              <w:rPr>
                <w:color w:val="1A1A1A"/>
                <w:sz w:val="20"/>
                <w:szCs w:val="20"/>
              </w:rPr>
              <w:t>Catkins in spring</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7FA91A" w14:textId="77777777" w:rsidR="003104A3" w:rsidRDefault="00000000">
            <w:r>
              <w:rPr>
                <w:color w:val="1A1A1A"/>
                <w:sz w:val="20"/>
                <w:szCs w:val="20"/>
              </w:rPr>
              <w:t>Glossy dark green leaves, peeling bark develops early</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87232A" w14:textId="77777777" w:rsidR="003104A3" w:rsidRDefault="00000000">
            <w:r>
              <w:rPr>
                <w:color w:val="1A1A1A"/>
                <w:sz w:val="20"/>
                <w:szCs w:val="20"/>
              </w:rPr>
              <w:t>Yellow fall color</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5CB821" w14:textId="77777777" w:rsidR="003104A3" w:rsidRDefault="00000000">
            <w:r>
              <w:rPr>
                <w:color w:val="1A1A1A"/>
                <w:sz w:val="20"/>
                <w:szCs w:val="20"/>
              </w:rPr>
              <w:t>Papery tan to salmon-cinnamon peeling bark — spectacular in winter sun</w:t>
            </w:r>
          </w:p>
        </w:tc>
      </w:tr>
      <w:tr w:rsidR="003104A3" w14:paraId="2B623D2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C4622" w14:textId="77777777" w:rsidR="003104A3" w:rsidRDefault="00000000">
            <w:r>
              <w:rPr>
                <w:color w:val="1A1A1A"/>
                <w:sz w:val="20"/>
                <w:szCs w:val="20"/>
              </w:rPr>
              <w:t>Crape Myrtle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B6E81" w14:textId="77777777" w:rsidR="003104A3" w:rsidRDefault="00000000">
            <w:r>
              <w:rPr>
                <w:color w:val="1A1A1A"/>
                <w:sz w:val="20"/>
                <w:szCs w:val="20"/>
              </w:rPr>
              <w:t>Emerging foliage (</w:t>
            </w:r>
            <w:proofErr w:type="gramStart"/>
            <w:r>
              <w:rPr>
                <w:color w:val="1A1A1A"/>
                <w:sz w:val="20"/>
                <w:szCs w:val="20"/>
              </w:rPr>
              <w:t>may be</w:t>
            </w:r>
            <w:proofErr w:type="gramEnd"/>
            <w:r>
              <w:rPr>
                <w:color w:val="1A1A1A"/>
                <w:sz w:val="20"/>
                <w:szCs w:val="20"/>
              </w:rPr>
              <w:t xml:space="preserve"> </w:t>
            </w:r>
            <w:proofErr w:type="gramStart"/>
            <w:r>
              <w:rPr>
                <w:color w:val="1A1A1A"/>
                <w:sz w:val="20"/>
                <w:szCs w:val="20"/>
              </w:rPr>
              <w:t>red-bronze</w:t>
            </w:r>
            <w:proofErr w:type="gramEnd"/>
            <w:r>
              <w:rPr>
                <w:color w:val="1A1A1A"/>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B10C6" w14:textId="77777777" w:rsidR="003104A3" w:rsidRDefault="00000000">
            <w:r>
              <w:rPr>
                <w:color w:val="1A1A1A"/>
                <w:sz w:val="20"/>
                <w:szCs w:val="20"/>
              </w:rPr>
              <w:t>Prolific flowers in red, pink, white, purple for 60–90 days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F4176" w14:textId="77777777" w:rsidR="003104A3" w:rsidRDefault="00000000">
            <w:r>
              <w:rPr>
                <w:color w:val="1A1A1A"/>
                <w:sz w:val="20"/>
                <w:szCs w:val="20"/>
              </w:rPr>
              <w:t>Brilliant orange-red foliage, seed heads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F3B49" w14:textId="77777777" w:rsidR="003104A3" w:rsidRDefault="00000000">
            <w:r>
              <w:rPr>
                <w:color w:val="1A1A1A"/>
                <w:sz w:val="20"/>
                <w:szCs w:val="20"/>
              </w:rPr>
              <w:t>Exfoliating gray-tan bark, sculptural multi-trunk form</w:t>
            </w:r>
          </w:p>
        </w:tc>
      </w:tr>
      <w:tr w:rsidR="003104A3" w14:paraId="473A13F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D1E97F" w14:textId="77777777" w:rsidR="003104A3" w:rsidRDefault="00000000">
            <w:r>
              <w:rPr>
                <w:color w:val="1A1A1A"/>
                <w:sz w:val="20"/>
                <w:szCs w:val="20"/>
              </w:rPr>
              <w:t>Hawthorn (Winter King)</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F79A87" w14:textId="77777777" w:rsidR="003104A3" w:rsidRDefault="00000000">
            <w:r>
              <w:rPr>
                <w:color w:val="1A1A1A"/>
                <w:sz w:val="20"/>
                <w:szCs w:val="20"/>
              </w:rPr>
              <w:t>White flower clusters, May</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F034BD" w14:textId="77777777" w:rsidR="003104A3" w:rsidRDefault="00000000">
            <w:r>
              <w:rPr>
                <w:color w:val="1A1A1A"/>
                <w:sz w:val="20"/>
                <w:szCs w:val="20"/>
              </w:rPr>
              <w:t>Dark green foliage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240EB3" w14:textId="77777777" w:rsidR="003104A3" w:rsidRDefault="00000000">
            <w:r>
              <w:rPr>
                <w:color w:val="1A1A1A"/>
                <w:sz w:val="20"/>
                <w:szCs w:val="20"/>
              </w:rPr>
              <w:t>Red-purple foliage, large persistent red berries</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54D346" w14:textId="77777777" w:rsidR="003104A3" w:rsidRDefault="00000000">
            <w:r>
              <w:rPr>
                <w:color w:val="1A1A1A"/>
                <w:sz w:val="20"/>
                <w:szCs w:val="20"/>
              </w:rPr>
              <w:t xml:space="preserve">Exfoliating orange bark, dramatic berry </w:t>
            </w:r>
            <w:proofErr w:type="gramStart"/>
            <w:r>
              <w:rPr>
                <w:color w:val="1A1A1A"/>
                <w:sz w:val="20"/>
                <w:szCs w:val="20"/>
              </w:rPr>
              <w:t>display</w:t>
            </w:r>
            <w:proofErr w:type="gramEnd"/>
            <w:r>
              <w:rPr>
                <w:color w:val="1A1A1A"/>
                <w:sz w:val="20"/>
                <w:szCs w:val="20"/>
              </w:rPr>
              <w:t xml:space="preserve"> beloved by birds</w:t>
            </w:r>
          </w:p>
        </w:tc>
      </w:tr>
    </w:tbl>
    <w:p w14:paraId="1A1E0950" w14:textId="77777777" w:rsidR="003104A3" w:rsidRDefault="003104A3">
      <w:pPr>
        <w:spacing w:before="120"/>
      </w:pPr>
    </w:p>
    <w:p w14:paraId="0D57F637" w14:textId="77777777" w:rsidR="003104A3" w:rsidRDefault="00000000">
      <w:pPr>
        <w:pStyle w:val="Heading2"/>
      </w:pPr>
      <w:r>
        <w:t>Native vs. Non-Native: An Honest Conversation</w:t>
      </w:r>
    </w:p>
    <w:p w14:paraId="028D5FA5" w14:textId="77777777" w:rsidR="003104A3" w:rsidRDefault="00000000">
      <w:pPr>
        <w:spacing w:before="80" w:after="120" w:line="276" w:lineRule="auto"/>
      </w:pPr>
      <w:r>
        <w:rPr>
          <w:color w:val="1A1A1A"/>
        </w:rPr>
        <w:t>The native plant movement has rightly emphasized that native trees support far more wildlife — particularly insects — than non-native species. A native white oak supports over 500 caterpillar species; a non-native ginkgo supports essentially none. Native dogwoods, serviceberries, and redbuds provide not only beauty but ecological infrastructure that non-native alternatives simply cannot replicate.</w:t>
      </w:r>
    </w:p>
    <w:p w14:paraId="049AF13F" w14:textId="77777777" w:rsidR="003104A3" w:rsidRDefault="003104A3">
      <w:pPr>
        <w:spacing w:before="120"/>
      </w:pPr>
    </w:p>
    <w:p w14:paraId="4725A91F" w14:textId="77777777" w:rsidR="003104A3" w:rsidRDefault="00000000">
      <w:pPr>
        <w:spacing w:before="80" w:after="120" w:line="276" w:lineRule="auto"/>
      </w:pPr>
      <w:r>
        <w:rPr>
          <w:color w:val="1A1A1A"/>
        </w:rPr>
        <w:t xml:space="preserve">That said, this guide celebrates excellent ornamental trees from both categories. Non-native trees like Japanese maple, paperbark maple, </w:t>
      </w:r>
      <w:proofErr w:type="spellStart"/>
      <w:r>
        <w:rPr>
          <w:color w:val="1A1A1A"/>
        </w:rPr>
        <w:t>Kousa</w:t>
      </w:r>
      <w:proofErr w:type="spellEnd"/>
      <w:r>
        <w:rPr>
          <w:color w:val="1A1A1A"/>
        </w:rPr>
        <w:t xml:space="preserve"> dogwood, and Japanese tree lilac are extraordinary ornamental plants that perform beautifully in American landscapes, cause no ecological harm, and provide beauty and some wildlife value through flowers and fruit. The goal isn't to exclude them — it's to always prefer a native option when the performance is equal or better, and to never plant known invasive species.</w:t>
      </w:r>
    </w:p>
    <w:p w14:paraId="0AD5F3AE"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7DFDFF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4CF21434" w14:textId="77777777" w:rsidR="003104A3" w:rsidRDefault="00000000">
            <w:pPr>
              <w:spacing w:line="276" w:lineRule="auto"/>
            </w:pPr>
            <w:r>
              <w:rPr>
                <w:i/>
                <w:iCs/>
                <w:color w:val="1A1A1A"/>
              </w:rPr>
              <w:t xml:space="preserve">🌿 The Native Priority Principle: When choosing between a native and non-native ornamental with similar visual impact and cultural requirements, choose the native. It will support more wildlife, require less long-term care (it evolved with your local conditions), and contribute to the broader health of the regional ecosystem. But the goal is not horticultural </w:t>
            </w:r>
            <w:r>
              <w:rPr>
                <w:i/>
                <w:iCs/>
                <w:color w:val="1A1A1A"/>
              </w:rPr>
              <w:lastRenderedPageBreak/>
              <w:t>purity — it's making the best choices available with what your site, climate, and aesthetic needs demand.</w:t>
            </w:r>
          </w:p>
        </w:tc>
      </w:tr>
    </w:tbl>
    <w:p w14:paraId="143A388D" w14:textId="77777777" w:rsidR="003104A3" w:rsidRDefault="003104A3">
      <w:pPr>
        <w:spacing w:before="120"/>
      </w:pPr>
    </w:p>
    <w:p w14:paraId="189841AE" w14:textId="77777777" w:rsidR="003104A3" w:rsidRDefault="00000000">
      <w:pPr>
        <w:pStyle w:val="Heading2"/>
      </w:pPr>
      <w:r>
        <w:t>Trees to Absolutely Avoid</w:t>
      </w:r>
    </w:p>
    <w:p w14:paraId="241C7C7D" w14:textId="77777777" w:rsidR="003104A3" w:rsidRDefault="00000000">
      <w:pPr>
        <w:spacing w:before="80" w:after="120" w:line="276" w:lineRule="auto"/>
      </w:pPr>
      <w:r>
        <w:rPr>
          <w:color w:val="1A1A1A"/>
        </w:rPr>
        <w:t>Some trees have been planted so widely and failed so predictably — through poor structure, invasive spreading, or both — that most knowledgeable horticulturalists now recommend against them entirely. If you already have these in your landscape, you're not alone (they were popular for good reasons), but when they need replacement, choose something better.</w:t>
      </w:r>
    </w:p>
    <w:p w14:paraId="73E09DCD"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04A3" w14:paraId="32B200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0B12ABE0" w14:textId="77777777" w:rsidR="003104A3" w:rsidRDefault="00000000">
            <w:r>
              <w:rPr>
                <w:b/>
                <w:bCs/>
                <w:color w:val="FFFFFF"/>
                <w:sz w:val="20"/>
                <w:szCs w:val="20"/>
              </w:rPr>
              <w:t>Tree to Avoid</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6586127" w14:textId="77777777" w:rsidR="003104A3" w:rsidRDefault="00000000">
            <w:r>
              <w:rPr>
                <w:b/>
                <w:bCs/>
                <w:color w:val="FFFFFF"/>
                <w:sz w:val="20"/>
                <w:szCs w:val="20"/>
              </w:rPr>
              <w:t>Why</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793F885" w14:textId="77777777" w:rsidR="003104A3" w:rsidRDefault="00000000">
            <w:r>
              <w:rPr>
                <w:b/>
                <w:bCs/>
                <w:color w:val="FFFFFF"/>
                <w:sz w:val="20"/>
                <w:szCs w:val="20"/>
              </w:rPr>
              <w:t>Better Alternatives</w:t>
            </w:r>
          </w:p>
        </w:tc>
      </w:tr>
      <w:tr w:rsidR="003104A3" w14:paraId="44EFC2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C378E" w14:textId="77777777" w:rsidR="003104A3" w:rsidRDefault="00000000">
            <w:r>
              <w:rPr>
                <w:color w:val="1A1A1A"/>
                <w:sz w:val="20"/>
                <w:szCs w:val="20"/>
              </w:rPr>
              <w:t xml:space="preserve">Bradford Pear / Callery Pear (Pyrus </w:t>
            </w:r>
            <w:proofErr w:type="spellStart"/>
            <w:r>
              <w:rPr>
                <w:color w:val="1A1A1A"/>
                <w:sz w:val="20"/>
                <w:szCs w:val="20"/>
              </w:rPr>
              <w:t>calleryana</w:t>
            </w:r>
            <w:proofErr w:type="spellEnd"/>
            <w:r>
              <w:rPr>
                <w:color w:val="1A1A1A"/>
                <w:sz w:val="20"/>
                <w:szCs w:val="20"/>
              </w:rPr>
              <w:t xml:space="preserve"> 'Bradford' and related cultivars)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C4064" w14:textId="77777777" w:rsidR="003104A3" w:rsidRDefault="00000000">
            <w:r>
              <w:rPr>
                <w:color w:val="1A1A1A"/>
                <w:sz w:val="20"/>
                <w:szCs w:val="20"/>
              </w:rPr>
              <w:t xml:space="preserve">Once the most planted street and ornamental tree in America. Pretty white spring flowers but: structurally weak branch angles that split catastrophically in ice and </w:t>
            </w:r>
            <w:proofErr w:type="gramStart"/>
            <w:r>
              <w:rPr>
                <w:color w:val="1A1A1A"/>
                <w:sz w:val="20"/>
                <w:szCs w:val="20"/>
              </w:rPr>
              <w:t>wind storms</w:t>
            </w:r>
            <w:proofErr w:type="gramEnd"/>
            <w:r>
              <w:rPr>
                <w:color w:val="1A1A1A"/>
                <w:sz w:val="20"/>
                <w:szCs w:val="20"/>
              </w:rPr>
              <w:t>, profoundly unpleasant fish-odor flowers, and it cross-pollinates with other pear cultivars to produce invasive seedlings now escaping into natural areas across the eastern US. Banned or restricted in several states.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F1545" w14:textId="77777777" w:rsidR="003104A3" w:rsidRDefault="00000000">
            <w:r>
              <w:rPr>
                <w:color w:val="1A1A1A"/>
                <w:sz w:val="20"/>
                <w:szCs w:val="20"/>
              </w:rPr>
              <w:t>Serviceberry, native dogwood, redbud, fringe tree — all provide better ornamental value without the problems.</w:t>
            </w:r>
          </w:p>
        </w:tc>
      </w:tr>
      <w:tr w:rsidR="003104A3" w14:paraId="2249EB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12BCF3" w14:textId="77777777" w:rsidR="003104A3" w:rsidRDefault="00000000">
            <w:r>
              <w:rPr>
                <w:color w:val="1A1A1A"/>
                <w:sz w:val="20"/>
                <w:szCs w:val="20"/>
              </w:rPr>
              <w:t xml:space="preserve">Norway Maple (Acer </w:t>
            </w:r>
            <w:proofErr w:type="spellStart"/>
            <w:r>
              <w:rPr>
                <w:color w:val="1A1A1A"/>
                <w:sz w:val="20"/>
                <w:szCs w:val="20"/>
              </w:rPr>
              <w:t>platanoides</w:t>
            </w:r>
            <w:proofErr w:type="spellEnd"/>
            <w:r>
              <w:rPr>
                <w:color w:val="1A1A1A"/>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E78003" w14:textId="77777777" w:rsidR="003104A3" w:rsidRDefault="00000000">
            <w:r>
              <w:rPr>
                <w:color w:val="1A1A1A"/>
                <w:sz w:val="20"/>
                <w:szCs w:val="20"/>
              </w:rPr>
              <w:t xml:space="preserve">Shade tree listed here because it's marketed as an ornamental. Invasive in the northeastern US and Pacific Northwest; dense shade kills all understory plants; surface roots invade everything around it. Purple-leaf cultivars </w:t>
            </w:r>
            <w:proofErr w:type="gramStart"/>
            <w:r>
              <w:rPr>
                <w:color w:val="1A1A1A"/>
                <w:sz w:val="20"/>
                <w:szCs w:val="20"/>
              </w:rPr>
              <w:t>still</w:t>
            </w:r>
            <w:proofErr w:type="gramEnd"/>
            <w:r>
              <w:rPr>
                <w:color w:val="1A1A1A"/>
                <w:sz w:val="20"/>
                <w:szCs w:val="20"/>
              </w:rPr>
              <w:t xml:space="preserve"> widely sold but are the same problematic species.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269C60" w14:textId="77777777" w:rsidR="003104A3" w:rsidRDefault="00000000">
            <w:r>
              <w:rPr>
                <w:color w:val="1A1A1A"/>
                <w:sz w:val="20"/>
                <w:szCs w:val="20"/>
              </w:rPr>
              <w:t>Sugar maple, paperbark maple, Japanese maple, native red maple — all far superior choices.</w:t>
            </w:r>
          </w:p>
        </w:tc>
      </w:tr>
      <w:tr w:rsidR="003104A3" w14:paraId="12B119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D2098" w14:textId="77777777" w:rsidR="003104A3" w:rsidRDefault="00000000">
            <w:r>
              <w:rPr>
                <w:color w:val="1A1A1A"/>
                <w:sz w:val="20"/>
                <w:szCs w:val="20"/>
              </w:rPr>
              <w:t xml:space="preserve">Mimosa / Silk Tree (Albia </w:t>
            </w:r>
            <w:proofErr w:type="spellStart"/>
            <w:r>
              <w:rPr>
                <w:color w:val="1A1A1A"/>
                <w:sz w:val="20"/>
                <w:szCs w:val="20"/>
              </w:rPr>
              <w:t>julibrissin</w:t>
            </w:r>
            <w:proofErr w:type="spellEnd"/>
            <w:r>
              <w:rPr>
                <w:color w:val="1A1A1A"/>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828DC" w14:textId="77777777" w:rsidR="003104A3" w:rsidRDefault="00000000">
            <w:r>
              <w:rPr>
                <w:color w:val="1A1A1A"/>
                <w:sz w:val="20"/>
                <w:szCs w:val="20"/>
              </w:rPr>
              <w:t xml:space="preserve">Pink fluffy flowers are undeniably pretty but this tree is invasive across much of the eastern and southern US, seeds prolifically everywhere, </w:t>
            </w:r>
            <w:proofErr w:type="gramStart"/>
            <w:r>
              <w:rPr>
                <w:color w:val="1A1A1A"/>
                <w:sz w:val="20"/>
                <w:szCs w:val="20"/>
              </w:rPr>
              <w:t>has</w:t>
            </w:r>
            <w:proofErr w:type="gramEnd"/>
            <w:r>
              <w:rPr>
                <w:color w:val="1A1A1A"/>
                <w:sz w:val="20"/>
                <w:szCs w:val="20"/>
              </w:rPr>
              <w:t xml:space="preserve"> a short lifespan, is prone to disease and dieback, and drops litter constantly.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437E5" w14:textId="77777777" w:rsidR="003104A3" w:rsidRDefault="00000000">
            <w:r>
              <w:rPr>
                <w:color w:val="1A1A1A"/>
                <w:sz w:val="20"/>
                <w:szCs w:val="20"/>
              </w:rPr>
              <w:t xml:space="preserve">Redbud provides similar pink floral drama without </w:t>
            </w:r>
            <w:proofErr w:type="gramStart"/>
            <w:r>
              <w:rPr>
                <w:color w:val="1A1A1A"/>
                <w:sz w:val="20"/>
                <w:szCs w:val="20"/>
              </w:rPr>
              <w:t>any of the</w:t>
            </w:r>
            <w:proofErr w:type="gramEnd"/>
            <w:r>
              <w:rPr>
                <w:color w:val="1A1A1A"/>
                <w:sz w:val="20"/>
                <w:szCs w:val="20"/>
              </w:rPr>
              <w:t xml:space="preserve"> problems.</w:t>
            </w:r>
          </w:p>
        </w:tc>
      </w:tr>
      <w:tr w:rsidR="003104A3" w14:paraId="031A20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3E0767" w14:textId="77777777" w:rsidR="003104A3" w:rsidRDefault="00000000">
            <w:r>
              <w:rPr>
                <w:color w:val="1A1A1A"/>
                <w:sz w:val="20"/>
                <w:szCs w:val="20"/>
              </w:rPr>
              <w:t xml:space="preserve">Silver Maple (Acer </w:t>
            </w:r>
            <w:proofErr w:type="spellStart"/>
            <w:r>
              <w:rPr>
                <w:color w:val="1A1A1A"/>
                <w:sz w:val="20"/>
                <w:szCs w:val="20"/>
              </w:rPr>
              <w:t>saccharinum</w:t>
            </w:r>
            <w:proofErr w:type="spellEnd"/>
            <w:r>
              <w:rPr>
                <w:color w:val="1A1A1A"/>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AEB8C1" w14:textId="77777777" w:rsidR="003104A3" w:rsidRDefault="00000000">
            <w:r>
              <w:rPr>
                <w:color w:val="1A1A1A"/>
                <w:sz w:val="20"/>
                <w:szCs w:val="20"/>
              </w:rPr>
              <w:t xml:space="preserve">Fast-growing, brittle, surface roots that crack pavement and invade sewer lines, extremely susceptible to storm damage. Listed because it's frequently sold as </w:t>
            </w:r>
            <w:proofErr w:type="gramStart"/>
            <w:r>
              <w:rPr>
                <w:color w:val="1A1A1A"/>
                <w:sz w:val="20"/>
                <w:szCs w:val="20"/>
              </w:rPr>
              <w:t>an ornamental</w:t>
            </w:r>
            <w:proofErr w:type="gramEnd"/>
            <w:r>
              <w:rPr>
                <w:color w:val="1A1A1A"/>
                <w:sz w:val="20"/>
                <w:szCs w:val="20"/>
              </w:rPr>
              <w:t xml:space="preserve">. Not </w:t>
            </w:r>
            <w:r>
              <w:rPr>
                <w:color w:val="1A1A1A"/>
                <w:sz w:val="20"/>
                <w:szCs w:val="20"/>
              </w:rPr>
              <w:lastRenderedPageBreak/>
              <w:t>ornamental enough to justify the problems.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F2C91D" w14:textId="77777777" w:rsidR="003104A3" w:rsidRDefault="00000000">
            <w:r>
              <w:rPr>
                <w:color w:val="1A1A1A"/>
                <w:sz w:val="20"/>
                <w:szCs w:val="20"/>
              </w:rPr>
              <w:lastRenderedPageBreak/>
              <w:t>Red maple, paperbark maple, or native serviceberry.</w:t>
            </w:r>
          </w:p>
        </w:tc>
      </w:tr>
      <w:tr w:rsidR="003104A3" w14:paraId="0FF939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CD659" w14:textId="77777777" w:rsidR="003104A3" w:rsidRDefault="00000000">
            <w:r>
              <w:rPr>
                <w:color w:val="1A1A1A"/>
                <w:sz w:val="20"/>
                <w:szCs w:val="20"/>
              </w:rPr>
              <w:t>White Mulberry (Morus alba) and Fruitless Mulberry cultivars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7D00E" w14:textId="77777777" w:rsidR="003104A3" w:rsidRDefault="00000000">
            <w:r>
              <w:rPr>
                <w:color w:val="1A1A1A"/>
                <w:sz w:val="20"/>
                <w:szCs w:val="20"/>
              </w:rPr>
              <w:t>Invasive across much of the US; even 'fruitless' cultivars can revert and produce fruit. Seeds spread by birds into natural areas. Poor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56AA6" w14:textId="77777777" w:rsidR="003104A3" w:rsidRDefault="00000000">
            <w:r>
              <w:rPr>
                <w:color w:val="1A1A1A"/>
                <w:sz w:val="20"/>
                <w:szCs w:val="20"/>
              </w:rPr>
              <w:t>Native red mulberry (if wildlife food is the goal) or any of the flowering ornamentals in this guide.</w:t>
            </w:r>
          </w:p>
        </w:tc>
      </w:tr>
    </w:tbl>
    <w:p w14:paraId="67264D61" w14:textId="77777777" w:rsidR="003104A3" w:rsidRDefault="003104A3">
      <w:pPr>
        <w:spacing w:before="120"/>
      </w:pPr>
    </w:p>
    <w:p w14:paraId="43737088" w14:textId="77777777" w:rsidR="003104A3" w:rsidRDefault="00000000">
      <w:r>
        <w:br w:type="page"/>
      </w:r>
    </w:p>
    <w:p w14:paraId="3EB0F9A2" w14:textId="77777777" w:rsidR="003104A3" w:rsidRDefault="00000000">
      <w:pPr>
        <w:pStyle w:val="Heading1"/>
        <w:pBdr>
          <w:bottom w:val="single" w:sz="6" w:space="4" w:color="5B2D8E"/>
        </w:pBdr>
      </w:pPr>
      <w:r>
        <w:lastRenderedPageBreak/>
        <w:t>Section 2: The Star Players — Ornamental Tree Profiles</w:t>
      </w:r>
    </w:p>
    <w:p w14:paraId="266588BB" w14:textId="77777777" w:rsidR="003104A3" w:rsidRDefault="00000000">
      <w:pPr>
        <w:spacing w:before="80" w:after="120" w:line="276" w:lineRule="auto"/>
      </w:pPr>
      <w:r>
        <w:rPr>
          <w:color w:val="1A1A1A"/>
        </w:rPr>
        <w:t>These are the trees that earn their place in the landscape through exceptional beauty, reliable performance, and four-season interest. Organized by their primary season of glory, with full context for year-round value.</w:t>
      </w:r>
    </w:p>
    <w:p w14:paraId="203B2F59" w14:textId="77777777" w:rsidR="003104A3" w:rsidRDefault="003104A3">
      <w:pPr>
        <w:spacing w:before="120"/>
      </w:pPr>
    </w:p>
    <w:p w14:paraId="199432C4" w14:textId="77777777" w:rsidR="003104A3" w:rsidRDefault="00000000">
      <w:pPr>
        <w:pStyle w:val="Heading2"/>
      </w:pPr>
      <w:r>
        <w:t>🌸 The Spring Bloomers — When the Show Begins</w:t>
      </w:r>
    </w:p>
    <w:p w14:paraId="656C3CFA" w14:textId="77777777" w:rsidR="003104A3" w:rsidRDefault="003104A3">
      <w:pPr>
        <w:spacing w:before="120"/>
      </w:pPr>
    </w:p>
    <w:p w14:paraId="046C305F" w14:textId="77777777" w:rsidR="003104A3" w:rsidRDefault="00000000">
      <w:pPr>
        <w:spacing w:before="240" w:after="80"/>
      </w:pPr>
      <w:r>
        <w:rPr>
          <w:b/>
          <w:bCs/>
          <w:color w:val="5B2D8E"/>
          <w:sz w:val="24"/>
          <w:szCs w:val="24"/>
        </w:rPr>
        <w:t xml:space="preserve">Flowering Dogwood (Cornus </w:t>
      </w:r>
      <w:proofErr w:type="spellStart"/>
      <w:r>
        <w:rPr>
          <w:b/>
          <w:bCs/>
          <w:color w:val="5B2D8E"/>
          <w:sz w:val="24"/>
          <w:szCs w:val="24"/>
        </w:rPr>
        <w:t>florida</w:t>
      </w:r>
      <w:proofErr w:type="spellEnd"/>
      <w:r>
        <w:rPr>
          <w:b/>
          <w:bCs/>
          <w:color w:val="5B2D8E"/>
          <w:sz w:val="24"/>
          <w:szCs w:val="24"/>
        </w:rPr>
        <w:t>) — The American Classic</w:t>
      </w:r>
    </w:p>
    <w:p w14:paraId="45884F0E" w14:textId="77777777" w:rsidR="003104A3" w:rsidRDefault="00000000">
      <w:pPr>
        <w:spacing w:before="80" w:after="120" w:line="276" w:lineRule="auto"/>
      </w:pPr>
      <w:r>
        <w:rPr>
          <w:color w:val="1A1A1A"/>
        </w:rPr>
        <w:t>If there is one tree that defines Eastern American spring, it is the flowering dogwood. The 'flowers' are technically large white or pink bracts surrounding inconspicuous true flowers, but the effect is breathtaking — horizontal tiers of pure white or rose pink against bare branches in April and May. In summer, horizontal layered branches create a distinctive architectural silhouette. In fall, the leaves turn brilliant scarlet-red while clusters of red berries appear. In winter, the elegant branching structure and persistent berries for birds make it a four-season overachiever.</w:t>
      </w:r>
    </w:p>
    <w:p w14:paraId="194D9BD0" w14:textId="77777777" w:rsidR="003104A3" w:rsidRDefault="003104A3">
      <w:pPr>
        <w:spacing w:before="120"/>
      </w:pPr>
    </w:p>
    <w:p w14:paraId="515F383A" w14:textId="77777777" w:rsidR="003104A3" w:rsidRDefault="00000000">
      <w:pPr>
        <w:pStyle w:val="ListParagraph"/>
        <w:numPr>
          <w:ilvl w:val="0"/>
          <w:numId w:val="2"/>
        </w:numPr>
        <w:spacing w:before="60" w:after="60"/>
      </w:pPr>
      <w:r>
        <w:rPr>
          <w:b/>
          <w:bCs/>
          <w:color w:val="1A1A1A"/>
        </w:rPr>
        <w:t xml:space="preserve">Zones: </w:t>
      </w:r>
      <w:r>
        <w:rPr>
          <w:color w:val="1A1A1A"/>
        </w:rPr>
        <w:t>5–9</w:t>
      </w:r>
    </w:p>
    <w:p w14:paraId="4CFCF5B7" w14:textId="77777777" w:rsidR="003104A3" w:rsidRDefault="00000000">
      <w:pPr>
        <w:pStyle w:val="ListParagraph"/>
        <w:numPr>
          <w:ilvl w:val="0"/>
          <w:numId w:val="2"/>
        </w:numPr>
        <w:spacing w:before="60" w:after="60"/>
      </w:pPr>
      <w:r>
        <w:rPr>
          <w:b/>
          <w:bCs/>
          <w:color w:val="1A1A1A"/>
        </w:rPr>
        <w:t xml:space="preserve">Mature Size: </w:t>
      </w:r>
      <w:r>
        <w:rPr>
          <w:color w:val="1A1A1A"/>
        </w:rPr>
        <w:t>15–25 feet tall and wide</w:t>
      </w:r>
    </w:p>
    <w:p w14:paraId="1F6B55DC" w14:textId="77777777" w:rsidR="003104A3" w:rsidRDefault="00000000">
      <w:pPr>
        <w:pStyle w:val="ListParagraph"/>
        <w:numPr>
          <w:ilvl w:val="0"/>
          <w:numId w:val="2"/>
        </w:numPr>
        <w:spacing w:before="60" w:after="60"/>
      </w:pPr>
      <w:r>
        <w:rPr>
          <w:b/>
          <w:bCs/>
          <w:color w:val="1A1A1A"/>
        </w:rPr>
        <w:t xml:space="preserve">Light: </w:t>
      </w:r>
      <w:r>
        <w:rPr>
          <w:color w:val="1A1A1A"/>
        </w:rPr>
        <w:t>Full sun to part shade. In zones 7+, afternoon shade is beneficial.</w:t>
      </w:r>
    </w:p>
    <w:p w14:paraId="73C98D5E" w14:textId="77777777" w:rsidR="003104A3" w:rsidRDefault="00000000">
      <w:pPr>
        <w:pStyle w:val="ListParagraph"/>
        <w:numPr>
          <w:ilvl w:val="0"/>
          <w:numId w:val="2"/>
        </w:numPr>
        <w:spacing w:before="60" w:after="60"/>
      </w:pPr>
      <w:r>
        <w:rPr>
          <w:b/>
          <w:bCs/>
          <w:color w:val="1A1A1A"/>
        </w:rPr>
        <w:t xml:space="preserve">Soil: </w:t>
      </w:r>
      <w:r>
        <w:rPr>
          <w:color w:val="1A1A1A"/>
        </w:rPr>
        <w:t>Well-drained, slightly acidic, rich in organic matter. Sensitive to drought and compaction.</w:t>
      </w:r>
    </w:p>
    <w:p w14:paraId="1641550C" w14:textId="77777777" w:rsidR="003104A3" w:rsidRDefault="00000000">
      <w:pPr>
        <w:pStyle w:val="ListParagraph"/>
        <w:numPr>
          <w:ilvl w:val="0"/>
          <w:numId w:val="2"/>
        </w:numPr>
        <w:spacing w:before="60" w:after="60"/>
      </w:pPr>
      <w:r>
        <w:rPr>
          <w:b/>
          <w:bCs/>
          <w:color w:val="1A1A1A"/>
        </w:rPr>
        <w:t xml:space="preserve">Wildlife Value: </w:t>
      </w:r>
      <w:r>
        <w:rPr>
          <w:color w:val="1A1A1A"/>
        </w:rPr>
        <w:t xml:space="preserve">Exceptional. Berries </w:t>
      </w:r>
      <w:proofErr w:type="gramStart"/>
      <w:r>
        <w:rPr>
          <w:color w:val="1A1A1A"/>
        </w:rPr>
        <w:t>eaten</w:t>
      </w:r>
      <w:proofErr w:type="gramEnd"/>
      <w:r>
        <w:rPr>
          <w:color w:val="1A1A1A"/>
        </w:rPr>
        <w:t xml:space="preserve"> by over 36 bird species. Flowers support native bees.</w:t>
      </w:r>
    </w:p>
    <w:p w14:paraId="6368779D" w14:textId="77777777" w:rsidR="003104A3" w:rsidRDefault="00000000">
      <w:pPr>
        <w:pStyle w:val="ListParagraph"/>
        <w:numPr>
          <w:ilvl w:val="0"/>
          <w:numId w:val="2"/>
        </w:numPr>
        <w:spacing w:before="60" w:after="60"/>
      </w:pPr>
      <w:r>
        <w:rPr>
          <w:b/>
          <w:bCs/>
          <w:color w:val="1A1A1A"/>
        </w:rPr>
        <w:t xml:space="preserve">Key Issue: </w:t>
      </w:r>
      <w:r>
        <w:rPr>
          <w:color w:val="1A1A1A"/>
        </w:rPr>
        <w:t>Susceptible to dogwood anthracnose (</w:t>
      </w:r>
      <w:proofErr w:type="spellStart"/>
      <w:r>
        <w:rPr>
          <w:color w:val="1A1A1A"/>
        </w:rPr>
        <w:t>Discula</w:t>
      </w:r>
      <w:proofErr w:type="spellEnd"/>
      <w:r>
        <w:rPr>
          <w:color w:val="1A1A1A"/>
        </w:rPr>
        <w:t xml:space="preserve"> </w:t>
      </w:r>
      <w:proofErr w:type="spellStart"/>
      <w:r>
        <w:rPr>
          <w:color w:val="1A1A1A"/>
        </w:rPr>
        <w:t>destructiva</w:t>
      </w:r>
      <w:proofErr w:type="spellEnd"/>
      <w:r>
        <w:rPr>
          <w:color w:val="1A1A1A"/>
        </w:rPr>
        <w:t xml:space="preserve">) in the northeast, especially in shaded, moist sites. </w:t>
      </w:r>
      <w:proofErr w:type="spellStart"/>
      <w:r>
        <w:rPr>
          <w:color w:val="1A1A1A"/>
        </w:rPr>
        <w:t>Kousa</w:t>
      </w:r>
      <w:proofErr w:type="spellEnd"/>
      <w:r>
        <w:rPr>
          <w:color w:val="1A1A1A"/>
        </w:rPr>
        <w:t xml:space="preserve"> dogwood (Cornus </w:t>
      </w:r>
      <w:proofErr w:type="spellStart"/>
      <w:r>
        <w:rPr>
          <w:color w:val="1A1A1A"/>
        </w:rPr>
        <w:t>kousa</w:t>
      </w:r>
      <w:proofErr w:type="spellEnd"/>
      <w:r>
        <w:rPr>
          <w:color w:val="1A1A1A"/>
        </w:rPr>
        <w:t>) is resistant.</w:t>
      </w:r>
    </w:p>
    <w:p w14:paraId="39C19C1A" w14:textId="77777777" w:rsidR="003104A3" w:rsidRDefault="00000000">
      <w:pPr>
        <w:pStyle w:val="ListParagraph"/>
        <w:numPr>
          <w:ilvl w:val="0"/>
          <w:numId w:val="2"/>
        </w:numPr>
        <w:spacing w:before="60" w:after="60"/>
      </w:pPr>
      <w:r>
        <w:rPr>
          <w:b/>
          <w:bCs/>
          <w:color w:val="1A1A1A"/>
        </w:rPr>
        <w:t xml:space="preserve">Best Cultivars: </w:t>
      </w:r>
      <w:r>
        <w:rPr>
          <w:color w:val="1A1A1A"/>
        </w:rPr>
        <w:t xml:space="preserve">'Cherokee Princess' (vigorous white bloomer), 'Cherokee Chief' (deep pink), 'Stellar Pink' (hybrid with </w:t>
      </w:r>
      <w:proofErr w:type="spellStart"/>
      <w:r>
        <w:rPr>
          <w:color w:val="1A1A1A"/>
        </w:rPr>
        <w:t>Kousa</w:t>
      </w:r>
      <w:proofErr w:type="spellEnd"/>
      <w:r>
        <w:rPr>
          <w:color w:val="1A1A1A"/>
        </w:rPr>
        <w:t xml:space="preserve"> — anthracnose-resistant, zones 5–8), 'Appalachian Spring' (white, very anthracnose-resistant).</w:t>
      </w:r>
    </w:p>
    <w:p w14:paraId="538E51A8" w14:textId="77777777" w:rsidR="003104A3" w:rsidRDefault="003104A3">
      <w:pPr>
        <w:spacing w:before="120"/>
      </w:pPr>
    </w:p>
    <w:p w14:paraId="15DF8D6C" w14:textId="77777777" w:rsidR="003104A3" w:rsidRDefault="00000000">
      <w:pPr>
        <w:spacing w:before="240" w:after="80"/>
      </w:pPr>
      <w:proofErr w:type="spellStart"/>
      <w:r>
        <w:rPr>
          <w:b/>
          <w:bCs/>
          <w:color w:val="5B2D8E"/>
          <w:sz w:val="24"/>
          <w:szCs w:val="24"/>
        </w:rPr>
        <w:t>Kousa</w:t>
      </w:r>
      <w:proofErr w:type="spellEnd"/>
      <w:r>
        <w:rPr>
          <w:b/>
          <w:bCs/>
          <w:color w:val="5B2D8E"/>
          <w:sz w:val="24"/>
          <w:szCs w:val="24"/>
        </w:rPr>
        <w:t xml:space="preserve"> Dogwood (Cornus </w:t>
      </w:r>
      <w:proofErr w:type="spellStart"/>
      <w:proofErr w:type="gramStart"/>
      <w:r>
        <w:rPr>
          <w:b/>
          <w:bCs/>
          <w:color w:val="5B2D8E"/>
          <w:sz w:val="24"/>
          <w:szCs w:val="24"/>
        </w:rPr>
        <w:t>kousa</w:t>
      </w:r>
      <w:proofErr w:type="spellEnd"/>
      <w:r>
        <w:rPr>
          <w:b/>
          <w:bCs/>
          <w:color w:val="5B2D8E"/>
          <w:sz w:val="24"/>
          <w:szCs w:val="24"/>
        </w:rPr>
        <w:t>) —</w:t>
      </w:r>
      <w:proofErr w:type="gramEnd"/>
      <w:r>
        <w:rPr>
          <w:b/>
          <w:bCs/>
          <w:color w:val="5B2D8E"/>
          <w:sz w:val="24"/>
          <w:szCs w:val="24"/>
        </w:rPr>
        <w:t xml:space="preserve"> The Refined Alternative</w:t>
      </w:r>
    </w:p>
    <w:p w14:paraId="3C413796" w14:textId="77777777" w:rsidR="003104A3" w:rsidRDefault="00000000">
      <w:pPr>
        <w:spacing w:before="80" w:after="120" w:line="276" w:lineRule="auto"/>
      </w:pPr>
      <w:r>
        <w:rPr>
          <w:color w:val="1A1A1A"/>
        </w:rPr>
        <w:t xml:space="preserve">The Asian counterpart to our native dogwood blooms 2–4 weeks later (avoiding late frosts that occasionally zap C. </w:t>
      </w:r>
      <w:proofErr w:type="spellStart"/>
      <w:r>
        <w:rPr>
          <w:color w:val="1A1A1A"/>
        </w:rPr>
        <w:t>florida</w:t>
      </w:r>
      <w:proofErr w:type="spellEnd"/>
      <w:r>
        <w:rPr>
          <w:color w:val="1A1A1A"/>
        </w:rPr>
        <w:t xml:space="preserve"> blooms), is significantly more resistant to dogwood anthracnose, and sports the bonus of large, raspberry-like ornamental fruit in late summer. Its exfoliating gray-tan bark creates exceptional winter interest — up-lit at night, it's stunning. The trade-off: less wildlife value than the native.</w:t>
      </w:r>
    </w:p>
    <w:p w14:paraId="2CFE36AE" w14:textId="77777777" w:rsidR="003104A3" w:rsidRDefault="003104A3">
      <w:pPr>
        <w:spacing w:before="120"/>
      </w:pPr>
    </w:p>
    <w:p w14:paraId="2F848C1A" w14:textId="77777777" w:rsidR="003104A3" w:rsidRDefault="00000000">
      <w:pPr>
        <w:pStyle w:val="ListParagraph"/>
        <w:numPr>
          <w:ilvl w:val="0"/>
          <w:numId w:val="2"/>
        </w:numPr>
        <w:spacing w:before="60" w:after="60"/>
      </w:pPr>
      <w:r>
        <w:rPr>
          <w:b/>
          <w:bCs/>
          <w:color w:val="1A1A1A"/>
        </w:rPr>
        <w:lastRenderedPageBreak/>
        <w:t xml:space="preserve">Zones: </w:t>
      </w:r>
      <w:r>
        <w:rPr>
          <w:color w:val="1A1A1A"/>
        </w:rPr>
        <w:t>5–8</w:t>
      </w:r>
    </w:p>
    <w:p w14:paraId="0AFF8196" w14:textId="77777777" w:rsidR="003104A3" w:rsidRDefault="00000000">
      <w:pPr>
        <w:pStyle w:val="ListParagraph"/>
        <w:numPr>
          <w:ilvl w:val="0"/>
          <w:numId w:val="2"/>
        </w:numPr>
        <w:spacing w:before="60" w:after="60"/>
      </w:pPr>
      <w:r>
        <w:rPr>
          <w:b/>
          <w:bCs/>
          <w:color w:val="1A1A1A"/>
        </w:rPr>
        <w:t xml:space="preserve">Mature Size: </w:t>
      </w:r>
      <w:r>
        <w:rPr>
          <w:color w:val="1A1A1A"/>
        </w:rPr>
        <w:t>15–25 feet, often wider than tall at maturity</w:t>
      </w:r>
    </w:p>
    <w:p w14:paraId="071B1D8E" w14:textId="77777777" w:rsidR="003104A3" w:rsidRDefault="00000000">
      <w:pPr>
        <w:pStyle w:val="ListParagraph"/>
        <w:numPr>
          <w:ilvl w:val="0"/>
          <w:numId w:val="2"/>
        </w:numPr>
        <w:spacing w:before="60" w:after="60"/>
      </w:pPr>
      <w:r>
        <w:rPr>
          <w:b/>
          <w:bCs/>
          <w:color w:val="1A1A1A"/>
        </w:rPr>
        <w:t xml:space="preserve">Best Cultivars: </w:t>
      </w:r>
      <w:r>
        <w:rPr>
          <w:color w:val="1A1A1A"/>
        </w:rPr>
        <w:t xml:space="preserve">'Milky Way' (heavy white bloomer), 'Wolf Eyes' (white-variegated foliage, compact), 'Satomi' (rich pink), 'Venus' (hybrid with C. </w:t>
      </w:r>
      <w:proofErr w:type="spellStart"/>
      <w:r>
        <w:rPr>
          <w:color w:val="1A1A1A"/>
        </w:rPr>
        <w:t>florida</w:t>
      </w:r>
      <w:proofErr w:type="spellEnd"/>
      <w:r>
        <w:rPr>
          <w:color w:val="1A1A1A"/>
        </w:rPr>
        <w:t xml:space="preserve"> — enormous white flowers, zones 5–9).</w:t>
      </w:r>
    </w:p>
    <w:p w14:paraId="36497DB2" w14:textId="77777777" w:rsidR="003104A3" w:rsidRDefault="003104A3">
      <w:pPr>
        <w:spacing w:before="120"/>
      </w:pPr>
    </w:p>
    <w:p w14:paraId="3C67D67A" w14:textId="77777777" w:rsidR="003104A3" w:rsidRDefault="00000000">
      <w:pPr>
        <w:spacing w:before="240" w:after="80"/>
      </w:pPr>
      <w:r>
        <w:rPr>
          <w:b/>
          <w:bCs/>
          <w:color w:val="5B2D8E"/>
          <w:sz w:val="24"/>
          <w:szCs w:val="24"/>
        </w:rPr>
        <w:t xml:space="preserve">Eastern Redbud (Cercis </w:t>
      </w:r>
      <w:proofErr w:type="gramStart"/>
      <w:r>
        <w:rPr>
          <w:b/>
          <w:bCs/>
          <w:color w:val="5B2D8E"/>
          <w:sz w:val="24"/>
          <w:szCs w:val="24"/>
        </w:rPr>
        <w:t>canadensis) —</w:t>
      </w:r>
      <w:proofErr w:type="gramEnd"/>
      <w:r>
        <w:rPr>
          <w:b/>
          <w:bCs/>
          <w:color w:val="5B2D8E"/>
          <w:sz w:val="24"/>
          <w:szCs w:val="24"/>
        </w:rPr>
        <w:t xml:space="preserve"> Pink-Purple Spring Explosion</w:t>
      </w:r>
    </w:p>
    <w:p w14:paraId="769BE4BA" w14:textId="77777777" w:rsidR="003104A3" w:rsidRDefault="00000000">
      <w:pPr>
        <w:spacing w:before="80" w:after="120" w:line="276" w:lineRule="auto"/>
      </w:pPr>
      <w:r>
        <w:rPr>
          <w:color w:val="1A1A1A"/>
        </w:rPr>
        <w:t xml:space="preserve">One of the most adaptable and rewarding of all native ornamentals. Before a single leaf appears, the entire tree — bark, branches, even the trunk — erupts in clusters of vivid </w:t>
      </w:r>
      <w:proofErr w:type="gramStart"/>
      <w:r>
        <w:rPr>
          <w:color w:val="1A1A1A"/>
        </w:rPr>
        <w:t>rosy-pink</w:t>
      </w:r>
      <w:proofErr w:type="gramEnd"/>
      <w:r>
        <w:rPr>
          <w:color w:val="1A1A1A"/>
        </w:rPr>
        <w:t xml:space="preserve"> to magenta flowers. It's one of nature's most theatrical spring displays. Heart-shaped leaves follow, turning clear yellow in fall. The tree's irregular branching pattern gives it distinctive winter structure, and the brown seed pods that persist through winter add textural interest.</w:t>
      </w:r>
    </w:p>
    <w:p w14:paraId="55A2AEAD" w14:textId="77777777" w:rsidR="003104A3" w:rsidRDefault="003104A3">
      <w:pPr>
        <w:spacing w:before="120"/>
      </w:pPr>
    </w:p>
    <w:p w14:paraId="5D140D78" w14:textId="77777777" w:rsidR="003104A3" w:rsidRDefault="00000000">
      <w:pPr>
        <w:pStyle w:val="ListParagraph"/>
        <w:numPr>
          <w:ilvl w:val="0"/>
          <w:numId w:val="2"/>
        </w:numPr>
        <w:spacing w:before="60" w:after="60"/>
      </w:pPr>
      <w:r>
        <w:rPr>
          <w:b/>
          <w:bCs/>
          <w:color w:val="1A1A1A"/>
        </w:rPr>
        <w:t xml:space="preserve">Zones: </w:t>
      </w:r>
      <w:r>
        <w:rPr>
          <w:color w:val="1A1A1A"/>
        </w:rPr>
        <w:t>4–9 — one of the hardiest of the spring ornamentals</w:t>
      </w:r>
    </w:p>
    <w:p w14:paraId="6555A0A3" w14:textId="77777777" w:rsidR="003104A3" w:rsidRDefault="00000000">
      <w:pPr>
        <w:pStyle w:val="ListParagraph"/>
        <w:numPr>
          <w:ilvl w:val="0"/>
          <w:numId w:val="2"/>
        </w:numPr>
        <w:spacing w:before="60" w:after="60"/>
      </w:pPr>
      <w:r>
        <w:rPr>
          <w:b/>
          <w:bCs/>
          <w:color w:val="1A1A1A"/>
        </w:rPr>
        <w:t xml:space="preserve">Mature Size: </w:t>
      </w:r>
      <w:r>
        <w:rPr>
          <w:color w:val="1A1A1A"/>
        </w:rPr>
        <w:t>20–30 feet tall and wide (smaller cultivars available)</w:t>
      </w:r>
    </w:p>
    <w:p w14:paraId="21008A92" w14:textId="77777777" w:rsidR="003104A3" w:rsidRDefault="00000000">
      <w:pPr>
        <w:pStyle w:val="ListParagraph"/>
        <w:numPr>
          <w:ilvl w:val="0"/>
          <w:numId w:val="2"/>
        </w:numPr>
        <w:spacing w:before="60" w:after="60"/>
      </w:pPr>
      <w:r>
        <w:rPr>
          <w:b/>
          <w:bCs/>
          <w:color w:val="1A1A1A"/>
        </w:rPr>
        <w:t xml:space="preserve">Light: </w:t>
      </w:r>
      <w:r>
        <w:rPr>
          <w:color w:val="1A1A1A"/>
        </w:rPr>
        <w:t>Full sun to part shade; grows naturally as an understory tree</w:t>
      </w:r>
    </w:p>
    <w:p w14:paraId="2CD0D875" w14:textId="77777777" w:rsidR="003104A3" w:rsidRDefault="00000000">
      <w:pPr>
        <w:pStyle w:val="ListParagraph"/>
        <w:numPr>
          <w:ilvl w:val="0"/>
          <w:numId w:val="2"/>
        </w:numPr>
        <w:spacing w:before="60" w:after="60"/>
      </w:pPr>
      <w:r>
        <w:rPr>
          <w:b/>
          <w:bCs/>
          <w:color w:val="1A1A1A"/>
        </w:rPr>
        <w:t xml:space="preserve">Soil: </w:t>
      </w:r>
      <w:r>
        <w:rPr>
          <w:color w:val="1A1A1A"/>
        </w:rPr>
        <w:t>Adaptable to a wide range of soils; surprisingly drought-tolerant once established</w:t>
      </w:r>
    </w:p>
    <w:p w14:paraId="630CDD0A" w14:textId="77777777" w:rsidR="003104A3" w:rsidRDefault="00000000">
      <w:pPr>
        <w:pStyle w:val="ListParagraph"/>
        <w:numPr>
          <w:ilvl w:val="0"/>
          <w:numId w:val="2"/>
        </w:numPr>
        <w:spacing w:before="60" w:after="60"/>
      </w:pPr>
      <w:r>
        <w:rPr>
          <w:b/>
          <w:bCs/>
          <w:color w:val="1A1A1A"/>
        </w:rPr>
        <w:t xml:space="preserve">Wildlife Value: </w:t>
      </w:r>
      <w:r>
        <w:rPr>
          <w:color w:val="1A1A1A"/>
        </w:rPr>
        <w:t>Excellent. One of the most important early-season bee forage plants — flowers open before most others.</w:t>
      </w:r>
    </w:p>
    <w:p w14:paraId="7F88AEFB" w14:textId="77777777" w:rsidR="003104A3" w:rsidRDefault="00000000">
      <w:pPr>
        <w:pStyle w:val="ListParagraph"/>
        <w:numPr>
          <w:ilvl w:val="0"/>
          <w:numId w:val="2"/>
        </w:numPr>
        <w:spacing w:before="60" w:after="60"/>
      </w:pPr>
      <w:r>
        <w:rPr>
          <w:b/>
          <w:bCs/>
          <w:color w:val="1A1A1A"/>
        </w:rPr>
        <w:t xml:space="preserve">Bonus: </w:t>
      </w:r>
      <w:r>
        <w:rPr>
          <w:color w:val="1A1A1A"/>
        </w:rPr>
        <w:t>Redbud flowers are edible! They have a mild, slightly tart flavor and make beautiful garnishes.</w:t>
      </w:r>
    </w:p>
    <w:p w14:paraId="39ADD808" w14:textId="77777777" w:rsidR="003104A3" w:rsidRDefault="00000000">
      <w:pPr>
        <w:pStyle w:val="ListParagraph"/>
        <w:numPr>
          <w:ilvl w:val="0"/>
          <w:numId w:val="2"/>
        </w:numPr>
        <w:spacing w:before="60" w:after="60"/>
      </w:pPr>
      <w:r>
        <w:rPr>
          <w:b/>
          <w:bCs/>
          <w:color w:val="1A1A1A"/>
        </w:rPr>
        <w:t xml:space="preserve">Best Cultivars: </w:t>
      </w:r>
      <w:r>
        <w:rPr>
          <w:color w:val="1A1A1A"/>
        </w:rPr>
        <w:t>'Forest Pansy' (burgundy-purple foliage, zone 5–9), 'Rising Sun' (foliage emerges gold-orange, maturing to green, striking), 'Covey' / Lavender Twist (weeping form, outstanding), 'The Rising Sun' and 'Ruby Falls' (weeping with purple foliage — spectacular).</w:t>
      </w:r>
    </w:p>
    <w:p w14:paraId="5D4586B1"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5D128A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4F4D21B2" w14:textId="77777777" w:rsidR="003104A3" w:rsidRDefault="00000000">
            <w:pPr>
              <w:spacing w:line="276" w:lineRule="auto"/>
            </w:pPr>
            <w:r>
              <w:rPr>
                <w:i/>
                <w:iCs/>
                <w:color w:val="1A1A1A"/>
              </w:rPr>
              <w:t>💜 Oklahoma Connection: Eastern Redbud (Cercis canadensis) is the state tree of Oklahoma — and for very good reason. It thrives in Oklahoma's climate, provides extraordinary spring color, and is native across the entire state. It's one of the best trees for Norman gardens.</w:t>
            </w:r>
          </w:p>
        </w:tc>
      </w:tr>
    </w:tbl>
    <w:p w14:paraId="2B6B309B" w14:textId="77777777" w:rsidR="003104A3" w:rsidRDefault="003104A3">
      <w:pPr>
        <w:spacing w:before="120"/>
      </w:pPr>
    </w:p>
    <w:p w14:paraId="4A34673A" w14:textId="77777777" w:rsidR="003104A3" w:rsidRDefault="00000000">
      <w:pPr>
        <w:spacing w:before="240" w:after="80"/>
      </w:pPr>
      <w:r>
        <w:rPr>
          <w:b/>
          <w:bCs/>
          <w:color w:val="5B2D8E"/>
          <w:sz w:val="24"/>
          <w:szCs w:val="24"/>
        </w:rPr>
        <w:t>Serviceberry / Juneberry (Amelanchier spp.) — Four Seasons in One Tree</w:t>
      </w:r>
    </w:p>
    <w:p w14:paraId="5768E965" w14:textId="77777777" w:rsidR="003104A3" w:rsidRDefault="00000000">
      <w:pPr>
        <w:spacing w:before="80" w:after="120" w:line="276" w:lineRule="auto"/>
      </w:pPr>
      <w:r>
        <w:rPr>
          <w:color w:val="1A1A1A"/>
        </w:rPr>
        <w:t xml:space="preserve">If there is one ornamental tree that delivers the most complete four-season performance in the smallest footprint, it might be the serviceberry. In late March or early April — often the very first tree to bloom — clusters of delicate white star-shaped flowers appear before the leaves. Then small blue-black berries ripen in June (hence 'Juneberry'), beloved by birds and edible for humans — think blueberry-sweet. Fall foliage ranges from orange to brilliant </w:t>
      </w:r>
      <w:proofErr w:type="gramStart"/>
      <w:r>
        <w:rPr>
          <w:color w:val="1A1A1A"/>
        </w:rPr>
        <w:t>scarlet-red.</w:t>
      </w:r>
      <w:proofErr w:type="gramEnd"/>
      <w:r>
        <w:rPr>
          <w:color w:val="1A1A1A"/>
        </w:rPr>
        <w:t xml:space="preserve"> Winter reveals smooth, silvery-gray bark and an elegant multi-stemmed silhouette.</w:t>
      </w:r>
    </w:p>
    <w:p w14:paraId="6ECEB2E9" w14:textId="77777777" w:rsidR="003104A3" w:rsidRDefault="003104A3">
      <w:pPr>
        <w:spacing w:before="120"/>
      </w:pPr>
    </w:p>
    <w:p w14:paraId="0AB29214" w14:textId="77777777" w:rsidR="003104A3" w:rsidRDefault="00000000">
      <w:pPr>
        <w:pStyle w:val="ListParagraph"/>
        <w:numPr>
          <w:ilvl w:val="0"/>
          <w:numId w:val="2"/>
        </w:numPr>
        <w:spacing w:before="60" w:after="60"/>
      </w:pPr>
      <w:r>
        <w:rPr>
          <w:b/>
          <w:bCs/>
          <w:color w:val="1A1A1A"/>
        </w:rPr>
        <w:t xml:space="preserve">Zones: </w:t>
      </w:r>
      <w:r>
        <w:rPr>
          <w:color w:val="1A1A1A"/>
        </w:rPr>
        <w:t>4–9 (varies by species)</w:t>
      </w:r>
    </w:p>
    <w:p w14:paraId="7F9ABF6F" w14:textId="77777777" w:rsidR="003104A3" w:rsidRDefault="00000000">
      <w:pPr>
        <w:pStyle w:val="ListParagraph"/>
        <w:numPr>
          <w:ilvl w:val="0"/>
          <w:numId w:val="2"/>
        </w:numPr>
        <w:spacing w:before="60" w:after="60"/>
      </w:pPr>
      <w:r>
        <w:rPr>
          <w:b/>
          <w:bCs/>
          <w:color w:val="1A1A1A"/>
        </w:rPr>
        <w:lastRenderedPageBreak/>
        <w:t xml:space="preserve">Mature Size: </w:t>
      </w:r>
      <w:r>
        <w:rPr>
          <w:color w:val="1A1A1A"/>
        </w:rPr>
        <w:t>10–25 feet (varies widely by species and form — some are shrubby)</w:t>
      </w:r>
    </w:p>
    <w:p w14:paraId="6EAF1209" w14:textId="77777777" w:rsidR="003104A3" w:rsidRDefault="00000000">
      <w:pPr>
        <w:pStyle w:val="ListParagraph"/>
        <w:numPr>
          <w:ilvl w:val="0"/>
          <w:numId w:val="2"/>
        </w:numPr>
        <w:spacing w:before="60" w:after="60"/>
      </w:pPr>
      <w:r>
        <w:rPr>
          <w:b/>
          <w:bCs/>
          <w:color w:val="1A1A1A"/>
        </w:rPr>
        <w:t xml:space="preserve">Light: </w:t>
      </w:r>
      <w:r>
        <w:rPr>
          <w:color w:val="1A1A1A"/>
        </w:rPr>
        <w:t>Full sun to part shade</w:t>
      </w:r>
    </w:p>
    <w:p w14:paraId="4D53E844" w14:textId="77777777" w:rsidR="003104A3" w:rsidRDefault="00000000">
      <w:pPr>
        <w:pStyle w:val="ListParagraph"/>
        <w:numPr>
          <w:ilvl w:val="0"/>
          <w:numId w:val="2"/>
        </w:numPr>
        <w:spacing w:before="60" w:after="60"/>
      </w:pPr>
      <w:r>
        <w:rPr>
          <w:b/>
          <w:bCs/>
          <w:color w:val="1A1A1A"/>
        </w:rPr>
        <w:t xml:space="preserve">Wildlife Value: </w:t>
      </w:r>
      <w:r>
        <w:rPr>
          <w:color w:val="1A1A1A"/>
        </w:rPr>
        <w:t>Outstanding. Among the top trees for birds — the berries are irresistible to over 40 bird species.</w:t>
      </w:r>
    </w:p>
    <w:p w14:paraId="2702626E" w14:textId="77777777" w:rsidR="003104A3" w:rsidRDefault="00000000">
      <w:pPr>
        <w:pStyle w:val="ListParagraph"/>
        <w:numPr>
          <w:ilvl w:val="0"/>
          <w:numId w:val="2"/>
        </w:numPr>
        <w:spacing w:before="60" w:after="60"/>
      </w:pPr>
      <w:r>
        <w:rPr>
          <w:b/>
          <w:bCs/>
          <w:color w:val="1A1A1A"/>
        </w:rPr>
        <w:t xml:space="preserve">Best Species/Cultivars: </w:t>
      </w:r>
      <w:r>
        <w:rPr>
          <w:color w:val="1A1A1A"/>
        </w:rPr>
        <w:t>Amelanchier x grandiflora 'Autumn Brilliance' (excellent fall color, reliable, zones 4–9), A. canadensis 'Rainbow Pillar' (columnar form for tight spaces), A. laevis (smooth serviceberry, native, excellent all-around).</w:t>
      </w:r>
    </w:p>
    <w:p w14:paraId="2186D4C1" w14:textId="77777777" w:rsidR="003104A3" w:rsidRDefault="003104A3">
      <w:pPr>
        <w:spacing w:before="120"/>
      </w:pPr>
    </w:p>
    <w:p w14:paraId="4C9CABD5" w14:textId="77777777" w:rsidR="003104A3" w:rsidRDefault="00000000">
      <w:pPr>
        <w:spacing w:before="240" w:after="80"/>
      </w:pPr>
      <w:r>
        <w:rPr>
          <w:b/>
          <w:bCs/>
          <w:color w:val="5B2D8E"/>
          <w:sz w:val="24"/>
          <w:szCs w:val="24"/>
        </w:rPr>
        <w:t xml:space="preserve">Star Magnolia (Magnolia </w:t>
      </w:r>
      <w:proofErr w:type="gramStart"/>
      <w:r>
        <w:rPr>
          <w:b/>
          <w:bCs/>
          <w:color w:val="5B2D8E"/>
          <w:sz w:val="24"/>
          <w:szCs w:val="24"/>
        </w:rPr>
        <w:t>stellata) —</w:t>
      </w:r>
      <w:proofErr w:type="gramEnd"/>
      <w:r>
        <w:rPr>
          <w:b/>
          <w:bCs/>
          <w:color w:val="5B2D8E"/>
          <w:sz w:val="24"/>
          <w:szCs w:val="24"/>
        </w:rPr>
        <w:t xml:space="preserve"> Winter's Last Gift</w:t>
      </w:r>
    </w:p>
    <w:p w14:paraId="3178DB4D" w14:textId="77777777" w:rsidR="003104A3" w:rsidRDefault="00000000">
      <w:pPr>
        <w:spacing w:before="80" w:after="120" w:line="276" w:lineRule="auto"/>
      </w:pPr>
      <w:r>
        <w:rPr>
          <w:color w:val="1A1A1A"/>
        </w:rPr>
        <w:t>The star magnolia blooms earliest of the magnolias — sometimes in late February or early March — with fragrant, white star-shaped flowers that can have 12–18 strap-like petals. It's a shrubby small tree, typically 10–15 feet, perfect for small yards and foundation plantings. The main vulnerability: early blooms can be caught by late frosts. But in a good year, a mature star magnolia in full flower is one of the most spectacular sights in early spring.</w:t>
      </w:r>
    </w:p>
    <w:p w14:paraId="0481F969" w14:textId="77777777" w:rsidR="003104A3" w:rsidRDefault="003104A3">
      <w:pPr>
        <w:spacing w:before="120"/>
      </w:pPr>
    </w:p>
    <w:p w14:paraId="0949DBDB" w14:textId="77777777" w:rsidR="003104A3" w:rsidRDefault="00000000">
      <w:pPr>
        <w:pStyle w:val="ListParagraph"/>
        <w:numPr>
          <w:ilvl w:val="0"/>
          <w:numId w:val="2"/>
        </w:numPr>
        <w:spacing w:before="60" w:after="60"/>
      </w:pPr>
      <w:r>
        <w:rPr>
          <w:b/>
          <w:bCs/>
          <w:color w:val="1A1A1A"/>
        </w:rPr>
        <w:t xml:space="preserve">Zones: </w:t>
      </w:r>
      <w:r>
        <w:rPr>
          <w:color w:val="1A1A1A"/>
        </w:rPr>
        <w:t>4–8</w:t>
      </w:r>
    </w:p>
    <w:p w14:paraId="71842890" w14:textId="77777777" w:rsidR="003104A3" w:rsidRDefault="00000000">
      <w:pPr>
        <w:pStyle w:val="ListParagraph"/>
        <w:numPr>
          <w:ilvl w:val="0"/>
          <w:numId w:val="2"/>
        </w:numPr>
        <w:spacing w:before="60" w:after="60"/>
      </w:pPr>
      <w:r>
        <w:rPr>
          <w:b/>
          <w:bCs/>
          <w:color w:val="1A1A1A"/>
        </w:rPr>
        <w:t xml:space="preserve">Mature Size: </w:t>
      </w:r>
      <w:r>
        <w:rPr>
          <w:color w:val="1A1A1A"/>
        </w:rPr>
        <w:t>10–15 feet tall, 10–12 feet wide — genuinely small-space friendly</w:t>
      </w:r>
    </w:p>
    <w:p w14:paraId="76150B81" w14:textId="77777777" w:rsidR="003104A3" w:rsidRDefault="00000000">
      <w:pPr>
        <w:pStyle w:val="ListParagraph"/>
        <w:numPr>
          <w:ilvl w:val="0"/>
          <w:numId w:val="2"/>
        </w:numPr>
        <w:spacing w:before="60" w:after="60"/>
      </w:pPr>
      <w:r>
        <w:rPr>
          <w:b/>
          <w:bCs/>
          <w:color w:val="1A1A1A"/>
        </w:rPr>
        <w:t xml:space="preserve">Best Cultivars: </w:t>
      </w:r>
      <w:r>
        <w:rPr>
          <w:color w:val="1A1A1A"/>
        </w:rPr>
        <w:t xml:space="preserve">'Royal Star' (later-blooming, more frost-resistant, prolific white flowers), 'Centennial' (larger flowers, frost-tolerant), 'Jane' and other Little Girl series magnolias (bloom later than M. stellata, more frost-safe, beautiful </w:t>
      </w:r>
      <w:proofErr w:type="gramStart"/>
      <w:r>
        <w:rPr>
          <w:color w:val="1A1A1A"/>
        </w:rPr>
        <w:t>pink-purple</w:t>
      </w:r>
      <w:proofErr w:type="gramEnd"/>
      <w:r>
        <w:rPr>
          <w:color w:val="1A1A1A"/>
        </w:rPr>
        <w:t>).</w:t>
      </w:r>
    </w:p>
    <w:p w14:paraId="206742FC" w14:textId="77777777" w:rsidR="003104A3" w:rsidRDefault="003104A3">
      <w:pPr>
        <w:spacing w:before="120"/>
      </w:pPr>
    </w:p>
    <w:p w14:paraId="34817F69" w14:textId="77777777" w:rsidR="003104A3" w:rsidRDefault="00000000">
      <w:pPr>
        <w:spacing w:before="240" w:after="80"/>
      </w:pPr>
      <w:r>
        <w:rPr>
          <w:b/>
          <w:bCs/>
          <w:color w:val="5B2D8E"/>
          <w:sz w:val="24"/>
          <w:szCs w:val="24"/>
        </w:rPr>
        <w:t xml:space="preserve">Saucer Magnolia (Magnolia x </w:t>
      </w:r>
      <w:proofErr w:type="spellStart"/>
      <w:proofErr w:type="gramStart"/>
      <w:r>
        <w:rPr>
          <w:b/>
          <w:bCs/>
          <w:color w:val="5B2D8E"/>
          <w:sz w:val="24"/>
          <w:szCs w:val="24"/>
        </w:rPr>
        <w:t>soulangeana</w:t>
      </w:r>
      <w:proofErr w:type="spellEnd"/>
      <w:r>
        <w:rPr>
          <w:b/>
          <w:bCs/>
          <w:color w:val="5B2D8E"/>
          <w:sz w:val="24"/>
          <w:szCs w:val="24"/>
        </w:rPr>
        <w:t>) —</w:t>
      </w:r>
      <w:proofErr w:type="gramEnd"/>
      <w:r>
        <w:rPr>
          <w:b/>
          <w:bCs/>
          <w:color w:val="5B2D8E"/>
          <w:sz w:val="24"/>
          <w:szCs w:val="24"/>
        </w:rPr>
        <w:t xml:space="preserve"> The Showstopper</w:t>
      </w:r>
    </w:p>
    <w:p w14:paraId="6701AC05" w14:textId="77777777" w:rsidR="003104A3" w:rsidRDefault="00000000">
      <w:pPr>
        <w:spacing w:before="80" w:after="120" w:line="276" w:lineRule="auto"/>
      </w:pPr>
      <w:r>
        <w:rPr>
          <w:color w:val="1A1A1A"/>
        </w:rPr>
        <w:t>This is the magnolia most people picture when they think 'magnolia' — the one that erupts in enormous 3–</w:t>
      </w:r>
      <w:proofErr w:type="gramStart"/>
      <w:r>
        <w:rPr>
          <w:color w:val="1A1A1A"/>
        </w:rPr>
        <w:t>4 inch</w:t>
      </w:r>
      <w:proofErr w:type="gramEnd"/>
      <w:r>
        <w:rPr>
          <w:color w:val="1A1A1A"/>
        </w:rPr>
        <w:t xml:space="preserve"> saucer-shaped flowers of white, pink, or deep purple-rose before a single leaf appears, usually in March or April. The display is breathtaking but short — 2–3 weeks — and vulnerable to late frosts that can brown the flowers dramatically. Still, in a good year, a mature saucer magnolia in full bloom may be the single most spectacular flowering event in the ornamental world.</w:t>
      </w:r>
    </w:p>
    <w:p w14:paraId="46312398" w14:textId="77777777" w:rsidR="003104A3" w:rsidRDefault="003104A3">
      <w:pPr>
        <w:spacing w:before="120"/>
      </w:pPr>
    </w:p>
    <w:p w14:paraId="662F47A5" w14:textId="77777777" w:rsidR="003104A3" w:rsidRDefault="00000000">
      <w:pPr>
        <w:pStyle w:val="ListParagraph"/>
        <w:numPr>
          <w:ilvl w:val="0"/>
          <w:numId w:val="2"/>
        </w:numPr>
        <w:spacing w:before="60" w:after="60"/>
      </w:pPr>
      <w:r>
        <w:rPr>
          <w:b/>
          <w:bCs/>
          <w:color w:val="1A1A1A"/>
        </w:rPr>
        <w:t xml:space="preserve">Zones: </w:t>
      </w:r>
      <w:r>
        <w:rPr>
          <w:color w:val="1A1A1A"/>
        </w:rPr>
        <w:t>4–9</w:t>
      </w:r>
    </w:p>
    <w:p w14:paraId="3EDC8572" w14:textId="77777777" w:rsidR="003104A3" w:rsidRDefault="00000000">
      <w:pPr>
        <w:pStyle w:val="ListParagraph"/>
        <w:numPr>
          <w:ilvl w:val="0"/>
          <w:numId w:val="2"/>
        </w:numPr>
        <w:spacing w:before="60" w:after="60"/>
      </w:pPr>
      <w:r>
        <w:rPr>
          <w:b/>
          <w:bCs/>
          <w:color w:val="1A1A1A"/>
        </w:rPr>
        <w:t xml:space="preserve">Mature Size: </w:t>
      </w:r>
      <w:r>
        <w:rPr>
          <w:color w:val="1A1A1A"/>
        </w:rPr>
        <w:t>20–25 feet tall, 20–25 feet wide — needs space</w:t>
      </w:r>
    </w:p>
    <w:p w14:paraId="2CF82D99" w14:textId="77777777" w:rsidR="003104A3" w:rsidRDefault="00000000">
      <w:pPr>
        <w:pStyle w:val="ListParagraph"/>
        <w:numPr>
          <w:ilvl w:val="0"/>
          <w:numId w:val="2"/>
        </w:numPr>
        <w:spacing w:before="60" w:after="60"/>
      </w:pPr>
      <w:r>
        <w:rPr>
          <w:b/>
          <w:bCs/>
          <w:color w:val="1A1A1A"/>
        </w:rPr>
        <w:t xml:space="preserve">Light: </w:t>
      </w:r>
      <w:r>
        <w:rPr>
          <w:color w:val="1A1A1A"/>
        </w:rPr>
        <w:t>Full sun to part shade; shelter from north and west winds protects early flowers</w:t>
      </w:r>
    </w:p>
    <w:p w14:paraId="47FA0F7D" w14:textId="77777777" w:rsidR="003104A3" w:rsidRDefault="00000000">
      <w:pPr>
        <w:pStyle w:val="ListParagraph"/>
        <w:numPr>
          <w:ilvl w:val="0"/>
          <w:numId w:val="2"/>
        </w:numPr>
        <w:spacing w:before="60" w:after="60"/>
      </w:pPr>
      <w:r>
        <w:rPr>
          <w:b/>
          <w:bCs/>
          <w:color w:val="1A1A1A"/>
        </w:rPr>
        <w:t xml:space="preserve">Best Cultivars: </w:t>
      </w:r>
      <w:r>
        <w:rPr>
          <w:color w:val="1A1A1A"/>
        </w:rPr>
        <w:t>'Alexandrina' (deep pink-purple, reliable), '</w:t>
      </w:r>
      <w:proofErr w:type="spellStart"/>
      <w:r>
        <w:rPr>
          <w:color w:val="1A1A1A"/>
        </w:rPr>
        <w:t>Brozzonii</w:t>
      </w:r>
      <w:proofErr w:type="spellEnd"/>
      <w:r>
        <w:rPr>
          <w:color w:val="1A1A1A"/>
        </w:rPr>
        <w:t>' (large white with pink base, late-blooming), 'Galaxy' (</w:t>
      </w:r>
      <w:proofErr w:type="gramStart"/>
      <w:r>
        <w:rPr>
          <w:color w:val="1A1A1A"/>
        </w:rPr>
        <w:t>red-purple</w:t>
      </w:r>
      <w:proofErr w:type="gramEnd"/>
      <w:r>
        <w:rPr>
          <w:color w:val="1A1A1A"/>
        </w:rPr>
        <w:t>, later-blooming than most — avoids many frosts), 'Rustica Rubra' (rich rose-pink, good vigor).</w:t>
      </w:r>
    </w:p>
    <w:p w14:paraId="5F30FE22" w14:textId="77777777" w:rsidR="003104A3" w:rsidRDefault="003104A3">
      <w:pPr>
        <w:spacing w:before="120"/>
      </w:pPr>
    </w:p>
    <w:p w14:paraId="75924261" w14:textId="77777777" w:rsidR="003104A3" w:rsidRDefault="00000000">
      <w:pPr>
        <w:spacing w:before="240" w:after="80"/>
      </w:pPr>
      <w:r>
        <w:rPr>
          <w:b/>
          <w:bCs/>
          <w:color w:val="5B2D8E"/>
          <w:sz w:val="24"/>
          <w:szCs w:val="24"/>
        </w:rPr>
        <w:t>Ornamental Cherry (Prunus spp.) — The Japanese Inspiration</w:t>
      </w:r>
    </w:p>
    <w:p w14:paraId="07096FE3" w14:textId="77777777" w:rsidR="003104A3" w:rsidRDefault="00000000">
      <w:pPr>
        <w:spacing w:before="80" w:after="120" w:line="276" w:lineRule="auto"/>
      </w:pPr>
      <w:r>
        <w:rPr>
          <w:color w:val="1A1A1A"/>
        </w:rPr>
        <w:t xml:space="preserve">No tree is more purely devoted to spring spectacle than the ornamental cherry. Some cultivars create such a dense cloud of white or pink flowers that you literally can't see branches or bark through the bloom — just a floating canopy of color. Most ornamental cherries bloom for 1–2 </w:t>
      </w:r>
      <w:r>
        <w:rPr>
          <w:color w:val="1A1A1A"/>
        </w:rPr>
        <w:lastRenderedPageBreak/>
        <w:t>weeks and then transition to pleasant but unremarkable summer foliage and modest fall color. They're a one-season tree that does that one season so magnificently that many gardeners decide it's worth it.</w:t>
      </w:r>
    </w:p>
    <w:p w14:paraId="101619A1" w14:textId="77777777" w:rsidR="003104A3" w:rsidRDefault="003104A3">
      <w:pPr>
        <w:spacing w:before="120"/>
      </w:pPr>
    </w:p>
    <w:p w14:paraId="3AE1F7E0" w14:textId="77777777" w:rsidR="003104A3" w:rsidRDefault="00000000">
      <w:pPr>
        <w:pStyle w:val="ListParagraph"/>
        <w:numPr>
          <w:ilvl w:val="0"/>
          <w:numId w:val="2"/>
        </w:numPr>
        <w:spacing w:before="60" w:after="60"/>
      </w:pPr>
      <w:r>
        <w:rPr>
          <w:b/>
          <w:bCs/>
          <w:color w:val="1A1A1A"/>
        </w:rPr>
        <w:t xml:space="preserve">Zones: </w:t>
      </w:r>
      <w:r>
        <w:rPr>
          <w:color w:val="1A1A1A"/>
        </w:rPr>
        <w:t>5–8 for most; some varieties push zone 4</w:t>
      </w:r>
    </w:p>
    <w:p w14:paraId="09EF23AC" w14:textId="77777777" w:rsidR="003104A3" w:rsidRDefault="00000000">
      <w:pPr>
        <w:pStyle w:val="ListParagraph"/>
        <w:numPr>
          <w:ilvl w:val="0"/>
          <w:numId w:val="2"/>
        </w:numPr>
        <w:spacing w:before="60" w:after="60"/>
      </w:pPr>
      <w:r>
        <w:rPr>
          <w:b/>
          <w:bCs/>
          <w:color w:val="1A1A1A"/>
        </w:rPr>
        <w:t xml:space="preserve">Mature Size: </w:t>
      </w:r>
      <w:r>
        <w:rPr>
          <w:color w:val="1A1A1A"/>
        </w:rPr>
        <w:t>Highly variable — 15 to 40+ feet depending on variety</w:t>
      </w:r>
    </w:p>
    <w:p w14:paraId="3638220D" w14:textId="77777777" w:rsidR="003104A3" w:rsidRDefault="00000000">
      <w:pPr>
        <w:pStyle w:val="ListParagraph"/>
        <w:numPr>
          <w:ilvl w:val="0"/>
          <w:numId w:val="2"/>
        </w:numPr>
        <w:spacing w:before="60" w:after="60"/>
      </w:pPr>
      <w:r>
        <w:rPr>
          <w:b/>
          <w:bCs/>
          <w:color w:val="1A1A1A"/>
        </w:rPr>
        <w:t xml:space="preserve">Lifespan: </w:t>
      </w:r>
      <w:r>
        <w:rPr>
          <w:color w:val="1A1A1A"/>
        </w:rPr>
        <w:t>Relatively short-lived for trees — 15–30 years for most ornamental cherries</w:t>
      </w:r>
    </w:p>
    <w:p w14:paraId="227F18C7" w14:textId="77777777" w:rsidR="003104A3" w:rsidRDefault="00000000">
      <w:pPr>
        <w:pStyle w:val="ListParagraph"/>
        <w:numPr>
          <w:ilvl w:val="0"/>
          <w:numId w:val="2"/>
        </w:numPr>
        <w:spacing w:before="60" w:after="60"/>
      </w:pPr>
      <w:r>
        <w:rPr>
          <w:b/>
          <w:bCs/>
          <w:color w:val="1A1A1A"/>
        </w:rPr>
        <w:t xml:space="preserve">Best Cultivars: </w:t>
      </w:r>
      <w:r>
        <w:rPr>
          <w:color w:val="1A1A1A"/>
        </w:rPr>
        <w:t xml:space="preserve">Yoshino (Prunus x </w:t>
      </w:r>
      <w:proofErr w:type="spellStart"/>
      <w:r>
        <w:rPr>
          <w:color w:val="1A1A1A"/>
        </w:rPr>
        <w:t>yedoensis</w:t>
      </w:r>
      <w:proofErr w:type="spellEnd"/>
      <w:r>
        <w:rPr>
          <w:color w:val="1A1A1A"/>
        </w:rPr>
        <w:t xml:space="preserve">) — white to pale pink, fragrant, used at DC Tidal Basin, zones 5–8; </w:t>
      </w:r>
      <w:proofErr w:type="spellStart"/>
      <w:r>
        <w:rPr>
          <w:color w:val="1A1A1A"/>
        </w:rPr>
        <w:t>Kwanzan</w:t>
      </w:r>
      <w:proofErr w:type="spellEnd"/>
      <w:r>
        <w:rPr>
          <w:color w:val="1A1A1A"/>
        </w:rPr>
        <w:t xml:space="preserve"> (P. </w:t>
      </w:r>
      <w:proofErr w:type="spellStart"/>
      <w:r>
        <w:rPr>
          <w:color w:val="1A1A1A"/>
        </w:rPr>
        <w:t>serrulata</w:t>
      </w:r>
      <w:proofErr w:type="spellEnd"/>
      <w:r>
        <w:rPr>
          <w:color w:val="1A1A1A"/>
        </w:rPr>
        <w:t xml:space="preserve"> '</w:t>
      </w:r>
      <w:proofErr w:type="spellStart"/>
      <w:r>
        <w:rPr>
          <w:color w:val="1A1A1A"/>
        </w:rPr>
        <w:t>Kanzan</w:t>
      </w:r>
      <w:proofErr w:type="spellEnd"/>
      <w:r>
        <w:rPr>
          <w:color w:val="1A1A1A"/>
        </w:rPr>
        <w:t xml:space="preserve">') — deep double pink flowers, no fruit, zones 5–8; </w:t>
      </w:r>
      <w:proofErr w:type="spellStart"/>
      <w:r>
        <w:rPr>
          <w:color w:val="1A1A1A"/>
        </w:rPr>
        <w:t>Okame</w:t>
      </w:r>
      <w:proofErr w:type="spellEnd"/>
      <w:r>
        <w:rPr>
          <w:color w:val="1A1A1A"/>
        </w:rPr>
        <w:t xml:space="preserve"> — early-blooming, vibrant rosy pink, excellent orange-red fall color, zones 6–9; Autumnalis — remarkably blooms fall AND spring, zones 6–8; Weeping </w:t>
      </w:r>
      <w:proofErr w:type="spellStart"/>
      <w:r>
        <w:rPr>
          <w:color w:val="1A1A1A"/>
        </w:rPr>
        <w:t>Higan</w:t>
      </w:r>
      <w:proofErr w:type="spellEnd"/>
      <w:r>
        <w:rPr>
          <w:color w:val="1A1A1A"/>
        </w:rPr>
        <w:t xml:space="preserve"> cherry (Prunus </w:t>
      </w:r>
      <w:proofErr w:type="spellStart"/>
      <w:r>
        <w:rPr>
          <w:color w:val="1A1A1A"/>
        </w:rPr>
        <w:t>subhirtella</w:t>
      </w:r>
      <w:proofErr w:type="spellEnd"/>
      <w:r>
        <w:rPr>
          <w:color w:val="1A1A1A"/>
        </w:rPr>
        <w:t xml:space="preserve"> 'Pendula') — graceful weeping form, zones 4–8.</w:t>
      </w:r>
    </w:p>
    <w:p w14:paraId="00E64BC9" w14:textId="77777777" w:rsidR="003104A3" w:rsidRDefault="003104A3">
      <w:pPr>
        <w:spacing w:before="120"/>
      </w:pPr>
    </w:p>
    <w:p w14:paraId="1DF6080F" w14:textId="77777777" w:rsidR="003104A3" w:rsidRDefault="00000000">
      <w:pPr>
        <w:spacing w:before="240" w:after="80"/>
      </w:pPr>
      <w:r>
        <w:rPr>
          <w:b/>
          <w:bCs/>
          <w:color w:val="5B2D8E"/>
          <w:sz w:val="24"/>
          <w:szCs w:val="24"/>
        </w:rPr>
        <w:t>Flowering Crabapple (Malus spp.) — The Year-Round Overachiever</w:t>
      </w:r>
    </w:p>
    <w:p w14:paraId="029FD71C" w14:textId="77777777" w:rsidR="003104A3" w:rsidRDefault="00000000">
      <w:pPr>
        <w:spacing w:before="80" w:after="120" w:line="276" w:lineRule="auto"/>
      </w:pPr>
      <w:r>
        <w:rPr>
          <w:color w:val="1A1A1A"/>
        </w:rPr>
        <w:t xml:space="preserve">For pure multi-season ornamental value in a compact package, the disease-resistant </w:t>
      </w:r>
      <w:proofErr w:type="gramStart"/>
      <w:r>
        <w:rPr>
          <w:color w:val="1A1A1A"/>
        </w:rPr>
        <w:t>crabapple</w:t>
      </w:r>
      <w:proofErr w:type="gramEnd"/>
      <w:r>
        <w:rPr>
          <w:color w:val="1A1A1A"/>
        </w:rPr>
        <w:t xml:space="preserve"> is hard to beat. Spring flowers in white, pink, or deep red cover the tree — often so densely you can't see the branches. Summer brings attractive foliage (green to burgundy to golden depending on variety). Fall brings persistent, colorful fruit in red, orange, or gold — some hanging through January, providing critical winter food for birds. Many cultivars also offer attractive bark.</w:t>
      </w:r>
    </w:p>
    <w:p w14:paraId="490BF9DE" w14:textId="77777777" w:rsidR="003104A3" w:rsidRDefault="003104A3">
      <w:pPr>
        <w:spacing w:before="120"/>
      </w:pPr>
    </w:p>
    <w:p w14:paraId="6B7D8DAE" w14:textId="77777777" w:rsidR="003104A3" w:rsidRDefault="00000000">
      <w:pPr>
        <w:pStyle w:val="ListParagraph"/>
        <w:numPr>
          <w:ilvl w:val="0"/>
          <w:numId w:val="2"/>
        </w:numPr>
        <w:spacing w:before="60" w:after="60"/>
      </w:pPr>
      <w:r>
        <w:rPr>
          <w:b/>
          <w:bCs/>
          <w:color w:val="1A1A1A"/>
        </w:rPr>
        <w:t xml:space="preserve">Zones: </w:t>
      </w:r>
      <w:r>
        <w:rPr>
          <w:color w:val="1A1A1A"/>
        </w:rPr>
        <w:t>4–8 for most varieties</w:t>
      </w:r>
    </w:p>
    <w:p w14:paraId="4AB14512" w14:textId="77777777" w:rsidR="003104A3" w:rsidRDefault="00000000">
      <w:pPr>
        <w:pStyle w:val="ListParagraph"/>
        <w:numPr>
          <w:ilvl w:val="0"/>
          <w:numId w:val="2"/>
        </w:numPr>
        <w:spacing w:before="60" w:after="60"/>
      </w:pPr>
      <w:r>
        <w:rPr>
          <w:b/>
          <w:bCs/>
          <w:color w:val="1A1A1A"/>
        </w:rPr>
        <w:t xml:space="preserve">Mature Size: </w:t>
      </w:r>
      <w:r>
        <w:rPr>
          <w:color w:val="1A1A1A"/>
        </w:rPr>
        <w:t>6–25 feet depending on cultivar — enormous range available</w:t>
      </w:r>
    </w:p>
    <w:p w14:paraId="0DB39CEF" w14:textId="77777777" w:rsidR="003104A3" w:rsidRDefault="00000000">
      <w:pPr>
        <w:pStyle w:val="ListParagraph"/>
        <w:numPr>
          <w:ilvl w:val="0"/>
          <w:numId w:val="2"/>
        </w:numPr>
        <w:spacing w:before="60" w:after="60"/>
      </w:pPr>
      <w:r>
        <w:rPr>
          <w:b/>
          <w:bCs/>
          <w:color w:val="1A1A1A"/>
        </w:rPr>
        <w:t xml:space="preserve">Critical Note: </w:t>
      </w:r>
      <w:r>
        <w:rPr>
          <w:color w:val="1A1A1A"/>
        </w:rPr>
        <w:t>Older crabapple varieties were extremely disease-prone (apple scab, fire blight, powdery mildew). Always choose modern disease-resistant cultivars — it's a night-and-day difference in care and appearance.</w:t>
      </w:r>
    </w:p>
    <w:p w14:paraId="3E9824B0" w14:textId="77777777" w:rsidR="003104A3" w:rsidRDefault="00000000">
      <w:pPr>
        <w:pStyle w:val="ListParagraph"/>
        <w:numPr>
          <w:ilvl w:val="0"/>
          <w:numId w:val="2"/>
        </w:numPr>
        <w:spacing w:before="60" w:after="60"/>
      </w:pPr>
      <w:r>
        <w:rPr>
          <w:b/>
          <w:bCs/>
          <w:color w:val="1A1A1A"/>
        </w:rPr>
        <w:t xml:space="preserve">Best Disease-Resistant Cultivars: </w:t>
      </w:r>
      <w:r>
        <w:rPr>
          <w:color w:val="1A1A1A"/>
        </w:rPr>
        <w:t>'</w:t>
      </w:r>
      <w:proofErr w:type="spellStart"/>
      <w:r>
        <w:rPr>
          <w:color w:val="1A1A1A"/>
        </w:rPr>
        <w:t>Prairifire</w:t>
      </w:r>
      <w:proofErr w:type="spellEnd"/>
      <w:r>
        <w:rPr>
          <w:color w:val="1A1A1A"/>
        </w:rPr>
        <w:t>' (crimson-red flowers, dark red persistent fruit, bronze fall color — excellent all-rounder), 'Adirondack' (white flowers, persistent red-orange fruit, narrow upright form — great for tight spaces), 'Sugar Tyme' (white flowers, abundant small red fruit beloved by birds), 'Camelot' (very dwarf, rose-pink flowers, persistent fruit, gold fall color), 'Lancelot' (white flowers, clean golden fruit, disease-resistant), 'Louisa' (weeping form, pink flowers, yellow fruit).</w:t>
      </w:r>
    </w:p>
    <w:p w14:paraId="6DC43FB0" w14:textId="77777777" w:rsidR="003104A3" w:rsidRDefault="003104A3">
      <w:pPr>
        <w:spacing w:before="120"/>
      </w:pPr>
    </w:p>
    <w:p w14:paraId="1CCC3548" w14:textId="77777777" w:rsidR="003104A3" w:rsidRDefault="00000000">
      <w:pPr>
        <w:pStyle w:val="Heading2"/>
      </w:pPr>
      <w:r>
        <w:t>☀️ Summer Bloomers — Color When Everything Else Has Faded</w:t>
      </w:r>
    </w:p>
    <w:p w14:paraId="6124C5D3" w14:textId="77777777" w:rsidR="003104A3" w:rsidRDefault="003104A3">
      <w:pPr>
        <w:spacing w:before="120"/>
      </w:pPr>
    </w:p>
    <w:p w14:paraId="5AC6121B" w14:textId="77777777" w:rsidR="003104A3" w:rsidRDefault="00000000">
      <w:pPr>
        <w:spacing w:before="240" w:after="80"/>
      </w:pPr>
      <w:r>
        <w:rPr>
          <w:b/>
          <w:bCs/>
          <w:color w:val="5B2D8E"/>
          <w:sz w:val="24"/>
          <w:szCs w:val="24"/>
        </w:rPr>
        <w:t xml:space="preserve">Crape Myrtle (Lagerstroemia </w:t>
      </w:r>
      <w:proofErr w:type="gramStart"/>
      <w:r>
        <w:rPr>
          <w:b/>
          <w:bCs/>
          <w:color w:val="5B2D8E"/>
          <w:sz w:val="24"/>
          <w:szCs w:val="24"/>
        </w:rPr>
        <w:t>indica) —</w:t>
      </w:r>
      <w:proofErr w:type="gramEnd"/>
      <w:r>
        <w:rPr>
          <w:b/>
          <w:bCs/>
          <w:color w:val="5B2D8E"/>
          <w:sz w:val="24"/>
          <w:szCs w:val="24"/>
        </w:rPr>
        <w:t xml:space="preserve"> The South's Summer Queen</w:t>
      </w:r>
    </w:p>
    <w:p w14:paraId="7BB18992" w14:textId="77777777" w:rsidR="003104A3" w:rsidRDefault="00000000">
      <w:pPr>
        <w:spacing w:before="80" w:after="120" w:line="276" w:lineRule="auto"/>
      </w:pPr>
      <w:r>
        <w:rPr>
          <w:color w:val="1A1A1A"/>
        </w:rPr>
        <w:t xml:space="preserve">For the South and warmer climates, crape myrtle is irreplaceable: the only major tree that blooms heavily and continuously from July through September, when virtually no other tree is flowering. It produces enormous </w:t>
      </w:r>
      <w:proofErr w:type="gramStart"/>
      <w:r>
        <w:rPr>
          <w:color w:val="1A1A1A"/>
        </w:rPr>
        <w:t>panicles</w:t>
      </w:r>
      <w:proofErr w:type="gramEnd"/>
      <w:r>
        <w:rPr>
          <w:color w:val="1A1A1A"/>
        </w:rPr>
        <w:t xml:space="preserve"> of crinkled flowers in white, pink, red, lavender, or </w:t>
      </w:r>
      <w:r>
        <w:rPr>
          <w:color w:val="1A1A1A"/>
        </w:rPr>
        <w:lastRenderedPageBreak/>
        <w:t xml:space="preserve">deep purple. Add brilliant fall foliage in orange-red and </w:t>
      </w:r>
      <w:proofErr w:type="gramStart"/>
      <w:r>
        <w:rPr>
          <w:color w:val="1A1A1A"/>
        </w:rPr>
        <w:t>extraordinary</w:t>
      </w:r>
      <w:proofErr w:type="gramEnd"/>
      <w:r>
        <w:rPr>
          <w:color w:val="1A1A1A"/>
        </w:rPr>
        <w:t xml:space="preserve"> exfoliating bark in winter (mottled gray, tan, and cinnamon) and you have genuine four-season interest. Crape myrtle is drought-tolerant, heat-loving, and remarkably low-maintenance when properly sited and left to its natural form.</w:t>
      </w:r>
    </w:p>
    <w:p w14:paraId="64F7983A" w14:textId="77777777" w:rsidR="003104A3" w:rsidRDefault="003104A3">
      <w:pPr>
        <w:spacing w:before="120"/>
      </w:pPr>
    </w:p>
    <w:p w14:paraId="0997E262" w14:textId="77777777" w:rsidR="003104A3" w:rsidRDefault="00000000">
      <w:pPr>
        <w:pStyle w:val="ListParagraph"/>
        <w:numPr>
          <w:ilvl w:val="0"/>
          <w:numId w:val="2"/>
        </w:numPr>
        <w:spacing w:before="60" w:after="60"/>
      </w:pPr>
      <w:r>
        <w:rPr>
          <w:b/>
          <w:bCs/>
          <w:color w:val="1A1A1A"/>
        </w:rPr>
        <w:t xml:space="preserve">Zones: </w:t>
      </w:r>
      <w:r>
        <w:rPr>
          <w:color w:val="1A1A1A"/>
        </w:rPr>
        <w:t>6–10 (root-hardy in zone 6 with possible dieback; fully evergreen in zones 9–10)</w:t>
      </w:r>
    </w:p>
    <w:p w14:paraId="22D48000" w14:textId="77777777" w:rsidR="003104A3" w:rsidRDefault="00000000">
      <w:pPr>
        <w:pStyle w:val="ListParagraph"/>
        <w:numPr>
          <w:ilvl w:val="0"/>
          <w:numId w:val="2"/>
        </w:numPr>
        <w:spacing w:before="60" w:after="60"/>
      </w:pPr>
      <w:r>
        <w:rPr>
          <w:b/>
          <w:bCs/>
          <w:color w:val="1A1A1A"/>
        </w:rPr>
        <w:t xml:space="preserve">Mature Size: </w:t>
      </w:r>
      <w:r>
        <w:rPr>
          <w:color w:val="1A1A1A"/>
        </w:rPr>
        <w:t>Enormous range — 2-foot dwarfs to 30-foot trees. Know your cultivar's mature size before purchasing!</w:t>
      </w:r>
    </w:p>
    <w:p w14:paraId="4D3F54E5" w14:textId="77777777" w:rsidR="003104A3" w:rsidRDefault="00000000">
      <w:pPr>
        <w:pStyle w:val="ListParagraph"/>
        <w:numPr>
          <w:ilvl w:val="0"/>
          <w:numId w:val="2"/>
        </w:numPr>
        <w:spacing w:before="60" w:after="60"/>
      </w:pPr>
      <w:r>
        <w:rPr>
          <w:b/>
          <w:bCs/>
          <w:color w:val="1A1A1A"/>
        </w:rPr>
        <w:t xml:space="preserve">Light: </w:t>
      </w:r>
      <w:r>
        <w:rPr>
          <w:color w:val="1A1A1A"/>
        </w:rPr>
        <w:t>Full sun is mandatory. Shade = poor flowering, weak growth, disease.</w:t>
      </w:r>
    </w:p>
    <w:p w14:paraId="11A8A751" w14:textId="77777777" w:rsidR="003104A3" w:rsidRDefault="00000000">
      <w:pPr>
        <w:pStyle w:val="ListParagraph"/>
        <w:numPr>
          <w:ilvl w:val="0"/>
          <w:numId w:val="2"/>
        </w:numPr>
        <w:spacing w:before="60" w:after="60"/>
      </w:pPr>
      <w:proofErr w:type="gramStart"/>
      <w:r>
        <w:rPr>
          <w:b/>
          <w:bCs/>
          <w:color w:val="1A1A1A"/>
        </w:rPr>
        <w:t>THE</w:t>
      </w:r>
      <w:proofErr w:type="gramEnd"/>
      <w:r>
        <w:rPr>
          <w:b/>
          <w:bCs/>
          <w:color w:val="1A1A1A"/>
        </w:rPr>
        <w:t xml:space="preserve"> Cardinal Rule: </w:t>
      </w:r>
      <w:r>
        <w:rPr>
          <w:color w:val="1A1A1A"/>
        </w:rPr>
        <w:t>Never 'top' a crape myrtle. This practice, known as 'crape murder,' is unfortunately common. Topping destroys the tree's natural form, eliminates the beautiful exfoliating bark, weakens structure, reduces blooming, and creates ugly knobby stubs. The correct fix when a crape myrtle is too large for its space is to replace it with a smaller-maturing cultivar, not to mutilate what you have.</w:t>
      </w:r>
    </w:p>
    <w:p w14:paraId="0E2784E7" w14:textId="77777777" w:rsidR="003104A3" w:rsidRDefault="00000000">
      <w:pPr>
        <w:pStyle w:val="ListParagraph"/>
        <w:numPr>
          <w:ilvl w:val="0"/>
          <w:numId w:val="2"/>
        </w:numPr>
        <w:spacing w:before="60" w:after="60"/>
      </w:pPr>
      <w:r>
        <w:rPr>
          <w:b/>
          <w:bCs/>
          <w:color w:val="1A1A1A"/>
        </w:rPr>
        <w:t xml:space="preserve">Best Cultivars by Size: </w:t>
      </w:r>
      <w:r>
        <w:rPr>
          <w:color w:val="1A1A1A"/>
        </w:rPr>
        <w:t>Small (under 5 feet): 'Pocomoke', 'Chickasaw'; Medium (6–12 feet): 'Acoma' (white, arching form), 'Hopi' (pale pink, excellent mildew resistance), 'Centennial Spirit' (dark red); Large (15–25 feet): 'Natchez' (the gold standard — white flowers, outstanding cinnamon-orange bark, zones 7–9), 'Muskogee' (lavender, very large), 'Tuscarora' (coral pink).</w:t>
      </w:r>
    </w:p>
    <w:p w14:paraId="1D22476B"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63C0C5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471AA1DF" w14:textId="77777777" w:rsidR="003104A3" w:rsidRDefault="00000000">
            <w:pPr>
              <w:spacing w:line="276" w:lineRule="auto"/>
            </w:pPr>
            <w:r>
              <w:rPr>
                <w:i/>
                <w:iCs/>
                <w:color w:val="1A1A1A"/>
              </w:rPr>
              <w:t>🌳 Crape Myrtle in Oklahoma: Crape myrtles are reliably hardy in Norman (zones 7a–7b). They should be sited in a sheltered location — against a south or west-facing fence or wall — to protect from hard winter freezes. Planting in the open exposes them to cold winter winds that can kill branches back. In a good site, they'll reward you with 60–90 days of summer bloom.</w:t>
            </w:r>
          </w:p>
        </w:tc>
      </w:tr>
    </w:tbl>
    <w:p w14:paraId="755AF40B" w14:textId="77777777" w:rsidR="003104A3" w:rsidRDefault="003104A3">
      <w:pPr>
        <w:spacing w:before="120"/>
      </w:pPr>
    </w:p>
    <w:p w14:paraId="3D51501E" w14:textId="77777777" w:rsidR="003104A3" w:rsidRDefault="00000000">
      <w:pPr>
        <w:spacing w:before="240" w:after="80"/>
      </w:pPr>
      <w:r>
        <w:rPr>
          <w:b/>
          <w:bCs/>
          <w:color w:val="5B2D8E"/>
          <w:sz w:val="24"/>
          <w:szCs w:val="24"/>
        </w:rPr>
        <w:t>Japanese Tree Lilac (Syringa reticulata) — The Forgotten Summer Bloomer</w:t>
      </w:r>
    </w:p>
    <w:p w14:paraId="737B6E21" w14:textId="77777777" w:rsidR="003104A3" w:rsidRDefault="00000000">
      <w:pPr>
        <w:spacing w:before="80" w:after="120" w:line="276" w:lineRule="auto"/>
      </w:pPr>
      <w:r>
        <w:rPr>
          <w:color w:val="1A1A1A"/>
        </w:rPr>
        <w:t>Most lilacs bloom in May and are finished before summer properly begins. The Japanese tree lilac blooms in late June and into July, filling a gap in the ornamental calendar when almost nothing else is flowering. Massive panicles of creamy-white flowers with a honey-like fragrance (different from the classic lilac scent — more musky-sweet) cover the tree for 2–3 weeks. The shiny, reddish-brown cherry-like bark provides year-round interest. It's larger than traditional lilac shrubs, with a tree-like form to 20–25 feet.</w:t>
      </w:r>
    </w:p>
    <w:p w14:paraId="613CE305" w14:textId="77777777" w:rsidR="003104A3" w:rsidRDefault="003104A3">
      <w:pPr>
        <w:spacing w:before="120"/>
      </w:pPr>
    </w:p>
    <w:p w14:paraId="77DE1A8B" w14:textId="77777777" w:rsidR="003104A3" w:rsidRDefault="00000000">
      <w:pPr>
        <w:pStyle w:val="ListParagraph"/>
        <w:numPr>
          <w:ilvl w:val="0"/>
          <w:numId w:val="2"/>
        </w:numPr>
        <w:spacing w:before="60" w:after="60"/>
      </w:pPr>
      <w:r>
        <w:rPr>
          <w:b/>
          <w:bCs/>
          <w:color w:val="1A1A1A"/>
        </w:rPr>
        <w:t xml:space="preserve">Zones: </w:t>
      </w:r>
      <w:r>
        <w:rPr>
          <w:color w:val="1A1A1A"/>
        </w:rPr>
        <w:t>3–7 — excellent cold-climate ornamental</w:t>
      </w:r>
    </w:p>
    <w:p w14:paraId="1EAD3DA2" w14:textId="77777777" w:rsidR="003104A3" w:rsidRDefault="00000000">
      <w:pPr>
        <w:pStyle w:val="ListParagraph"/>
        <w:numPr>
          <w:ilvl w:val="0"/>
          <w:numId w:val="2"/>
        </w:numPr>
        <w:spacing w:before="60" w:after="60"/>
      </w:pPr>
      <w:r>
        <w:rPr>
          <w:b/>
          <w:bCs/>
          <w:color w:val="1A1A1A"/>
        </w:rPr>
        <w:t xml:space="preserve">Mature Size: </w:t>
      </w:r>
      <w:r>
        <w:rPr>
          <w:color w:val="1A1A1A"/>
        </w:rPr>
        <w:t>20–25 feet tall, 15–20 feet wide</w:t>
      </w:r>
    </w:p>
    <w:p w14:paraId="7722427F" w14:textId="77777777" w:rsidR="003104A3" w:rsidRDefault="00000000">
      <w:pPr>
        <w:pStyle w:val="ListParagraph"/>
        <w:numPr>
          <w:ilvl w:val="0"/>
          <w:numId w:val="2"/>
        </w:numPr>
        <w:spacing w:before="60" w:after="60"/>
      </w:pPr>
      <w:r>
        <w:rPr>
          <w:b/>
          <w:bCs/>
          <w:color w:val="1A1A1A"/>
        </w:rPr>
        <w:t xml:space="preserve">Key Strength: </w:t>
      </w:r>
      <w:r>
        <w:rPr>
          <w:color w:val="1A1A1A"/>
        </w:rPr>
        <w:t>Very late-blooming (June–July) fills a gap when spring bloomers have finished and summer annuals haven't hit their stride.</w:t>
      </w:r>
    </w:p>
    <w:p w14:paraId="785DE963" w14:textId="77777777" w:rsidR="003104A3" w:rsidRDefault="00000000">
      <w:pPr>
        <w:pStyle w:val="ListParagraph"/>
        <w:numPr>
          <w:ilvl w:val="0"/>
          <w:numId w:val="2"/>
        </w:numPr>
        <w:spacing w:before="60" w:after="60"/>
      </w:pPr>
      <w:r>
        <w:rPr>
          <w:b/>
          <w:bCs/>
          <w:color w:val="1A1A1A"/>
        </w:rPr>
        <w:t xml:space="preserve">Best Cultivars: </w:t>
      </w:r>
      <w:r>
        <w:rPr>
          <w:color w:val="1A1A1A"/>
        </w:rPr>
        <w:t>'Ivory Silk' (compact 20 feet, more uniform than species, heavy bloomer), 'Summer Snow' (upright form, prolific, good for street use).</w:t>
      </w:r>
    </w:p>
    <w:p w14:paraId="45CF607E" w14:textId="77777777" w:rsidR="003104A3" w:rsidRDefault="003104A3">
      <w:pPr>
        <w:spacing w:before="120"/>
      </w:pPr>
    </w:p>
    <w:p w14:paraId="3FB5A069" w14:textId="77777777" w:rsidR="003104A3" w:rsidRDefault="00000000">
      <w:pPr>
        <w:spacing w:before="240" w:after="80"/>
      </w:pPr>
      <w:r>
        <w:rPr>
          <w:b/>
          <w:bCs/>
          <w:color w:val="5B2D8E"/>
          <w:sz w:val="24"/>
          <w:szCs w:val="24"/>
        </w:rPr>
        <w:lastRenderedPageBreak/>
        <w:t>Golden Rain Tree (</w:t>
      </w:r>
      <w:proofErr w:type="spellStart"/>
      <w:r>
        <w:rPr>
          <w:b/>
          <w:bCs/>
          <w:color w:val="5B2D8E"/>
          <w:sz w:val="24"/>
          <w:szCs w:val="24"/>
        </w:rPr>
        <w:t>Koelreuteria</w:t>
      </w:r>
      <w:proofErr w:type="spellEnd"/>
      <w:r>
        <w:rPr>
          <w:b/>
          <w:bCs/>
          <w:color w:val="5B2D8E"/>
          <w:sz w:val="24"/>
          <w:szCs w:val="24"/>
        </w:rPr>
        <w:t xml:space="preserve"> paniculata) — July Fireworks</w:t>
      </w:r>
    </w:p>
    <w:p w14:paraId="35D79F6E" w14:textId="77777777" w:rsidR="003104A3" w:rsidRDefault="00000000">
      <w:pPr>
        <w:spacing w:before="80" w:after="120" w:line="276" w:lineRule="auto"/>
      </w:pPr>
      <w:r>
        <w:rPr>
          <w:color w:val="1A1A1A"/>
        </w:rPr>
        <w:t>One of very few trees that produces showy flowers in midsummer — long panicles of bright yellow blooms that cover the tree in June-July. The show continues with attractive inflated papery seed pods in bronze-pink that develop through late summer and fall. The tree tolerates drought, poor soil, heat, and urban conditions exceptionally well. A genuine unsung hero for difficult sites.</w:t>
      </w:r>
    </w:p>
    <w:p w14:paraId="2C0C1D26" w14:textId="77777777" w:rsidR="003104A3" w:rsidRDefault="003104A3">
      <w:pPr>
        <w:spacing w:before="120"/>
      </w:pPr>
    </w:p>
    <w:p w14:paraId="67C6FAA4" w14:textId="77777777" w:rsidR="003104A3" w:rsidRDefault="00000000">
      <w:pPr>
        <w:pStyle w:val="ListParagraph"/>
        <w:numPr>
          <w:ilvl w:val="0"/>
          <w:numId w:val="2"/>
        </w:numPr>
        <w:spacing w:before="60" w:after="60"/>
      </w:pPr>
      <w:r>
        <w:rPr>
          <w:b/>
          <w:bCs/>
          <w:color w:val="1A1A1A"/>
        </w:rPr>
        <w:t xml:space="preserve">Zones: </w:t>
      </w:r>
      <w:r>
        <w:rPr>
          <w:color w:val="1A1A1A"/>
        </w:rPr>
        <w:t>5–9</w:t>
      </w:r>
    </w:p>
    <w:p w14:paraId="578A5C7D" w14:textId="77777777" w:rsidR="003104A3" w:rsidRDefault="00000000">
      <w:pPr>
        <w:pStyle w:val="ListParagraph"/>
        <w:numPr>
          <w:ilvl w:val="0"/>
          <w:numId w:val="2"/>
        </w:numPr>
        <w:spacing w:before="60" w:after="60"/>
      </w:pPr>
      <w:r>
        <w:rPr>
          <w:b/>
          <w:bCs/>
          <w:color w:val="1A1A1A"/>
        </w:rPr>
        <w:t xml:space="preserve">Mature Size: </w:t>
      </w:r>
      <w:r>
        <w:rPr>
          <w:color w:val="1A1A1A"/>
        </w:rPr>
        <w:t>25–40 feet tall, similar spread</w:t>
      </w:r>
    </w:p>
    <w:p w14:paraId="720B0B5D" w14:textId="77777777" w:rsidR="003104A3" w:rsidRDefault="00000000">
      <w:pPr>
        <w:pStyle w:val="ListParagraph"/>
        <w:numPr>
          <w:ilvl w:val="0"/>
          <w:numId w:val="2"/>
        </w:numPr>
        <w:spacing w:before="60" w:after="60"/>
      </w:pPr>
      <w:r>
        <w:rPr>
          <w:b/>
          <w:bCs/>
          <w:color w:val="1A1A1A"/>
        </w:rPr>
        <w:t xml:space="preserve">Caution: </w:t>
      </w:r>
      <w:r>
        <w:rPr>
          <w:color w:val="1A1A1A"/>
        </w:rPr>
        <w:t>Can self-seed aggressively in some climates. In parts of the southeastern US, it is listed as invasive. Check local guidance before planting.</w:t>
      </w:r>
    </w:p>
    <w:p w14:paraId="2CBFD477" w14:textId="77777777" w:rsidR="003104A3" w:rsidRDefault="003104A3">
      <w:pPr>
        <w:spacing w:before="120"/>
      </w:pPr>
    </w:p>
    <w:p w14:paraId="56469F70" w14:textId="77777777" w:rsidR="003104A3" w:rsidRDefault="00000000">
      <w:pPr>
        <w:pStyle w:val="Heading2"/>
      </w:pPr>
      <w:r>
        <w:t>🍂 Exceptional Fall Color — Autumn's Last Stand</w:t>
      </w:r>
    </w:p>
    <w:p w14:paraId="6E5F6D17" w14:textId="77777777" w:rsidR="003104A3" w:rsidRDefault="003104A3">
      <w:pPr>
        <w:spacing w:before="120"/>
      </w:pPr>
    </w:p>
    <w:p w14:paraId="5DE910A7" w14:textId="77777777" w:rsidR="003104A3" w:rsidRDefault="00000000">
      <w:pPr>
        <w:spacing w:before="240" w:after="80"/>
      </w:pPr>
      <w:r>
        <w:rPr>
          <w:b/>
          <w:bCs/>
          <w:color w:val="5B2D8E"/>
          <w:sz w:val="24"/>
          <w:szCs w:val="24"/>
        </w:rPr>
        <w:t xml:space="preserve">Japanese Maple (Acer </w:t>
      </w:r>
      <w:proofErr w:type="spellStart"/>
      <w:r>
        <w:rPr>
          <w:b/>
          <w:bCs/>
          <w:color w:val="5B2D8E"/>
          <w:sz w:val="24"/>
          <w:szCs w:val="24"/>
        </w:rPr>
        <w:t>palmatum</w:t>
      </w:r>
      <w:proofErr w:type="spellEnd"/>
      <w:r>
        <w:rPr>
          <w:b/>
          <w:bCs/>
          <w:color w:val="5B2D8E"/>
          <w:sz w:val="24"/>
          <w:szCs w:val="24"/>
        </w:rPr>
        <w:t>) — The Aristocrat</w:t>
      </w:r>
    </w:p>
    <w:p w14:paraId="5130B5E7" w14:textId="77777777" w:rsidR="003104A3" w:rsidRDefault="00000000">
      <w:pPr>
        <w:spacing w:before="80" w:after="120" w:line="276" w:lineRule="auto"/>
      </w:pPr>
      <w:r>
        <w:rPr>
          <w:color w:val="1A1A1A"/>
        </w:rPr>
        <w:t>Over 1,000 named cultivars. Prized for decades as one of the most beautiful and versatile of all ornamental trees. Japanese maples offer extraordinary diversity of form — upright and arching, mounding and weeping, palmate and dissected lace-leaf — and foliage color: green, gold, bronze, deep purple-red, and variegated. Fall color ranges from brilliant yellow to incandescent crimson. Even in winter, the refined branching structure of a Japanese maple is sculptural and beautiful.</w:t>
      </w:r>
    </w:p>
    <w:p w14:paraId="54BF3396" w14:textId="77777777" w:rsidR="003104A3" w:rsidRDefault="003104A3">
      <w:pPr>
        <w:spacing w:before="120"/>
      </w:pPr>
    </w:p>
    <w:p w14:paraId="462AE512" w14:textId="77777777" w:rsidR="003104A3" w:rsidRDefault="00000000">
      <w:pPr>
        <w:pStyle w:val="ListParagraph"/>
        <w:numPr>
          <w:ilvl w:val="0"/>
          <w:numId w:val="2"/>
        </w:numPr>
        <w:spacing w:before="60" w:after="60"/>
      </w:pPr>
      <w:r>
        <w:rPr>
          <w:b/>
          <w:bCs/>
          <w:color w:val="1A1A1A"/>
        </w:rPr>
        <w:t xml:space="preserve">Zones: </w:t>
      </w:r>
      <w:r>
        <w:rPr>
          <w:color w:val="1A1A1A"/>
        </w:rPr>
        <w:t>5–8 (some cultivars hardy to zone 4; some to zone 9 with protection from afternoon sun)</w:t>
      </w:r>
    </w:p>
    <w:p w14:paraId="76A2CCBC" w14:textId="77777777" w:rsidR="003104A3" w:rsidRDefault="00000000">
      <w:pPr>
        <w:pStyle w:val="ListParagraph"/>
        <w:numPr>
          <w:ilvl w:val="0"/>
          <w:numId w:val="2"/>
        </w:numPr>
        <w:spacing w:before="60" w:after="60"/>
      </w:pPr>
      <w:r>
        <w:rPr>
          <w:b/>
          <w:bCs/>
          <w:color w:val="1A1A1A"/>
        </w:rPr>
        <w:t xml:space="preserve">Mature Size: </w:t>
      </w:r>
      <w:r>
        <w:rPr>
          <w:color w:val="1A1A1A"/>
        </w:rPr>
        <w:t>5–25 feet depending on cultivar — choose carefully</w:t>
      </w:r>
    </w:p>
    <w:p w14:paraId="5E954966" w14:textId="77777777" w:rsidR="003104A3" w:rsidRDefault="00000000">
      <w:pPr>
        <w:pStyle w:val="ListParagraph"/>
        <w:numPr>
          <w:ilvl w:val="0"/>
          <w:numId w:val="2"/>
        </w:numPr>
        <w:spacing w:before="60" w:after="60"/>
      </w:pPr>
      <w:r>
        <w:rPr>
          <w:b/>
          <w:bCs/>
          <w:color w:val="1A1A1A"/>
        </w:rPr>
        <w:t xml:space="preserve">Light: </w:t>
      </w:r>
      <w:r>
        <w:rPr>
          <w:color w:val="1A1A1A"/>
        </w:rPr>
        <w:t>Part shade is ideal, especially in zones 7–8. Morning sun with afternoon shade protects foliage.</w:t>
      </w:r>
    </w:p>
    <w:p w14:paraId="202DA6B2" w14:textId="77777777" w:rsidR="003104A3" w:rsidRDefault="00000000">
      <w:pPr>
        <w:pStyle w:val="ListParagraph"/>
        <w:numPr>
          <w:ilvl w:val="0"/>
          <w:numId w:val="2"/>
        </w:numPr>
        <w:spacing w:before="60" w:after="60"/>
      </w:pPr>
      <w:r>
        <w:rPr>
          <w:b/>
          <w:bCs/>
          <w:color w:val="1A1A1A"/>
        </w:rPr>
        <w:t xml:space="preserve">Soil: </w:t>
      </w:r>
      <w:r>
        <w:rPr>
          <w:color w:val="1A1A1A"/>
        </w:rPr>
        <w:t>Well-drained, acidic, rich in organic matter. Does NOT tolerate wet soils.</w:t>
      </w:r>
    </w:p>
    <w:p w14:paraId="1260CFF0" w14:textId="77777777" w:rsidR="003104A3" w:rsidRDefault="00000000">
      <w:pPr>
        <w:pStyle w:val="ListParagraph"/>
        <w:numPr>
          <w:ilvl w:val="0"/>
          <w:numId w:val="2"/>
        </w:numPr>
        <w:spacing w:before="60" w:after="60"/>
      </w:pPr>
      <w:r>
        <w:rPr>
          <w:b/>
          <w:bCs/>
          <w:color w:val="1A1A1A"/>
        </w:rPr>
        <w:t xml:space="preserve">Best Cultivars: </w:t>
      </w:r>
      <w:r>
        <w:rPr>
          <w:color w:val="1A1A1A"/>
        </w:rPr>
        <w:t>'Bloodgood' (upright to 15 feet, deep red-purple foliage, brilliant crimson fall color — the benchmark cultivar), 'Sango Kaku' / Coral Bark (green summer foliage, brilliant coral-red winter bark, yellow fall color — stunning), 'Crimson Queen' (weeping lace-leaf, deep red all season), 'Waterfall' (weeping lace-leaf, green, cascading — elegant), 'Lion's Head' (</w:t>
      </w:r>
      <w:proofErr w:type="spellStart"/>
      <w:r>
        <w:rPr>
          <w:color w:val="1A1A1A"/>
        </w:rPr>
        <w:t>shishigashira</w:t>
      </w:r>
      <w:proofErr w:type="spellEnd"/>
      <w:r>
        <w:rPr>
          <w:color w:val="1A1A1A"/>
        </w:rPr>
        <w:t>, dense bunched foliage, compact, excellent orange fall color).</w:t>
      </w:r>
    </w:p>
    <w:p w14:paraId="2715D26D" w14:textId="77777777" w:rsidR="003104A3" w:rsidRDefault="003104A3">
      <w:pPr>
        <w:spacing w:before="120"/>
      </w:pPr>
    </w:p>
    <w:p w14:paraId="0B3667D5" w14:textId="77777777" w:rsidR="003104A3" w:rsidRDefault="00000000">
      <w:pPr>
        <w:spacing w:before="240" w:after="80"/>
      </w:pPr>
      <w:r>
        <w:rPr>
          <w:b/>
          <w:bCs/>
          <w:color w:val="5B2D8E"/>
          <w:sz w:val="24"/>
          <w:szCs w:val="24"/>
        </w:rPr>
        <w:t xml:space="preserve">Paperbark Maple (Acer </w:t>
      </w:r>
      <w:proofErr w:type="gramStart"/>
      <w:r>
        <w:rPr>
          <w:b/>
          <w:bCs/>
          <w:color w:val="5B2D8E"/>
          <w:sz w:val="24"/>
          <w:szCs w:val="24"/>
        </w:rPr>
        <w:t>griseum) —</w:t>
      </w:r>
      <w:proofErr w:type="gramEnd"/>
      <w:r>
        <w:rPr>
          <w:b/>
          <w:bCs/>
          <w:color w:val="5B2D8E"/>
          <w:sz w:val="24"/>
          <w:szCs w:val="24"/>
        </w:rPr>
        <w:t xml:space="preserve"> Winter's Greatest Treasure</w:t>
      </w:r>
    </w:p>
    <w:p w14:paraId="413A0DC0" w14:textId="77777777" w:rsidR="003104A3" w:rsidRDefault="00000000">
      <w:pPr>
        <w:spacing w:before="80" w:after="120" w:line="276" w:lineRule="auto"/>
      </w:pPr>
      <w:r>
        <w:rPr>
          <w:color w:val="1A1A1A"/>
        </w:rPr>
        <w:t xml:space="preserve">Unlike most maples, which earn their keep in fall and then disappear into gray winter branches, the paperbark maple saves its finest trick for winter. The cinnamon-bronze bark peels away in thin papery curls, constantly revealing a fresh warm-toned layer beneath. In January sunlight, a mature paperbark maple glows like fire. It also delivers blue-green summer foliage, brilliant </w:t>
      </w:r>
      <w:r>
        <w:rPr>
          <w:color w:val="1A1A1A"/>
        </w:rPr>
        <w:lastRenderedPageBreak/>
        <w:t xml:space="preserve">russet-red fall color, and charming small flowers in spring. </w:t>
      </w:r>
      <w:proofErr w:type="gramStart"/>
      <w:r>
        <w:rPr>
          <w:color w:val="1A1A1A"/>
        </w:rPr>
        <w:t>Slow-growing</w:t>
      </w:r>
      <w:proofErr w:type="gramEnd"/>
      <w:r>
        <w:rPr>
          <w:color w:val="1A1A1A"/>
        </w:rPr>
        <w:t xml:space="preserve"> but worth every year of patience.</w:t>
      </w:r>
    </w:p>
    <w:p w14:paraId="6B2E6181" w14:textId="77777777" w:rsidR="003104A3" w:rsidRDefault="003104A3">
      <w:pPr>
        <w:spacing w:before="120"/>
      </w:pPr>
    </w:p>
    <w:p w14:paraId="6D5F7B23" w14:textId="77777777" w:rsidR="003104A3" w:rsidRDefault="00000000">
      <w:pPr>
        <w:pStyle w:val="ListParagraph"/>
        <w:numPr>
          <w:ilvl w:val="0"/>
          <w:numId w:val="2"/>
        </w:numPr>
        <w:spacing w:before="60" w:after="60"/>
      </w:pPr>
      <w:r>
        <w:rPr>
          <w:b/>
          <w:bCs/>
          <w:color w:val="1A1A1A"/>
        </w:rPr>
        <w:t xml:space="preserve">Zones: </w:t>
      </w:r>
      <w:r>
        <w:rPr>
          <w:color w:val="1A1A1A"/>
        </w:rPr>
        <w:t>4–8</w:t>
      </w:r>
    </w:p>
    <w:p w14:paraId="0303CF80" w14:textId="77777777" w:rsidR="003104A3" w:rsidRDefault="00000000">
      <w:pPr>
        <w:pStyle w:val="ListParagraph"/>
        <w:numPr>
          <w:ilvl w:val="0"/>
          <w:numId w:val="2"/>
        </w:numPr>
        <w:spacing w:before="60" w:after="60"/>
      </w:pPr>
      <w:r>
        <w:rPr>
          <w:b/>
          <w:bCs/>
          <w:color w:val="1A1A1A"/>
        </w:rPr>
        <w:t xml:space="preserve">Mature Size: </w:t>
      </w:r>
      <w:r>
        <w:rPr>
          <w:color w:val="1A1A1A"/>
        </w:rPr>
        <w:t>20–30 feet tall, 15–25 feet wide</w:t>
      </w:r>
    </w:p>
    <w:p w14:paraId="443C16A0" w14:textId="77777777" w:rsidR="003104A3" w:rsidRDefault="00000000">
      <w:pPr>
        <w:pStyle w:val="ListParagraph"/>
        <w:numPr>
          <w:ilvl w:val="0"/>
          <w:numId w:val="2"/>
        </w:numPr>
        <w:spacing w:before="60" w:after="60"/>
      </w:pPr>
      <w:r>
        <w:rPr>
          <w:b/>
          <w:bCs/>
          <w:color w:val="1A1A1A"/>
        </w:rPr>
        <w:t xml:space="preserve">Growth Rate: </w:t>
      </w:r>
      <w:r>
        <w:rPr>
          <w:color w:val="1A1A1A"/>
        </w:rPr>
        <w:t xml:space="preserve">Slow — 6–12 inches per year. This is a long-term investment, but unlike almost any other ornamental, </w:t>
      </w:r>
      <w:proofErr w:type="gramStart"/>
      <w:r>
        <w:rPr>
          <w:color w:val="1A1A1A"/>
        </w:rPr>
        <w:t>the beauty</w:t>
      </w:r>
      <w:proofErr w:type="gramEnd"/>
      <w:r>
        <w:rPr>
          <w:color w:val="1A1A1A"/>
        </w:rPr>
        <w:t xml:space="preserve"> only improves with every decade.</w:t>
      </w:r>
    </w:p>
    <w:p w14:paraId="503CC9A6" w14:textId="77777777" w:rsidR="003104A3" w:rsidRDefault="003104A3">
      <w:pPr>
        <w:spacing w:before="120"/>
      </w:pPr>
    </w:p>
    <w:p w14:paraId="4710C7C3" w14:textId="77777777" w:rsidR="003104A3" w:rsidRDefault="00000000">
      <w:pPr>
        <w:spacing w:before="240" w:after="80"/>
      </w:pPr>
      <w:r>
        <w:rPr>
          <w:b/>
          <w:bCs/>
          <w:color w:val="5B2D8E"/>
          <w:sz w:val="24"/>
          <w:szCs w:val="24"/>
        </w:rPr>
        <w:t xml:space="preserve">Sweetgum (Liquidambar </w:t>
      </w:r>
      <w:proofErr w:type="gramStart"/>
      <w:r>
        <w:rPr>
          <w:b/>
          <w:bCs/>
          <w:color w:val="5B2D8E"/>
          <w:sz w:val="24"/>
          <w:szCs w:val="24"/>
        </w:rPr>
        <w:t>styraciflua) —</w:t>
      </w:r>
      <w:proofErr w:type="gramEnd"/>
      <w:r>
        <w:rPr>
          <w:b/>
          <w:bCs/>
          <w:color w:val="5B2D8E"/>
          <w:sz w:val="24"/>
          <w:szCs w:val="24"/>
        </w:rPr>
        <w:t xml:space="preserve"> Fall Color Machine</w:t>
      </w:r>
    </w:p>
    <w:p w14:paraId="69CC513D" w14:textId="77777777" w:rsidR="003104A3" w:rsidRDefault="00000000">
      <w:pPr>
        <w:spacing w:before="80" w:after="120" w:line="276" w:lineRule="auto"/>
      </w:pPr>
      <w:r>
        <w:rPr>
          <w:color w:val="1A1A1A"/>
        </w:rPr>
        <w:t>For sheer autumn color impact, few trees match the sweetgum. Foliage transitions through purple, red, orange, and yellow — often simultaneously on the same tree — creating a tapestry effect that can be breathtaking. The star-shaped leaves are distinctive. The downside is the spiky gum balls (seed pods) that can litter paths and lawns and are uncomfortable to walk on. Seedless cultivars solve this problem entirely.</w:t>
      </w:r>
    </w:p>
    <w:p w14:paraId="5E558359" w14:textId="77777777" w:rsidR="003104A3" w:rsidRDefault="003104A3">
      <w:pPr>
        <w:spacing w:before="120"/>
      </w:pPr>
    </w:p>
    <w:p w14:paraId="119CE6A5" w14:textId="77777777" w:rsidR="003104A3" w:rsidRDefault="00000000">
      <w:pPr>
        <w:pStyle w:val="ListParagraph"/>
        <w:numPr>
          <w:ilvl w:val="0"/>
          <w:numId w:val="2"/>
        </w:numPr>
        <w:spacing w:before="60" w:after="60"/>
      </w:pPr>
      <w:r>
        <w:rPr>
          <w:b/>
          <w:bCs/>
          <w:color w:val="1A1A1A"/>
        </w:rPr>
        <w:t xml:space="preserve">Zones: </w:t>
      </w:r>
      <w:r>
        <w:rPr>
          <w:color w:val="1A1A1A"/>
        </w:rPr>
        <w:t>5–9</w:t>
      </w:r>
    </w:p>
    <w:p w14:paraId="4B48FE57" w14:textId="77777777" w:rsidR="003104A3" w:rsidRDefault="00000000">
      <w:pPr>
        <w:pStyle w:val="ListParagraph"/>
        <w:numPr>
          <w:ilvl w:val="0"/>
          <w:numId w:val="2"/>
        </w:numPr>
        <w:spacing w:before="60" w:after="60"/>
      </w:pPr>
      <w:r>
        <w:rPr>
          <w:b/>
          <w:bCs/>
          <w:color w:val="1A1A1A"/>
        </w:rPr>
        <w:t xml:space="preserve">Mature Size: </w:t>
      </w:r>
      <w:r>
        <w:rPr>
          <w:color w:val="1A1A1A"/>
        </w:rPr>
        <w:t>60–75 feet — this is a large tree; plan accordingly</w:t>
      </w:r>
    </w:p>
    <w:p w14:paraId="4A522480" w14:textId="77777777" w:rsidR="003104A3" w:rsidRDefault="00000000">
      <w:pPr>
        <w:pStyle w:val="ListParagraph"/>
        <w:numPr>
          <w:ilvl w:val="0"/>
          <w:numId w:val="2"/>
        </w:numPr>
        <w:spacing w:before="60" w:after="60"/>
      </w:pPr>
      <w:r>
        <w:rPr>
          <w:b/>
          <w:bCs/>
          <w:color w:val="1A1A1A"/>
        </w:rPr>
        <w:t xml:space="preserve">Best Cultivar: </w:t>
      </w:r>
      <w:r>
        <w:rPr>
          <w:color w:val="1A1A1A"/>
        </w:rPr>
        <w:t>'</w:t>
      </w:r>
      <w:proofErr w:type="spellStart"/>
      <w:r>
        <w:rPr>
          <w:color w:val="1A1A1A"/>
        </w:rPr>
        <w:t>Rotundiloba</w:t>
      </w:r>
      <w:proofErr w:type="spellEnd"/>
      <w:r>
        <w:rPr>
          <w:color w:val="1A1A1A"/>
        </w:rPr>
        <w:t>' (seedless — no gum balls, brilliant fall color, zones 5–9) eliminates the primary complaint about sweetgum while retaining everything that makes it beautiful.</w:t>
      </w:r>
    </w:p>
    <w:p w14:paraId="4C4F149F" w14:textId="77777777" w:rsidR="003104A3" w:rsidRDefault="003104A3">
      <w:pPr>
        <w:spacing w:before="120"/>
      </w:pPr>
    </w:p>
    <w:p w14:paraId="10D6F49A" w14:textId="77777777" w:rsidR="003104A3" w:rsidRDefault="00000000">
      <w:pPr>
        <w:pStyle w:val="Heading2"/>
      </w:pPr>
      <w:r>
        <w:t>🎨 Trees for Unique Features — Beyond Flowers and Color</w:t>
      </w:r>
    </w:p>
    <w:p w14:paraId="21726D72" w14:textId="77777777" w:rsidR="003104A3" w:rsidRDefault="003104A3">
      <w:pPr>
        <w:spacing w:before="120"/>
      </w:pPr>
    </w:p>
    <w:p w14:paraId="3DDD7C6A" w14:textId="77777777" w:rsidR="003104A3" w:rsidRDefault="00000000">
      <w:pPr>
        <w:spacing w:before="240" w:after="80"/>
      </w:pPr>
      <w:r>
        <w:rPr>
          <w:b/>
          <w:bCs/>
          <w:color w:val="5B2D8E"/>
          <w:sz w:val="24"/>
          <w:szCs w:val="24"/>
        </w:rPr>
        <w:t>River Birch (Betula nigra) — The Bark Star</w:t>
      </w:r>
    </w:p>
    <w:p w14:paraId="74FACBB7" w14:textId="77777777" w:rsidR="003104A3" w:rsidRDefault="00000000">
      <w:pPr>
        <w:spacing w:before="80" w:after="120" w:line="276" w:lineRule="auto"/>
      </w:pPr>
      <w:r>
        <w:rPr>
          <w:color w:val="1A1A1A"/>
        </w:rPr>
        <w:t>No native tree offers more dramatic bark interest than river birch. The layered, peeling, exfoliating bark in shades of salmon-pink, tan, cinnamon, and reddish-brown is exceptionally ornamental, especially in winter sun. Naturally adapted to streambanks and wet soils, river birch is one of the most adaptable native trees available — tolerating everything from wet clay to average garden soil, heat, and humidity far better than the more widely planted European white birch (which struggles in the Southeast and is very susceptible to borers).</w:t>
      </w:r>
    </w:p>
    <w:p w14:paraId="54662A2F" w14:textId="77777777" w:rsidR="003104A3" w:rsidRDefault="003104A3">
      <w:pPr>
        <w:spacing w:before="120"/>
      </w:pPr>
    </w:p>
    <w:p w14:paraId="6E6D2CE8" w14:textId="77777777" w:rsidR="003104A3" w:rsidRDefault="00000000">
      <w:pPr>
        <w:pStyle w:val="ListParagraph"/>
        <w:numPr>
          <w:ilvl w:val="0"/>
          <w:numId w:val="2"/>
        </w:numPr>
        <w:spacing w:before="60" w:after="60"/>
      </w:pPr>
      <w:r>
        <w:rPr>
          <w:b/>
          <w:bCs/>
          <w:color w:val="1A1A1A"/>
        </w:rPr>
        <w:t xml:space="preserve">Zones: </w:t>
      </w:r>
      <w:r>
        <w:rPr>
          <w:color w:val="1A1A1A"/>
        </w:rPr>
        <w:t>4–9</w:t>
      </w:r>
    </w:p>
    <w:p w14:paraId="6D60A655" w14:textId="77777777" w:rsidR="003104A3" w:rsidRDefault="00000000">
      <w:pPr>
        <w:pStyle w:val="ListParagraph"/>
        <w:numPr>
          <w:ilvl w:val="0"/>
          <w:numId w:val="2"/>
        </w:numPr>
        <w:spacing w:before="60" w:after="60"/>
      </w:pPr>
      <w:r>
        <w:rPr>
          <w:b/>
          <w:bCs/>
          <w:color w:val="1A1A1A"/>
        </w:rPr>
        <w:t xml:space="preserve">Mature Size: </w:t>
      </w:r>
      <w:r>
        <w:rPr>
          <w:color w:val="1A1A1A"/>
        </w:rPr>
        <w:t>40–70 feet as a single-trunk tree; multi-stem forms are typically 20–30 feet</w:t>
      </w:r>
    </w:p>
    <w:p w14:paraId="2FD9F401" w14:textId="77777777" w:rsidR="003104A3" w:rsidRDefault="00000000">
      <w:pPr>
        <w:pStyle w:val="ListParagraph"/>
        <w:numPr>
          <w:ilvl w:val="0"/>
          <w:numId w:val="2"/>
        </w:numPr>
        <w:spacing w:before="60" w:after="60"/>
      </w:pPr>
      <w:r>
        <w:rPr>
          <w:b/>
          <w:bCs/>
          <w:color w:val="1A1A1A"/>
        </w:rPr>
        <w:t xml:space="preserve">Tip: </w:t>
      </w:r>
      <w:r>
        <w:rPr>
          <w:color w:val="1A1A1A"/>
        </w:rPr>
        <w:t>Multi-stem specimens multiply the bark interest dramatically. A clump of 3–5 trunks showing off peeling bark against a dark background or winter snow is spectacular.</w:t>
      </w:r>
    </w:p>
    <w:p w14:paraId="57729E35" w14:textId="77777777" w:rsidR="003104A3" w:rsidRDefault="00000000">
      <w:pPr>
        <w:pStyle w:val="ListParagraph"/>
        <w:numPr>
          <w:ilvl w:val="0"/>
          <w:numId w:val="2"/>
        </w:numPr>
        <w:spacing w:before="60" w:after="60"/>
      </w:pPr>
      <w:r>
        <w:rPr>
          <w:b/>
          <w:bCs/>
          <w:color w:val="1A1A1A"/>
        </w:rPr>
        <w:t xml:space="preserve">Best Cultivar: </w:t>
      </w:r>
      <w:r>
        <w:rPr>
          <w:color w:val="1A1A1A"/>
        </w:rPr>
        <w:t>'Heritage' (most popular, creamy-white to exfoliating cinnamon bark, larger and more vigorous than species).</w:t>
      </w:r>
    </w:p>
    <w:p w14:paraId="632C3AE8" w14:textId="77777777" w:rsidR="003104A3" w:rsidRDefault="003104A3">
      <w:pPr>
        <w:spacing w:before="120"/>
      </w:pPr>
    </w:p>
    <w:p w14:paraId="32DCC673" w14:textId="77777777" w:rsidR="003104A3" w:rsidRDefault="00000000">
      <w:pPr>
        <w:spacing w:before="240" w:after="80"/>
      </w:pPr>
      <w:r>
        <w:rPr>
          <w:b/>
          <w:bCs/>
          <w:color w:val="5B2D8E"/>
          <w:sz w:val="24"/>
          <w:szCs w:val="24"/>
        </w:rPr>
        <w:lastRenderedPageBreak/>
        <w:t xml:space="preserve">Smoke Tree (Cotinus </w:t>
      </w:r>
      <w:proofErr w:type="spellStart"/>
      <w:r>
        <w:rPr>
          <w:b/>
          <w:bCs/>
          <w:color w:val="5B2D8E"/>
          <w:sz w:val="24"/>
          <w:szCs w:val="24"/>
        </w:rPr>
        <w:t>coggygria</w:t>
      </w:r>
      <w:proofErr w:type="spellEnd"/>
      <w:r>
        <w:rPr>
          <w:b/>
          <w:bCs/>
          <w:color w:val="5B2D8E"/>
          <w:sz w:val="24"/>
          <w:szCs w:val="24"/>
        </w:rPr>
        <w:t xml:space="preserve"> and C. </w:t>
      </w:r>
      <w:proofErr w:type="spellStart"/>
      <w:proofErr w:type="gramStart"/>
      <w:r>
        <w:rPr>
          <w:b/>
          <w:bCs/>
          <w:color w:val="5B2D8E"/>
          <w:sz w:val="24"/>
          <w:szCs w:val="24"/>
        </w:rPr>
        <w:t>obovatus</w:t>
      </w:r>
      <w:proofErr w:type="spellEnd"/>
      <w:r>
        <w:rPr>
          <w:b/>
          <w:bCs/>
          <w:color w:val="5B2D8E"/>
          <w:sz w:val="24"/>
          <w:szCs w:val="24"/>
        </w:rPr>
        <w:t>) —</w:t>
      </w:r>
      <w:proofErr w:type="gramEnd"/>
      <w:r>
        <w:rPr>
          <w:b/>
          <w:bCs/>
          <w:color w:val="5B2D8E"/>
          <w:sz w:val="24"/>
          <w:szCs w:val="24"/>
        </w:rPr>
        <w:t xml:space="preserve"> Airy Summer Drama</w:t>
      </w:r>
    </w:p>
    <w:p w14:paraId="5AB60065" w14:textId="77777777" w:rsidR="003104A3" w:rsidRDefault="00000000">
      <w:pPr>
        <w:spacing w:before="80" w:after="120" w:line="276" w:lineRule="auto"/>
      </w:pPr>
      <w:r>
        <w:rPr>
          <w:color w:val="1A1A1A"/>
        </w:rPr>
        <w:t xml:space="preserve">The smoke tree earns its name from the billowing, feathery seed plumes that develop in summer and turn the tree into something that resembles a soft lavender-pink or purple cloud from a distance. It's one of the most unusual-looking ornamental trees in the summer landscape. The non-native C. </w:t>
      </w:r>
      <w:proofErr w:type="spellStart"/>
      <w:r>
        <w:rPr>
          <w:color w:val="1A1A1A"/>
        </w:rPr>
        <w:t>coggygria</w:t>
      </w:r>
      <w:proofErr w:type="spellEnd"/>
      <w:r>
        <w:rPr>
          <w:color w:val="1A1A1A"/>
        </w:rPr>
        <w:t xml:space="preserve"> offers outstanding purple-foliage cultivars like 'Royal Purple' and 'Velvet Cloak.' The native American smoke tree (C. </w:t>
      </w:r>
      <w:proofErr w:type="spellStart"/>
      <w:r>
        <w:rPr>
          <w:color w:val="1A1A1A"/>
        </w:rPr>
        <w:t>obovatus</w:t>
      </w:r>
      <w:proofErr w:type="spellEnd"/>
      <w:r>
        <w:rPr>
          <w:color w:val="1A1A1A"/>
        </w:rPr>
        <w:t>) is larger, has outstanding fall color (orange-red-purple), and has better structural form but fewer purple-leaf options.</w:t>
      </w:r>
    </w:p>
    <w:p w14:paraId="1339FBA2" w14:textId="77777777" w:rsidR="003104A3" w:rsidRDefault="003104A3">
      <w:pPr>
        <w:spacing w:before="120"/>
      </w:pPr>
    </w:p>
    <w:p w14:paraId="327740A2" w14:textId="77777777" w:rsidR="003104A3" w:rsidRDefault="00000000">
      <w:pPr>
        <w:pStyle w:val="ListParagraph"/>
        <w:numPr>
          <w:ilvl w:val="0"/>
          <w:numId w:val="2"/>
        </w:numPr>
        <w:spacing w:before="60" w:after="60"/>
      </w:pPr>
      <w:r>
        <w:rPr>
          <w:b/>
          <w:bCs/>
          <w:color w:val="1A1A1A"/>
        </w:rPr>
        <w:t xml:space="preserve">Zones: </w:t>
      </w:r>
      <w:r>
        <w:rPr>
          <w:color w:val="1A1A1A"/>
        </w:rPr>
        <w:t xml:space="preserve">4–8 (C. </w:t>
      </w:r>
      <w:proofErr w:type="spellStart"/>
      <w:r>
        <w:rPr>
          <w:color w:val="1A1A1A"/>
        </w:rPr>
        <w:t>coggygria</w:t>
      </w:r>
      <w:proofErr w:type="spellEnd"/>
      <w:r>
        <w:rPr>
          <w:color w:val="1A1A1A"/>
        </w:rPr>
        <w:t xml:space="preserve">), 4–8 (C. </w:t>
      </w:r>
      <w:proofErr w:type="spellStart"/>
      <w:r>
        <w:rPr>
          <w:color w:val="1A1A1A"/>
        </w:rPr>
        <w:t>obovatus</w:t>
      </w:r>
      <w:proofErr w:type="spellEnd"/>
      <w:r>
        <w:rPr>
          <w:color w:val="1A1A1A"/>
        </w:rPr>
        <w:t xml:space="preserve"> — somewhat more cold-hardy)</w:t>
      </w:r>
    </w:p>
    <w:p w14:paraId="23F744F8" w14:textId="77777777" w:rsidR="003104A3" w:rsidRDefault="00000000">
      <w:pPr>
        <w:pStyle w:val="ListParagraph"/>
        <w:numPr>
          <w:ilvl w:val="0"/>
          <w:numId w:val="2"/>
        </w:numPr>
        <w:spacing w:before="60" w:after="60"/>
      </w:pPr>
      <w:r>
        <w:rPr>
          <w:b/>
          <w:bCs/>
          <w:color w:val="1A1A1A"/>
        </w:rPr>
        <w:t xml:space="preserve">Mature Size: </w:t>
      </w:r>
      <w:r>
        <w:rPr>
          <w:color w:val="1A1A1A"/>
        </w:rPr>
        <w:t xml:space="preserve">10–15 feet for C. </w:t>
      </w:r>
      <w:proofErr w:type="spellStart"/>
      <w:r>
        <w:rPr>
          <w:color w:val="1A1A1A"/>
        </w:rPr>
        <w:t>coggygria</w:t>
      </w:r>
      <w:proofErr w:type="spellEnd"/>
      <w:r>
        <w:rPr>
          <w:color w:val="1A1A1A"/>
        </w:rPr>
        <w:t xml:space="preserve">; 20–30 feet for C. </w:t>
      </w:r>
      <w:proofErr w:type="spellStart"/>
      <w:r>
        <w:rPr>
          <w:color w:val="1A1A1A"/>
        </w:rPr>
        <w:t>obovatus</w:t>
      </w:r>
      <w:proofErr w:type="spellEnd"/>
    </w:p>
    <w:p w14:paraId="601DA7D2" w14:textId="77777777" w:rsidR="003104A3" w:rsidRDefault="00000000">
      <w:pPr>
        <w:pStyle w:val="ListParagraph"/>
        <w:numPr>
          <w:ilvl w:val="0"/>
          <w:numId w:val="2"/>
        </w:numPr>
        <w:spacing w:before="60" w:after="60"/>
      </w:pPr>
      <w:r>
        <w:rPr>
          <w:b/>
          <w:bCs/>
          <w:color w:val="1A1A1A"/>
        </w:rPr>
        <w:t xml:space="preserve">Best Cultivars: </w:t>
      </w:r>
      <w:r>
        <w:rPr>
          <w:color w:val="1A1A1A"/>
        </w:rPr>
        <w:t>'Royal Purple' (darkest purple foliage, purplish plumes, zones 5–8), 'Grace' (hybrid — spectacular salmon-pink plumes, orange-red fall color on purple foliage, zones 5–8, to 15 feet).</w:t>
      </w:r>
    </w:p>
    <w:p w14:paraId="6CBC194C" w14:textId="77777777" w:rsidR="003104A3" w:rsidRDefault="003104A3">
      <w:pPr>
        <w:spacing w:before="120"/>
      </w:pPr>
    </w:p>
    <w:p w14:paraId="07237C0A" w14:textId="77777777" w:rsidR="003104A3" w:rsidRDefault="00000000">
      <w:pPr>
        <w:spacing w:before="240" w:after="80"/>
      </w:pPr>
      <w:r>
        <w:rPr>
          <w:b/>
          <w:bCs/>
          <w:color w:val="5B2D8E"/>
          <w:sz w:val="24"/>
          <w:szCs w:val="24"/>
        </w:rPr>
        <w:t>Fringe Tree (</w:t>
      </w:r>
      <w:proofErr w:type="spellStart"/>
      <w:r>
        <w:rPr>
          <w:b/>
          <w:bCs/>
          <w:color w:val="5B2D8E"/>
          <w:sz w:val="24"/>
          <w:szCs w:val="24"/>
        </w:rPr>
        <w:t>Chionanthus</w:t>
      </w:r>
      <w:proofErr w:type="spellEnd"/>
      <w:r>
        <w:rPr>
          <w:b/>
          <w:bCs/>
          <w:color w:val="5B2D8E"/>
          <w:sz w:val="24"/>
          <w:szCs w:val="24"/>
        </w:rPr>
        <w:t xml:space="preserve"> </w:t>
      </w:r>
      <w:proofErr w:type="gramStart"/>
      <w:r>
        <w:rPr>
          <w:b/>
          <w:bCs/>
          <w:color w:val="5B2D8E"/>
          <w:sz w:val="24"/>
          <w:szCs w:val="24"/>
        </w:rPr>
        <w:t>virginicus) —</w:t>
      </w:r>
      <w:proofErr w:type="gramEnd"/>
      <w:r>
        <w:rPr>
          <w:b/>
          <w:bCs/>
          <w:color w:val="5B2D8E"/>
          <w:sz w:val="24"/>
          <w:szCs w:val="24"/>
        </w:rPr>
        <w:t xml:space="preserve"> Fragrant White Clouds</w:t>
      </w:r>
    </w:p>
    <w:p w14:paraId="775A2FD2" w14:textId="77777777" w:rsidR="003104A3" w:rsidRDefault="00000000">
      <w:pPr>
        <w:spacing w:before="80" w:after="120" w:line="276" w:lineRule="auto"/>
      </w:pPr>
      <w:r>
        <w:rPr>
          <w:color w:val="1A1A1A"/>
        </w:rPr>
        <w:t xml:space="preserve">The native fringe tree blooms in May with extraordinary clusters of white, sweetly fragrant, strap-like flowers that hang in billowing masses from the branches, creating an effect like white smoke or lacy fabric draped through the tree. It's one of the most elegant flowering native </w:t>
      </w:r>
      <w:proofErr w:type="gramStart"/>
      <w:r>
        <w:rPr>
          <w:color w:val="1A1A1A"/>
        </w:rPr>
        <w:t>trees, yet</w:t>
      </w:r>
      <w:proofErr w:type="gramEnd"/>
      <w:r>
        <w:rPr>
          <w:color w:val="1A1A1A"/>
        </w:rPr>
        <w:t xml:space="preserve"> remains criminally underused. In fall, small blue-black olive-like fruits appear (on female trees), beloved by birds. Yellow fall color is modest but pleasant.</w:t>
      </w:r>
    </w:p>
    <w:p w14:paraId="59E9813A" w14:textId="77777777" w:rsidR="003104A3" w:rsidRDefault="003104A3">
      <w:pPr>
        <w:spacing w:before="120"/>
      </w:pPr>
    </w:p>
    <w:p w14:paraId="6E0F644F" w14:textId="77777777" w:rsidR="003104A3" w:rsidRDefault="00000000">
      <w:pPr>
        <w:pStyle w:val="ListParagraph"/>
        <w:numPr>
          <w:ilvl w:val="0"/>
          <w:numId w:val="2"/>
        </w:numPr>
        <w:spacing w:before="60" w:after="60"/>
      </w:pPr>
      <w:r>
        <w:rPr>
          <w:b/>
          <w:bCs/>
          <w:color w:val="1A1A1A"/>
        </w:rPr>
        <w:t xml:space="preserve">Zones: </w:t>
      </w:r>
      <w:r>
        <w:rPr>
          <w:color w:val="1A1A1A"/>
        </w:rPr>
        <w:t>3–9 — remarkably cold-hardy for such a beautiful flowering tree</w:t>
      </w:r>
    </w:p>
    <w:p w14:paraId="5F882D86" w14:textId="77777777" w:rsidR="003104A3" w:rsidRDefault="00000000">
      <w:pPr>
        <w:pStyle w:val="ListParagraph"/>
        <w:numPr>
          <w:ilvl w:val="0"/>
          <w:numId w:val="2"/>
        </w:numPr>
        <w:spacing w:before="60" w:after="60"/>
      </w:pPr>
      <w:r>
        <w:rPr>
          <w:b/>
          <w:bCs/>
          <w:color w:val="1A1A1A"/>
        </w:rPr>
        <w:t xml:space="preserve">Mature Size: </w:t>
      </w:r>
      <w:r>
        <w:rPr>
          <w:color w:val="1A1A1A"/>
        </w:rPr>
        <w:t>12–20 feet tall, often wider — grows as a large shrub or small tree</w:t>
      </w:r>
    </w:p>
    <w:p w14:paraId="06474D38" w14:textId="77777777" w:rsidR="003104A3" w:rsidRDefault="00000000">
      <w:pPr>
        <w:pStyle w:val="ListParagraph"/>
        <w:numPr>
          <w:ilvl w:val="0"/>
          <w:numId w:val="2"/>
        </w:numPr>
        <w:spacing w:before="60" w:after="60"/>
      </w:pPr>
      <w:r>
        <w:rPr>
          <w:b/>
          <w:bCs/>
          <w:color w:val="1A1A1A"/>
        </w:rPr>
        <w:t xml:space="preserve">Light: </w:t>
      </w:r>
      <w:r>
        <w:rPr>
          <w:color w:val="1A1A1A"/>
        </w:rPr>
        <w:t>Full sun to part shade</w:t>
      </w:r>
    </w:p>
    <w:p w14:paraId="786A0128" w14:textId="77777777" w:rsidR="003104A3" w:rsidRDefault="00000000">
      <w:pPr>
        <w:pStyle w:val="ListParagraph"/>
        <w:numPr>
          <w:ilvl w:val="0"/>
          <w:numId w:val="2"/>
        </w:numPr>
        <w:spacing w:before="60" w:after="60"/>
      </w:pPr>
      <w:r>
        <w:rPr>
          <w:b/>
          <w:bCs/>
          <w:color w:val="1A1A1A"/>
        </w:rPr>
        <w:t xml:space="preserve">Wildlife: </w:t>
      </w:r>
      <w:r>
        <w:rPr>
          <w:color w:val="1A1A1A"/>
        </w:rPr>
        <w:t>Outstanding. Flowers support native bees and butterflies; berries are eaten by birds.</w:t>
      </w:r>
    </w:p>
    <w:p w14:paraId="15BB54FE" w14:textId="77777777" w:rsidR="003104A3" w:rsidRDefault="003104A3">
      <w:pPr>
        <w:spacing w:before="120"/>
      </w:pPr>
    </w:p>
    <w:p w14:paraId="4EB858AF" w14:textId="77777777" w:rsidR="003104A3" w:rsidRDefault="00000000">
      <w:pPr>
        <w:spacing w:before="240" w:after="80"/>
      </w:pPr>
      <w:r>
        <w:rPr>
          <w:b/>
          <w:bCs/>
          <w:color w:val="5B2D8E"/>
          <w:sz w:val="24"/>
          <w:szCs w:val="24"/>
        </w:rPr>
        <w:t>Katsura Tree (</w:t>
      </w:r>
      <w:proofErr w:type="spellStart"/>
      <w:r>
        <w:rPr>
          <w:b/>
          <w:bCs/>
          <w:color w:val="5B2D8E"/>
          <w:sz w:val="24"/>
          <w:szCs w:val="24"/>
        </w:rPr>
        <w:t>Cercidiphyllum</w:t>
      </w:r>
      <w:proofErr w:type="spellEnd"/>
      <w:r>
        <w:rPr>
          <w:b/>
          <w:bCs/>
          <w:color w:val="5B2D8E"/>
          <w:sz w:val="24"/>
          <w:szCs w:val="24"/>
        </w:rPr>
        <w:t xml:space="preserve"> japonicum) — Autumn Fragrance</w:t>
      </w:r>
    </w:p>
    <w:p w14:paraId="112F0533" w14:textId="77777777" w:rsidR="003104A3" w:rsidRDefault="00000000">
      <w:pPr>
        <w:spacing w:before="80" w:after="120" w:line="276" w:lineRule="auto"/>
      </w:pPr>
      <w:r>
        <w:rPr>
          <w:color w:val="1A1A1A"/>
        </w:rPr>
        <w:t xml:space="preserve">The katsura tree is one of the most distinctive ornamentals in the landscape, and its fall feature is unique in the tree world: the falling leaves emit a fragrance of burnt caramel or cotton candy as they dry — a delightful scent that drifts across the garden on cool autumn days. Heart-shaped leaves emerge reddish-purple in spring, mature to </w:t>
      </w:r>
      <w:proofErr w:type="gramStart"/>
      <w:r>
        <w:rPr>
          <w:color w:val="1A1A1A"/>
        </w:rPr>
        <w:t>blue-green</w:t>
      </w:r>
      <w:proofErr w:type="gramEnd"/>
      <w:r>
        <w:rPr>
          <w:color w:val="1A1A1A"/>
        </w:rPr>
        <w:t xml:space="preserve"> in summer, and turn brilliant apricot-gold to orange in fall. Elegant pyramidal form with attractive bark.</w:t>
      </w:r>
    </w:p>
    <w:p w14:paraId="53E71DEA" w14:textId="77777777" w:rsidR="003104A3" w:rsidRDefault="003104A3">
      <w:pPr>
        <w:spacing w:before="120"/>
      </w:pPr>
    </w:p>
    <w:p w14:paraId="6473702C" w14:textId="77777777" w:rsidR="003104A3" w:rsidRDefault="00000000">
      <w:pPr>
        <w:pStyle w:val="ListParagraph"/>
        <w:numPr>
          <w:ilvl w:val="0"/>
          <w:numId w:val="2"/>
        </w:numPr>
        <w:spacing w:before="60" w:after="60"/>
      </w:pPr>
      <w:r>
        <w:rPr>
          <w:b/>
          <w:bCs/>
          <w:color w:val="1A1A1A"/>
        </w:rPr>
        <w:t xml:space="preserve">Zones: </w:t>
      </w:r>
      <w:r>
        <w:rPr>
          <w:color w:val="1A1A1A"/>
        </w:rPr>
        <w:t>4–8</w:t>
      </w:r>
    </w:p>
    <w:p w14:paraId="3BA343D7" w14:textId="77777777" w:rsidR="003104A3" w:rsidRDefault="00000000">
      <w:pPr>
        <w:pStyle w:val="ListParagraph"/>
        <w:numPr>
          <w:ilvl w:val="0"/>
          <w:numId w:val="2"/>
        </w:numPr>
        <w:spacing w:before="60" w:after="60"/>
      </w:pPr>
      <w:r>
        <w:rPr>
          <w:b/>
          <w:bCs/>
          <w:color w:val="1A1A1A"/>
        </w:rPr>
        <w:t xml:space="preserve">Mature Size: </w:t>
      </w:r>
      <w:r>
        <w:rPr>
          <w:color w:val="1A1A1A"/>
        </w:rPr>
        <w:t xml:space="preserve">40–60 feet in ideal conditions; </w:t>
      </w:r>
      <w:proofErr w:type="gramStart"/>
      <w:r>
        <w:rPr>
          <w:color w:val="1A1A1A"/>
        </w:rPr>
        <w:t>typically</w:t>
      </w:r>
      <w:proofErr w:type="gramEnd"/>
      <w:r>
        <w:rPr>
          <w:color w:val="1A1A1A"/>
        </w:rPr>
        <w:t xml:space="preserve"> 25–40 feet in most landscapes</w:t>
      </w:r>
    </w:p>
    <w:p w14:paraId="016E729D" w14:textId="77777777" w:rsidR="003104A3" w:rsidRDefault="00000000">
      <w:pPr>
        <w:pStyle w:val="ListParagraph"/>
        <w:numPr>
          <w:ilvl w:val="0"/>
          <w:numId w:val="2"/>
        </w:numPr>
        <w:spacing w:before="60" w:after="60"/>
      </w:pPr>
      <w:r>
        <w:rPr>
          <w:b/>
          <w:bCs/>
          <w:color w:val="1A1A1A"/>
        </w:rPr>
        <w:t xml:space="preserve">Light: </w:t>
      </w:r>
      <w:r>
        <w:rPr>
          <w:color w:val="1A1A1A"/>
        </w:rPr>
        <w:t>Full sun to part shade; protect from hot afternoon sun in zones 7–8</w:t>
      </w:r>
    </w:p>
    <w:p w14:paraId="052FACE8" w14:textId="77777777" w:rsidR="003104A3" w:rsidRDefault="00000000">
      <w:pPr>
        <w:pStyle w:val="ListParagraph"/>
        <w:numPr>
          <w:ilvl w:val="0"/>
          <w:numId w:val="2"/>
        </w:numPr>
        <w:spacing w:before="60" w:after="60"/>
      </w:pPr>
      <w:r>
        <w:rPr>
          <w:b/>
          <w:bCs/>
          <w:color w:val="1A1A1A"/>
        </w:rPr>
        <w:t xml:space="preserve">Water: </w:t>
      </w:r>
      <w:r>
        <w:rPr>
          <w:color w:val="1A1A1A"/>
        </w:rPr>
        <w:t>Needs consistent moisture, especially in hot climates — wilts and drops leaves in drought</w:t>
      </w:r>
    </w:p>
    <w:p w14:paraId="1108F8C8" w14:textId="77777777" w:rsidR="003104A3" w:rsidRDefault="003104A3">
      <w:pPr>
        <w:spacing w:before="120"/>
      </w:pPr>
    </w:p>
    <w:p w14:paraId="203CCDFC" w14:textId="77777777" w:rsidR="003104A3" w:rsidRDefault="00000000">
      <w:r>
        <w:br w:type="page"/>
      </w:r>
    </w:p>
    <w:p w14:paraId="57B6EF07" w14:textId="77777777" w:rsidR="003104A3" w:rsidRDefault="00000000">
      <w:pPr>
        <w:pStyle w:val="Heading1"/>
        <w:pBdr>
          <w:bottom w:val="single" w:sz="6" w:space="4" w:color="5B2D8E"/>
        </w:pBdr>
      </w:pPr>
      <w:r>
        <w:lastRenderedPageBreak/>
        <w:t>Section 3: Planting for Long-Term Success</w:t>
      </w:r>
    </w:p>
    <w:p w14:paraId="1FFCD196" w14:textId="77777777" w:rsidR="003104A3" w:rsidRDefault="00000000">
      <w:pPr>
        <w:spacing w:before="80" w:after="120" w:line="276" w:lineRule="auto"/>
      </w:pPr>
      <w:proofErr w:type="gramStart"/>
      <w:r>
        <w:rPr>
          <w:color w:val="1A1A1A"/>
        </w:rPr>
        <w:t>The vast majority of</w:t>
      </w:r>
      <w:proofErr w:type="gramEnd"/>
      <w:r>
        <w:rPr>
          <w:color w:val="1A1A1A"/>
        </w:rPr>
        <w:t xml:space="preserve"> ornamental tree failures happen in the first three years, and most of those failures are preventable. Getting planting right is everything. These principles apply to virtually all ornamental trees.</w:t>
      </w:r>
    </w:p>
    <w:p w14:paraId="41012C80" w14:textId="77777777" w:rsidR="003104A3" w:rsidRDefault="003104A3">
      <w:pPr>
        <w:spacing w:before="120"/>
      </w:pPr>
    </w:p>
    <w:p w14:paraId="65150F80" w14:textId="77777777" w:rsidR="003104A3" w:rsidRDefault="00000000">
      <w:pPr>
        <w:pStyle w:val="Heading2"/>
      </w:pPr>
      <w:r>
        <w:t>When to Plant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04A3" w14:paraId="553EF4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74009C01" w14:textId="77777777" w:rsidR="003104A3" w:rsidRDefault="00000000">
            <w:r>
              <w:rPr>
                <w:b/>
                <w:bCs/>
                <w:color w:val="FFFFFF"/>
                <w:sz w:val="20"/>
                <w:szCs w:val="20"/>
              </w:rPr>
              <w:t>Timing</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566DD1E4" w14:textId="77777777" w:rsidR="003104A3" w:rsidRDefault="00000000">
            <w:r>
              <w:rPr>
                <w:b/>
                <w:bCs/>
                <w:color w:val="FFFFFF"/>
                <w:sz w:val="20"/>
                <w:szCs w:val="20"/>
              </w:rPr>
              <w:t>Why It Works</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4E19F7A9" w14:textId="77777777" w:rsidR="003104A3" w:rsidRDefault="00000000">
            <w:r>
              <w:rPr>
                <w:b/>
                <w:bCs/>
                <w:color w:val="FFFFFF"/>
                <w:sz w:val="20"/>
                <w:szCs w:val="20"/>
              </w:rPr>
              <w:t>Best For</w:t>
            </w:r>
          </w:p>
        </w:tc>
      </w:tr>
      <w:tr w:rsidR="003104A3" w14:paraId="06092C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4A263" w14:textId="77777777" w:rsidR="003104A3" w:rsidRDefault="00000000">
            <w:r>
              <w:rPr>
                <w:color w:val="1A1A1A"/>
                <w:sz w:val="20"/>
                <w:szCs w:val="20"/>
              </w:rPr>
              <w:t>Fall (late September through November)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469C29" w14:textId="77777777" w:rsidR="003104A3" w:rsidRDefault="00000000">
            <w:r>
              <w:rPr>
                <w:color w:val="1A1A1A"/>
                <w:sz w:val="20"/>
                <w:szCs w:val="20"/>
              </w:rPr>
              <w:t>The single best time for most deciduous ornamentals in zones 5–9. Cooler temperatures reduce transplant stress, autumn rains support establishment, and roots can continue growing in warm soil through mild winters. Trees get a full season of root growth before facing summer's stress.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1B5D2" w14:textId="77777777" w:rsidR="003104A3" w:rsidRDefault="00000000">
            <w:r>
              <w:rPr>
                <w:color w:val="1A1A1A"/>
                <w:sz w:val="20"/>
                <w:szCs w:val="20"/>
              </w:rPr>
              <w:t>Ideal for dogwood, redbud, serviceberry, Japanese maple, crabapple, magnolia</w:t>
            </w:r>
          </w:p>
        </w:tc>
      </w:tr>
      <w:tr w:rsidR="003104A3" w14:paraId="29286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099E74" w14:textId="77777777" w:rsidR="003104A3" w:rsidRDefault="00000000">
            <w:r>
              <w:rPr>
                <w:color w:val="1A1A1A"/>
                <w:sz w:val="20"/>
                <w:szCs w:val="20"/>
              </w:rPr>
              <w:t>Early Spring (before bud break)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108F05" w14:textId="77777777" w:rsidR="003104A3" w:rsidRDefault="00000000">
            <w:r>
              <w:rPr>
                <w:color w:val="1A1A1A"/>
                <w:sz w:val="20"/>
                <w:szCs w:val="20"/>
              </w:rPr>
              <w:t xml:space="preserve">Second-best option. Plant while still dormant or as buds are just beginning to swell. Trees get spring </w:t>
            </w:r>
            <w:proofErr w:type="gramStart"/>
            <w:r>
              <w:rPr>
                <w:color w:val="1A1A1A"/>
                <w:sz w:val="20"/>
                <w:szCs w:val="20"/>
              </w:rPr>
              <w:t>rains</w:t>
            </w:r>
            <w:proofErr w:type="gramEnd"/>
            <w:r>
              <w:rPr>
                <w:color w:val="1A1A1A"/>
                <w:sz w:val="20"/>
                <w:szCs w:val="20"/>
              </w:rPr>
              <w:t xml:space="preserve"> and cooler temperatures to establish before summer heat hits.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4BAC94" w14:textId="77777777" w:rsidR="003104A3" w:rsidRDefault="00000000">
            <w:r>
              <w:rPr>
                <w:color w:val="1A1A1A"/>
                <w:sz w:val="20"/>
                <w:szCs w:val="20"/>
              </w:rPr>
              <w:t>Ideal for bare-root trees; good for most ornamentals</w:t>
            </w:r>
          </w:p>
        </w:tc>
      </w:tr>
      <w:tr w:rsidR="003104A3" w14:paraId="4894BA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51A14" w14:textId="77777777" w:rsidR="003104A3" w:rsidRDefault="00000000">
            <w:r>
              <w:rPr>
                <w:color w:val="1A1A1A"/>
                <w:sz w:val="20"/>
                <w:szCs w:val="20"/>
              </w:rPr>
              <w:t>Container-grown anytime (except peak heat)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61B27" w14:textId="77777777" w:rsidR="003104A3" w:rsidRDefault="00000000">
            <w:r>
              <w:rPr>
                <w:color w:val="1A1A1A"/>
                <w:sz w:val="20"/>
                <w:szCs w:val="20"/>
              </w:rPr>
              <w:t>Container trees can technically be planted almost any time the ground isn't frozen, but summer planting in hot climates requires aggressive watering to prevent stress. Spring or fall is still preferable even for container trees.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C6F41" w14:textId="77777777" w:rsidR="003104A3" w:rsidRDefault="00000000">
            <w:r>
              <w:rPr>
                <w:color w:val="1A1A1A"/>
                <w:sz w:val="20"/>
                <w:szCs w:val="20"/>
              </w:rPr>
              <w:t>Most nursery trees sold in containers</w:t>
            </w:r>
          </w:p>
        </w:tc>
      </w:tr>
      <w:tr w:rsidR="003104A3" w14:paraId="7ADCEB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B2495C" w14:textId="77777777" w:rsidR="003104A3" w:rsidRDefault="00000000">
            <w:r>
              <w:rPr>
                <w:color w:val="1A1A1A"/>
                <w:sz w:val="20"/>
                <w:szCs w:val="20"/>
              </w:rPr>
              <w:t>Late spring to summer (zones 6+ only)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B51096" w14:textId="77777777" w:rsidR="003104A3" w:rsidRDefault="00000000">
            <w:r>
              <w:rPr>
                <w:color w:val="1A1A1A"/>
                <w:sz w:val="20"/>
                <w:szCs w:val="20"/>
              </w:rPr>
              <w:t>Possible but demanding — requires twice-weekly deep watering and vigilant monitoring for heat stress. Not recommended unless necessary.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4A0CE0" w14:textId="77777777" w:rsidR="003104A3" w:rsidRDefault="00000000">
            <w:r>
              <w:rPr>
                <w:color w:val="1A1A1A"/>
                <w:sz w:val="20"/>
                <w:szCs w:val="20"/>
              </w:rPr>
              <w:t>Last resort; use heavy mulch and shade cloth if planting in summer heat</w:t>
            </w:r>
          </w:p>
        </w:tc>
      </w:tr>
    </w:tbl>
    <w:p w14:paraId="08315CEA" w14:textId="77777777" w:rsidR="003104A3" w:rsidRDefault="003104A3">
      <w:pPr>
        <w:spacing w:before="120"/>
      </w:pPr>
    </w:p>
    <w:p w14:paraId="68C629BD" w14:textId="77777777" w:rsidR="003104A3" w:rsidRDefault="00000000">
      <w:pPr>
        <w:pStyle w:val="Heading2"/>
      </w:pPr>
      <w:r>
        <w:t>Site Preparation</w:t>
      </w:r>
    </w:p>
    <w:p w14:paraId="153C225C" w14:textId="77777777" w:rsidR="003104A3" w:rsidRDefault="00000000">
      <w:pPr>
        <w:spacing w:before="80" w:after="120" w:line="276" w:lineRule="auto"/>
      </w:pPr>
      <w:r>
        <w:rPr>
          <w:color w:val="1A1A1A"/>
        </w:rPr>
        <w:t xml:space="preserve">Test soil pH and drainage before planting. For most ornamentals targeting pH 5.5–7.0, add agricultural lime to raise pH in acidic soils or elemental sulfur to lower pH in alkaline soils. Amend heavy clay with compost — not pea gravel or sand, which </w:t>
      </w:r>
      <w:proofErr w:type="gramStart"/>
      <w:r>
        <w:rPr>
          <w:color w:val="1A1A1A"/>
        </w:rPr>
        <w:t>actually worsen</w:t>
      </w:r>
      <w:proofErr w:type="gramEnd"/>
      <w:r>
        <w:rPr>
          <w:color w:val="1A1A1A"/>
        </w:rPr>
        <w:t xml:space="preserve"> drainage when mixed with clay. Work amendments into a wide area, not just the planting hole.</w:t>
      </w:r>
    </w:p>
    <w:p w14:paraId="3EFEF013"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009810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554CDBC6" w14:textId="77777777" w:rsidR="003104A3" w:rsidRDefault="00000000">
            <w:pPr>
              <w:spacing w:line="276" w:lineRule="auto"/>
            </w:pPr>
            <w:r>
              <w:rPr>
                <w:i/>
                <w:iCs/>
                <w:color w:val="1A1A1A"/>
              </w:rPr>
              <w:t>🌱 The Wide Hole Principle: Dig the hole wide — 2–3 times the diameter of the root ball — but only as deep as the root ball. Roots grow primarily outward, not downward. A wide hole in loosened soil gives roots the path of least resistance as they expand. A deep hole that allows the tree to settle below grade is one of the most common and damaging planting errors.</w:t>
            </w:r>
          </w:p>
        </w:tc>
      </w:tr>
    </w:tbl>
    <w:p w14:paraId="64C66238" w14:textId="77777777" w:rsidR="003104A3" w:rsidRDefault="003104A3">
      <w:pPr>
        <w:spacing w:before="120"/>
      </w:pPr>
    </w:p>
    <w:p w14:paraId="29B2F675" w14:textId="77777777" w:rsidR="003104A3" w:rsidRDefault="00000000">
      <w:pPr>
        <w:pStyle w:val="Heading2"/>
      </w:pPr>
      <w:r>
        <w:t>The Planting Process — Step by Step</w:t>
      </w:r>
    </w:p>
    <w:p w14:paraId="51A5ABF6" w14:textId="77777777" w:rsidR="003104A3" w:rsidRDefault="00000000">
      <w:pPr>
        <w:spacing w:before="240" w:after="80"/>
      </w:pPr>
      <w:r>
        <w:rPr>
          <w:b/>
          <w:bCs/>
          <w:color w:val="5B2D8E"/>
          <w:sz w:val="24"/>
          <w:szCs w:val="24"/>
        </w:rPr>
        <w:t>Step 1: Find and Place the Root Flare</w:t>
      </w:r>
    </w:p>
    <w:p w14:paraId="5BC2E4D1" w14:textId="77777777" w:rsidR="003104A3" w:rsidRDefault="00000000">
      <w:pPr>
        <w:spacing w:before="80" w:after="120" w:line="276" w:lineRule="auto"/>
      </w:pPr>
      <w:r>
        <w:rPr>
          <w:color w:val="1A1A1A"/>
        </w:rPr>
        <w:t>The root flare is where the trunk visibly widens at the base before the roots begin — it's the biological boundary between trunk and root system. This point should be at or 1–2 inches above the surrounding soil surface after planting. Burying the root flare — even by a few inches — is one of the most common causes of long, slow ornamental tree decline. Check container trees carefully, as many are potted too deeply at the nursery. Scrape away excess soil if necessary to find the true flare.</w:t>
      </w:r>
    </w:p>
    <w:p w14:paraId="5ED107B5" w14:textId="77777777" w:rsidR="003104A3" w:rsidRDefault="003104A3">
      <w:pPr>
        <w:spacing w:before="120"/>
      </w:pPr>
    </w:p>
    <w:p w14:paraId="1421862B" w14:textId="77777777" w:rsidR="003104A3" w:rsidRDefault="00000000">
      <w:pPr>
        <w:spacing w:before="240" w:after="80"/>
      </w:pPr>
      <w:r>
        <w:rPr>
          <w:b/>
          <w:bCs/>
          <w:color w:val="5B2D8E"/>
          <w:sz w:val="24"/>
          <w:szCs w:val="24"/>
        </w:rPr>
        <w:t>Step 2: Dig the Correct Hole</w:t>
      </w:r>
    </w:p>
    <w:p w14:paraId="6524EA2C" w14:textId="77777777" w:rsidR="003104A3" w:rsidRDefault="00000000">
      <w:pPr>
        <w:spacing w:before="80" w:after="120" w:line="276" w:lineRule="auto"/>
      </w:pPr>
      <w:r>
        <w:rPr>
          <w:color w:val="1A1A1A"/>
        </w:rPr>
        <w:t>Dig 2–3 times wider than the root ball, but only as deep as the root ball. The base of the hole should be firm, undisturbed soil — not loose fill that will settle. Place the tree in the hole and verify the root flare sits at or slightly above grade. A gentle plateau in the center of the hole prevents post-planting settling.</w:t>
      </w:r>
    </w:p>
    <w:p w14:paraId="54388FEC" w14:textId="77777777" w:rsidR="003104A3" w:rsidRDefault="003104A3">
      <w:pPr>
        <w:spacing w:before="120"/>
      </w:pPr>
    </w:p>
    <w:p w14:paraId="18F626D4" w14:textId="77777777" w:rsidR="003104A3" w:rsidRDefault="00000000">
      <w:pPr>
        <w:spacing w:before="240" w:after="80"/>
      </w:pPr>
      <w:r>
        <w:rPr>
          <w:b/>
          <w:bCs/>
          <w:color w:val="5B2D8E"/>
          <w:sz w:val="24"/>
          <w:szCs w:val="24"/>
        </w:rPr>
        <w:t>Step 3: Prepare the Root Ball</w:t>
      </w:r>
    </w:p>
    <w:p w14:paraId="363C618B" w14:textId="77777777" w:rsidR="003104A3" w:rsidRDefault="00000000">
      <w:pPr>
        <w:pStyle w:val="ListParagraph"/>
        <w:numPr>
          <w:ilvl w:val="0"/>
          <w:numId w:val="2"/>
        </w:numPr>
        <w:spacing w:before="60" w:after="60"/>
      </w:pPr>
      <w:r>
        <w:rPr>
          <w:b/>
          <w:bCs/>
          <w:color w:val="1A1A1A"/>
        </w:rPr>
        <w:t xml:space="preserve">Container trees: </w:t>
      </w:r>
      <w:r>
        <w:rPr>
          <w:color w:val="1A1A1A"/>
        </w:rPr>
        <w:t>Score 4 vertical cuts down the sides of the root ball with a knife or saw to break any circling roots. Remove any roots that are tightly spiraling around the base of the trunk. This is critical — circling roots left unaddressed will girdle the trunk and kill the tree over 10–20 years.</w:t>
      </w:r>
    </w:p>
    <w:p w14:paraId="4576D2C2" w14:textId="77777777" w:rsidR="003104A3" w:rsidRDefault="00000000">
      <w:pPr>
        <w:pStyle w:val="ListParagraph"/>
        <w:numPr>
          <w:ilvl w:val="0"/>
          <w:numId w:val="2"/>
        </w:numPr>
        <w:spacing w:before="60" w:after="60"/>
      </w:pPr>
      <w:r>
        <w:rPr>
          <w:b/>
          <w:bCs/>
          <w:color w:val="1A1A1A"/>
        </w:rPr>
        <w:t xml:space="preserve">Balled and </w:t>
      </w:r>
      <w:proofErr w:type="spellStart"/>
      <w:r>
        <w:rPr>
          <w:b/>
          <w:bCs/>
          <w:color w:val="1A1A1A"/>
        </w:rPr>
        <w:t>burlapped</w:t>
      </w:r>
      <w:proofErr w:type="spellEnd"/>
      <w:r>
        <w:rPr>
          <w:b/>
          <w:bCs/>
          <w:color w:val="1A1A1A"/>
        </w:rPr>
        <w:t xml:space="preserve">: </w:t>
      </w:r>
      <w:r>
        <w:rPr>
          <w:color w:val="1A1A1A"/>
        </w:rPr>
        <w:t>Remove ALL wire baskets, ropes, twine, and natural burlap once the tree is positioned. Burlap does NOT break down fast enough to avoid root restriction — it needs to come off. Synthetic burlap especially must be fully removed.</w:t>
      </w:r>
    </w:p>
    <w:p w14:paraId="7A803E54" w14:textId="77777777" w:rsidR="003104A3" w:rsidRDefault="00000000">
      <w:pPr>
        <w:pStyle w:val="ListParagraph"/>
        <w:numPr>
          <w:ilvl w:val="0"/>
          <w:numId w:val="2"/>
        </w:numPr>
        <w:spacing w:before="60" w:after="60"/>
      </w:pPr>
      <w:r>
        <w:rPr>
          <w:b/>
          <w:bCs/>
          <w:color w:val="1A1A1A"/>
        </w:rPr>
        <w:t xml:space="preserve">Bare root: </w:t>
      </w:r>
      <w:r>
        <w:rPr>
          <w:color w:val="1A1A1A"/>
        </w:rPr>
        <w:t>Fan roots outward over a central cone of soil in the bottom of the hole. Roots must never be folded or allowed to circle. Soak in water for 2 hours before planting.</w:t>
      </w:r>
    </w:p>
    <w:p w14:paraId="24E42543" w14:textId="77777777" w:rsidR="003104A3" w:rsidRDefault="003104A3">
      <w:pPr>
        <w:spacing w:before="120"/>
      </w:pPr>
    </w:p>
    <w:p w14:paraId="5F7641D9" w14:textId="77777777" w:rsidR="003104A3" w:rsidRDefault="00000000">
      <w:pPr>
        <w:spacing w:before="240" w:after="80"/>
      </w:pPr>
      <w:r>
        <w:rPr>
          <w:b/>
          <w:bCs/>
          <w:color w:val="5B2D8E"/>
          <w:sz w:val="24"/>
          <w:szCs w:val="24"/>
        </w:rPr>
        <w:t>Step 4: Backfill and Water</w:t>
      </w:r>
    </w:p>
    <w:p w14:paraId="56C8F8BF" w14:textId="77777777" w:rsidR="003104A3" w:rsidRDefault="00000000">
      <w:pPr>
        <w:spacing w:before="80" w:after="120" w:line="276" w:lineRule="auto"/>
      </w:pPr>
      <w:proofErr w:type="gramStart"/>
      <w:r>
        <w:rPr>
          <w:color w:val="1A1A1A"/>
        </w:rPr>
        <w:t>Use</w:t>
      </w:r>
      <w:proofErr w:type="gramEnd"/>
      <w:r>
        <w:rPr>
          <w:color w:val="1A1A1A"/>
        </w:rPr>
        <w:t xml:space="preserve"> the original native soil for backfill — do not create a highly amended 'pocket' in the planting hole. Research shows that heavily amended backfill encourages roots to stay in the planting hole rather than venturing into surrounding native soil, creating a root-bound tree even when </w:t>
      </w:r>
      <w:r>
        <w:rPr>
          <w:color w:val="1A1A1A"/>
        </w:rPr>
        <w:lastRenderedPageBreak/>
        <w:t>planted in the ground. Fill in thirds, watering and gently firming each layer to eliminate air pockets.</w:t>
      </w:r>
    </w:p>
    <w:p w14:paraId="76FBAC32" w14:textId="77777777" w:rsidR="003104A3" w:rsidRDefault="003104A3">
      <w:pPr>
        <w:spacing w:before="120"/>
      </w:pPr>
    </w:p>
    <w:p w14:paraId="300A0130" w14:textId="77777777" w:rsidR="003104A3" w:rsidRDefault="00000000">
      <w:pPr>
        <w:spacing w:before="240" w:after="80"/>
      </w:pPr>
      <w:r>
        <w:rPr>
          <w:b/>
          <w:bCs/>
          <w:color w:val="5B2D8E"/>
          <w:sz w:val="24"/>
          <w:szCs w:val="24"/>
        </w:rPr>
        <w:t>Step 5: Mulch the Right Way</w:t>
      </w:r>
    </w:p>
    <w:p w14:paraId="0ADC4E34" w14:textId="77777777" w:rsidR="003104A3" w:rsidRDefault="00000000">
      <w:pPr>
        <w:spacing w:before="80" w:after="120" w:line="276" w:lineRule="auto"/>
      </w:pPr>
      <w:r>
        <w:rPr>
          <w:color w:val="1A1A1A"/>
        </w:rPr>
        <w:t>Apply 2–4 inches of organic mulch (wood chips or shredded bark) in a ring extending to the drip line or beyond — 3–6 feet in diameter minimum, larger for larger trees. The critical rule: keep mulch 6 inches away from the trunk. Mulch piled against the bark traps moisture, encourages disease, provides rodent habitat, and can cause stem girdling and bark rot. The mulch ring should look like a donut, not a volcano.</w:t>
      </w:r>
    </w:p>
    <w:p w14:paraId="40B0EA78" w14:textId="77777777" w:rsidR="003104A3" w:rsidRDefault="003104A3">
      <w:pPr>
        <w:spacing w:before="120"/>
      </w:pPr>
    </w:p>
    <w:p w14:paraId="5E1FE5AB" w14:textId="77777777" w:rsidR="003104A3" w:rsidRDefault="00000000">
      <w:pPr>
        <w:spacing w:before="240" w:after="80"/>
      </w:pPr>
      <w:r>
        <w:rPr>
          <w:b/>
          <w:bCs/>
          <w:color w:val="5B2D8E"/>
          <w:sz w:val="24"/>
          <w:szCs w:val="24"/>
        </w:rPr>
        <w:t>Step 6: Stake Only If Truly Necessary</w:t>
      </w:r>
    </w:p>
    <w:p w14:paraId="08BAB66E" w14:textId="77777777" w:rsidR="003104A3" w:rsidRDefault="00000000">
      <w:pPr>
        <w:spacing w:before="80" w:after="120" w:line="276" w:lineRule="auto"/>
      </w:pPr>
      <w:r>
        <w:rPr>
          <w:color w:val="1A1A1A"/>
        </w:rPr>
        <w:t xml:space="preserve">Most properly planted ornamental trees with </w:t>
      </w:r>
      <w:proofErr w:type="gramStart"/>
      <w:r>
        <w:rPr>
          <w:color w:val="1A1A1A"/>
        </w:rPr>
        <w:t>a reasonable</w:t>
      </w:r>
      <w:proofErr w:type="gramEnd"/>
      <w:r>
        <w:rPr>
          <w:color w:val="1A1A1A"/>
        </w:rPr>
        <w:t xml:space="preserve"> root ball do not need staking. Trees that are staked when they don't need it develop weaker trunks because they never have to develop </w:t>
      </w:r>
      <w:proofErr w:type="gramStart"/>
      <w:r>
        <w:rPr>
          <w:color w:val="1A1A1A"/>
        </w:rPr>
        <w:t>the structural</w:t>
      </w:r>
      <w:proofErr w:type="gramEnd"/>
      <w:r>
        <w:rPr>
          <w:color w:val="1A1A1A"/>
        </w:rPr>
        <w:t xml:space="preserve"> strength to hold themselves upright. If staking is necessary (for very large trees, bare-root trees in windy sites, or leaning trees), use two or three flexible stakes with soft ties at the lowest point on the trunk where the tree can still return to vertical, and remove stakes after ONE growing season maximum.</w:t>
      </w:r>
    </w:p>
    <w:p w14:paraId="7DF53D40" w14:textId="77777777" w:rsidR="003104A3" w:rsidRDefault="003104A3">
      <w:pPr>
        <w:spacing w:before="120"/>
      </w:pPr>
    </w:p>
    <w:p w14:paraId="443BAF4B" w14:textId="77777777" w:rsidR="003104A3" w:rsidRDefault="00000000">
      <w:pPr>
        <w:pStyle w:val="Heading2"/>
      </w:pPr>
      <w:r>
        <w:t>Establishing the Tree — The First Three Years</w:t>
      </w:r>
    </w:p>
    <w:p w14:paraId="40C0B194" w14:textId="77777777" w:rsidR="003104A3" w:rsidRDefault="00000000">
      <w:pPr>
        <w:spacing w:before="80" w:after="120" w:line="276" w:lineRule="auto"/>
      </w:pPr>
      <w:r>
        <w:rPr>
          <w:color w:val="1A1A1A"/>
        </w:rPr>
        <w:t>Ornamental trees are most vulnerable in the three years after planting as they work to re-establish their root systems. The establishment period depends on the tree's size: general rule is one year per inch of trunk caliper (diameter). A 2-inch caliper tree takes roughly 2 years to establish; a 4-inch caliper tree takes about 4 years.</w:t>
      </w:r>
    </w:p>
    <w:p w14:paraId="3B6952BB" w14:textId="77777777" w:rsidR="003104A3" w:rsidRDefault="003104A3">
      <w:pPr>
        <w:spacing w:before="120"/>
      </w:pPr>
    </w:p>
    <w:p w14:paraId="5297B336" w14:textId="77777777" w:rsidR="003104A3" w:rsidRDefault="00000000">
      <w:pPr>
        <w:spacing w:before="240" w:after="80"/>
      </w:pPr>
      <w:r>
        <w:rPr>
          <w:b/>
          <w:bCs/>
          <w:color w:val="5B2D8E"/>
          <w:sz w:val="24"/>
          <w:szCs w:val="24"/>
        </w:rPr>
        <w:t>Watering During Establishment</w:t>
      </w:r>
    </w:p>
    <w:p w14:paraId="20C3124F" w14:textId="77777777" w:rsidR="003104A3" w:rsidRDefault="00000000">
      <w:pPr>
        <w:pStyle w:val="ListParagraph"/>
        <w:numPr>
          <w:ilvl w:val="0"/>
          <w:numId w:val="2"/>
        </w:numPr>
        <w:spacing w:before="60" w:after="60"/>
      </w:pPr>
      <w:r>
        <w:rPr>
          <w:b/>
          <w:bCs/>
          <w:color w:val="1A1A1A"/>
        </w:rPr>
        <w:t xml:space="preserve">Year 1: </w:t>
      </w:r>
      <w:r>
        <w:rPr>
          <w:color w:val="1A1A1A"/>
        </w:rPr>
        <w:t>Deep water weekly during the growing season — 10–15 gallons per session for most ornamental trees. Slowly delivered is better than fast: use soaker hoses, drip rings, or buckets with small holes to let water penetrate deeply. Check soil moisture 6 inches down — it should be moist but not waterlogged.</w:t>
      </w:r>
    </w:p>
    <w:p w14:paraId="76A2258E" w14:textId="77777777" w:rsidR="003104A3" w:rsidRDefault="00000000">
      <w:pPr>
        <w:pStyle w:val="ListParagraph"/>
        <w:numPr>
          <w:ilvl w:val="0"/>
          <w:numId w:val="2"/>
        </w:numPr>
        <w:spacing w:before="60" w:after="60"/>
      </w:pPr>
      <w:r>
        <w:rPr>
          <w:b/>
          <w:bCs/>
          <w:color w:val="1A1A1A"/>
        </w:rPr>
        <w:t xml:space="preserve">Year 2: </w:t>
      </w:r>
      <w:r>
        <w:rPr>
          <w:color w:val="1A1A1A"/>
        </w:rPr>
        <w:t>Deep water every 10–14 days during dry spells, or whenever 10 days have passed without significant rainfall.</w:t>
      </w:r>
    </w:p>
    <w:p w14:paraId="4587B604" w14:textId="77777777" w:rsidR="003104A3" w:rsidRDefault="00000000">
      <w:pPr>
        <w:pStyle w:val="ListParagraph"/>
        <w:numPr>
          <w:ilvl w:val="0"/>
          <w:numId w:val="2"/>
        </w:numPr>
        <w:spacing w:before="60" w:after="60"/>
      </w:pPr>
      <w:r>
        <w:rPr>
          <w:b/>
          <w:bCs/>
          <w:color w:val="1A1A1A"/>
        </w:rPr>
        <w:t xml:space="preserve">Year 3+: </w:t>
      </w:r>
      <w:r>
        <w:rPr>
          <w:color w:val="1A1A1A"/>
        </w:rPr>
        <w:t>Most established ornamentals need supplemental irrigation only during extended drought (2+ weeks without rain). Deep, infrequent watering promotes deep rooting and drought resilience.</w:t>
      </w:r>
    </w:p>
    <w:p w14:paraId="025E93FE"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6334E3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01603744" w14:textId="77777777" w:rsidR="003104A3" w:rsidRDefault="00000000">
            <w:pPr>
              <w:spacing w:line="276" w:lineRule="auto"/>
            </w:pPr>
            <w:r>
              <w:rPr>
                <w:i/>
                <w:iCs/>
                <w:color w:val="1A1A1A"/>
              </w:rPr>
              <w:t xml:space="preserve">💧 Signs of Water Stress: Wilting leaves (obvious but sometimes misread — overwatering and underwatering can look identical). Leaf scorch (brown leaf edges). Premature fall color </w:t>
            </w:r>
            <w:r>
              <w:rPr>
                <w:i/>
                <w:iCs/>
                <w:color w:val="1A1A1A"/>
              </w:rPr>
              <w:lastRenderedPageBreak/>
              <w:t>or leaf drop. When in doubt, use a moisture meter or the finger test — push a finger 6 inches into the soil near the root zone. Damp but not soggy = perfect.</w:t>
            </w:r>
          </w:p>
        </w:tc>
      </w:tr>
    </w:tbl>
    <w:p w14:paraId="7F15085C" w14:textId="77777777" w:rsidR="003104A3" w:rsidRDefault="003104A3">
      <w:pPr>
        <w:spacing w:before="120"/>
      </w:pPr>
    </w:p>
    <w:p w14:paraId="64EEA20A" w14:textId="77777777" w:rsidR="003104A3" w:rsidRDefault="00000000">
      <w:pPr>
        <w:pStyle w:val="Heading2"/>
      </w:pPr>
      <w:r>
        <w:t>Fertilizing Ornamental Trees</w:t>
      </w:r>
    </w:p>
    <w:p w14:paraId="31CB33C6" w14:textId="77777777" w:rsidR="003104A3" w:rsidRDefault="00000000">
      <w:pPr>
        <w:spacing w:before="80" w:after="120" w:line="276" w:lineRule="auto"/>
      </w:pPr>
      <w:r>
        <w:rPr>
          <w:color w:val="1A1A1A"/>
        </w:rPr>
        <w:t>Unlike fruit trees that need consistent annual fertilization to support their enormous fruiting effort, most ornamental trees need relatively little supplemental fertilization — especially once established. Over-fertilizing, particularly with high nitrogen, promotes lush vegetative growth at the expense of flowers and can make trees more susceptible to disease and pest problems.</w:t>
      </w:r>
    </w:p>
    <w:p w14:paraId="5B8DFA1C" w14:textId="77777777" w:rsidR="003104A3" w:rsidRDefault="003104A3">
      <w:pPr>
        <w:spacing w:before="120"/>
      </w:pPr>
    </w:p>
    <w:p w14:paraId="70C0F370" w14:textId="77777777" w:rsidR="003104A3" w:rsidRDefault="00000000">
      <w:pPr>
        <w:pStyle w:val="ListParagraph"/>
        <w:numPr>
          <w:ilvl w:val="0"/>
          <w:numId w:val="2"/>
        </w:numPr>
        <w:spacing w:before="60" w:after="60"/>
      </w:pPr>
      <w:r>
        <w:rPr>
          <w:b/>
          <w:bCs/>
          <w:color w:val="1A1A1A"/>
        </w:rPr>
        <w:t xml:space="preserve">First year: </w:t>
      </w:r>
      <w:r>
        <w:rPr>
          <w:color w:val="1A1A1A"/>
        </w:rPr>
        <w:t>Do NOT fertilize. The tree needs to focus energy on root establishment, not top growth.</w:t>
      </w:r>
    </w:p>
    <w:p w14:paraId="354805C7" w14:textId="77777777" w:rsidR="003104A3" w:rsidRDefault="00000000">
      <w:pPr>
        <w:pStyle w:val="ListParagraph"/>
        <w:numPr>
          <w:ilvl w:val="0"/>
          <w:numId w:val="2"/>
        </w:numPr>
        <w:spacing w:before="60" w:after="60"/>
      </w:pPr>
      <w:r>
        <w:rPr>
          <w:b/>
          <w:bCs/>
          <w:color w:val="1A1A1A"/>
        </w:rPr>
        <w:t xml:space="preserve">Years 2 and beyond: </w:t>
      </w:r>
      <w:r>
        <w:rPr>
          <w:color w:val="1A1A1A"/>
        </w:rPr>
        <w:t xml:space="preserve">Fertilize in early spring with a balanced slow-release fertilizer if growth rate appears slow or foliage looks pale. A soil test guides you to what's </w:t>
      </w:r>
      <w:proofErr w:type="gramStart"/>
      <w:r>
        <w:rPr>
          <w:color w:val="1A1A1A"/>
        </w:rPr>
        <w:t>actually needed</w:t>
      </w:r>
      <w:proofErr w:type="gramEnd"/>
      <w:r>
        <w:rPr>
          <w:color w:val="1A1A1A"/>
        </w:rPr>
        <w:t>.</w:t>
      </w:r>
    </w:p>
    <w:p w14:paraId="271260F6" w14:textId="77777777" w:rsidR="003104A3" w:rsidRDefault="00000000">
      <w:pPr>
        <w:pStyle w:val="ListParagraph"/>
        <w:numPr>
          <w:ilvl w:val="0"/>
          <w:numId w:val="2"/>
        </w:numPr>
        <w:spacing w:before="60" w:after="60"/>
      </w:pPr>
      <w:r>
        <w:rPr>
          <w:b/>
          <w:bCs/>
          <w:color w:val="1A1A1A"/>
        </w:rPr>
        <w:t xml:space="preserve">Spring-flowering trees: </w:t>
      </w:r>
      <w:r>
        <w:rPr>
          <w:color w:val="1A1A1A"/>
        </w:rPr>
        <w:t>Do not fertilize in the season before flowering — high nitrogen encourages vegetative growth and reduces flower bud formation.</w:t>
      </w:r>
    </w:p>
    <w:p w14:paraId="071E83A7" w14:textId="77777777" w:rsidR="003104A3" w:rsidRDefault="00000000">
      <w:pPr>
        <w:pStyle w:val="ListParagraph"/>
        <w:numPr>
          <w:ilvl w:val="0"/>
          <w:numId w:val="2"/>
        </w:numPr>
        <w:spacing w:before="60" w:after="60"/>
      </w:pPr>
      <w:r>
        <w:rPr>
          <w:b/>
          <w:bCs/>
          <w:color w:val="1A1A1A"/>
        </w:rPr>
        <w:t xml:space="preserve">Best approach: </w:t>
      </w:r>
      <w:r>
        <w:rPr>
          <w:color w:val="1A1A1A"/>
        </w:rPr>
        <w:t>Mulch generously with organic mulch. As it breaks down, it feeds the soil biology and provides a slow, natural source of nutrients. Many well-mulched ornamentals never need supplemental fertilizer.</w:t>
      </w:r>
    </w:p>
    <w:p w14:paraId="38AD5FAE" w14:textId="77777777" w:rsidR="003104A3" w:rsidRDefault="003104A3">
      <w:pPr>
        <w:spacing w:before="120"/>
      </w:pPr>
    </w:p>
    <w:p w14:paraId="6E3C7106" w14:textId="77777777" w:rsidR="003104A3" w:rsidRDefault="00000000">
      <w:r>
        <w:br w:type="page"/>
      </w:r>
    </w:p>
    <w:p w14:paraId="1FC8D2B7" w14:textId="77777777" w:rsidR="003104A3" w:rsidRDefault="00000000">
      <w:pPr>
        <w:pStyle w:val="Heading1"/>
        <w:pBdr>
          <w:bottom w:val="single" w:sz="6" w:space="4" w:color="5B2D8E"/>
        </w:pBdr>
      </w:pPr>
      <w:r>
        <w:lastRenderedPageBreak/>
        <w:t>Section 4: Ongoing Care — Keeping Ornamental Trees Beautiful</w:t>
      </w:r>
    </w:p>
    <w:p w14:paraId="764880BB" w14:textId="77777777" w:rsidR="003104A3" w:rsidRDefault="00000000">
      <w:pPr>
        <w:spacing w:before="80" w:after="120" w:line="276" w:lineRule="auto"/>
      </w:pPr>
      <w:r>
        <w:rPr>
          <w:color w:val="1A1A1A"/>
        </w:rPr>
        <w:t xml:space="preserve">Compared to fruit trees, most ornamental trees are refreshingly </w:t>
      </w:r>
      <w:proofErr w:type="gramStart"/>
      <w:r>
        <w:rPr>
          <w:color w:val="1A1A1A"/>
        </w:rPr>
        <w:t>low-maintenance</w:t>
      </w:r>
      <w:proofErr w:type="gramEnd"/>
      <w:r>
        <w:rPr>
          <w:color w:val="1A1A1A"/>
        </w:rPr>
        <w:t xml:space="preserve"> once established. The big exceptions are trees prone to disease (certain crabapples, ornamental cherries), those that sucker aggressively (some magnolias, redbuds), and — of course — crape myrtles when people insist on fighting their natural form.</w:t>
      </w:r>
    </w:p>
    <w:p w14:paraId="567F865C" w14:textId="77777777" w:rsidR="003104A3" w:rsidRDefault="003104A3">
      <w:pPr>
        <w:spacing w:before="120"/>
      </w:pPr>
    </w:p>
    <w:p w14:paraId="75525E25" w14:textId="77777777" w:rsidR="003104A3" w:rsidRDefault="00000000">
      <w:pPr>
        <w:pStyle w:val="Heading2"/>
      </w:pPr>
      <w:r>
        <w:t>Pruning Ornamental Trees — The Timing Problem</w:t>
      </w:r>
    </w:p>
    <w:p w14:paraId="73F2B2C4" w14:textId="77777777" w:rsidR="003104A3" w:rsidRDefault="00000000">
      <w:pPr>
        <w:spacing w:before="80" w:after="120" w:line="276" w:lineRule="auto"/>
      </w:pPr>
      <w:r>
        <w:rPr>
          <w:color w:val="1A1A1A"/>
        </w:rPr>
        <w:t>Pruning ornamental trees at the wrong time of year is one of the most common mistakes, and the consequences can range from lost flowers to disease infection. The fundamental rule is tied to when the tree forms its flower buds:</w:t>
      </w:r>
    </w:p>
    <w:p w14:paraId="40C0F6D3" w14:textId="77777777" w:rsidR="003104A3" w:rsidRDefault="003104A3">
      <w:pPr>
        <w:spacing w:before="120"/>
      </w:pPr>
    </w:p>
    <w:p w14:paraId="45C9CC9A" w14:textId="77777777" w:rsidR="003104A3" w:rsidRDefault="00000000">
      <w:pPr>
        <w:pStyle w:val="ListParagraph"/>
        <w:numPr>
          <w:ilvl w:val="0"/>
          <w:numId w:val="2"/>
        </w:numPr>
        <w:spacing w:before="60" w:after="60"/>
      </w:pPr>
      <w:r>
        <w:rPr>
          <w:b/>
          <w:bCs/>
          <w:color w:val="1A1A1A"/>
        </w:rPr>
        <w:t xml:space="preserve">Spring-flowering trees: </w:t>
      </w:r>
      <w:r>
        <w:rPr>
          <w:color w:val="1A1A1A"/>
        </w:rPr>
        <w:t xml:space="preserve">Flower buds form on wood grown the previous summer and fall. These trees must be pruned immediately after flowering — not in winter, </w:t>
      </w:r>
      <w:proofErr w:type="gramStart"/>
      <w:r>
        <w:rPr>
          <w:color w:val="1A1A1A"/>
        </w:rPr>
        <w:t>and</w:t>
      </w:r>
      <w:proofErr w:type="gramEnd"/>
      <w:r>
        <w:rPr>
          <w:color w:val="1A1A1A"/>
        </w:rPr>
        <w:t xml:space="preserve"> not in late summer. If you prune </w:t>
      </w:r>
      <w:proofErr w:type="gramStart"/>
      <w:r>
        <w:rPr>
          <w:color w:val="1A1A1A"/>
        </w:rPr>
        <w:t>a dogwood</w:t>
      </w:r>
      <w:proofErr w:type="gramEnd"/>
      <w:r>
        <w:rPr>
          <w:color w:val="1A1A1A"/>
        </w:rPr>
        <w:t xml:space="preserve"> or redbud in February, you are pruning off this spring's flowers. Prune right after bloom, before or during early summer, and the tree has all season to set new buds for next year.</w:t>
      </w:r>
    </w:p>
    <w:p w14:paraId="69BB0284" w14:textId="77777777" w:rsidR="003104A3" w:rsidRDefault="00000000">
      <w:pPr>
        <w:pStyle w:val="ListParagraph"/>
        <w:numPr>
          <w:ilvl w:val="0"/>
          <w:numId w:val="2"/>
        </w:numPr>
        <w:spacing w:before="60" w:after="60"/>
      </w:pPr>
      <w:r>
        <w:rPr>
          <w:b/>
          <w:bCs/>
          <w:color w:val="1A1A1A"/>
        </w:rPr>
        <w:t xml:space="preserve">Summer and fall-flowering trees: </w:t>
      </w:r>
      <w:r>
        <w:rPr>
          <w:color w:val="1A1A1A"/>
        </w:rPr>
        <w:t>Flower on current season's new wood. These trees — crape myrtle, smoke tree, golden rain tree — should be pruned in late winter/early spring before growth begins. Pruning stimulates the new growth on which flowers will form.</w:t>
      </w:r>
    </w:p>
    <w:p w14:paraId="465C623C" w14:textId="77777777" w:rsidR="003104A3" w:rsidRDefault="00000000">
      <w:pPr>
        <w:pStyle w:val="ListParagraph"/>
        <w:numPr>
          <w:ilvl w:val="0"/>
          <w:numId w:val="2"/>
        </w:numPr>
        <w:spacing w:before="60" w:after="60"/>
      </w:pPr>
      <w:r>
        <w:rPr>
          <w:b/>
          <w:bCs/>
          <w:color w:val="1A1A1A"/>
        </w:rPr>
        <w:t>Evergreen and bark-</w:t>
      </w:r>
      <w:proofErr w:type="gramStart"/>
      <w:r>
        <w:rPr>
          <w:b/>
          <w:bCs/>
          <w:color w:val="1A1A1A"/>
        </w:rPr>
        <w:t>interest</w:t>
      </w:r>
      <w:proofErr w:type="gramEnd"/>
      <w:r>
        <w:rPr>
          <w:b/>
          <w:bCs/>
          <w:color w:val="1A1A1A"/>
        </w:rPr>
        <w:t xml:space="preserve"> trees: </w:t>
      </w:r>
      <w:r>
        <w:rPr>
          <w:color w:val="1A1A1A"/>
        </w:rPr>
        <w:t>Prune in late winter to early spring, before growth begins. Remove dead, damaged, or crossing branches.</w:t>
      </w:r>
    </w:p>
    <w:p w14:paraId="6131814B"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04A3" w14:paraId="5B9246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433A10DC" w14:textId="77777777" w:rsidR="003104A3" w:rsidRDefault="00000000">
            <w:r>
              <w:rPr>
                <w:b/>
                <w:bCs/>
                <w:color w:val="FFFFFF"/>
                <w:sz w:val="20"/>
                <w:szCs w:val="20"/>
              </w:rPr>
              <w:t>Tree</w:t>
            </w:r>
          </w:p>
        </w:tc>
        <w:tc>
          <w:tcPr>
            <w:tcW w:w="468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5A59001" w14:textId="77777777" w:rsidR="003104A3" w:rsidRDefault="00000000">
            <w:r>
              <w:rPr>
                <w:b/>
                <w:bCs/>
                <w:color w:val="FFFFFF"/>
                <w:sz w:val="20"/>
                <w:szCs w:val="20"/>
              </w:rPr>
              <w:t>Best Pruning Time</w:t>
            </w:r>
          </w:p>
        </w:tc>
      </w:tr>
      <w:tr w:rsidR="003104A3" w14:paraId="3F9B71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A7DE5" w14:textId="77777777" w:rsidR="003104A3" w:rsidRDefault="00000000">
            <w:r>
              <w:rPr>
                <w:color w:val="1A1A1A"/>
                <w:sz w:val="20"/>
                <w:szCs w:val="20"/>
              </w:rPr>
              <w:t xml:space="preserve">Dogwood (Cornus </w:t>
            </w:r>
            <w:proofErr w:type="spellStart"/>
            <w:r>
              <w:rPr>
                <w:color w:val="1A1A1A"/>
                <w:sz w:val="20"/>
                <w:szCs w:val="20"/>
              </w:rPr>
              <w:t>florida</w:t>
            </w:r>
            <w:proofErr w:type="spellEnd"/>
            <w:r>
              <w:rPr>
                <w:color w:val="1A1A1A"/>
                <w:sz w:val="20"/>
                <w:szCs w:val="20"/>
              </w:rPr>
              <w:t xml:space="preserve"> / </w:t>
            </w:r>
            <w:proofErr w:type="spellStart"/>
            <w:r>
              <w:rPr>
                <w:color w:val="1A1A1A"/>
                <w:sz w:val="20"/>
                <w:szCs w:val="20"/>
              </w:rPr>
              <w:t>kousa</w:t>
            </w:r>
            <w:proofErr w:type="spellEnd"/>
            <w:r>
              <w:rPr>
                <w:color w:val="1A1A1A"/>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C7C5A" w14:textId="77777777" w:rsidR="003104A3" w:rsidRDefault="00000000">
            <w:r>
              <w:rPr>
                <w:color w:val="1A1A1A"/>
                <w:sz w:val="20"/>
                <w:szCs w:val="20"/>
              </w:rPr>
              <w:t>Immediately after flowering (May–June)</w:t>
            </w:r>
          </w:p>
        </w:tc>
      </w:tr>
      <w:tr w:rsidR="003104A3" w14:paraId="2C6E88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5BF9B5" w14:textId="77777777" w:rsidR="003104A3" w:rsidRDefault="00000000">
            <w:r>
              <w:rPr>
                <w:color w:val="1A1A1A"/>
                <w:sz w:val="20"/>
                <w:szCs w:val="20"/>
              </w:rPr>
              <w:t>Eastern Redbud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875FAE" w14:textId="77777777" w:rsidR="003104A3" w:rsidRDefault="00000000">
            <w:r>
              <w:rPr>
                <w:color w:val="1A1A1A"/>
                <w:sz w:val="20"/>
                <w:szCs w:val="20"/>
              </w:rPr>
              <w:t>Immediately after flowering, or in late winter (remove only dead/crossing)</w:t>
            </w:r>
          </w:p>
        </w:tc>
      </w:tr>
      <w:tr w:rsidR="003104A3" w14:paraId="2C5D56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C49FA" w14:textId="77777777" w:rsidR="003104A3" w:rsidRDefault="00000000">
            <w:r>
              <w:rPr>
                <w:color w:val="1A1A1A"/>
                <w:sz w:val="20"/>
                <w:szCs w:val="20"/>
              </w:rPr>
              <w:t>Serviceberry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ECC37" w14:textId="77777777" w:rsidR="003104A3" w:rsidRDefault="00000000">
            <w:r>
              <w:rPr>
                <w:color w:val="1A1A1A"/>
                <w:sz w:val="20"/>
                <w:szCs w:val="20"/>
              </w:rPr>
              <w:t>Right after flowering (April–May)</w:t>
            </w:r>
          </w:p>
        </w:tc>
      </w:tr>
      <w:tr w:rsidR="003104A3" w14:paraId="02FDBC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C6F558" w14:textId="77777777" w:rsidR="003104A3" w:rsidRDefault="00000000">
            <w:r>
              <w:rPr>
                <w:color w:val="1A1A1A"/>
                <w:sz w:val="20"/>
                <w:szCs w:val="20"/>
              </w:rPr>
              <w:t>Magnolia (deciduous)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BEF65A" w14:textId="77777777" w:rsidR="003104A3" w:rsidRDefault="00000000">
            <w:r>
              <w:rPr>
                <w:color w:val="1A1A1A"/>
                <w:sz w:val="20"/>
                <w:szCs w:val="20"/>
              </w:rPr>
              <w:t>Right after flowering. Avoid late summer/fall — magnolias callus wounds slowly.</w:t>
            </w:r>
          </w:p>
        </w:tc>
      </w:tr>
      <w:tr w:rsidR="003104A3" w14:paraId="237FD5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8F040" w14:textId="77777777" w:rsidR="003104A3" w:rsidRDefault="00000000">
            <w:r>
              <w:rPr>
                <w:color w:val="1A1A1A"/>
                <w:sz w:val="20"/>
                <w:szCs w:val="20"/>
              </w:rPr>
              <w:t>Ornamental Cherry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5A24A" w14:textId="77777777" w:rsidR="003104A3" w:rsidRDefault="00000000">
            <w:r>
              <w:rPr>
                <w:color w:val="1A1A1A"/>
                <w:sz w:val="20"/>
                <w:szCs w:val="20"/>
              </w:rPr>
              <w:t>Late spring after flowering; avoid fall/winter (disease risk)</w:t>
            </w:r>
          </w:p>
        </w:tc>
      </w:tr>
      <w:tr w:rsidR="003104A3" w14:paraId="0F3EB7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40197A" w14:textId="77777777" w:rsidR="003104A3" w:rsidRDefault="00000000">
            <w:r>
              <w:rPr>
                <w:color w:val="1A1A1A"/>
                <w:sz w:val="20"/>
                <w:szCs w:val="20"/>
              </w:rPr>
              <w:t>Crabapple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1E58BB" w14:textId="77777777" w:rsidR="003104A3" w:rsidRDefault="00000000">
            <w:r>
              <w:rPr>
                <w:color w:val="1A1A1A"/>
                <w:sz w:val="20"/>
                <w:szCs w:val="20"/>
              </w:rPr>
              <w:t>Late winter/early spring OR immediately after flowering</w:t>
            </w:r>
          </w:p>
        </w:tc>
      </w:tr>
      <w:tr w:rsidR="003104A3" w14:paraId="57960B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A4FF3" w14:textId="77777777" w:rsidR="003104A3" w:rsidRDefault="00000000">
            <w:r>
              <w:rPr>
                <w:color w:val="1A1A1A"/>
                <w:sz w:val="20"/>
                <w:szCs w:val="20"/>
              </w:rPr>
              <w:t>Japanese Maple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A1C22" w14:textId="77777777" w:rsidR="003104A3" w:rsidRDefault="00000000">
            <w:r>
              <w:rPr>
                <w:color w:val="1A1A1A"/>
                <w:sz w:val="20"/>
                <w:szCs w:val="20"/>
              </w:rPr>
              <w:t>Late winter while dormant. Minimal pruning needed.</w:t>
            </w:r>
          </w:p>
        </w:tc>
      </w:tr>
      <w:tr w:rsidR="003104A3" w14:paraId="56C008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4DEF4A" w14:textId="77777777" w:rsidR="003104A3" w:rsidRDefault="00000000">
            <w:r>
              <w:rPr>
                <w:color w:val="1A1A1A"/>
                <w:sz w:val="20"/>
                <w:szCs w:val="20"/>
              </w:rPr>
              <w:t>Crape Myrtle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E1AD3E" w14:textId="77777777" w:rsidR="003104A3" w:rsidRDefault="00000000">
            <w:r>
              <w:rPr>
                <w:color w:val="1A1A1A"/>
                <w:sz w:val="20"/>
                <w:szCs w:val="20"/>
              </w:rPr>
              <w:t>Late winter/early spring (February–March). Remove only suckers, crossing branches — never top.</w:t>
            </w:r>
          </w:p>
        </w:tc>
      </w:tr>
      <w:tr w:rsidR="003104A3" w14:paraId="0414F8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9B715" w14:textId="77777777" w:rsidR="003104A3" w:rsidRDefault="00000000">
            <w:r>
              <w:rPr>
                <w:color w:val="1A1A1A"/>
                <w:sz w:val="20"/>
                <w:szCs w:val="20"/>
              </w:rPr>
              <w:lastRenderedPageBreak/>
              <w:t>Golden Rain Tree / Smoke Tree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15921" w14:textId="77777777" w:rsidR="003104A3" w:rsidRDefault="00000000">
            <w:r>
              <w:rPr>
                <w:color w:val="1A1A1A"/>
                <w:sz w:val="20"/>
                <w:szCs w:val="20"/>
              </w:rPr>
              <w:t>Late winter/early spring before growth begins</w:t>
            </w:r>
          </w:p>
        </w:tc>
      </w:tr>
      <w:tr w:rsidR="003104A3" w14:paraId="09C933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9A3BC0" w14:textId="77777777" w:rsidR="003104A3" w:rsidRDefault="00000000">
            <w:r>
              <w:rPr>
                <w:color w:val="1A1A1A"/>
                <w:sz w:val="20"/>
                <w:szCs w:val="20"/>
              </w:rPr>
              <w:t>Japanese Tree Lilac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F2F5B7" w14:textId="77777777" w:rsidR="003104A3" w:rsidRDefault="00000000">
            <w:r>
              <w:rPr>
                <w:color w:val="1A1A1A"/>
                <w:sz w:val="20"/>
                <w:szCs w:val="20"/>
              </w:rPr>
              <w:t>Immediately after flowering (June–July)</w:t>
            </w:r>
          </w:p>
        </w:tc>
      </w:tr>
      <w:tr w:rsidR="003104A3" w14:paraId="7D6AAA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828BC" w14:textId="77777777" w:rsidR="003104A3" w:rsidRDefault="00000000">
            <w:r>
              <w:rPr>
                <w:color w:val="1A1A1A"/>
                <w:sz w:val="20"/>
                <w:szCs w:val="20"/>
              </w:rPr>
              <w:t>River Birch / Paperbark Maple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F793B" w14:textId="77777777" w:rsidR="003104A3" w:rsidRDefault="00000000">
            <w:r>
              <w:rPr>
                <w:color w:val="1A1A1A"/>
                <w:sz w:val="20"/>
                <w:szCs w:val="20"/>
              </w:rPr>
              <w:t>Late winter/early spring while dormant</w:t>
            </w:r>
          </w:p>
        </w:tc>
      </w:tr>
      <w:tr w:rsidR="003104A3" w14:paraId="279276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1A95DD" w14:textId="77777777" w:rsidR="003104A3" w:rsidRDefault="00000000">
            <w:r>
              <w:rPr>
                <w:color w:val="1A1A1A"/>
                <w:sz w:val="20"/>
                <w:szCs w:val="20"/>
              </w:rPr>
              <w:t>Fringe Tree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F3F1DD" w14:textId="77777777" w:rsidR="003104A3" w:rsidRDefault="00000000">
            <w:r>
              <w:rPr>
                <w:color w:val="1A1A1A"/>
                <w:sz w:val="20"/>
                <w:szCs w:val="20"/>
              </w:rPr>
              <w:t>Right after flowering (May–June)</w:t>
            </w:r>
          </w:p>
        </w:tc>
      </w:tr>
    </w:tbl>
    <w:p w14:paraId="38C836A9" w14:textId="77777777" w:rsidR="003104A3" w:rsidRDefault="003104A3">
      <w:pPr>
        <w:spacing w:before="120"/>
      </w:pPr>
    </w:p>
    <w:p w14:paraId="73E5BE31" w14:textId="77777777" w:rsidR="003104A3" w:rsidRDefault="00000000">
      <w:pPr>
        <w:spacing w:before="240" w:after="80"/>
      </w:pPr>
      <w:r>
        <w:rPr>
          <w:b/>
          <w:bCs/>
          <w:color w:val="5B2D8E"/>
          <w:sz w:val="24"/>
          <w:szCs w:val="24"/>
        </w:rPr>
        <w:t>What to Prune (Universal Principles)</w:t>
      </w:r>
    </w:p>
    <w:p w14:paraId="4FBE64F9" w14:textId="77777777" w:rsidR="003104A3" w:rsidRDefault="00000000">
      <w:pPr>
        <w:pStyle w:val="ListParagraph"/>
        <w:numPr>
          <w:ilvl w:val="0"/>
          <w:numId w:val="2"/>
        </w:numPr>
        <w:spacing w:before="60" w:after="60"/>
      </w:pPr>
      <w:r>
        <w:rPr>
          <w:color w:val="1A1A1A"/>
        </w:rPr>
        <w:t>Remove the 3 Ds first, always: Dead, Diseased, Damaged wood — any season, immediately.</w:t>
      </w:r>
    </w:p>
    <w:p w14:paraId="56347202" w14:textId="77777777" w:rsidR="003104A3" w:rsidRDefault="00000000">
      <w:pPr>
        <w:pStyle w:val="ListParagraph"/>
        <w:numPr>
          <w:ilvl w:val="0"/>
          <w:numId w:val="2"/>
        </w:numPr>
        <w:spacing w:before="60" w:after="60"/>
      </w:pPr>
      <w:r>
        <w:rPr>
          <w:color w:val="1A1A1A"/>
        </w:rPr>
        <w:t>Remove crossing or rubbing branches — where they contact, bark wounds develop and let disease in.</w:t>
      </w:r>
    </w:p>
    <w:p w14:paraId="3506907E" w14:textId="77777777" w:rsidR="003104A3" w:rsidRDefault="00000000">
      <w:pPr>
        <w:pStyle w:val="ListParagraph"/>
        <w:numPr>
          <w:ilvl w:val="0"/>
          <w:numId w:val="2"/>
        </w:numPr>
        <w:spacing w:before="60" w:after="60"/>
      </w:pPr>
      <w:r>
        <w:rPr>
          <w:color w:val="1A1A1A"/>
        </w:rPr>
        <w:t>Remove suckers from the base (water sprouts arising from roots or the base of the trunk).</w:t>
      </w:r>
    </w:p>
    <w:p w14:paraId="57E1FC7A" w14:textId="77777777" w:rsidR="003104A3" w:rsidRDefault="00000000">
      <w:pPr>
        <w:pStyle w:val="ListParagraph"/>
        <w:numPr>
          <w:ilvl w:val="0"/>
          <w:numId w:val="2"/>
        </w:numPr>
        <w:spacing w:before="60" w:after="60"/>
      </w:pPr>
      <w:r>
        <w:rPr>
          <w:color w:val="1A1A1A"/>
        </w:rPr>
        <w:t>Raise the crown ('limb up') by removing the lowest branches if needed for clearance — do this gradually over several years, not all at once.</w:t>
      </w:r>
    </w:p>
    <w:p w14:paraId="139FB1D5" w14:textId="77777777" w:rsidR="003104A3" w:rsidRDefault="00000000">
      <w:pPr>
        <w:pStyle w:val="ListParagraph"/>
        <w:numPr>
          <w:ilvl w:val="0"/>
          <w:numId w:val="2"/>
        </w:numPr>
        <w:spacing w:before="60" w:after="60"/>
      </w:pPr>
      <w:r>
        <w:rPr>
          <w:color w:val="1A1A1A"/>
        </w:rPr>
        <w:t xml:space="preserve">Never top an ornamental tree. Topping destroys form, creates weak regrowth, exposes large wounds to decay, </w:t>
      </w:r>
      <w:proofErr w:type="gramStart"/>
      <w:r>
        <w:rPr>
          <w:color w:val="1A1A1A"/>
        </w:rPr>
        <w:t>and</w:t>
      </w:r>
      <w:proofErr w:type="gramEnd"/>
      <w:r>
        <w:rPr>
          <w:color w:val="1A1A1A"/>
        </w:rPr>
        <w:t xml:space="preserve"> is almost impossible to recover from aesthetically.</w:t>
      </w:r>
    </w:p>
    <w:p w14:paraId="7076063A" w14:textId="77777777" w:rsidR="003104A3" w:rsidRDefault="00000000">
      <w:pPr>
        <w:pStyle w:val="ListParagraph"/>
        <w:numPr>
          <w:ilvl w:val="0"/>
          <w:numId w:val="2"/>
        </w:numPr>
        <w:spacing w:before="60" w:after="60"/>
      </w:pPr>
      <w:r>
        <w:rPr>
          <w:color w:val="1A1A1A"/>
        </w:rPr>
        <w:t>Cut to the branch collar — the slightly swollen ring where a branch meets the trunk. Never cut flush, never cut into the collar.</w:t>
      </w:r>
    </w:p>
    <w:p w14:paraId="7AD9D4B4"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5B32F6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11C2047D" w14:textId="77777777" w:rsidR="003104A3" w:rsidRDefault="00000000">
            <w:pPr>
              <w:spacing w:line="276" w:lineRule="auto"/>
            </w:pPr>
            <w:r>
              <w:rPr>
                <w:i/>
                <w:iCs/>
                <w:color w:val="1A1A1A"/>
              </w:rPr>
              <w:t xml:space="preserve">✂️ The Crape Myrtle Rule Worth Repeating: Crape myrtles do NOT need to be topped, stubbed back, or drastically cut each year. They bloom on new wood, which grows naturally from the existing framework. The correct annual maintenance </w:t>
            </w:r>
            <w:proofErr w:type="gramStart"/>
            <w:r>
              <w:rPr>
                <w:i/>
                <w:iCs/>
                <w:color w:val="1A1A1A"/>
              </w:rPr>
              <w:t>is:</w:t>
            </w:r>
            <w:proofErr w:type="gramEnd"/>
            <w:r>
              <w:rPr>
                <w:i/>
                <w:iCs/>
                <w:color w:val="1A1A1A"/>
              </w:rPr>
              <w:t xml:space="preserve"> remove basal suckers, remove crossing or </w:t>
            </w:r>
            <w:proofErr w:type="gramStart"/>
            <w:r>
              <w:rPr>
                <w:i/>
                <w:iCs/>
                <w:color w:val="1A1A1A"/>
              </w:rPr>
              <w:t>crowded</w:t>
            </w:r>
            <w:proofErr w:type="gramEnd"/>
            <w:r>
              <w:rPr>
                <w:i/>
                <w:iCs/>
                <w:color w:val="1A1A1A"/>
              </w:rPr>
              <w:t xml:space="preserve"> interior branches, and enjoy the show. If your crape myrtle is too large for its space, the answer is to replace it with a smaller cultivar — not to commit crape murder year after year.</w:t>
            </w:r>
          </w:p>
        </w:tc>
      </w:tr>
    </w:tbl>
    <w:p w14:paraId="4D16CF07" w14:textId="77777777" w:rsidR="003104A3" w:rsidRDefault="003104A3">
      <w:pPr>
        <w:spacing w:before="120"/>
      </w:pPr>
    </w:p>
    <w:p w14:paraId="7F112C1C" w14:textId="77777777" w:rsidR="003104A3" w:rsidRDefault="00000000">
      <w:pPr>
        <w:pStyle w:val="Heading2"/>
      </w:pPr>
      <w:r>
        <w:t>Common Pests and Diseases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104A3" w14:paraId="654DC3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50D635F1" w14:textId="77777777" w:rsidR="003104A3" w:rsidRDefault="00000000">
            <w:r>
              <w:rPr>
                <w:b/>
                <w:bCs/>
                <w:color w:val="FFFFFF"/>
                <w:sz w:val="20"/>
                <w:szCs w:val="20"/>
              </w:rPr>
              <w:t>Problem</w:t>
            </w:r>
          </w:p>
        </w:tc>
        <w:tc>
          <w:tcPr>
            <w:tcW w:w="234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44E03D7C" w14:textId="77777777" w:rsidR="003104A3" w:rsidRDefault="00000000">
            <w:r>
              <w:rPr>
                <w:b/>
                <w:bCs/>
                <w:color w:val="FFFFFF"/>
                <w:sz w:val="20"/>
                <w:szCs w:val="20"/>
              </w:rPr>
              <w:t>Affects</w:t>
            </w:r>
          </w:p>
        </w:tc>
        <w:tc>
          <w:tcPr>
            <w:tcW w:w="234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9A39D34" w14:textId="77777777" w:rsidR="003104A3" w:rsidRDefault="00000000">
            <w:r>
              <w:rPr>
                <w:b/>
                <w:bCs/>
                <w:color w:val="FFFFFF"/>
                <w:sz w:val="20"/>
                <w:szCs w:val="20"/>
              </w:rPr>
              <w:t>Signs</w:t>
            </w:r>
          </w:p>
        </w:tc>
        <w:tc>
          <w:tcPr>
            <w:tcW w:w="234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44D2C7F4" w14:textId="77777777" w:rsidR="003104A3" w:rsidRDefault="00000000">
            <w:r>
              <w:rPr>
                <w:b/>
                <w:bCs/>
                <w:color w:val="FFFFFF"/>
                <w:sz w:val="20"/>
                <w:szCs w:val="20"/>
              </w:rPr>
              <w:t>Management</w:t>
            </w:r>
          </w:p>
        </w:tc>
      </w:tr>
      <w:tr w:rsidR="003104A3" w14:paraId="7AA079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BC96D" w14:textId="77777777" w:rsidR="003104A3" w:rsidRDefault="00000000">
            <w:r>
              <w:rPr>
                <w:color w:val="1A1A1A"/>
                <w:sz w:val="20"/>
                <w:szCs w:val="20"/>
              </w:rPr>
              <w:t>Dogwood Anthracnose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B5F39" w14:textId="77777777" w:rsidR="003104A3" w:rsidRDefault="00000000">
            <w:r>
              <w:rPr>
                <w:color w:val="1A1A1A"/>
                <w:sz w:val="20"/>
                <w:szCs w:val="20"/>
              </w:rPr>
              <w:t xml:space="preserve">Dogwood (C. </w:t>
            </w:r>
            <w:proofErr w:type="spellStart"/>
            <w:r>
              <w:rPr>
                <w:color w:val="1A1A1A"/>
                <w:sz w:val="20"/>
                <w:szCs w:val="20"/>
              </w:rPr>
              <w:t>florida</w:t>
            </w:r>
            <w:proofErr w:type="spellEnd"/>
            <w:r>
              <w:rPr>
                <w:color w:val="1A1A1A"/>
                <w:sz w:val="20"/>
                <w:szCs w:val="20"/>
              </w:rPr>
              <w:t xml:space="preserve"> primarily)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0D4AA" w14:textId="77777777" w:rsidR="003104A3" w:rsidRDefault="00000000">
            <w:r>
              <w:rPr>
                <w:color w:val="1A1A1A"/>
                <w:sz w:val="20"/>
                <w:szCs w:val="20"/>
              </w:rPr>
              <w:t>Brown leaf spots with purple borders; twig dieback; cankers on lower trunk in severe cases.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B581F" w14:textId="77777777" w:rsidR="003104A3" w:rsidRDefault="00000000">
            <w:r>
              <w:rPr>
                <w:color w:val="1A1A1A"/>
                <w:sz w:val="20"/>
                <w:szCs w:val="20"/>
              </w:rPr>
              <w:t xml:space="preserve">Plant disease-resistant cultivars or C. </w:t>
            </w:r>
            <w:proofErr w:type="spellStart"/>
            <w:r>
              <w:rPr>
                <w:color w:val="1A1A1A"/>
                <w:sz w:val="20"/>
                <w:szCs w:val="20"/>
              </w:rPr>
              <w:t>kousa</w:t>
            </w:r>
            <w:proofErr w:type="spellEnd"/>
            <w:r>
              <w:rPr>
                <w:color w:val="1A1A1A"/>
                <w:sz w:val="20"/>
                <w:szCs w:val="20"/>
              </w:rPr>
              <w:t>; avoid shaded, wet sites; good air circulation; remove infected plant material.</w:t>
            </w:r>
          </w:p>
        </w:tc>
      </w:tr>
      <w:tr w:rsidR="003104A3" w14:paraId="334F91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5C2E3C" w14:textId="77777777" w:rsidR="003104A3" w:rsidRDefault="00000000">
            <w:r>
              <w:rPr>
                <w:color w:val="1A1A1A"/>
                <w:sz w:val="20"/>
                <w:szCs w:val="20"/>
              </w:rPr>
              <w:t>Dogwood Borer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66AB02" w14:textId="77777777" w:rsidR="003104A3" w:rsidRDefault="00000000">
            <w:r>
              <w:rPr>
                <w:color w:val="1A1A1A"/>
                <w:sz w:val="20"/>
                <w:szCs w:val="20"/>
              </w:rPr>
              <w:t>Dogwood, birch, ornamental cherries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BB4544" w14:textId="77777777" w:rsidR="003104A3" w:rsidRDefault="00000000">
            <w:r>
              <w:rPr>
                <w:color w:val="1A1A1A"/>
                <w:sz w:val="20"/>
                <w:szCs w:val="20"/>
              </w:rPr>
              <w:t>Sawdust-like frass at base of trunk; bark damage; tree decline. Attacks stressed or wounded trees.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5D1DDD" w14:textId="77777777" w:rsidR="003104A3" w:rsidRDefault="00000000">
            <w:r>
              <w:rPr>
                <w:color w:val="1A1A1A"/>
                <w:sz w:val="20"/>
                <w:szCs w:val="20"/>
              </w:rPr>
              <w:t>Keep trees healthy and unstressed; trunk guards; avoid lawn mower and string trimmer wounds; targeted pesticide applications.</w:t>
            </w:r>
          </w:p>
        </w:tc>
      </w:tr>
      <w:tr w:rsidR="003104A3" w14:paraId="30A9A4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09EB3" w14:textId="77777777" w:rsidR="003104A3" w:rsidRDefault="00000000">
            <w:r>
              <w:rPr>
                <w:color w:val="1A1A1A"/>
                <w:sz w:val="20"/>
                <w:szCs w:val="20"/>
              </w:rPr>
              <w:lastRenderedPageBreak/>
              <w:t>Japanese Beetle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4F378" w14:textId="77777777" w:rsidR="003104A3" w:rsidRDefault="00000000">
            <w:r>
              <w:rPr>
                <w:color w:val="1A1A1A"/>
                <w:sz w:val="20"/>
                <w:szCs w:val="20"/>
              </w:rPr>
              <w:t>Crabapple, redbud, serviceberry, rose family trees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D3683" w14:textId="77777777" w:rsidR="003104A3" w:rsidRDefault="00000000">
            <w:r>
              <w:rPr>
                <w:color w:val="1A1A1A"/>
                <w:sz w:val="20"/>
                <w:szCs w:val="20"/>
              </w:rPr>
              <w:t>Skeletonized leaves (lacy appearance) in June–August. Adults feed communally.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0F311" w14:textId="77777777" w:rsidR="003104A3" w:rsidRDefault="00000000">
            <w:r>
              <w:rPr>
                <w:color w:val="1A1A1A"/>
                <w:sz w:val="20"/>
                <w:szCs w:val="20"/>
              </w:rPr>
              <w:t>Hand-pick or knock beetles into soapy water; neem oil sprays; milky spore for soil treatment; avoid traps — they attract more beetles.</w:t>
            </w:r>
          </w:p>
        </w:tc>
      </w:tr>
      <w:tr w:rsidR="003104A3" w14:paraId="4EAD94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25F238" w14:textId="77777777" w:rsidR="003104A3" w:rsidRDefault="00000000">
            <w:r>
              <w:rPr>
                <w:color w:val="1A1A1A"/>
                <w:sz w:val="20"/>
                <w:szCs w:val="20"/>
              </w:rPr>
              <w:t>Fire Blight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CA42F0" w14:textId="77777777" w:rsidR="003104A3" w:rsidRDefault="00000000">
            <w:r>
              <w:rPr>
                <w:color w:val="1A1A1A"/>
                <w:sz w:val="20"/>
                <w:szCs w:val="20"/>
              </w:rPr>
              <w:t>Crabapple, ornamental pear, hawthorn, serviceberry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769694" w14:textId="77777777" w:rsidR="003104A3" w:rsidRDefault="00000000">
            <w:r>
              <w:rPr>
                <w:color w:val="1A1A1A"/>
                <w:sz w:val="20"/>
                <w:szCs w:val="20"/>
              </w:rPr>
              <w:t>Branch tips turn brown and bend into 'shepherd's crook.' Looks like fire damage. Bacterial.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7B77BE" w14:textId="77777777" w:rsidR="003104A3" w:rsidRDefault="00000000">
            <w:r>
              <w:rPr>
                <w:color w:val="1A1A1A"/>
                <w:sz w:val="20"/>
                <w:szCs w:val="20"/>
              </w:rPr>
              <w:t>Plant resistant cultivars; avoid excess nitrogen; prune 12 inches below infected tissue with sterilized tools during dry weather; copper sprays during bloom.</w:t>
            </w:r>
          </w:p>
        </w:tc>
      </w:tr>
      <w:tr w:rsidR="003104A3" w14:paraId="353F91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65CCC" w14:textId="77777777" w:rsidR="003104A3" w:rsidRDefault="00000000">
            <w:r>
              <w:rPr>
                <w:color w:val="1A1A1A"/>
                <w:sz w:val="20"/>
                <w:szCs w:val="20"/>
              </w:rPr>
              <w:t>Apple Scab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2FA1D" w14:textId="77777777" w:rsidR="003104A3" w:rsidRDefault="00000000">
            <w:r>
              <w:rPr>
                <w:color w:val="1A1A1A"/>
                <w:sz w:val="20"/>
                <w:szCs w:val="20"/>
              </w:rPr>
              <w:t>Crabapple (older varieties especially)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21C0C" w14:textId="77777777" w:rsidR="003104A3" w:rsidRDefault="00000000">
            <w:r>
              <w:rPr>
                <w:color w:val="1A1A1A"/>
                <w:sz w:val="20"/>
                <w:szCs w:val="20"/>
              </w:rPr>
              <w:t>Olive-green to dark spots on leaves and fruit; early defoliation; weakens tree over 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AFFAF" w14:textId="77777777" w:rsidR="003104A3" w:rsidRDefault="00000000">
            <w:r>
              <w:rPr>
                <w:color w:val="1A1A1A"/>
                <w:sz w:val="20"/>
                <w:szCs w:val="20"/>
              </w:rPr>
              <w:t>Plant modern disease-resistant crabapple cultivars — this largely eliminates the problem. Rake fallen leaves.</w:t>
            </w:r>
          </w:p>
        </w:tc>
      </w:tr>
      <w:tr w:rsidR="003104A3" w14:paraId="47CF6E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CB114A" w14:textId="77777777" w:rsidR="003104A3" w:rsidRDefault="00000000">
            <w:r>
              <w:rPr>
                <w:color w:val="1A1A1A"/>
                <w:sz w:val="20"/>
                <w:szCs w:val="20"/>
              </w:rPr>
              <w:t>Powdery Mildew</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6338F6" w14:textId="77777777" w:rsidR="003104A3" w:rsidRDefault="00000000">
            <w:r>
              <w:rPr>
                <w:color w:val="1A1A1A"/>
                <w:sz w:val="20"/>
                <w:szCs w:val="20"/>
              </w:rPr>
              <w:t>Crabapple, dogwood, crape myrtle, serviceberry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8CF4E8" w14:textId="77777777" w:rsidR="003104A3" w:rsidRDefault="00000000">
            <w:r>
              <w:rPr>
                <w:color w:val="1A1A1A"/>
                <w:sz w:val="20"/>
                <w:szCs w:val="20"/>
              </w:rPr>
              <w:t>White powdery coating on new leaves and shoots; leaves may distort.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9C4352" w14:textId="77777777" w:rsidR="003104A3" w:rsidRDefault="00000000">
            <w:r>
              <w:rPr>
                <w:color w:val="1A1A1A"/>
                <w:sz w:val="20"/>
                <w:szCs w:val="20"/>
              </w:rPr>
              <w:t>Plant resistant cultivars; improve air circulation; avoid overhead watering; sulfur or potassium bicarbonate sprays if severe.</w:t>
            </w:r>
          </w:p>
        </w:tc>
      </w:tr>
      <w:tr w:rsidR="003104A3" w14:paraId="0A35AF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CF876" w14:textId="77777777" w:rsidR="003104A3" w:rsidRDefault="00000000">
            <w:r>
              <w:rPr>
                <w:color w:val="1A1A1A"/>
                <w:sz w:val="20"/>
                <w:szCs w:val="20"/>
              </w:rPr>
              <w:t>Peach/Cherry Leaf Curl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34C173" w14:textId="77777777" w:rsidR="003104A3" w:rsidRDefault="00000000">
            <w:r>
              <w:rPr>
                <w:color w:val="1A1A1A"/>
                <w:sz w:val="20"/>
                <w:szCs w:val="20"/>
              </w:rPr>
              <w:t>Ornamental cherry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E38E8" w14:textId="77777777" w:rsidR="003104A3" w:rsidRDefault="00000000">
            <w:r>
              <w:rPr>
                <w:color w:val="1A1A1A"/>
                <w:sz w:val="20"/>
                <w:szCs w:val="20"/>
              </w:rPr>
              <w:t>Leaves thicken, curl, turn reddish. Fungal. Appears in cool wet springs.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A1E34" w14:textId="77777777" w:rsidR="003104A3" w:rsidRDefault="00000000">
            <w:r>
              <w:rPr>
                <w:color w:val="1A1A1A"/>
                <w:sz w:val="20"/>
                <w:szCs w:val="20"/>
              </w:rPr>
              <w:t xml:space="preserve">Copper or lime-sulfur spray in fall after leaf </w:t>
            </w:r>
            <w:proofErr w:type="gramStart"/>
            <w:r>
              <w:rPr>
                <w:color w:val="1A1A1A"/>
                <w:sz w:val="20"/>
                <w:szCs w:val="20"/>
              </w:rPr>
              <w:t>drop</w:t>
            </w:r>
            <w:proofErr w:type="gramEnd"/>
            <w:r>
              <w:rPr>
                <w:color w:val="1A1A1A"/>
                <w:sz w:val="20"/>
                <w:szCs w:val="20"/>
              </w:rPr>
              <w:t xml:space="preserve"> and again in late winter before bud </w:t>
            </w:r>
            <w:proofErr w:type="gramStart"/>
            <w:r>
              <w:rPr>
                <w:color w:val="1A1A1A"/>
                <w:sz w:val="20"/>
                <w:szCs w:val="20"/>
              </w:rPr>
              <w:t>break</w:t>
            </w:r>
            <w:proofErr w:type="gramEnd"/>
            <w:r>
              <w:rPr>
                <w:color w:val="1A1A1A"/>
                <w:sz w:val="20"/>
                <w:szCs w:val="20"/>
              </w:rPr>
              <w:t>. Timing is critical.</w:t>
            </w:r>
          </w:p>
        </w:tc>
      </w:tr>
      <w:tr w:rsidR="003104A3" w14:paraId="2F0A59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A9B976" w14:textId="77777777" w:rsidR="003104A3" w:rsidRDefault="00000000">
            <w:r>
              <w:rPr>
                <w:color w:val="1A1A1A"/>
                <w:sz w:val="20"/>
                <w:szCs w:val="20"/>
              </w:rPr>
              <w:t>Girdling Roots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3CB278" w14:textId="77777777" w:rsidR="003104A3" w:rsidRDefault="00000000">
            <w:r>
              <w:rPr>
                <w:color w:val="1A1A1A"/>
                <w:sz w:val="20"/>
                <w:szCs w:val="20"/>
              </w:rPr>
              <w:t>Any tree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976DD3" w14:textId="77777777" w:rsidR="003104A3" w:rsidRDefault="00000000">
            <w:r>
              <w:rPr>
                <w:color w:val="1A1A1A"/>
                <w:sz w:val="20"/>
                <w:szCs w:val="20"/>
              </w:rPr>
              <w:t>Slow decline, reduced vigor, dieback from top down; eventually kills tree. Roots crossing the root flare constrict vascular system.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5D1564" w14:textId="77777777" w:rsidR="003104A3" w:rsidRDefault="00000000">
            <w:proofErr w:type="gramStart"/>
            <w:r>
              <w:rPr>
                <w:color w:val="1A1A1A"/>
                <w:sz w:val="20"/>
                <w:szCs w:val="20"/>
              </w:rPr>
              <w:t>Prevent at</w:t>
            </w:r>
            <w:proofErr w:type="gramEnd"/>
            <w:r>
              <w:rPr>
                <w:color w:val="1A1A1A"/>
                <w:sz w:val="20"/>
                <w:szCs w:val="20"/>
              </w:rPr>
              <w:t xml:space="preserve"> planting by removing circling roots. Monitor root flare annually — roots growing across the base should be corrected by a certified arborist.</w:t>
            </w:r>
          </w:p>
        </w:tc>
      </w:tr>
    </w:tbl>
    <w:p w14:paraId="3B20D11E" w14:textId="77777777" w:rsidR="003104A3" w:rsidRDefault="003104A3">
      <w:pPr>
        <w:spacing w:before="120"/>
      </w:pPr>
    </w:p>
    <w:p w14:paraId="75034D9A" w14:textId="77777777" w:rsidR="003104A3" w:rsidRDefault="00000000">
      <w:pPr>
        <w:pStyle w:val="Heading2"/>
      </w:pPr>
      <w:r>
        <w:t>Seasonal Care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04A3" w14:paraId="5ED005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AC507C1" w14:textId="77777777" w:rsidR="003104A3" w:rsidRDefault="00000000">
            <w:r>
              <w:rPr>
                <w:b/>
                <w:bCs/>
                <w:color w:val="FFFFFF"/>
                <w:sz w:val="20"/>
                <w:szCs w:val="20"/>
              </w:rPr>
              <w:t>Season</w:t>
            </w:r>
          </w:p>
        </w:tc>
        <w:tc>
          <w:tcPr>
            <w:tcW w:w="468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3C745DE" w14:textId="77777777" w:rsidR="003104A3" w:rsidRDefault="00000000">
            <w:r>
              <w:rPr>
                <w:b/>
                <w:bCs/>
                <w:color w:val="FFFFFF"/>
                <w:sz w:val="20"/>
                <w:szCs w:val="20"/>
              </w:rPr>
              <w:t>Key Tasks</w:t>
            </w:r>
          </w:p>
        </w:tc>
      </w:tr>
      <w:tr w:rsidR="003104A3" w14:paraId="1B230F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E08A2" w14:textId="77777777" w:rsidR="003104A3" w:rsidRDefault="00000000">
            <w:r>
              <w:rPr>
                <w:color w:val="1A1A1A"/>
                <w:sz w:val="20"/>
                <w:szCs w:val="20"/>
              </w:rPr>
              <w:t>Late Winter (Feb–Mar)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E125C" w14:textId="77777777" w:rsidR="003104A3" w:rsidRDefault="00000000">
            <w:r>
              <w:rPr>
                <w:color w:val="1A1A1A"/>
                <w:sz w:val="20"/>
                <w:szCs w:val="20"/>
              </w:rPr>
              <w:t>Prune summer/fall-blooming trees and bark-interest trees (crape myrtle, smoke tree, birch, maple). Apply dormant oil spray for overwintering insects on susceptible trees. Plant bare-root trees. Remove any winter-damaged branches. Check and refresh mulch.</w:t>
            </w:r>
          </w:p>
        </w:tc>
      </w:tr>
      <w:tr w:rsidR="003104A3" w14:paraId="243524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0E68BE" w14:textId="77777777" w:rsidR="003104A3" w:rsidRDefault="00000000">
            <w:r>
              <w:rPr>
                <w:color w:val="1A1A1A"/>
                <w:sz w:val="20"/>
                <w:szCs w:val="20"/>
              </w:rPr>
              <w:lastRenderedPageBreak/>
              <w:t>Spring (Mar–May)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D51936" w14:textId="77777777" w:rsidR="003104A3" w:rsidRDefault="00000000">
            <w:r>
              <w:rPr>
                <w:color w:val="1A1A1A"/>
                <w:sz w:val="20"/>
                <w:szCs w:val="20"/>
              </w:rPr>
              <w:t xml:space="preserve">Plant </w:t>
            </w:r>
            <w:proofErr w:type="gramStart"/>
            <w:r>
              <w:rPr>
                <w:color w:val="1A1A1A"/>
                <w:sz w:val="20"/>
                <w:szCs w:val="20"/>
              </w:rPr>
              <w:t>container</w:t>
            </w:r>
            <w:proofErr w:type="gramEnd"/>
            <w:r>
              <w:rPr>
                <w:color w:val="1A1A1A"/>
                <w:sz w:val="20"/>
                <w:szCs w:val="20"/>
              </w:rPr>
              <w:t xml:space="preserve"> trees. Water all trees established under 3 years weekly. Watch for late frost on </w:t>
            </w:r>
            <w:proofErr w:type="gramStart"/>
            <w:r>
              <w:rPr>
                <w:color w:val="1A1A1A"/>
                <w:sz w:val="20"/>
                <w:szCs w:val="20"/>
              </w:rPr>
              <w:t>early-blooming</w:t>
            </w:r>
            <w:proofErr w:type="gramEnd"/>
            <w:r>
              <w:rPr>
                <w:color w:val="1A1A1A"/>
                <w:sz w:val="20"/>
                <w:szCs w:val="20"/>
              </w:rPr>
              <w:t xml:space="preserve"> magnolias (frost cloth ready). Monitor for emerging pests (Japanese beetles, aphids). Do NOT prune spring-blooming trees yet — wait until after flowering.</w:t>
            </w:r>
          </w:p>
        </w:tc>
      </w:tr>
      <w:tr w:rsidR="003104A3" w14:paraId="7E6BA6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1B3CD" w14:textId="77777777" w:rsidR="003104A3" w:rsidRDefault="00000000">
            <w:r>
              <w:rPr>
                <w:color w:val="1A1A1A"/>
                <w:sz w:val="20"/>
                <w:szCs w:val="20"/>
              </w:rPr>
              <w:t>Late Spring (May–Jun)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B8574" w14:textId="77777777" w:rsidR="003104A3" w:rsidRDefault="00000000">
            <w:r>
              <w:rPr>
                <w:color w:val="1A1A1A"/>
                <w:sz w:val="20"/>
                <w:szCs w:val="20"/>
              </w:rPr>
              <w:t>Prune spring-flowering trees immediately after bloom. Apply fungicide preventively if wet spring threatens disease-prone trees (dogwood, crabapple). Fertilize lightly if needed. Continue watering young trees.</w:t>
            </w:r>
          </w:p>
        </w:tc>
      </w:tr>
      <w:tr w:rsidR="003104A3" w14:paraId="072601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CC5FBD" w14:textId="77777777" w:rsidR="003104A3" w:rsidRDefault="00000000">
            <w:r>
              <w:rPr>
                <w:color w:val="1A1A1A"/>
                <w:sz w:val="20"/>
                <w:szCs w:val="20"/>
              </w:rPr>
              <w:t>Summer (Jun–Sep)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81945F" w14:textId="77777777" w:rsidR="003104A3" w:rsidRDefault="00000000">
            <w:r>
              <w:rPr>
                <w:color w:val="1A1A1A"/>
                <w:sz w:val="20"/>
                <w:szCs w:val="20"/>
              </w:rPr>
              <w:t>Deep water during drought, especially for Japanese maple, dogwood, and other drought-sensitive ornamentals. Monitor for Japanese beetles. Enjoy crape myrtle and other summer bloomers. Deadhead crape myrtle faded flowers to encourage reblooming. Scout for disease.</w:t>
            </w:r>
          </w:p>
        </w:tc>
      </w:tr>
      <w:tr w:rsidR="003104A3" w14:paraId="3A17F0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73308" w14:textId="77777777" w:rsidR="003104A3" w:rsidRDefault="00000000">
            <w:r>
              <w:rPr>
                <w:color w:val="1A1A1A"/>
                <w:sz w:val="20"/>
                <w:szCs w:val="20"/>
              </w:rPr>
              <w:t>Fall (Sep–Nov)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D97DD" w14:textId="77777777" w:rsidR="003104A3" w:rsidRDefault="00000000">
            <w:r>
              <w:rPr>
                <w:color w:val="1A1A1A"/>
                <w:sz w:val="20"/>
                <w:szCs w:val="20"/>
              </w:rPr>
              <w:t xml:space="preserve">Excellent planting season. Reduce watering gradually as temperatures cool. Enjoy fall color. Rake leaves under disease-prone trees (scab, </w:t>
            </w:r>
            <w:proofErr w:type="gramStart"/>
            <w:r>
              <w:rPr>
                <w:color w:val="1A1A1A"/>
                <w:sz w:val="20"/>
                <w:szCs w:val="20"/>
              </w:rPr>
              <w:t>anthracnose) —</w:t>
            </w:r>
            <w:proofErr w:type="gramEnd"/>
            <w:r>
              <w:rPr>
                <w:color w:val="1A1A1A"/>
                <w:sz w:val="20"/>
                <w:szCs w:val="20"/>
              </w:rPr>
              <w:t xml:space="preserve"> do not compost. Winter mulch young trees after the ground begins to cool (not before — premature mulching can delay dormancy).</w:t>
            </w:r>
          </w:p>
        </w:tc>
      </w:tr>
      <w:tr w:rsidR="003104A3" w14:paraId="27E075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8350E6" w14:textId="77777777" w:rsidR="003104A3" w:rsidRDefault="00000000">
            <w:r>
              <w:rPr>
                <w:color w:val="1A1A1A"/>
                <w:sz w:val="20"/>
                <w:szCs w:val="20"/>
              </w:rPr>
              <w:t>Winter (Dec–Feb)</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C3715B" w14:textId="77777777" w:rsidR="003104A3" w:rsidRDefault="00000000">
            <w:r>
              <w:rPr>
                <w:color w:val="1A1A1A"/>
                <w:sz w:val="20"/>
                <w:szCs w:val="20"/>
              </w:rPr>
              <w:t xml:space="preserve">Protect trunks of young trees from rodents with hardware cloth guards. Protect </w:t>
            </w:r>
            <w:proofErr w:type="gramStart"/>
            <w:r>
              <w:rPr>
                <w:color w:val="1A1A1A"/>
                <w:sz w:val="20"/>
                <w:szCs w:val="20"/>
              </w:rPr>
              <w:t>marginally-hardy</w:t>
            </w:r>
            <w:proofErr w:type="gramEnd"/>
            <w:r>
              <w:rPr>
                <w:color w:val="1A1A1A"/>
                <w:sz w:val="20"/>
                <w:szCs w:val="20"/>
              </w:rPr>
              <w:t xml:space="preserve"> trees (crape myrtle in zone 6, Japanese maple in exposed sites) with burlap screens from winter wind. Inspect for storm damage and crossing branches. Plan and order new trees.</w:t>
            </w:r>
          </w:p>
        </w:tc>
      </w:tr>
    </w:tbl>
    <w:p w14:paraId="6914B0E2" w14:textId="77777777" w:rsidR="003104A3" w:rsidRDefault="003104A3">
      <w:pPr>
        <w:spacing w:before="120"/>
      </w:pPr>
    </w:p>
    <w:p w14:paraId="59D2C5C3" w14:textId="77777777" w:rsidR="003104A3" w:rsidRDefault="00000000">
      <w:r>
        <w:br w:type="page"/>
      </w:r>
    </w:p>
    <w:p w14:paraId="05F9A6C1" w14:textId="77777777" w:rsidR="003104A3" w:rsidRDefault="00000000">
      <w:pPr>
        <w:pStyle w:val="Heading1"/>
        <w:pBdr>
          <w:bottom w:val="single" w:sz="6" w:space="4" w:color="5B2D8E"/>
        </w:pBdr>
      </w:pPr>
      <w:r>
        <w:lastRenderedPageBreak/>
        <w:t>Section 5: Design Principles for Ornamental Trees in the Landscape</w:t>
      </w:r>
    </w:p>
    <w:p w14:paraId="557EF694" w14:textId="77777777" w:rsidR="003104A3" w:rsidRDefault="00000000">
      <w:pPr>
        <w:spacing w:before="80" w:after="120" w:line="276" w:lineRule="auto"/>
      </w:pPr>
      <w:r>
        <w:rPr>
          <w:color w:val="1A1A1A"/>
        </w:rPr>
        <w:t>Knowing which trees are beautiful is only half the battle. Understanding how to use them in the landscape — how to place them, combine them, and let them interact with other elements — is what separates a collection of nice trees from a genuinely beautiful garden.</w:t>
      </w:r>
    </w:p>
    <w:p w14:paraId="02C67C03" w14:textId="77777777" w:rsidR="003104A3" w:rsidRDefault="003104A3">
      <w:pPr>
        <w:spacing w:before="120"/>
      </w:pPr>
    </w:p>
    <w:p w14:paraId="13903651" w14:textId="77777777" w:rsidR="003104A3" w:rsidRDefault="00000000">
      <w:pPr>
        <w:pStyle w:val="Heading2"/>
      </w:pPr>
      <w:r>
        <w:t>The Specimen Tree Principle</w:t>
      </w:r>
    </w:p>
    <w:p w14:paraId="1E806FE3" w14:textId="77777777" w:rsidR="003104A3" w:rsidRDefault="00000000">
      <w:pPr>
        <w:spacing w:before="80" w:after="120" w:line="276" w:lineRule="auto"/>
      </w:pPr>
      <w:r>
        <w:rPr>
          <w:color w:val="1A1A1A"/>
        </w:rPr>
        <w:t>A specimen tree is planted alone, in a prominent position, to command attention. It's the landscape equivalent of a piece of sculpture. The rules are simple: it should be exceptional (ideally in multiple seasons), it should have adequate space to express its full mature form, and it should have a clear backdrop against which to be read.</w:t>
      </w:r>
    </w:p>
    <w:p w14:paraId="40511342" w14:textId="77777777" w:rsidR="003104A3" w:rsidRDefault="003104A3">
      <w:pPr>
        <w:spacing w:before="120"/>
      </w:pPr>
    </w:p>
    <w:p w14:paraId="015CA2DF" w14:textId="77777777" w:rsidR="003104A3" w:rsidRDefault="00000000">
      <w:pPr>
        <w:pStyle w:val="ListParagraph"/>
        <w:numPr>
          <w:ilvl w:val="0"/>
          <w:numId w:val="2"/>
        </w:numPr>
        <w:spacing w:before="60" w:after="60"/>
      </w:pPr>
      <w:r>
        <w:rPr>
          <w:b/>
          <w:bCs/>
          <w:color w:val="1A1A1A"/>
        </w:rPr>
        <w:t xml:space="preserve">Best backdrops for a specimen tree: </w:t>
      </w:r>
      <w:r>
        <w:rPr>
          <w:color w:val="1A1A1A"/>
        </w:rPr>
        <w:t>A lawn (gives the tree space and a simple green base), evergreen plantings (dark green sets off white flowers and fall color brilliantly), a building or wall (provides architectural contrast), or a path/driveway (the tree becomes part of arrival experience).</w:t>
      </w:r>
    </w:p>
    <w:p w14:paraId="59E0FAF5" w14:textId="77777777" w:rsidR="003104A3" w:rsidRDefault="00000000">
      <w:pPr>
        <w:pStyle w:val="ListParagraph"/>
        <w:numPr>
          <w:ilvl w:val="0"/>
          <w:numId w:val="2"/>
        </w:numPr>
        <w:spacing w:before="60" w:after="60"/>
      </w:pPr>
      <w:proofErr w:type="gramStart"/>
      <w:r>
        <w:rPr>
          <w:b/>
          <w:bCs/>
          <w:color w:val="1A1A1A"/>
        </w:rPr>
        <w:t>Siting</w:t>
      </w:r>
      <w:proofErr w:type="gramEnd"/>
      <w:r>
        <w:rPr>
          <w:b/>
          <w:bCs/>
          <w:color w:val="1A1A1A"/>
        </w:rPr>
        <w:t xml:space="preserve"> for night interest: </w:t>
      </w:r>
      <w:r>
        <w:rPr>
          <w:color w:val="1A1A1A"/>
        </w:rPr>
        <w:t>Place important specimen trees where they can be lit from below. Uplighting a Japanese maple's branching structure or a paperbark maple's peeling bark at night extends the aesthetic investment into the evening hours.</w:t>
      </w:r>
    </w:p>
    <w:p w14:paraId="270880D1" w14:textId="77777777" w:rsidR="003104A3" w:rsidRDefault="00000000">
      <w:pPr>
        <w:pStyle w:val="ListParagraph"/>
        <w:numPr>
          <w:ilvl w:val="0"/>
          <w:numId w:val="2"/>
        </w:numPr>
        <w:spacing w:before="60" w:after="60"/>
      </w:pPr>
      <w:r>
        <w:rPr>
          <w:b/>
          <w:bCs/>
          <w:color w:val="1A1A1A"/>
        </w:rPr>
        <w:t xml:space="preserve">Common mistake: </w:t>
      </w:r>
      <w:r>
        <w:rPr>
          <w:color w:val="1A1A1A"/>
        </w:rPr>
        <w:t>Planting a specimen tree too close to the house so it's never seen from an angle. A specimen needs distance — generally at least 1.5 times its mature height between it and the primary viewpoint.</w:t>
      </w:r>
    </w:p>
    <w:p w14:paraId="0C42A1E1" w14:textId="77777777" w:rsidR="003104A3" w:rsidRDefault="003104A3">
      <w:pPr>
        <w:spacing w:before="120"/>
      </w:pPr>
    </w:p>
    <w:p w14:paraId="7348E0F1" w14:textId="77777777" w:rsidR="003104A3" w:rsidRDefault="00000000">
      <w:pPr>
        <w:pStyle w:val="Heading2"/>
      </w:pPr>
      <w:r>
        <w:t>Layering: Creating Depth with Trees</w:t>
      </w:r>
    </w:p>
    <w:p w14:paraId="4DEA8432" w14:textId="77777777" w:rsidR="003104A3" w:rsidRDefault="00000000">
      <w:pPr>
        <w:spacing w:before="80" w:after="120" w:line="276" w:lineRule="auto"/>
      </w:pPr>
      <w:r>
        <w:rPr>
          <w:color w:val="1A1A1A"/>
        </w:rPr>
        <w:t xml:space="preserve">The most visually rich landscapes have multiple layers of height, from ground level through short plants, taller shrubs, small ornamental trees, and then </w:t>
      </w:r>
      <w:proofErr w:type="gramStart"/>
      <w:r>
        <w:rPr>
          <w:color w:val="1A1A1A"/>
        </w:rPr>
        <w:t>the canopy</w:t>
      </w:r>
      <w:proofErr w:type="gramEnd"/>
      <w:r>
        <w:rPr>
          <w:color w:val="1A1A1A"/>
        </w:rPr>
        <w:t>. Ornamental trees typically occupy the small-to-medium tree layer (10–30 feet), creating an intermediate height zone that connects the human-scale planting below with the larger tree canopy above.</w:t>
      </w:r>
    </w:p>
    <w:p w14:paraId="38DE5BBD" w14:textId="77777777" w:rsidR="003104A3" w:rsidRDefault="003104A3">
      <w:pPr>
        <w:spacing w:before="120"/>
      </w:pPr>
    </w:p>
    <w:p w14:paraId="457238E0" w14:textId="77777777" w:rsidR="003104A3" w:rsidRDefault="00000000">
      <w:pPr>
        <w:spacing w:before="80" w:after="120" w:line="276" w:lineRule="auto"/>
      </w:pPr>
      <w:r>
        <w:rPr>
          <w:color w:val="1A1A1A"/>
        </w:rPr>
        <w:t xml:space="preserve">In practical terms, this </w:t>
      </w:r>
      <w:proofErr w:type="gramStart"/>
      <w:r>
        <w:rPr>
          <w:color w:val="1A1A1A"/>
        </w:rPr>
        <w:t>means:</w:t>
      </w:r>
      <w:proofErr w:type="gramEnd"/>
      <w:r>
        <w:rPr>
          <w:color w:val="1A1A1A"/>
        </w:rPr>
        <w:t xml:space="preserve"> plant taller shade trees at the back or perimeter of a property, ornamental trees in the middle zone, then shrubs and perennials at the front and near the house. This creates depth, </w:t>
      </w:r>
      <w:proofErr w:type="gramStart"/>
      <w:r>
        <w:rPr>
          <w:color w:val="1A1A1A"/>
        </w:rPr>
        <w:t>screens</w:t>
      </w:r>
      <w:proofErr w:type="gramEnd"/>
      <w:r>
        <w:rPr>
          <w:color w:val="1A1A1A"/>
        </w:rPr>
        <w:t xml:space="preserve"> sightlines naturally, and ensures that small flowering plants aren't lost in the visual noise of too-dense planting.</w:t>
      </w:r>
    </w:p>
    <w:p w14:paraId="49FCD3B3"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06F56E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03524A34" w14:textId="77777777" w:rsidR="003104A3" w:rsidRDefault="00000000">
            <w:pPr>
              <w:spacing w:line="276" w:lineRule="auto"/>
            </w:pPr>
            <w:r>
              <w:rPr>
                <w:i/>
                <w:iCs/>
                <w:color w:val="1A1A1A"/>
              </w:rPr>
              <w:t xml:space="preserve">🌿 The Woodland Garden Approach: For naturalistic landscapes, consider creating woodland garden layers: large canopy trees (oaks, maples) forming the upper story; ornamental understory trees (dogwood, redbud, serviceberry) in the middle layer filtered </w:t>
            </w:r>
            <w:r>
              <w:rPr>
                <w:i/>
                <w:iCs/>
                <w:color w:val="1A1A1A"/>
              </w:rPr>
              <w:lastRenderedPageBreak/>
              <w:t xml:space="preserve">light zone; shade-tolerant shrubs (viburnum, witch hazel, native azaleas) beneath them; and woodland perennials (ferns, </w:t>
            </w:r>
            <w:proofErr w:type="spellStart"/>
            <w:r>
              <w:rPr>
                <w:i/>
                <w:iCs/>
                <w:color w:val="1A1A1A"/>
              </w:rPr>
              <w:t>hostas</w:t>
            </w:r>
            <w:proofErr w:type="spellEnd"/>
            <w:r>
              <w:rPr>
                <w:i/>
                <w:iCs/>
                <w:color w:val="1A1A1A"/>
              </w:rPr>
              <w:t>, native wildflowers) at ground level. This mimics the structure of natural forests and creates self-sustaining beauty with minimal inputs once established.</w:t>
            </w:r>
          </w:p>
        </w:tc>
      </w:tr>
    </w:tbl>
    <w:p w14:paraId="1089F04A" w14:textId="77777777" w:rsidR="003104A3" w:rsidRDefault="003104A3">
      <w:pPr>
        <w:spacing w:before="120"/>
      </w:pPr>
    </w:p>
    <w:p w14:paraId="16D3FBC7" w14:textId="77777777" w:rsidR="003104A3" w:rsidRDefault="00000000">
      <w:pPr>
        <w:pStyle w:val="Heading2"/>
      </w:pPr>
      <w:r>
        <w:t>Repetition and Unity</w:t>
      </w:r>
    </w:p>
    <w:p w14:paraId="5D6EAEA9" w14:textId="77777777" w:rsidR="003104A3" w:rsidRDefault="00000000">
      <w:pPr>
        <w:spacing w:before="80" w:after="120" w:line="276" w:lineRule="auto"/>
      </w:pPr>
      <w:r>
        <w:rPr>
          <w:color w:val="1A1A1A"/>
        </w:rPr>
        <w:t xml:space="preserve">One of the most common landscape design mistakes is planting a different ornamental tree in every available </w:t>
      </w:r>
      <w:proofErr w:type="gramStart"/>
      <w:r>
        <w:rPr>
          <w:color w:val="1A1A1A"/>
        </w:rPr>
        <w:t>spot — '</w:t>
      </w:r>
      <w:proofErr w:type="gramEnd"/>
      <w:r>
        <w:rPr>
          <w:color w:val="1A1A1A"/>
        </w:rPr>
        <w:t>collector syndrome.' The result looks spotty, restless, and lacks visual coherence. A far more powerful approach is to repeat the same tree (or the same species in different cultivars) in multiple locations throughout the property.</w:t>
      </w:r>
    </w:p>
    <w:p w14:paraId="7A2F75C6" w14:textId="77777777" w:rsidR="003104A3" w:rsidRDefault="003104A3">
      <w:pPr>
        <w:spacing w:before="120"/>
      </w:pPr>
    </w:p>
    <w:p w14:paraId="09C63680" w14:textId="77777777" w:rsidR="003104A3" w:rsidRDefault="00000000">
      <w:pPr>
        <w:spacing w:before="80" w:after="120" w:line="276" w:lineRule="auto"/>
      </w:pPr>
      <w:r>
        <w:rPr>
          <w:color w:val="1A1A1A"/>
        </w:rPr>
        <w:t xml:space="preserve">A single weeping cherry </w:t>
      </w:r>
      <w:proofErr w:type="gramStart"/>
      <w:r>
        <w:rPr>
          <w:color w:val="1A1A1A"/>
        </w:rPr>
        <w:t>is</w:t>
      </w:r>
      <w:proofErr w:type="gramEnd"/>
      <w:r>
        <w:rPr>
          <w:color w:val="1A1A1A"/>
        </w:rPr>
        <w:t xml:space="preserve"> a nice accent. Three weeping cherries flanking a path or placed at three corners of a garden </w:t>
      </w:r>
      <w:proofErr w:type="gramStart"/>
      <w:r>
        <w:rPr>
          <w:color w:val="1A1A1A"/>
        </w:rPr>
        <w:t>creates</w:t>
      </w:r>
      <w:proofErr w:type="gramEnd"/>
      <w:r>
        <w:rPr>
          <w:color w:val="1A1A1A"/>
        </w:rPr>
        <w:t xml:space="preserve"> a unified, intentional composition. Two Japanese maples flanking an entryway create formal symmetry. A repeated dogwood threading through a planting bed creates a cohesive seasonal rhythm.</w:t>
      </w:r>
    </w:p>
    <w:p w14:paraId="142592DC" w14:textId="77777777" w:rsidR="003104A3" w:rsidRDefault="003104A3">
      <w:pPr>
        <w:spacing w:before="120"/>
      </w:pPr>
    </w:p>
    <w:p w14:paraId="007FCAE8" w14:textId="77777777" w:rsidR="003104A3" w:rsidRDefault="00000000">
      <w:pPr>
        <w:pStyle w:val="Heading2"/>
      </w:pPr>
      <w:r>
        <w:t>Using Form and Shape</w:t>
      </w:r>
    </w:p>
    <w:p w14:paraId="4197D69C" w14:textId="77777777" w:rsidR="003104A3" w:rsidRDefault="00000000">
      <w:pPr>
        <w:spacing w:before="80" w:after="120" w:line="276" w:lineRule="auto"/>
      </w:pPr>
      <w:r>
        <w:rPr>
          <w:color w:val="1A1A1A"/>
        </w:rPr>
        <w:t>Ornamental trees come in a remarkable variety of natural forms, each useful for different design purposes:</w:t>
      </w:r>
    </w:p>
    <w:p w14:paraId="7910FE94"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04A3" w14:paraId="768BF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C036C41" w14:textId="77777777" w:rsidR="003104A3" w:rsidRDefault="00000000">
            <w:r>
              <w:rPr>
                <w:b/>
                <w:bCs/>
                <w:color w:val="FFFFFF"/>
                <w:sz w:val="20"/>
                <w:szCs w:val="20"/>
              </w:rPr>
              <w:t>Form</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4A5CB016" w14:textId="77777777" w:rsidR="003104A3" w:rsidRDefault="00000000">
            <w:r>
              <w:rPr>
                <w:b/>
                <w:bCs/>
                <w:color w:val="FFFFFF"/>
                <w:sz w:val="20"/>
                <w:szCs w:val="20"/>
              </w:rPr>
              <w:t>Design Use</w:t>
            </w:r>
          </w:p>
        </w:tc>
        <w:tc>
          <w:tcPr>
            <w:tcW w:w="312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0DC17DA" w14:textId="77777777" w:rsidR="003104A3" w:rsidRDefault="00000000">
            <w:r>
              <w:rPr>
                <w:b/>
                <w:bCs/>
                <w:color w:val="FFFFFF"/>
                <w:sz w:val="20"/>
                <w:szCs w:val="20"/>
              </w:rPr>
              <w:t>Examples</w:t>
            </w:r>
          </w:p>
        </w:tc>
      </w:tr>
      <w:tr w:rsidR="003104A3" w14:paraId="37B685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81D28" w14:textId="77777777" w:rsidR="003104A3" w:rsidRDefault="00000000">
            <w:r>
              <w:rPr>
                <w:color w:val="1A1A1A"/>
                <w:sz w:val="20"/>
                <w:szCs w:val="20"/>
              </w:rPr>
              <w:t>Weeping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3863B" w14:textId="77777777" w:rsidR="003104A3" w:rsidRDefault="00000000">
            <w:r>
              <w:rPr>
                <w:color w:val="1A1A1A"/>
                <w:sz w:val="20"/>
                <w:szCs w:val="20"/>
              </w:rPr>
              <w:t>Drooping, cascading branches; creates intimate enclosure; excellent near water, paths, seating areas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18BA2" w14:textId="77777777" w:rsidR="003104A3" w:rsidRDefault="00000000">
            <w:r>
              <w:rPr>
                <w:color w:val="1A1A1A"/>
                <w:sz w:val="20"/>
                <w:szCs w:val="20"/>
              </w:rPr>
              <w:t>Weeping cherry, weeping redbud, weeping birch, weeping Norway spruce</w:t>
            </w:r>
          </w:p>
        </w:tc>
      </w:tr>
      <w:tr w:rsidR="003104A3" w14:paraId="7AAB00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30C7FA" w14:textId="77777777" w:rsidR="003104A3" w:rsidRDefault="00000000">
            <w:r>
              <w:rPr>
                <w:color w:val="1A1A1A"/>
                <w:sz w:val="20"/>
                <w:szCs w:val="20"/>
              </w:rPr>
              <w:t>Columnar / Fastigiate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74A9E6" w14:textId="77777777" w:rsidR="003104A3" w:rsidRDefault="00000000">
            <w:r>
              <w:rPr>
                <w:color w:val="1A1A1A"/>
                <w:sz w:val="20"/>
                <w:szCs w:val="20"/>
              </w:rPr>
              <w:t>Very narrow upright form; creates vertical accent; excellent for small spaces, between windows, lining paths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A69B93" w14:textId="77777777" w:rsidR="003104A3" w:rsidRDefault="00000000">
            <w:r>
              <w:rPr>
                <w:color w:val="1A1A1A"/>
                <w:sz w:val="20"/>
                <w:szCs w:val="20"/>
              </w:rPr>
              <w:t>Columnar hornbeam, Swedish columnar aspen, narrow Japanese holly, Sky Pencil holly</w:t>
            </w:r>
          </w:p>
        </w:tc>
      </w:tr>
      <w:tr w:rsidR="003104A3" w14:paraId="1A8FD5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53E52" w14:textId="77777777" w:rsidR="003104A3" w:rsidRDefault="00000000">
            <w:r>
              <w:rPr>
                <w:color w:val="1A1A1A"/>
                <w:sz w:val="20"/>
                <w:szCs w:val="20"/>
              </w:rPr>
              <w:t>Vase-shaped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48B0F" w14:textId="77777777" w:rsidR="003104A3" w:rsidRDefault="00000000">
            <w:r>
              <w:rPr>
                <w:color w:val="1A1A1A"/>
                <w:sz w:val="20"/>
                <w:szCs w:val="20"/>
              </w:rPr>
              <w:t xml:space="preserve">Branches arching outward and upward; </w:t>
            </w:r>
            <w:proofErr w:type="gramStart"/>
            <w:r>
              <w:rPr>
                <w:color w:val="1A1A1A"/>
                <w:sz w:val="20"/>
                <w:szCs w:val="20"/>
              </w:rPr>
              <w:t>provides</w:t>
            </w:r>
            <w:proofErr w:type="gramEnd"/>
            <w:r>
              <w:rPr>
                <w:color w:val="1A1A1A"/>
                <w:sz w:val="20"/>
                <w:szCs w:val="20"/>
              </w:rPr>
              <w:t xml:space="preserve"> canopy without bulk at base; excellent near entries and patios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78BEC" w14:textId="77777777" w:rsidR="003104A3" w:rsidRDefault="00000000">
            <w:r>
              <w:rPr>
                <w:color w:val="1A1A1A"/>
                <w:sz w:val="20"/>
                <w:szCs w:val="20"/>
              </w:rPr>
              <w:t>Dogwood, Japanese maple (many cultivars), vase-form elms</w:t>
            </w:r>
          </w:p>
        </w:tc>
      </w:tr>
      <w:tr w:rsidR="003104A3" w14:paraId="5BE97A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0D8118" w14:textId="77777777" w:rsidR="003104A3" w:rsidRDefault="00000000">
            <w:r>
              <w:rPr>
                <w:color w:val="1A1A1A"/>
                <w:sz w:val="20"/>
                <w:szCs w:val="20"/>
              </w:rPr>
              <w:t>Rounded / Globe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1E3375" w14:textId="77777777" w:rsidR="003104A3" w:rsidRDefault="00000000">
            <w:r>
              <w:rPr>
                <w:color w:val="1A1A1A"/>
                <w:sz w:val="20"/>
                <w:szCs w:val="20"/>
              </w:rPr>
              <w:t>Symmetrical, full, mounding; provides mass and visual weight; excellent as lawn specimens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A9031E" w14:textId="77777777" w:rsidR="003104A3" w:rsidRDefault="00000000">
            <w:r>
              <w:rPr>
                <w:color w:val="1A1A1A"/>
                <w:sz w:val="20"/>
                <w:szCs w:val="20"/>
              </w:rPr>
              <w:t>Crabapple (many cultivars), globe blue spruce, globose arborvitae</w:t>
            </w:r>
          </w:p>
        </w:tc>
      </w:tr>
      <w:tr w:rsidR="003104A3" w14:paraId="43F35A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2E53A" w14:textId="77777777" w:rsidR="003104A3" w:rsidRDefault="00000000">
            <w:r>
              <w:rPr>
                <w:color w:val="1A1A1A"/>
                <w:sz w:val="20"/>
                <w:szCs w:val="20"/>
              </w:rPr>
              <w:t>Pyramidal / Conical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0B9F6" w14:textId="77777777" w:rsidR="003104A3" w:rsidRDefault="00000000">
            <w:r>
              <w:rPr>
                <w:color w:val="1A1A1A"/>
                <w:sz w:val="20"/>
                <w:szCs w:val="20"/>
              </w:rPr>
              <w:t>Formal, tapering form; creates strong vertical element with classical appearance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AEEAE" w14:textId="77777777" w:rsidR="003104A3" w:rsidRDefault="00000000">
            <w:r>
              <w:rPr>
                <w:color w:val="1A1A1A"/>
                <w:sz w:val="20"/>
                <w:szCs w:val="20"/>
              </w:rPr>
              <w:t>Dwarf Alberta spruce, weeping Norway spruce trained, compact sweet gum cultivars</w:t>
            </w:r>
          </w:p>
        </w:tc>
      </w:tr>
      <w:tr w:rsidR="003104A3" w14:paraId="40A42D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E9C9E0" w14:textId="77777777" w:rsidR="003104A3" w:rsidRDefault="00000000">
            <w:r>
              <w:rPr>
                <w:color w:val="1A1A1A"/>
                <w:sz w:val="20"/>
                <w:szCs w:val="20"/>
              </w:rPr>
              <w:lastRenderedPageBreak/>
              <w:t>Multi-Stemmed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F29754" w14:textId="77777777" w:rsidR="003104A3" w:rsidRDefault="00000000">
            <w:r>
              <w:rPr>
                <w:color w:val="1A1A1A"/>
                <w:sz w:val="20"/>
                <w:szCs w:val="20"/>
              </w:rPr>
              <w:t>Several trunks from near ground level; informal, natural appearance; maximizes bark interest; provides soft screening</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A43C26" w14:textId="77777777" w:rsidR="003104A3" w:rsidRDefault="00000000">
            <w:r>
              <w:rPr>
                <w:color w:val="1A1A1A"/>
                <w:sz w:val="20"/>
                <w:szCs w:val="20"/>
              </w:rPr>
              <w:t>River birch, serviceberry, witch hazel, smoke tree, multi-stem redbud</w:t>
            </w:r>
          </w:p>
        </w:tc>
      </w:tr>
    </w:tbl>
    <w:p w14:paraId="7584EE84" w14:textId="77777777" w:rsidR="003104A3" w:rsidRDefault="003104A3">
      <w:pPr>
        <w:spacing w:before="120"/>
      </w:pPr>
    </w:p>
    <w:p w14:paraId="07BF3338" w14:textId="77777777" w:rsidR="003104A3" w:rsidRDefault="00000000">
      <w:pPr>
        <w:pStyle w:val="Heading2"/>
      </w:pPr>
      <w:r>
        <w:t>Companion Planting Under Ornamental Trees</w:t>
      </w:r>
    </w:p>
    <w:p w14:paraId="4D1CA929" w14:textId="77777777" w:rsidR="003104A3" w:rsidRDefault="00000000">
      <w:pPr>
        <w:spacing w:before="80" w:after="120" w:line="276" w:lineRule="auto"/>
      </w:pPr>
      <w:r>
        <w:rPr>
          <w:color w:val="1A1A1A"/>
        </w:rPr>
        <w:t>What you plant beneath an ornamental tree matters as much as the tree itself. Grass growing up to the base of ornamental trees is almost universally detrimental — it competes aggressively for water and nutrients, requires mowing that risks trunk damage, and doesn't create the kind of lush planting that ornamental trees deserve.</w:t>
      </w:r>
    </w:p>
    <w:p w14:paraId="5F925E1D" w14:textId="77777777" w:rsidR="003104A3" w:rsidRDefault="003104A3">
      <w:pPr>
        <w:spacing w:before="120"/>
      </w:pPr>
    </w:p>
    <w:p w14:paraId="0D315EAC" w14:textId="77777777" w:rsidR="003104A3" w:rsidRDefault="00000000">
      <w:pPr>
        <w:pStyle w:val="ListParagraph"/>
        <w:numPr>
          <w:ilvl w:val="0"/>
          <w:numId w:val="2"/>
        </w:numPr>
        <w:spacing w:before="60" w:after="60"/>
      </w:pPr>
      <w:r>
        <w:rPr>
          <w:b/>
          <w:bCs/>
          <w:color w:val="1A1A1A"/>
        </w:rPr>
        <w:t xml:space="preserve">Under dogwood and redbud (part shade): </w:t>
      </w:r>
      <w:r>
        <w:rPr>
          <w:color w:val="1A1A1A"/>
        </w:rPr>
        <w:t>Native woodland perennials thrive — Virginia bluebells, bleeding heart, native ferns, coral bells (Heuchera), foam flower (Tiarella), wild ginger. Spring-flowering bulbs create a spectacular carpet effect while the tree is blooming.</w:t>
      </w:r>
    </w:p>
    <w:p w14:paraId="3A09A1AF" w14:textId="77777777" w:rsidR="003104A3" w:rsidRDefault="00000000">
      <w:pPr>
        <w:pStyle w:val="ListParagraph"/>
        <w:numPr>
          <w:ilvl w:val="0"/>
          <w:numId w:val="2"/>
        </w:numPr>
        <w:spacing w:before="60" w:after="60"/>
      </w:pPr>
      <w:r>
        <w:rPr>
          <w:b/>
          <w:bCs/>
          <w:color w:val="1A1A1A"/>
        </w:rPr>
        <w:t xml:space="preserve">Under Japanese maple (dappled shade): </w:t>
      </w:r>
      <w:proofErr w:type="spellStart"/>
      <w:r>
        <w:rPr>
          <w:color w:val="1A1A1A"/>
        </w:rPr>
        <w:t>Hostas</w:t>
      </w:r>
      <w:proofErr w:type="spellEnd"/>
      <w:r>
        <w:rPr>
          <w:color w:val="1A1A1A"/>
        </w:rPr>
        <w:t>, Japanese forest grass (</w:t>
      </w:r>
      <w:proofErr w:type="spellStart"/>
      <w:r>
        <w:rPr>
          <w:color w:val="1A1A1A"/>
        </w:rPr>
        <w:t>Hakonechloa</w:t>
      </w:r>
      <w:proofErr w:type="spellEnd"/>
      <w:r>
        <w:rPr>
          <w:color w:val="1A1A1A"/>
        </w:rPr>
        <w:t>), hellebores, epimedium, astilbe. All tolerate the dappled light and benefit from the protection of the canopy.</w:t>
      </w:r>
    </w:p>
    <w:p w14:paraId="1E8C8F11" w14:textId="77777777" w:rsidR="003104A3" w:rsidRDefault="00000000">
      <w:pPr>
        <w:pStyle w:val="ListParagraph"/>
        <w:numPr>
          <w:ilvl w:val="0"/>
          <w:numId w:val="2"/>
        </w:numPr>
        <w:spacing w:before="60" w:after="60"/>
      </w:pPr>
      <w:r>
        <w:rPr>
          <w:b/>
          <w:bCs/>
          <w:color w:val="1A1A1A"/>
        </w:rPr>
        <w:t xml:space="preserve">Under crabapple and serviceberry (full to part sun): </w:t>
      </w:r>
      <w:r>
        <w:rPr>
          <w:color w:val="1A1A1A"/>
        </w:rPr>
        <w:t>Daffodils and tulips for spring, then daylilies or ornamental grasses for summer, then asters or sedums for fall.</w:t>
      </w:r>
    </w:p>
    <w:p w14:paraId="11594683" w14:textId="77777777" w:rsidR="003104A3" w:rsidRDefault="00000000">
      <w:pPr>
        <w:pStyle w:val="ListParagraph"/>
        <w:numPr>
          <w:ilvl w:val="0"/>
          <w:numId w:val="2"/>
        </w:numPr>
        <w:spacing w:before="60" w:after="60"/>
      </w:pPr>
      <w:r>
        <w:rPr>
          <w:b/>
          <w:bCs/>
          <w:color w:val="1A1A1A"/>
        </w:rPr>
        <w:t xml:space="preserve">Under crape myrtle (full sun): </w:t>
      </w:r>
      <w:r>
        <w:rPr>
          <w:color w:val="1A1A1A"/>
        </w:rPr>
        <w:t xml:space="preserve">Summer-blooming annuals and perennials thrive in the full sun exposure — salvia, </w:t>
      </w:r>
      <w:proofErr w:type="spellStart"/>
      <w:r>
        <w:rPr>
          <w:color w:val="1A1A1A"/>
        </w:rPr>
        <w:t>agastache</w:t>
      </w:r>
      <w:proofErr w:type="spellEnd"/>
      <w:r>
        <w:rPr>
          <w:color w:val="1A1A1A"/>
        </w:rPr>
        <w:t>, black-eyed Susan, ornamental grasses.</w:t>
      </w:r>
    </w:p>
    <w:p w14:paraId="28F2C012" w14:textId="77777777" w:rsidR="003104A3" w:rsidRDefault="00000000">
      <w:pPr>
        <w:pStyle w:val="ListParagraph"/>
        <w:numPr>
          <w:ilvl w:val="0"/>
          <w:numId w:val="2"/>
        </w:numPr>
        <w:spacing w:before="60" w:after="60"/>
      </w:pPr>
      <w:r>
        <w:rPr>
          <w:b/>
          <w:bCs/>
          <w:color w:val="1A1A1A"/>
        </w:rPr>
        <w:t xml:space="preserve">The mulch ring as design element: </w:t>
      </w:r>
      <w:r>
        <w:rPr>
          <w:color w:val="1A1A1A"/>
        </w:rPr>
        <w:t>For trees you don't want to underplant, a generous mulch ring (3–6 feet wide) keeps grass away, protects roots, and creates a clean, intentional design element. Edge it sharply for a formal look.</w:t>
      </w:r>
    </w:p>
    <w:p w14:paraId="03BF3A06" w14:textId="77777777" w:rsidR="003104A3" w:rsidRDefault="003104A3">
      <w:pPr>
        <w:spacing w:before="120"/>
      </w:pPr>
    </w:p>
    <w:p w14:paraId="5A21B698" w14:textId="77777777" w:rsidR="003104A3" w:rsidRDefault="00000000">
      <w:r>
        <w:br w:type="page"/>
      </w:r>
    </w:p>
    <w:p w14:paraId="5A66CAD2" w14:textId="77777777" w:rsidR="003104A3" w:rsidRDefault="00000000">
      <w:pPr>
        <w:pStyle w:val="Heading1"/>
        <w:pBdr>
          <w:bottom w:val="single" w:sz="6" w:space="4" w:color="5B2D8E"/>
        </w:pBdr>
      </w:pPr>
      <w:r>
        <w:lastRenderedPageBreak/>
        <w:t xml:space="preserve">Quick Reference: Ornamental Trees </w:t>
      </w:r>
      <w:proofErr w:type="gramStart"/>
      <w:r>
        <w:t>at a Glance</w:t>
      </w:r>
      <w:proofErr w:type="gramEnd"/>
    </w:p>
    <w:p w14:paraId="347FBFD1"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1269"/>
        <w:gridCol w:w="1274"/>
        <w:gridCol w:w="1271"/>
        <w:gridCol w:w="1396"/>
        <w:gridCol w:w="1335"/>
        <w:gridCol w:w="1452"/>
      </w:tblGrid>
      <w:tr w:rsidR="003104A3" w14:paraId="296BEDA4"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3EE937D" w14:textId="77777777" w:rsidR="003104A3" w:rsidRDefault="00000000">
            <w:r>
              <w:rPr>
                <w:b/>
                <w:bCs/>
                <w:color w:val="FFFFFF"/>
                <w:sz w:val="20"/>
                <w:szCs w:val="20"/>
              </w:rPr>
              <w:t>Tree</w:t>
            </w:r>
          </w:p>
        </w:tc>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29CDEBB" w14:textId="77777777" w:rsidR="003104A3" w:rsidRDefault="00000000">
            <w:r>
              <w:rPr>
                <w:b/>
                <w:bCs/>
                <w:color w:val="FFFFFF"/>
                <w:sz w:val="20"/>
                <w:szCs w:val="20"/>
              </w:rPr>
              <w:t>Zones</w:t>
            </w:r>
          </w:p>
        </w:tc>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71967E1" w14:textId="77777777" w:rsidR="003104A3" w:rsidRDefault="00000000">
            <w:r>
              <w:rPr>
                <w:b/>
                <w:bCs/>
                <w:color w:val="FFFFFF"/>
                <w:sz w:val="20"/>
                <w:szCs w:val="20"/>
              </w:rPr>
              <w:t>Height</w:t>
            </w:r>
          </w:p>
        </w:tc>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14B2E235" w14:textId="77777777" w:rsidR="003104A3" w:rsidRDefault="00000000">
            <w:r>
              <w:rPr>
                <w:b/>
                <w:bCs/>
                <w:color w:val="FFFFFF"/>
                <w:sz w:val="20"/>
                <w:szCs w:val="20"/>
              </w:rPr>
              <w:t>Light</w:t>
            </w:r>
          </w:p>
        </w:tc>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D9CB8F6" w14:textId="77777777" w:rsidR="003104A3" w:rsidRDefault="00000000">
            <w:r>
              <w:rPr>
                <w:b/>
                <w:bCs/>
                <w:color w:val="FFFFFF"/>
                <w:sz w:val="20"/>
                <w:szCs w:val="20"/>
              </w:rPr>
              <w:t>Best Season Appeal</w:t>
            </w:r>
          </w:p>
        </w:tc>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70708790" w14:textId="77777777" w:rsidR="003104A3" w:rsidRDefault="00000000">
            <w:r>
              <w:rPr>
                <w:b/>
                <w:bCs/>
                <w:color w:val="FFFFFF"/>
                <w:sz w:val="20"/>
                <w:szCs w:val="20"/>
              </w:rPr>
              <w:t>Wildlife Value</w:t>
            </w:r>
          </w:p>
        </w:tc>
        <w:tc>
          <w:tcPr>
            <w:tcW w:w="1337"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280D831E" w14:textId="77777777" w:rsidR="003104A3" w:rsidRDefault="00000000">
            <w:r>
              <w:rPr>
                <w:b/>
                <w:bCs/>
                <w:color w:val="FFFFFF"/>
                <w:sz w:val="20"/>
                <w:szCs w:val="20"/>
              </w:rPr>
              <w:t>Maintenance</w:t>
            </w:r>
          </w:p>
        </w:tc>
      </w:tr>
      <w:tr w:rsidR="003104A3" w14:paraId="1EC2BFD2"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87AF4" w14:textId="77777777" w:rsidR="003104A3" w:rsidRDefault="00000000">
            <w:r>
              <w:rPr>
                <w:color w:val="1A1A1A"/>
                <w:sz w:val="20"/>
                <w:szCs w:val="20"/>
              </w:rPr>
              <w:t>Flowering Dogwood</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1BC55" w14:textId="77777777" w:rsidR="003104A3" w:rsidRDefault="00000000">
            <w:r>
              <w:rPr>
                <w:color w:val="1A1A1A"/>
                <w:sz w:val="20"/>
                <w:szCs w:val="20"/>
              </w:rPr>
              <w:t>5–9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2CC9E" w14:textId="77777777" w:rsidR="003104A3" w:rsidRDefault="00000000">
            <w:r>
              <w:rPr>
                <w:color w:val="1A1A1A"/>
                <w:sz w:val="20"/>
                <w:szCs w:val="20"/>
              </w:rPr>
              <w:t>15–25'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084AB" w14:textId="77777777" w:rsidR="003104A3" w:rsidRDefault="00000000">
            <w:r>
              <w:rPr>
                <w:color w:val="1A1A1A"/>
                <w:sz w:val="20"/>
                <w:szCs w:val="20"/>
              </w:rPr>
              <w:t>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E6198" w14:textId="77777777" w:rsidR="003104A3" w:rsidRDefault="00000000">
            <w:r>
              <w:rPr>
                <w:color w:val="1A1A1A"/>
                <w:sz w:val="20"/>
                <w:szCs w:val="20"/>
              </w:rPr>
              <w:t>Spring flowers + fall berries + fall color</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2FD61" w14:textId="77777777" w:rsidR="003104A3" w:rsidRDefault="00000000">
            <w:r>
              <w:rPr>
                <w:color w:val="1A1A1A"/>
                <w:sz w:val="20"/>
                <w:szCs w:val="20"/>
              </w:rPr>
              <w:t>Excellent (native)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F4122" w14:textId="77777777" w:rsidR="003104A3" w:rsidRDefault="00000000">
            <w:r>
              <w:rPr>
                <w:color w:val="1A1A1A"/>
                <w:sz w:val="20"/>
                <w:szCs w:val="20"/>
              </w:rPr>
              <w:t>Low (disease if poorly sited)</w:t>
            </w:r>
          </w:p>
        </w:tc>
      </w:tr>
      <w:tr w:rsidR="003104A3" w14:paraId="70649466"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45A88B" w14:textId="77777777" w:rsidR="003104A3" w:rsidRDefault="00000000">
            <w:proofErr w:type="spellStart"/>
            <w:r>
              <w:rPr>
                <w:color w:val="1A1A1A"/>
                <w:sz w:val="20"/>
                <w:szCs w:val="20"/>
              </w:rPr>
              <w:t>Kousa</w:t>
            </w:r>
            <w:proofErr w:type="spellEnd"/>
            <w:r>
              <w:rPr>
                <w:color w:val="1A1A1A"/>
                <w:sz w:val="20"/>
                <w:szCs w:val="20"/>
              </w:rPr>
              <w:t xml:space="preserve"> Dogwood</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5F9A62" w14:textId="77777777" w:rsidR="003104A3" w:rsidRDefault="00000000">
            <w:r>
              <w:rPr>
                <w:color w:val="1A1A1A"/>
                <w:sz w:val="20"/>
                <w:szCs w:val="20"/>
              </w:rPr>
              <w:t>5–8</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B2A328" w14:textId="77777777" w:rsidR="003104A3" w:rsidRDefault="00000000">
            <w:r>
              <w:rPr>
                <w:color w:val="1A1A1A"/>
                <w:sz w:val="20"/>
                <w:szCs w:val="20"/>
              </w:rPr>
              <w:t>15–25'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29EB41"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32FF86" w14:textId="77777777" w:rsidR="003104A3" w:rsidRDefault="00000000">
            <w:r>
              <w:rPr>
                <w:color w:val="1A1A1A"/>
                <w:sz w:val="20"/>
                <w:szCs w:val="20"/>
              </w:rPr>
              <w:t>Late spring flowers + summer fruit + exfoliating bark</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81622A" w14:textId="77777777" w:rsidR="003104A3" w:rsidRDefault="00000000">
            <w:r>
              <w:rPr>
                <w:color w:val="1A1A1A"/>
                <w:sz w:val="20"/>
                <w:szCs w:val="20"/>
              </w:rPr>
              <w:t>Good</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9FBEB9" w14:textId="77777777" w:rsidR="003104A3" w:rsidRDefault="00000000">
            <w:r>
              <w:rPr>
                <w:color w:val="1A1A1A"/>
                <w:sz w:val="20"/>
                <w:szCs w:val="20"/>
              </w:rPr>
              <w:t>Low to moderate</w:t>
            </w:r>
          </w:p>
        </w:tc>
      </w:tr>
      <w:tr w:rsidR="003104A3" w14:paraId="411D7D82"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DFB0C" w14:textId="77777777" w:rsidR="003104A3" w:rsidRDefault="00000000">
            <w:r>
              <w:rPr>
                <w:color w:val="1A1A1A"/>
                <w:sz w:val="20"/>
                <w:szCs w:val="20"/>
              </w:rPr>
              <w:t>Eastern Redbud</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4EE14" w14:textId="77777777" w:rsidR="003104A3" w:rsidRDefault="00000000">
            <w:r>
              <w:rPr>
                <w:color w:val="1A1A1A"/>
                <w:sz w:val="20"/>
                <w:szCs w:val="20"/>
              </w:rPr>
              <w:t>4–9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E2C44" w14:textId="77777777" w:rsidR="003104A3" w:rsidRDefault="00000000">
            <w:r>
              <w:rPr>
                <w:color w:val="1A1A1A"/>
                <w:sz w:val="20"/>
                <w:szCs w:val="20"/>
              </w:rPr>
              <w:t>20–30'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4EC9F"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640EA" w14:textId="77777777" w:rsidR="003104A3" w:rsidRDefault="00000000">
            <w:r>
              <w:rPr>
                <w:color w:val="1A1A1A"/>
                <w:sz w:val="20"/>
                <w:szCs w:val="20"/>
              </w:rPr>
              <w:t>Spring flowers + heart-shaped leaves + winter pods</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530D8" w14:textId="77777777" w:rsidR="003104A3" w:rsidRDefault="00000000">
            <w:r>
              <w:rPr>
                <w:color w:val="1A1A1A"/>
                <w:sz w:val="20"/>
                <w:szCs w:val="20"/>
              </w:rPr>
              <w:t>Excellent (native)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F8E28" w14:textId="77777777" w:rsidR="003104A3" w:rsidRDefault="00000000">
            <w:r>
              <w:rPr>
                <w:color w:val="1A1A1A"/>
                <w:sz w:val="20"/>
                <w:szCs w:val="20"/>
              </w:rPr>
              <w:t>Very low</w:t>
            </w:r>
          </w:p>
        </w:tc>
      </w:tr>
      <w:tr w:rsidR="003104A3" w14:paraId="5001A955"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64AA10" w14:textId="77777777" w:rsidR="003104A3" w:rsidRDefault="00000000">
            <w:r>
              <w:rPr>
                <w:color w:val="1A1A1A"/>
                <w:sz w:val="20"/>
                <w:szCs w:val="20"/>
              </w:rPr>
              <w:t>Serviceberry</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DCE660" w14:textId="77777777" w:rsidR="003104A3" w:rsidRDefault="00000000">
            <w:r>
              <w:rPr>
                <w:color w:val="1A1A1A"/>
                <w:sz w:val="20"/>
                <w:szCs w:val="20"/>
              </w:rPr>
              <w:t>4–9</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7EE46B" w14:textId="77777777" w:rsidR="003104A3" w:rsidRDefault="00000000">
            <w:r>
              <w:rPr>
                <w:color w:val="1A1A1A"/>
                <w:sz w:val="20"/>
                <w:szCs w:val="20"/>
              </w:rPr>
              <w:t>10–25'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0D93CB"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EBB20F" w14:textId="77777777" w:rsidR="003104A3" w:rsidRDefault="00000000">
            <w:r>
              <w:rPr>
                <w:color w:val="1A1A1A"/>
                <w:sz w:val="20"/>
                <w:szCs w:val="20"/>
              </w:rPr>
              <w:t>Spring flowers + summer berries + fall color + winter bark</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1A9EBA" w14:textId="77777777" w:rsidR="003104A3" w:rsidRDefault="00000000">
            <w:r>
              <w:rPr>
                <w:color w:val="1A1A1A"/>
                <w:sz w:val="20"/>
                <w:szCs w:val="20"/>
              </w:rPr>
              <w:t>Outstanding (native)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47FEAA" w14:textId="77777777" w:rsidR="003104A3" w:rsidRDefault="00000000">
            <w:r>
              <w:rPr>
                <w:color w:val="1A1A1A"/>
                <w:sz w:val="20"/>
                <w:szCs w:val="20"/>
              </w:rPr>
              <w:t>Very low</w:t>
            </w:r>
          </w:p>
        </w:tc>
      </w:tr>
      <w:tr w:rsidR="003104A3" w14:paraId="4A713A2C"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9F918" w14:textId="77777777" w:rsidR="003104A3" w:rsidRDefault="00000000">
            <w:r>
              <w:rPr>
                <w:color w:val="1A1A1A"/>
                <w:sz w:val="20"/>
                <w:szCs w:val="20"/>
              </w:rPr>
              <w:t>Star Magnolia</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5F80A" w14:textId="77777777" w:rsidR="003104A3" w:rsidRDefault="00000000">
            <w:r>
              <w:rPr>
                <w:color w:val="1A1A1A"/>
                <w:sz w:val="20"/>
                <w:szCs w:val="20"/>
              </w:rPr>
              <w:t>4–8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98E3F" w14:textId="77777777" w:rsidR="003104A3" w:rsidRDefault="00000000">
            <w:r>
              <w:rPr>
                <w:color w:val="1A1A1A"/>
                <w:sz w:val="20"/>
                <w:szCs w:val="20"/>
              </w:rPr>
              <w:t>10–15'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2CEF7"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ACFE5" w14:textId="77777777" w:rsidR="003104A3" w:rsidRDefault="00000000">
            <w:r>
              <w:rPr>
                <w:color w:val="1A1A1A"/>
                <w:sz w:val="20"/>
                <w:szCs w:val="20"/>
              </w:rPr>
              <w:t>Early spring flowers</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648D3" w14:textId="77777777" w:rsidR="003104A3" w:rsidRDefault="00000000">
            <w:r>
              <w:rPr>
                <w:color w:val="1A1A1A"/>
                <w:sz w:val="20"/>
                <w:szCs w:val="20"/>
              </w:rPr>
              <w:t>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4AF2D" w14:textId="77777777" w:rsidR="003104A3" w:rsidRDefault="00000000">
            <w:r>
              <w:rPr>
                <w:color w:val="1A1A1A"/>
                <w:sz w:val="20"/>
                <w:szCs w:val="20"/>
              </w:rPr>
              <w:t>Very low</w:t>
            </w:r>
          </w:p>
        </w:tc>
      </w:tr>
      <w:tr w:rsidR="003104A3" w14:paraId="6056F7D3"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D1883E" w14:textId="77777777" w:rsidR="003104A3" w:rsidRDefault="00000000">
            <w:r>
              <w:rPr>
                <w:color w:val="1A1A1A"/>
                <w:sz w:val="20"/>
                <w:szCs w:val="20"/>
              </w:rPr>
              <w:t>Saucer Magnolia</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649FB2" w14:textId="77777777" w:rsidR="003104A3" w:rsidRDefault="00000000">
            <w:r>
              <w:rPr>
                <w:color w:val="1A1A1A"/>
                <w:sz w:val="20"/>
                <w:szCs w:val="20"/>
              </w:rPr>
              <w:t>4–9</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4F3C2B" w14:textId="77777777" w:rsidR="003104A3" w:rsidRDefault="00000000">
            <w:r>
              <w:rPr>
                <w:color w:val="1A1A1A"/>
                <w:sz w:val="20"/>
                <w:szCs w:val="20"/>
              </w:rPr>
              <w:t>20–25'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C4028F"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A2DF9E" w14:textId="77777777" w:rsidR="003104A3" w:rsidRDefault="00000000">
            <w:r>
              <w:rPr>
                <w:color w:val="1A1A1A"/>
                <w:sz w:val="20"/>
                <w:szCs w:val="20"/>
              </w:rPr>
              <w:t>Spring flowers (spectacular but brief)</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69AF07" w14:textId="77777777" w:rsidR="003104A3" w:rsidRDefault="00000000">
            <w:r>
              <w:rPr>
                <w:color w:val="1A1A1A"/>
                <w:sz w:val="20"/>
                <w:szCs w:val="20"/>
              </w:rPr>
              <w:t>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6C787B" w14:textId="77777777" w:rsidR="003104A3" w:rsidRDefault="00000000">
            <w:r>
              <w:rPr>
                <w:color w:val="1A1A1A"/>
                <w:sz w:val="20"/>
                <w:szCs w:val="20"/>
              </w:rPr>
              <w:t>Low</w:t>
            </w:r>
          </w:p>
        </w:tc>
      </w:tr>
      <w:tr w:rsidR="003104A3" w14:paraId="3A2E93F8"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E3E23" w14:textId="77777777" w:rsidR="003104A3" w:rsidRDefault="00000000">
            <w:r>
              <w:rPr>
                <w:color w:val="1A1A1A"/>
                <w:sz w:val="20"/>
                <w:szCs w:val="20"/>
              </w:rPr>
              <w:t>Ornamental Cherry</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26815" w14:textId="77777777" w:rsidR="003104A3" w:rsidRDefault="00000000">
            <w:r>
              <w:rPr>
                <w:color w:val="1A1A1A"/>
                <w:sz w:val="20"/>
                <w:szCs w:val="20"/>
              </w:rPr>
              <w:t>4–8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FBD46" w14:textId="77777777" w:rsidR="003104A3" w:rsidRDefault="00000000">
            <w:r>
              <w:rPr>
                <w:color w:val="1A1A1A"/>
                <w:sz w:val="20"/>
                <w:szCs w:val="20"/>
              </w:rPr>
              <w:t>15–40'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D29DB" w14:textId="77777777" w:rsidR="003104A3" w:rsidRDefault="00000000">
            <w:r>
              <w:rPr>
                <w:color w:val="1A1A1A"/>
                <w:sz w:val="20"/>
                <w:szCs w:val="20"/>
              </w:rPr>
              <w:t>Full sun</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B811C" w14:textId="77777777" w:rsidR="003104A3" w:rsidRDefault="00000000">
            <w:r>
              <w:rPr>
                <w:color w:val="1A1A1A"/>
                <w:sz w:val="20"/>
                <w:szCs w:val="20"/>
              </w:rPr>
              <w:t>Spring flowers (spectacular)</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5051D" w14:textId="77777777" w:rsidR="003104A3" w:rsidRDefault="00000000">
            <w:r>
              <w:rPr>
                <w:color w:val="1A1A1A"/>
                <w:sz w:val="20"/>
                <w:szCs w:val="20"/>
              </w:rPr>
              <w:t>Low to 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1D96A" w14:textId="77777777" w:rsidR="003104A3" w:rsidRDefault="00000000">
            <w:r>
              <w:rPr>
                <w:color w:val="1A1A1A"/>
                <w:sz w:val="20"/>
                <w:szCs w:val="20"/>
              </w:rPr>
              <w:t>Low (short lifespan)</w:t>
            </w:r>
          </w:p>
        </w:tc>
      </w:tr>
      <w:tr w:rsidR="003104A3" w14:paraId="61E21A36"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EF707B" w14:textId="77777777" w:rsidR="003104A3" w:rsidRDefault="00000000">
            <w:r>
              <w:rPr>
                <w:color w:val="1A1A1A"/>
                <w:sz w:val="20"/>
                <w:szCs w:val="20"/>
              </w:rPr>
              <w:t>Crabapple (disease-resistant)</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BADAEE" w14:textId="77777777" w:rsidR="003104A3" w:rsidRDefault="00000000">
            <w:r>
              <w:rPr>
                <w:color w:val="1A1A1A"/>
                <w:sz w:val="20"/>
                <w:szCs w:val="20"/>
              </w:rPr>
              <w:t>4–8</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6D916F" w14:textId="77777777" w:rsidR="003104A3" w:rsidRDefault="00000000">
            <w:r>
              <w:rPr>
                <w:color w:val="1A1A1A"/>
                <w:sz w:val="20"/>
                <w:szCs w:val="20"/>
              </w:rPr>
              <w:t>6–25'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713945" w14:textId="77777777" w:rsidR="003104A3" w:rsidRDefault="00000000">
            <w:r>
              <w:rPr>
                <w:color w:val="1A1A1A"/>
                <w:sz w:val="20"/>
                <w:szCs w:val="20"/>
              </w:rPr>
              <w:t>Full sun</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AF0620" w14:textId="77777777" w:rsidR="003104A3" w:rsidRDefault="00000000">
            <w:r>
              <w:rPr>
                <w:color w:val="1A1A1A"/>
                <w:sz w:val="20"/>
                <w:szCs w:val="20"/>
              </w:rPr>
              <w:t>Spring flowers + persistent fruit + fall color</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8ACF6A" w14:textId="77777777" w:rsidR="003104A3" w:rsidRDefault="00000000">
            <w:r>
              <w:rPr>
                <w:color w:val="1A1A1A"/>
                <w:sz w:val="20"/>
                <w:szCs w:val="20"/>
              </w:rPr>
              <w:t>Good–excellent</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4414E3" w14:textId="77777777" w:rsidR="003104A3" w:rsidRDefault="00000000">
            <w:r>
              <w:rPr>
                <w:color w:val="1A1A1A"/>
                <w:sz w:val="20"/>
                <w:szCs w:val="20"/>
              </w:rPr>
              <w:t>Low (choose resistant variety)</w:t>
            </w:r>
          </w:p>
        </w:tc>
      </w:tr>
      <w:tr w:rsidR="003104A3" w14:paraId="53B3EF68"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469FA" w14:textId="77777777" w:rsidR="003104A3" w:rsidRDefault="00000000">
            <w:r>
              <w:rPr>
                <w:color w:val="1A1A1A"/>
                <w:sz w:val="20"/>
                <w:szCs w:val="20"/>
              </w:rPr>
              <w:t>Crape Myrtle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265ED" w14:textId="77777777" w:rsidR="003104A3" w:rsidRDefault="00000000">
            <w:r>
              <w:rPr>
                <w:color w:val="1A1A1A"/>
                <w:sz w:val="20"/>
                <w:szCs w:val="20"/>
              </w:rPr>
              <w:t>6–10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D0139" w14:textId="77777777" w:rsidR="003104A3" w:rsidRDefault="00000000">
            <w:r>
              <w:rPr>
                <w:color w:val="1A1A1A"/>
                <w:sz w:val="20"/>
                <w:szCs w:val="20"/>
              </w:rPr>
              <w:t>2–30'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4D686" w14:textId="77777777" w:rsidR="003104A3" w:rsidRDefault="00000000">
            <w:r>
              <w:rPr>
                <w:color w:val="1A1A1A"/>
                <w:sz w:val="20"/>
                <w:szCs w:val="20"/>
              </w:rPr>
              <w:t>Full sun</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6C566" w14:textId="77777777" w:rsidR="003104A3" w:rsidRDefault="00000000">
            <w:r>
              <w:rPr>
                <w:color w:val="1A1A1A"/>
                <w:sz w:val="20"/>
                <w:szCs w:val="20"/>
              </w:rPr>
              <w:t>Summer flowers + fall color + winter bark</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F9122" w14:textId="77777777" w:rsidR="003104A3" w:rsidRDefault="00000000">
            <w:r>
              <w:rPr>
                <w:color w:val="1A1A1A"/>
                <w:sz w:val="20"/>
                <w:szCs w:val="20"/>
              </w:rPr>
              <w:t>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F65E0" w14:textId="77777777" w:rsidR="003104A3" w:rsidRDefault="00000000">
            <w:r>
              <w:rPr>
                <w:color w:val="1A1A1A"/>
                <w:sz w:val="20"/>
                <w:szCs w:val="20"/>
              </w:rPr>
              <w:t>Low (don't top!)</w:t>
            </w:r>
          </w:p>
        </w:tc>
      </w:tr>
      <w:tr w:rsidR="003104A3" w14:paraId="193D1FEA"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F448FD" w14:textId="77777777" w:rsidR="003104A3" w:rsidRDefault="00000000">
            <w:r>
              <w:rPr>
                <w:color w:val="1A1A1A"/>
                <w:sz w:val="20"/>
                <w:szCs w:val="20"/>
              </w:rPr>
              <w:t>Japanese Tree Lilac</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A0F472" w14:textId="77777777" w:rsidR="003104A3" w:rsidRDefault="00000000">
            <w:r>
              <w:rPr>
                <w:color w:val="1A1A1A"/>
                <w:sz w:val="20"/>
                <w:szCs w:val="20"/>
              </w:rPr>
              <w:t>3–7</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CE676B" w14:textId="77777777" w:rsidR="003104A3" w:rsidRDefault="00000000">
            <w:r>
              <w:rPr>
                <w:color w:val="1A1A1A"/>
                <w:sz w:val="20"/>
                <w:szCs w:val="20"/>
              </w:rPr>
              <w:t>20–25'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6261F1"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542DDF" w14:textId="77777777" w:rsidR="003104A3" w:rsidRDefault="00000000">
            <w:r>
              <w:rPr>
                <w:color w:val="1A1A1A"/>
                <w:sz w:val="20"/>
                <w:szCs w:val="20"/>
              </w:rPr>
              <w:t xml:space="preserve">Early summer fragrant </w:t>
            </w:r>
            <w:r>
              <w:rPr>
                <w:color w:val="1A1A1A"/>
                <w:sz w:val="20"/>
                <w:szCs w:val="20"/>
              </w:rPr>
              <w:lastRenderedPageBreak/>
              <w:t>flowers + glossy bark</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709D41" w14:textId="77777777" w:rsidR="003104A3" w:rsidRDefault="00000000">
            <w:r>
              <w:rPr>
                <w:color w:val="1A1A1A"/>
                <w:sz w:val="20"/>
                <w:szCs w:val="20"/>
              </w:rPr>
              <w:lastRenderedPageBreak/>
              <w:t>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D86E6" w14:textId="77777777" w:rsidR="003104A3" w:rsidRDefault="00000000">
            <w:r>
              <w:rPr>
                <w:color w:val="1A1A1A"/>
                <w:sz w:val="20"/>
                <w:szCs w:val="20"/>
              </w:rPr>
              <w:t>Very low</w:t>
            </w:r>
          </w:p>
        </w:tc>
      </w:tr>
      <w:tr w:rsidR="003104A3" w14:paraId="17820F13"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E1F3C" w14:textId="77777777" w:rsidR="003104A3" w:rsidRDefault="00000000">
            <w:r>
              <w:rPr>
                <w:color w:val="1A1A1A"/>
                <w:sz w:val="20"/>
                <w:szCs w:val="20"/>
              </w:rPr>
              <w:t>Golden Rain Tree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128B9" w14:textId="77777777" w:rsidR="003104A3" w:rsidRDefault="00000000">
            <w:r>
              <w:rPr>
                <w:color w:val="1A1A1A"/>
                <w:sz w:val="20"/>
                <w:szCs w:val="20"/>
              </w:rPr>
              <w:t>5–9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41893" w14:textId="77777777" w:rsidR="003104A3" w:rsidRDefault="00000000">
            <w:r>
              <w:rPr>
                <w:color w:val="1A1A1A"/>
                <w:sz w:val="20"/>
                <w:szCs w:val="20"/>
              </w:rPr>
              <w:t>25–40'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F914D" w14:textId="77777777" w:rsidR="003104A3" w:rsidRDefault="00000000">
            <w:r>
              <w:rPr>
                <w:color w:val="1A1A1A"/>
                <w:sz w:val="20"/>
                <w:szCs w:val="20"/>
              </w:rPr>
              <w:t>Full sun</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5FEE6" w14:textId="77777777" w:rsidR="003104A3" w:rsidRDefault="00000000">
            <w:r>
              <w:rPr>
                <w:color w:val="1A1A1A"/>
                <w:sz w:val="20"/>
                <w:szCs w:val="20"/>
              </w:rPr>
              <w:t>Yellow summer flowers + interesting seed pods</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0CC26" w14:textId="77777777" w:rsidR="003104A3" w:rsidRDefault="00000000">
            <w:r>
              <w:rPr>
                <w:color w:val="1A1A1A"/>
                <w:sz w:val="20"/>
                <w:szCs w:val="20"/>
              </w:rPr>
              <w:t>Low</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47464" w14:textId="77777777" w:rsidR="003104A3" w:rsidRDefault="00000000">
            <w:r>
              <w:rPr>
                <w:color w:val="1A1A1A"/>
                <w:sz w:val="20"/>
                <w:szCs w:val="20"/>
              </w:rPr>
              <w:t>Low</w:t>
            </w:r>
          </w:p>
        </w:tc>
      </w:tr>
      <w:tr w:rsidR="003104A3" w14:paraId="23B28A4E"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891135" w14:textId="77777777" w:rsidR="003104A3" w:rsidRDefault="00000000">
            <w:r>
              <w:rPr>
                <w:color w:val="1A1A1A"/>
                <w:sz w:val="20"/>
                <w:szCs w:val="20"/>
              </w:rPr>
              <w:t>Japanese Maple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661F21" w14:textId="77777777" w:rsidR="003104A3" w:rsidRDefault="00000000">
            <w:r>
              <w:rPr>
                <w:color w:val="1A1A1A"/>
                <w:sz w:val="20"/>
                <w:szCs w:val="20"/>
              </w:rPr>
              <w:t>5–8</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C51F04" w14:textId="77777777" w:rsidR="003104A3" w:rsidRDefault="00000000">
            <w:r>
              <w:rPr>
                <w:color w:val="1A1A1A"/>
                <w:sz w:val="20"/>
                <w:szCs w:val="20"/>
              </w:rPr>
              <w:t>5–25'</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4390D4" w14:textId="77777777" w:rsidR="003104A3" w:rsidRDefault="00000000">
            <w:r>
              <w:rPr>
                <w:color w:val="1A1A1A"/>
                <w:sz w:val="20"/>
                <w:szCs w:val="20"/>
              </w:rPr>
              <w:t>Part shade (zones 7+)</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17ED94" w14:textId="77777777" w:rsidR="003104A3" w:rsidRDefault="00000000">
            <w:r>
              <w:rPr>
                <w:color w:val="1A1A1A"/>
                <w:sz w:val="20"/>
                <w:szCs w:val="20"/>
              </w:rPr>
              <w:t>Year-round foliage color + fall color + winter form</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023B6D" w14:textId="77777777" w:rsidR="003104A3" w:rsidRDefault="00000000">
            <w:r>
              <w:rPr>
                <w:color w:val="1A1A1A"/>
                <w:sz w:val="20"/>
                <w:szCs w:val="20"/>
              </w:rPr>
              <w:t>Low</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AEBDC2" w14:textId="77777777" w:rsidR="003104A3" w:rsidRDefault="00000000">
            <w:r>
              <w:rPr>
                <w:color w:val="1A1A1A"/>
                <w:sz w:val="20"/>
                <w:szCs w:val="20"/>
              </w:rPr>
              <w:t>Moderate (site carefully)</w:t>
            </w:r>
          </w:p>
        </w:tc>
      </w:tr>
      <w:tr w:rsidR="003104A3" w14:paraId="4A281016"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0891D" w14:textId="77777777" w:rsidR="003104A3" w:rsidRDefault="00000000">
            <w:r>
              <w:rPr>
                <w:color w:val="1A1A1A"/>
                <w:sz w:val="20"/>
                <w:szCs w:val="20"/>
              </w:rPr>
              <w:t>Paperbark Maple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8C88B" w14:textId="77777777" w:rsidR="003104A3" w:rsidRDefault="00000000">
            <w:r>
              <w:rPr>
                <w:color w:val="1A1A1A"/>
                <w:sz w:val="20"/>
                <w:szCs w:val="20"/>
              </w:rPr>
              <w:t>4–8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26061" w14:textId="77777777" w:rsidR="003104A3" w:rsidRDefault="00000000">
            <w:r>
              <w:rPr>
                <w:color w:val="1A1A1A"/>
                <w:sz w:val="20"/>
                <w:szCs w:val="20"/>
              </w:rPr>
              <w:t>20–30'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82196"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D41C0" w14:textId="77777777" w:rsidR="003104A3" w:rsidRDefault="00000000">
            <w:r>
              <w:rPr>
                <w:color w:val="1A1A1A"/>
                <w:sz w:val="20"/>
                <w:szCs w:val="20"/>
              </w:rPr>
              <w:t>Exceptional exfoliating bark + fall color</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01674" w14:textId="77777777" w:rsidR="003104A3" w:rsidRDefault="00000000">
            <w:r>
              <w:rPr>
                <w:color w:val="1A1A1A"/>
                <w:sz w:val="20"/>
                <w:szCs w:val="20"/>
              </w:rPr>
              <w:t>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A205A" w14:textId="77777777" w:rsidR="003104A3" w:rsidRDefault="00000000">
            <w:r>
              <w:rPr>
                <w:color w:val="1A1A1A"/>
                <w:sz w:val="20"/>
                <w:szCs w:val="20"/>
              </w:rPr>
              <w:t>Very low</w:t>
            </w:r>
          </w:p>
        </w:tc>
      </w:tr>
      <w:tr w:rsidR="003104A3" w14:paraId="1C15159A"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FDEB56" w14:textId="77777777" w:rsidR="003104A3" w:rsidRDefault="00000000">
            <w:r>
              <w:rPr>
                <w:color w:val="1A1A1A"/>
                <w:sz w:val="20"/>
                <w:szCs w:val="20"/>
              </w:rPr>
              <w:t>River Birch</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3A5029" w14:textId="77777777" w:rsidR="003104A3" w:rsidRDefault="00000000">
            <w:r>
              <w:rPr>
                <w:color w:val="1A1A1A"/>
                <w:sz w:val="20"/>
                <w:szCs w:val="20"/>
              </w:rPr>
              <w:t>4–9</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21E993" w14:textId="77777777" w:rsidR="003104A3" w:rsidRDefault="00000000">
            <w:r>
              <w:rPr>
                <w:color w:val="1A1A1A"/>
                <w:sz w:val="20"/>
                <w:szCs w:val="20"/>
              </w:rPr>
              <w:t>20–70'</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0A541E"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49C0B8" w14:textId="77777777" w:rsidR="003104A3" w:rsidRDefault="00000000">
            <w:r>
              <w:rPr>
                <w:color w:val="1A1A1A"/>
                <w:sz w:val="20"/>
                <w:szCs w:val="20"/>
              </w:rPr>
              <w:t>Exfoliating bark + catkins + adaptable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300B4" w14:textId="77777777" w:rsidR="003104A3" w:rsidRDefault="00000000">
            <w:r>
              <w:rPr>
                <w:color w:val="1A1A1A"/>
                <w:sz w:val="20"/>
                <w:szCs w:val="20"/>
              </w:rPr>
              <w:t>Good (native)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EEBEA9" w14:textId="77777777" w:rsidR="003104A3" w:rsidRDefault="00000000">
            <w:r>
              <w:rPr>
                <w:color w:val="1A1A1A"/>
                <w:sz w:val="20"/>
                <w:szCs w:val="20"/>
              </w:rPr>
              <w:t>Very low (borer-resistant)</w:t>
            </w:r>
          </w:p>
        </w:tc>
      </w:tr>
      <w:tr w:rsidR="003104A3" w14:paraId="716D6BE5"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A799E" w14:textId="77777777" w:rsidR="003104A3" w:rsidRDefault="00000000">
            <w:r>
              <w:rPr>
                <w:color w:val="1A1A1A"/>
                <w:sz w:val="20"/>
                <w:szCs w:val="20"/>
              </w:rPr>
              <w:t>Smoke Tree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8923B" w14:textId="77777777" w:rsidR="003104A3" w:rsidRDefault="00000000">
            <w:r>
              <w:rPr>
                <w:color w:val="1A1A1A"/>
                <w:sz w:val="20"/>
                <w:szCs w:val="20"/>
              </w:rPr>
              <w:t>4–8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EABFD" w14:textId="77777777" w:rsidR="003104A3" w:rsidRDefault="00000000">
            <w:r>
              <w:rPr>
                <w:color w:val="1A1A1A"/>
                <w:sz w:val="20"/>
                <w:szCs w:val="20"/>
              </w:rPr>
              <w:t>10–30'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8D87C" w14:textId="77777777" w:rsidR="003104A3" w:rsidRDefault="00000000">
            <w:r>
              <w:rPr>
                <w:color w:val="1A1A1A"/>
                <w:sz w:val="20"/>
                <w:szCs w:val="20"/>
              </w:rPr>
              <w:t>Full sun</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5E324" w14:textId="77777777" w:rsidR="003104A3" w:rsidRDefault="00000000">
            <w:r>
              <w:rPr>
                <w:color w:val="1A1A1A"/>
                <w:sz w:val="20"/>
                <w:szCs w:val="20"/>
              </w:rPr>
              <w:t>Summer 'smoke' plumes + fall color</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7AA9B" w14:textId="77777777" w:rsidR="003104A3" w:rsidRDefault="00000000">
            <w:r>
              <w:rPr>
                <w:color w:val="1A1A1A"/>
                <w:sz w:val="20"/>
                <w:szCs w:val="20"/>
              </w:rPr>
              <w:t>Moderate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8BD93" w14:textId="77777777" w:rsidR="003104A3" w:rsidRDefault="00000000">
            <w:r>
              <w:rPr>
                <w:color w:val="1A1A1A"/>
                <w:sz w:val="20"/>
                <w:szCs w:val="20"/>
              </w:rPr>
              <w:t>Very low</w:t>
            </w:r>
          </w:p>
        </w:tc>
      </w:tr>
      <w:tr w:rsidR="003104A3" w14:paraId="0ECDED1B"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D11293" w14:textId="77777777" w:rsidR="003104A3" w:rsidRDefault="00000000">
            <w:r>
              <w:rPr>
                <w:color w:val="1A1A1A"/>
                <w:sz w:val="20"/>
                <w:szCs w:val="20"/>
              </w:rPr>
              <w:t>Fringe Tree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C257E9" w14:textId="77777777" w:rsidR="003104A3" w:rsidRDefault="00000000">
            <w:r>
              <w:rPr>
                <w:color w:val="1A1A1A"/>
                <w:sz w:val="20"/>
                <w:szCs w:val="20"/>
              </w:rPr>
              <w:t>3–9</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B35C90" w14:textId="77777777" w:rsidR="003104A3" w:rsidRDefault="00000000">
            <w:r>
              <w:rPr>
                <w:color w:val="1A1A1A"/>
                <w:sz w:val="20"/>
                <w:szCs w:val="20"/>
              </w:rPr>
              <w:t>12–20'</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F2CEC2" w14:textId="77777777" w:rsidR="003104A3" w:rsidRDefault="00000000">
            <w:r>
              <w:rPr>
                <w:color w:val="1A1A1A"/>
                <w:sz w:val="20"/>
                <w:szCs w:val="20"/>
              </w:rPr>
              <w:t>Full sun–part shade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F2EF7E" w14:textId="77777777" w:rsidR="003104A3" w:rsidRDefault="00000000">
            <w:r>
              <w:rPr>
                <w:color w:val="1A1A1A"/>
                <w:sz w:val="20"/>
                <w:szCs w:val="20"/>
              </w:rPr>
              <w:t>Fragrant white spring flowers + berries + fall color</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DAC144" w14:textId="77777777" w:rsidR="003104A3" w:rsidRDefault="00000000">
            <w:r>
              <w:rPr>
                <w:color w:val="1A1A1A"/>
                <w:sz w:val="20"/>
                <w:szCs w:val="20"/>
              </w:rPr>
              <w:t>Outstanding (native)</w:t>
            </w:r>
          </w:p>
        </w:tc>
        <w:tc>
          <w:tcPr>
            <w:tcW w:w="133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35175C" w14:textId="77777777" w:rsidR="003104A3" w:rsidRDefault="00000000">
            <w:r>
              <w:rPr>
                <w:color w:val="1A1A1A"/>
                <w:sz w:val="20"/>
                <w:szCs w:val="20"/>
              </w:rPr>
              <w:t>Very low</w:t>
            </w:r>
          </w:p>
        </w:tc>
      </w:tr>
    </w:tbl>
    <w:p w14:paraId="0D0DDFA1" w14:textId="77777777" w:rsidR="003104A3" w:rsidRDefault="003104A3">
      <w:pPr>
        <w:spacing w:before="120"/>
      </w:pPr>
    </w:p>
    <w:p w14:paraId="6848ED84" w14:textId="77777777" w:rsidR="003104A3" w:rsidRDefault="00000000">
      <w:r>
        <w:br w:type="page"/>
      </w:r>
    </w:p>
    <w:p w14:paraId="50CCCC79" w14:textId="77777777" w:rsidR="003104A3" w:rsidRDefault="00000000">
      <w:pPr>
        <w:pStyle w:val="Heading1"/>
        <w:pBdr>
          <w:bottom w:val="single" w:sz="6" w:space="4" w:color="5B2D8E"/>
        </w:pBdr>
      </w:pPr>
      <w:r>
        <w:lastRenderedPageBreak/>
        <w:t>Final Thoughts — Planting for Beauty That Lasts</w:t>
      </w:r>
    </w:p>
    <w:p w14:paraId="5BCD30E5" w14:textId="77777777" w:rsidR="003104A3" w:rsidRDefault="00000000">
      <w:pPr>
        <w:spacing w:before="80" w:after="120" w:line="276" w:lineRule="auto"/>
      </w:pPr>
      <w:r>
        <w:rPr>
          <w:color w:val="1A1A1A"/>
        </w:rPr>
        <w:t xml:space="preserve">Ornamental trees are the most personal </w:t>
      </w:r>
      <w:proofErr w:type="gramStart"/>
      <w:r>
        <w:rPr>
          <w:color w:val="1A1A1A"/>
        </w:rPr>
        <w:t>investments</w:t>
      </w:r>
      <w:proofErr w:type="gramEnd"/>
      <w:r>
        <w:rPr>
          <w:color w:val="1A1A1A"/>
        </w:rPr>
        <w:t xml:space="preserve"> in a landscape. They are chosen not for productivity or function but for pure delight — the way a redbud in full bloom stops you in your tracks on an April morning, the way a Japanese maple glows like fire in late October sun, the way a paperbark maple's cinnamon bark catches the low winter light and makes a gray January day feel less gray.</w:t>
      </w:r>
    </w:p>
    <w:p w14:paraId="69D9B374" w14:textId="77777777" w:rsidR="003104A3" w:rsidRDefault="003104A3">
      <w:pPr>
        <w:spacing w:before="120"/>
      </w:pPr>
    </w:p>
    <w:p w14:paraId="5FC6696B" w14:textId="77777777" w:rsidR="003104A3" w:rsidRDefault="00000000">
      <w:pPr>
        <w:spacing w:before="80" w:after="120" w:line="276" w:lineRule="auto"/>
      </w:pPr>
      <w:r>
        <w:rPr>
          <w:color w:val="1A1A1A"/>
        </w:rPr>
        <w:t>The principles here will guide you to better choices and better outcomes: know your site, choose the right tree, plant it with care, prune it at the right time, and then mostly leave it alone. The most important work happens in the first three years of establishment. After that, the tree largely takes care of itself — and the landscape takes care of you.</w:t>
      </w:r>
    </w:p>
    <w:p w14:paraId="59C70683" w14:textId="77777777" w:rsidR="003104A3" w:rsidRDefault="003104A3">
      <w:pPr>
        <w:spacing w:before="120"/>
      </w:pPr>
    </w:p>
    <w:p w14:paraId="4351A4DC" w14:textId="77777777" w:rsidR="003104A3" w:rsidRDefault="00000000">
      <w:pPr>
        <w:spacing w:before="80" w:after="120" w:line="276" w:lineRule="auto"/>
      </w:pPr>
      <w:r>
        <w:rPr>
          <w:color w:val="1A1A1A"/>
        </w:rPr>
        <w:t xml:space="preserve">A few last thoughts worth carrying with you: Always choose native ornamentals when they offer equal or better beauty to non-native alternatives. Never plant invasive trees regardless of their flowers. </w:t>
      </w:r>
      <w:proofErr w:type="gramStart"/>
      <w:r>
        <w:rPr>
          <w:color w:val="1A1A1A"/>
        </w:rPr>
        <w:t>Buy</w:t>
      </w:r>
      <w:proofErr w:type="gramEnd"/>
      <w:r>
        <w:rPr>
          <w:color w:val="1A1A1A"/>
        </w:rPr>
        <w:t xml:space="preserve"> the best tree you can afford — quality nursery stock from a reputable source starts with a structural advantage that cheaper trees never fully overcome. And finally: plant small and let the tree grow, rather than planting a large </w:t>
      </w:r>
      <w:proofErr w:type="gramStart"/>
      <w:r>
        <w:rPr>
          <w:color w:val="1A1A1A"/>
        </w:rPr>
        <w:t>balled</w:t>
      </w:r>
      <w:proofErr w:type="gramEnd"/>
      <w:r>
        <w:rPr>
          <w:color w:val="1A1A1A"/>
        </w:rPr>
        <w:t>-and-</w:t>
      </w:r>
      <w:proofErr w:type="spellStart"/>
      <w:r>
        <w:rPr>
          <w:color w:val="1A1A1A"/>
        </w:rPr>
        <w:t>burlapped</w:t>
      </w:r>
      <w:proofErr w:type="spellEnd"/>
      <w:r>
        <w:rPr>
          <w:color w:val="1A1A1A"/>
        </w:rPr>
        <w:t xml:space="preserve"> tree and </w:t>
      </w:r>
      <w:proofErr w:type="gramStart"/>
      <w:r>
        <w:rPr>
          <w:color w:val="1A1A1A"/>
        </w:rPr>
        <w:t>waiting</w:t>
      </w:r>
      <w:proofErr w:type="gramEnd"/>
      <w:r>
        <w:rPr>
          <w:color w:val="1A1A1A"/>
        </w:rPr>
        <w:t xml:space="preserve"> years for it to recover from transplant shock. A 2-inch caliper tree planted well will often surpass a 4-inch caliper tree poorly planted within just three years.</w:t>
      </w:r>
    </w:p>
    <w:p w14:paraId="2E2E5A86" w14:textId="77777777" w:rsidR="003104A3" w:rsidRDefault="003104A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4A3" w14:paraId="779E5E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FF9"/>
            <w:tcMar>
              <w:top w:w="120" w:type="dxa"/>
              <w:left w:w="180" w:type="dxa"/>
              <w:bottom w:w="120" w:type="dxa"/>
              <w:right w:w="180" w:type="dxa"/>
            </w:tcMar>
          </w:tcPr>
          <w:p w14:paraId="43538EE9" w14:textId="77777777" w:rsidR="003104A3" w:rsidRDefault="00000000">
            <w:pPr>
              <w:spacing w:line="276" w:lineRule="auto"/>
            </w:pPr>
            <w:r>
              <w:rPr>
                <w:i/>
                <w:iCs/>
                <w:color w:val="1A1A1A"/>
              </w:rPr>
              <w:t xml:space="preserve">🌸🌿🍂❄️ Ornamental trees give beauty in every season. Find the ones that speak to you, match them </w:t>
            </w:r>
            <w:proofErr w:type="gramStart"/>
            <w:r>
              <w:rPr>
                <w:i/>
                <w:iCs/>
                <w:color w:val="1A1A1A"/>
              </w:rPr>
              <w:t>to</w:t>
            </w:r>
            <w:proofErr w:type="gramEnd"/>
            <w:r>
              <w:rPr>
                <w:i/>
                <w:iCs/>
                <w:color w:val="1A1A1A"/>
              </w:rPr>
              <w:t xml:space="preserve"> your site, and plant them with confidence. The best time to plant a great ornamental tree is today. The </w:t>
            </w:r>
            <w:proofErr w:type="gramStart"/>
            <w:r>
              <w:rPr>
                <w:i/>
                <w:iCs/>
                <w:color w:val="1A1A1A"/>
              </w:rPr>
              <w:t>second best</w:t>
            </w:r>
            <w:proofErr w:type="gramEnd"/>
            <w:r>
              <w:rPr>
                <w:i/>
                <w:iCs/>
                <w:color w:val="1A1A1A"/>
              </w:rPr>
              <w:t xml:space="preserve"> time is also today.</w:t>
            </w:r>
          </w:p>
        </w:tc>
      </w:tr>
    </w:tbl>
    <w:p w14:paraId="119791FF" w14:textId="77777777" w:rsidR="003104A3" w:rsidRDefault="003104A3">
      <w:pPr>
        <w:spacing w:before="120"/>
      </w:pPr>
    </w:p>
    <w:p w14:paraId="7EC8A6B2" w14:textId="77777777" w:rsidR="003104A3" w:rsidRDefault="00000000">
      <w:pPr>
        <w:pBdr>
          <w:top w:val="single" w:sz="4" w:space="8" w:color="5B2D8E"/>
        </w:pBdr>
        <w:spacing w:before="400"/>
        <w:jc w:val="center"/>
      </w:pPr>
      <w:r>
        <w:rPr>
          <w:b/>
          <w:bCs/>
          <w:color w:val="5B2D8E"/>
          <w:sz w:val="20"/>
          <w:szCs w:val="20"/>
        </w:rPr>
        <w:t>Sources &amp; Further Reading</w:t>
      </w:r>
    </w:p>
    <w:p w14:paraId="72AFEA4E" w14:textId="77777777" w:rsidR="003104A3" w:rsidRDefault="00000000">
      <w:pPr>
        <w:spacing w:before="80"/>
        <w:jc w:val="center"/>
      </w:pPr>
      <w:r>
        <w:rPr>
          <w:i/>
          <w:iCs/>
          <w:color w:val="777777"/>
          <w:sz w:val="18"/>
          <w:szCs w:val="18"/>
        </w:rPr>
        <w:t xml:space="preserve">USDA Plant Hardiness Zone Map: </w:t>
      </w:r>
      <w:proofErr w:type="gramStart"/>
      <w:r>
        <w:rPr>
          <w:i/>
          <w:iCs/>
          <w:color w:val="777777"/>
          <w:sz w:val="18"/>
          <w:szCs w:val="18"/>
        </w:rPr>
        <w:t>planthardiness.ars.usda.gov  •</w:t>
      </w:r>
      <w:proofErr w:type="gramEnd"/>
      <w:r>
        <w:rPr>
          <w:i/>
          <w:iCs/>
          <w:color w:val="777777"/>
          <w:sz w:val="18"/>
          <w:szCs w:val="18"/>
        </w:rPr>
        <w:t xml:space="preserve">  Morton Arboretum (</w:t>
      </w:r>
      <w:proofErr w:type="gramStart"/>
      <w:r>
        <w:rPr>
          <w:i/>
          <w:iCs/>
          <w:color w:val="777777"/>
          <w:sz w:val="18"/>
          <w:szCs w:val="18"/>
        </w:rPr>
        <w:t>mortonarb.org)  •</w:t>
      </w:r>
      <w:proofErr w:type="gramEnd"/>
      <w:r>
        <w:rPr>
          <w:i/>
          <w:iCs/>
          <w:color w:val="777777"/>
          <w:sz w:val="18"/>
          <w:szCs w:val="18"/>
        </w:rPr>
        <w:t xml:space="preserve">  Arbor Day Foundation (</w:t>
      </w:r>
      <w:proofErr w:type="gramStart"/>
      <w:r>
        <w:rPr>
          <w:i/>
          <w:iCs/>
          <w:color w:val="777777"/>
          <w:sz w:val="18"/>
          <w:szCs w:val="18"/>
        </w:rPr>
        <w:t>arborday.org)  •</w:t>
      </w:r>
      <w:proofErr w:type="gramEnd"/>
      <w:r>
        <w:rPr>
          <w:i/>
          <w:iCs/>
          <w:color w:val="777777"/>
          <w:sz w:val="18"/>
          <w:szCs w:val="18"/>
        </w:rPr>
        <w:t xml:space="preserve">  ISA Certified Arborists: </w:t>
      </w:r>
      <w:proofErr w:type="gramStart"/>
      <w:r>
        <w:rPr>
          <w:i/>
          <w:iCs/>
          <w:color w:val="777777"/>
          <w:sz w:val="18"/>
          <w:szCs w:val="18"/>
        </w:rPr>
        <w:t>treesaregood.org  •</w:t>
      </w:r>
      <w:proofErr w:type="gramEnd"/>
      <w:r>
        <w:rPr>
          <w:i/>
          <w:iCs/>
          <w:color w:val="777777"/>
          <w:sz w:val="18"/>
          <w:szCs w:val="18"/>
        </w:rPr>
        <w:t xml:space="preserve">  University of Georgia Cooperative </w:t>
      </w:r>
      <w:proofErr w:type="gramStart"/>
      <w:r>
        <w:rPr>
          <w:i/>
          <w:iCs/>
          <w:color w:val="777777"/>
          <w:sz w:val="18"/>
          <w:szCs w:val="18"/>
        </w:rPr>
        <w:t>Extension  •</w:t>
      </w:r>
      <w:proofErr w:type="gramEnd"/>
      <w:r>
        <w:rPr>
          <w:i/>
          <w:iCs/>
          <w:color w:val="777777"/>
          <w:sz w:val="18"/>
          <w:szCs w:val="18"/>
        </w:rPr>
        <w:t xml:space="preserve">  University of Missouri </w:t>
      </w:r>
      <w:proofErr w:type="gramStart"/>
      <w:r>
        <w:rPr>
          <w:i/>
          <w:iCs/>
          <w:color w:val="777777"/>
          <w:sz w:val="18"/>
          <w:szCs w:val="18"/>
        </w:rPr>
        <w:t>Extension  •</w:t>
      </w:r>
      <w:proofErr w:type="gramEnd"/>
      <w:r>
        <w:rPr>
          <w:i/>
          <w:iCs/>
          <w:color w:val="777777"/>
          <w:sz w:val="18"/>
          <w:szCs w:val="18"/>
        </w:rPr>
        <w:t xml:space="preserve">  Oklahoma State University </w:t>
      </w:r>
      <w:proofErr w:type="gramStart"/>
      <w:r>
        <w:rPr>
          <w:i/>
          <w:iCs/>
          <w:color w:val="777777"/>
          <w:sz w:val="18"/>
          <w:szCs w:val="18"/>
        </w:rPr>
        <w:t>Extension  •</w:t>
      </w:r>
      <w:proofErr w:type="gramEnd"/>
      <w:r>
        <w:rPr>
          <w:i/>
          <w:iCs/>
          <w:color w:val="777777"/>
          <w:sz w:val="18"/>
          <w:szCs w:val="18"/>
        </w:rPr>
        <w:t xml:space="preserve">  Penn State Extension</w:t>
      </w:r>
    </w:p>
    <w:sectPr w:rsidR="003104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06FC"/>
    <w:multiLevelType w:val="hybridMultilevel"/>
    <w:tmpl w:val="71F8D4D2"/>
    <w:lvl w:ilvl="0" w:tplc="270A2E5C">
      <w:start w:val="1"/>
      <w:numFmt w:val="bullet"/>
      <w:lvlText w:val="●"/>
      <w:lvlJc w:val="left"/>
      <w:pPr>
        <w:ind w:left="720" w:hanging="360"/>
      </w:pPr>
    </w:lvl>
    <w:lvl w:ilvl="1" w:tplc="F166647C">
      <w:start w:val="1"/>
      <w:numFmt w:val="bullet"/>
      <w:lvlText w:val="○"/>
      <w:lvlJc w:val="left"/>
      <w:pPr>
        <w:ind w:left="1440" w:hanging="360"/>
      </w:pPr>
    </w:lvl>
    <w:lvl w:ilvl="2" w:tplc="735CFF5C">
      <w:start w:val="1"/>
      <w:numFmt w:val="bullet"/>
      <w:lvlText w:val="■"/>
      <w:lvlJc w:val="left"/>
      <w:pPr>
        <w:ind w:left="2160" w:hanging="360"/>
      </w:pPr>
    </w:lvl>
    <w:lvl w:ilvl="3" w:tplc="2EF839AE">
      <w:start w:val="1"/>
      <w:numFmt w:val="bullet"/>
      <w:lvlText w:val="●"/>
      <w:lvlJc w:val="left"/>
      <w:pPr>
        <w:ind w:left="2880" w:hanging="360"/>
      </w:pPr>
    </w:lvl>
    <w:lvl w:ilvl="4" w:tplc="18F02222">
      <w:start w:val="1"/>
      <w:numFmt w:val="bullet"/>
      <w:lvlText w:val="○"/>
      <w:lvlJc w:val="left"/>
      <w:pPr>
        <w:ind w:left="3600" w:hanging="360"/>
      </w:pPr>
    </w:lvl>
    <w:lvl w:ilvl="5" w:tplc="EF9233E6">
      <w:start w:val="1"/>
      <w:numFmt w:val="bullet"/>
      <w:lvlText w:val="■"/>
      <w:lvlJc w:val="left"/>
      <w:pPr>
        <w:ind w:left="4320" w:hanging="360"/>
      </w:pPr>
    </w:lvl>
    <w:lvl w:ilvl="6" w:tplc="75582362">
      <w:start w:val="1"/>
      <w:numFmt w:val="bullet"/>
      <w:lvlText w:val="●"/>
      <w:lvlJc w:val="left"/>
      <w:pPr>
        <w:ind w:left="5040" w:hanging="360"/>
      </w:pPr>
    </w:lvl>
    <w:lvl w:ilvl="7" w:tplc="B10483E4">
      <w:start w:val="1"/>
      <w:numFmt w:val="bullet"/>
      <w:lvlText w:val="●"/>
      <w:lvlJc w:val="left"/>
      <w:pPr>
        <w:ind w:left="5760" w:hanging="360"/>
      </w:pPr>
    </w:lvl>
    <w:lvl w:ilvl="8" w:tplc="2DAA1F08">
      <w:start w:val="1"/>
      <w:numFmt w:val="bullet"/>
      <w:lvlText w:val="●"/>
      <w:lvlJc w:val="left"/>
      <w:pPr>
        <w:ind w:left="6480" w:hanging="360"/>
      </w:pPr>
    </w:lvl>
  </w:abstractNum>
  <w:abstractNum w:abstractNumId="1" w15:restartNumberingAfterBreak="0">
    <w:nsid w:val="0D5945C9"/>
    <w:multiLevelType w:val="hybridMultilevel"/>
    <w:tmpl w:val="EC02C12A"/>
    <w:lvl w:ilvl="0" w:tplc="FF806948">
      <w:start w:val="1"/>
      <w:numFmt w:val="bullet"/>
      <w:lvlText w:val="•"/>
      <w:lvlJc w:val="left"/>
      <w:pPr>
        <w:ind w:left="720" w:hanging="360"/>
      </w:pPr>
    </w:lvl>
    <w:lvl w:ilvl="1" w:tplc="69822976">
      <w:numFmt w:val="decimal"/>
      <w:lvlText w:val=""/>
      <w:lvlJc w:val="left"/>
    </w:lvl>
    <w:lvl w:ilvl="2" w:tplc="EC4EFA98">
      <w:numFmt w:val="decimal"/>
      <w:lvlText w:val=""/>
      <w:lvlJc w:val="left"/>
    </w:lvl>
    <w:lvl w:ilvl="3" w:tplc="4C62D1BC">
      <w:numFmt w:val="decimal"/>
      <w:lvlText w:val=""/>
      <w:lvlJc w:val="left"/>
    </w:lvl>
    <w:lvl w:ilvl="4" w:tplc="C896953E">
      <w:numFmt w:val="decimal"/>
      <w:lvlText w:val=""/>
      <w:lvlJc w:val="left"/>
    </w:lvl>
    <w:lvl w:ilvl="5" w:tplc="004EFFDA">
      <w:numFmt w:val="decimal"/>
      <w:lvlText w:val=""/>
      <w:lvlJc w:val="left"/>
    </w:lvl>
    <w:lvl w:ilvl="6" w:tplc="D70EE408">
      <w:numFmt w:val="decimal"/>
      <w:lvlText w:val=""/>
      <w:lvlJc w:val="left"/>
    </w:lvl>
    <w:lvl w:ilvl="7" w:tplc="B692A8A2">
      <w:numFmt w:val="decimal"/>
      <w:lvlText w:val=""/>
      <w:lvlJc w:val="left"/>
    </w:lvl>
    <w:lvl w:ilvl="8" w:tplc="E6FCE8FA">
      <w:numFmt w:val="decimal"/>
      <w:lvlText w:val=""/>
      <w:lvlJc w:val="left"/>
    </w:lvl>
  </w:abstractNum>
  <w:abstractNum w:abstractNumId="2" w15:restartNumberingAfterBreak="0">
    <w:nsid w:val="79FC1980"/>
    <w:multiLevelType w:val="hybridMultilevel"/>
    <w:tmpl w:val="FC5258F8"/>
    <w:lvl w:ilvl="0" w:tplc="AE7A314A">
      <w:start w:val="1"/>
      <w:numFmt w:val="decimal"/>
      <w:lvlText w:val="%1."/>
      <w:lvlJc w:val="left"/>
      <w:pPr>
        <w:ind w:left="720" w:hanging="360"/>
      </w:pPr>
    </w:lvl>
    <w:lvl w:ilvl="1" w:tplc="3990A17E">
      <w:numFmt w:val="decimal"/>
      <w:lvlText w:val=""/>
      <w:lvlJc w:val="left"/>
    </w:lvl>
    <w:lvl w:ilvl="2" w:tplc="1164A41A">
      <w:numFmt w:val="decimal"/>
      <w:lvlText w:val=""/>
      <w:lvlJc w:val="left"/>
    </w:lvl>
    <w:lvl w:ilvl="3" w:tplc="082022FC">
      <w:numFmt w:val="decimal"/>
      <w:lvlText w:val=""/>
      <w:lvlJc w:val="left"/>
    </w:lvl>
    <w:lvl w:ilvl="4" w:tplc="8C68EC42">
      <w:numFmt w:val="decimal"/>
      <w:lvlText w:val=""/>
      <w:lvlJc w:val="left"/>
    </w:lvl>
    <w:lvl w:ilvl="5" w:tplc="3392D5A6">
      <w:numFmt w:val="decimal"/>
      <w:lvlText w:val=""/>
      <w:lvlJc w:val="left"/>
    </w:lvl>
    <w:lvl w:ilvl="6" w:tplc="F454D8A2">
      <w:numFmt w:val="decimal"/>
      <w:lvlText w:val=""/>
      <w:lvlJc w:val="left"/>
    </w:lvl>
    <w:lvl w:ilvl="7" w:tplc="405A1A56">
      <w:numFmt w:val="decimal"/>
      <w:lvlText w:val=""/>
      <w:lvlJc w:val="left"/>
    </w:lvl>
    <w:lvl w:ilvl="8" w:tplc="964E92C4">
      <w:numFmt w:val="decimal"/>
      <w:lvlText w:val=""/>
      <w:lvlJc w:val="left"/>
    </w:lvl>
  </w:abstractNum>
  <w:num w:numId="1" w16cid:durableId="1663968327">
    <w:abstractNumId w:val="0"/>
    <w:lvlOverride w:ilvl="0">
      <w:startOverride w:val="1"/>
    </w:lvlOverride>
  </w:num>
  <w:num w:numId="2" w16cid:durableId="1686516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4A3"/>
    <w:rsid w:val="00016102"/>
    <w:rsid w:val="000177AE"/>
    <w:rsid w:val="00310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8DB0"/>
  <w15:docId w15:val="{2B698BB9-06B1-41BA-B489-46F3314B8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5B2D8E"/>
      <w:sz w:val="36"/>
      <w:szCs w:val="36"/>
    </w:rPr>
  </w:style>
  <w:style w:type="paragraph" w:styleId="Heading2">
    <w:name w:val="heading 2"/>
    <w:uiPriority w:val="9"/>
    <w:unhideWhenUsed/>
    <w:qFormat/>
    <w:pPr>
      <w:spacing w:before="300" w:after="120"/>
      <w:outlineLvl w:val="1"/>
    </w:pPr>
    <w:rPr>
      <w:b/>
      <w:bCs/>
      <w:color w:val="7B4FA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9391</Words>
  <Characters>52404</Characters>
  <Application>Microsoft Office Word</Application>
  <DocSecurity>0</DocSecurity>
  <Lines>1690</Lines>
  <Paragraphs>710</Paragraphs>
  <ScaleCrop>false</ScaleCrop>
  <Company/>
  <LinksUpToDate>false</LinksUpToDate>
  <CharactersWithSpaces>61085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Rodgers</cp:lastModifiedBy>
  <cp:revision>2</cp:revision>
  <dcterms:created xsi:type="dcterms:W3CDTF">2026-02-21T18:40:00Z</dcterms:created>
  <dcterms:modified xsi:type="dcterms:W3CDTF">2026-02-21T18:40:00Z</dcterms:modified>
</cp:coreProperties>
</file>