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60"/>
        <w:jc w:val="center"/>
      </w:pPr>
      <w:r>
        <w:rPr>
          <w:rFonts w:ascii="Segoe UI Emoji" w:cs="Segoe UI Emoji" w:eastAsia="Segoe UI Emoji" w:hAnsi="Segoe UI Emoji"/>
          <w:sz w:val="96"/>
          <w:szCs w:val="96"/>
        </w:rPr>
        <w:t xml:space="preserve">🌸</w:t>
      </w:r>
    </w:p>
    <w:p>
      <w:pPr>
        <w:spacing w:before="0" w:after="60"/>
        <w:jc w:val="center"/>
      </w:pPr>
      <w:r>
        <w:rPr>
          <w:rFonts w:ascii="Arial" w:cs="Arial" w:eastAsia="Arial" w:hAnsi="Arial"/>
          <w:i/>
          <w:iCs/>
          <w:color w:val="616161"/>
          <w:sz w:val="28"/>
          <w:szCs w:val="28"/>
        </w:rPr>
        <w:t xml:space="preserve">The Complete Guide to</w:t>
      </w:r>
    </w:p>
    <w:p>
      <w:pPr>
        <w:spacing w:before="0" w:after="80"/>
        <w:jc w:val="center"/>
      </w:pPr>
      <w:r>
        <w:rPr>
          <w:rFonts w:ascii="Arial" w:cs="Arial" w:eastAsia="Arial" w:hAnsi="Arial"/>
          <w:b/>
          <w:bCs/>
          <w:color w:val="4A148C"/>
          <w:sz w:val="52"/>
          <w:szCs w:val="52"/>
        </w:rPr>
        <w:t xml:space="preserve">PLANTS FOR FRAGRANCE</w:t>
      </w:r>
    </w:p>
    <w:p>
      <w:pPr>
        <w:spacing w:before="0" w:after="120"/>
        <w:jc w:val="center"/>
      </w:pPr>
      <w:r>
        <w:rPr>
          <w:rFonts w:ascii="Arial" w:cs="Arial" w:eastAsia="Arial" w:hAnsi="Arial"/>
          <w:i/>
          <w:iCs/>
          <w:color w:val="880E4F"/>
          <w:sz w:val="26"/>
          <w:szCs w:val="26"/>
        </w:rPr>
        <w:t xml:space="preserve">The Most Fragrant Plants for Every Garden Style and Season</w:t>
      </w:r>
    </w:p>
    <w:p>
      <w:pPr>
        <w:spacing w:before="0" w:after="280"/>
        <w:jc w:val="center"/>
      </w:pPr>
      <w:r>
        <w:rPr>
          <w:rFonts w:ascii="Arial" w:cs="Arial" w:eastAsia="Arial" w:hAnsi="Arial"/>
          <w:color w:val="616161"/>
          <w:sz w:val="21"/>
          <w:szCs w:val="21"/>
        </w:rPr>
        <w:t xml:space="preserve">Annuals &amp; Perennials  •  Shrubs &amp; Vines  •  Trees  •  Evening &amp; Night-Blooming Plants  •  Container Fragrance  •  Regional Guides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6"/>
              <w:left w:val="single" w:color="4A148C" w:sz="6"/>
              <w:bottom w:val="single" w:color="4A148C" w:sz="6"/>
              <w:right w:val="single" w:color="4A148C" w:sz="6"/>
            </w:tcBorders>
            <w:shd w:fill="F3E5F5" w:val="clear"/>
            <w:tcMar>
              <w:top w:type="dxa" w:w="120"/>
              <w:left w:type="dxa" w:w="160"/>
              <w:bottom w:type="dxa" w:w="80"/>
              <w:right w:type="dxa" w:w="160"/>
            </w:tcMar>
          </w:tcPr>
          <w:p>
            <w:pPr>
              <w:spacing w:before="0" w:after="0"/>
            </w:pPr>
            <w:r>
              <w:rPr>
                <w:rFonts w:ascii="Arial" w:cs="Arial" w:eastAsia="Arial" w:hAnsi="Arial"/>
                <w:b/>
                <w:bCs/>
                <w:color w:val="4A148C"/>
                <w:sz w:val="24"/>
                <w:szCs w:val="24"/>
              </w:rPr>
              <w:t xml:space="preserve">🌸 Why Fragrance Belongs in Every Garden</w:t>
            </w:r>
          </w:p>
        </w:tc>
      </w:tr>
      <w:tr>
        <w:tc>
          <w:tcPr>
            <w:tcBorders>
              <w:top w:val="single" w:color="4A148C" w:sz="6"/>
              <w:left w:val="single" w:color="4A148C" w:sz="6"/>
              <w:bottom w:val="single" w:color="4A148C" w:sz="6"/>
              <w:right w:val="single" w:color="4A148C" w:sz="6"/>
            </w:tcBorders>
            <w:shd w:fill="F3E5F5"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A garden that looks beautiful engages one sense. A garden that also smells extraordinary engages something deeper — fragrance bypasses the rational mind entirely and travels straight to memory and emotion. The scent of mock orange can summon a childhood afternoon; a waft of gardenia can stop a conversation mid-sentence; a path of lavender brushed in passing can transform a routine walk into something worth pausing for.</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Fragrance is the most underplanted quality in the American garden. Most gardeners choose plants by color, size, and bloom time — and end up with beautiful gardens that are entirely silent to the nose. This guide is a corrective: a complete resource for building fragrance into every layer of your garden, in every season, across every American climate. Whether you have an acre or a balcony, a formal rose garden or a naturalistic meadow, the plants and strategies here will help you create a garden that is experienced as well as seen.</w:t>
            </w:r>
          </w:p>
        </w:tc>
      </w:tr>
    </w:tbl>
    <w:p>
      <w:pPr>
        <w:spacing w:before="0" w:after="80"/>
      </w:pPr>
      <w:r>
        <w:t xml:space="preserve"/>
      </w:r>
    </w:p>
    <w:p>
      <w:pPr>
        <w:spacing w:before="60" w:after="100" w:line="276"/>
      </w:pPr>
      <w:r>
        <w:rPr>
          <w:rFonts w:ascii="Arial" w:cs="Arial" w:eastAsia="Arial" w:hAnsi="Arial"/>
          <w:sz w:val="22"/>
          <w:szCs w:val="22"/>
        </w:rPr>
        <w:t xml:space="preserve">Fragrant plants fall into several distinct categories that determine how and where to use them. Day-blooming plants release their scent in response to sun warmth — lavender, roses, and dianthus are at their most intense on a still, sunny afternoon. Night-blooming plants — four o’clocks, night-blooming jasmine, angel’s trumpet — release fragrance after sundown, designed to attract moths and nocturnal pollinators, and transform an evening garden into something magical. Foliage plants — rosemary, scented geraniums, artemisia — release scent when touched or bruised, and are best placed where people brush against them. Understanding which category a plant belongs to tells you exactly where to place it for maximum effect.</w:t>
      </w:r>
    </w:p>
    <w:p>
      <w:pPr>
        <w:spacing w:before="60" w:after="120" w:line="276"/>
      </w:pPr>
      <w:r>
        <w:rPr>
          <w:rFonts w:ascii="Arial" w:cs="Arial" w:eastAsia="Arial" w:hAnsi="Arial"/>
          <w:sz w:val="22"/>
          <w:szCs w:val="22"/>
        </w:rPr>
        <w:t xml:space="preserve">This guide covers every category of fragrant plant across the garden: the essential fragrant perennials and annuals for beds and borders; fragrant shrubs that provide structural backbone; fragrant vines for fences, arbors, and walls; fragrant trees that perfume entire neighborhoods; specialized strategies for evening gardens, cutting gardens, and container gardens; and a complete plant-by-plant regional guide organized by USDA Hardiness Zone. Each entry includes bloom season, fragrance character, and the specific conditions that bring out the best scent.</w:t>
      </w:r>
    </w:p>
    <w:p>
      <w:pPr>
        <w:pBdr>
          <w:bottom w:val="single" w:color="4A148C" w:sz="6" w:space="1"/>
        </w:pBdr>
        <w:spacing w:before="160" w:after="160"/>
      </w:pPr>
      <w:r>
        <w:t xml:space="preserve"/>
      </w:r>
    </w:p>
    <w:p>
      <w:pPr>
        <w:pStyle w:val="Heading2"/>
        <w:spacing w:before="240" w:after="120"/>
      </w:pPr>
      <w:r>
        <w:rPr>
          <w:rFonts w:ascii="Arial" w:cs="Arial" w:eastAsia="Arial" w:hAnsi="Arial"/>
          <w:b/>
          <w:bCs/>
          <w:color w:val="880E4F"/>
          <w:sz w:val="28"/>
          <w:szCs w:val="28"/>
        </w:rPr>
        <w:t xml:space="preserve">Fragrance Garden Styles at a Glance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900"/>
        <w:gridCol w:w="1700"/>
        <w:gridCol w:w="1860"/>
      </w:tblGrid>
      <w:tr>
        <w:trPr>
          <w:tblHeader/>
        </w:trPr>
        <w:tc>
          <w:tcPr>
            <w:tcW w:type="dxa" w:w="18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Garden Style</w:t>
            </w:r>
          </w:p>
        </w:tc>
        <w:tc>
          <w:tcPr>
            <w:tcW w:type="dxa" w:w="21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Signature Plants</w:t>
            </w:r>
          </w:p>
        </w:tc>
        <w:tc>
          <w:tcPr>
            <w:tcW w:type="dxa" w:w="19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Design Character</w:t>
            </w:r>
          </w:p>
        </w:tc>
        <w:tc>
          <w:tcPr>
            <w:tcW w:type="dxa" w:w="17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Maintenance Level</w:t>
            </w:r>
          </w:p>
        </w:tc>
        <w:tc>
          <w:tcPr>
            <w:tcW w:type="dxa" w:w="186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Classic Rose Garden</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Hybrid teas, David Austin roses, climbers</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Formal beds, symmetry, arches</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(roses demand attention)</w:t>
            </w:r>
          </w:p>
        </w:tc>
        <w:tc>
          <w:tcPr>
            <w:tcW w:type="dxa" w:w="1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Gardeners who love deep engagement with a single plant family. The gold standard of floral fragrance.</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Cottage Fragrance Garden</w:t>
            </w:r>
          </w:p>
        </w:tc>
        <w:tc>
          <w:tcPr>
            <w:tcW w:type="dxa" w:w="2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Lavender, dianthus, phlox, sweet peas, stocks, lily of the valley</w:t>
            </w:r>
          </w:p>
        </w:tc>
        <w:tc>
          <w:tcPr>
            <w:tcW w:type="dxa" w:w="1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Informal, layered, abundant</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8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The most achievable and romantic fragrant garden. Works in any size space. Endlessly adaptable.</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Moonlight / Evening Garden</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Night phlox, moonflower, four o’clocks, nicotiana, angel’s trumpet, night-blooming jasmine</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White and pale flowers, designed for dusk and after-dark</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Low–Medium</w:t>
            </w:r>
          </w:p>
        </w:tc>
        <w:tc>
          <w:tcPr>
            <w:tcW w:type="dxa" w:w="1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Gardeners who enjoy their outdoor space primarily in the evening. Extraordinary sensory experience.</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Mediterranean Herb Garden</w:t>
            </w:r>
          </w:p>
        </w:tc>
        <w:tc>
          <w:tcPr>
            <w:tcW w:type="dxa" w:w="2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Lavender, rosemary, thyme, oregano, sage, cistus</w:t>
            </w:r>
          </w:p>
        </w:tc>
        <w:tc>
          <w:tcPr>
            <w:tcW w:type="dxa" w:w="1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Structured, drought-tolerant, textural</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Low after establishment</w:t>
            </w:r>
          </w:p>
        </w:tc>
        <w:tc>
          <w:tcPr>
            <w:tcW w:type="dxa" w:w="18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Low-water climates (California, Southwest, Pacific Northwest). The most fragrant foliage garden.</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Pollinator Garden</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Wild bergamot, native roses, sweetbay magnolia, native phlox, serviceberry</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Naturalistic, ecological, layered</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after establishment</w:t>
            </w:r>
          </w:p>
        </w:tc>
        <w:tc>
          <w:tcPr>
            <w:tcW w:type="dxa" w:w="1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Gardeners who want fragrance and ecological value simultaneously.</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Container Fragrance Garden</w:t>
            </w:r>
          </w:p>
        </w:tc>
        <w:tc>
          <w:tcPr>
            <w:tcW w:type="dxa" w:w="2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Gardenias, heliotrope, scented geraniums, jasmine, sweet alyssum, tuberose</w:t>
            </w:r>
          </w:p>
        </w:tc>
        <w:tc>
          <w:tcPr>
            <w:tcW w:type="dxa" w:w="1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Pots on patios, balconies, entries</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Medium (watering)</w:t>
            </w:r>
          </w:p>
        </w:tc>
        <w:tc>
          <w:tcPr>
            <w:tcW w:type="dxa" w:w="18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Apartment dwellers, renters, or anyone who wants fragrance exactly where they sit and entertain.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6"/>
              <w:left w:val="single" w:color="E65100" w:sz="6"/>
              <w:bottom w:val="single" w:color="E65100" w:sz="6"/>
              <w:right w:val="single" w:color="E65100" w:sz="6"/>
            </w:tcBorders>
            <w:shd w:fill="FFF8E1" w:val="clear"/>
            <w:tcMar>
              <w:top w:type="dxa" w:w="120"/>
              <w:left w:type="dxa" w:w="160"/>
              <w:bottom w:type="dxa" w:w="80"/>
              <w:right w:type="dxa" w:w="160"/>
            </w:tcMar>
          </w:tcPr>
          <w:p>
            <w:pPr>
              <w:spacing w:before="0" w:after="0"/>
            </w:pPr>
            <w:r>
              <w:rPr>
                <w:rFonts w:ascii="Arial" w:cs="Arial" w:eastAsia="Arial" w:hAnsi="Arial"/>
                <w:b/>
                <w:bCs/>
                <w:color w:val="E65100"/>
                <w:sz w:val="24"/>
                <w:szCs w:val="24"/>
              </w:rPr>
              <w:t xml:space="preserve">👃 How to Smell a Plant Before You Buy It</w:t>
            </w:r>
          </w:p>
        </w:tc>
      </w:tr>
      <w:tr>
        <w:tc>
          <w:tcPr>
            <w:tcBorders>
              <w:top w:val="single" w:color="E65100" w:sz="6"/>
              <w:left w:val="single" w:color="E65100" w:sz="6"/>
              <w:bottom w:val="single" w:color="E65100" w:sz="6"/>
              <w:right w:val="single" w:color="E65100" w:sz="6"/>
            </w:tcBorders>
            <w:shd w:fill="FFF8E1"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 single most important fragrance-garden skill is also the most obvious: smell the plant before you commit. Fragrance varies enormously within species. Two plants labeled ‘lavender’ may smell completely different. Two roses both described as ‘fragrant’ may be incomparable in intensity. Visit nurseries when plants are in bloom, ideally on a warm afternoon (heat volatilizes the essential oils). Rub a leaf between your fingers to test foliage fragrance. Buy one plant and live with it before purchasing multiples. Your nose is the only reliable fragrance guide — catalog descriptions vary wildly in accuracy.</w:t>
            </w:r>
          </w:p>
        </w:tc>
      </w:tr>
    </w:tbl>
    <w:p>
      <w:pPr>
        <w:spacing w:before="0" w:after="120"/>
      </w:pPr>
      <w:r>
        <w:t xml:space="preserve"/>
      </w:r>
    </w:p>
    <w:p>
      <w:pPr>
        <w:pBdr>
          <w:bottom w:val="single" w:color="4A148C" w:sz="6" w:space="1"/>
        </w:pBdr>
        <w:spacing w:before="160" w:after="160"/>
      </w:pPr>
      <w:r>
        <w:t xml:space="preserve"/>
      </w:r>
    </w:p>
    <w:p>
      <w:r>
        <w:br w:type="page"/>
      </w:r>
    </w:p>
    <w:p>
      <w:pPr>
        <w:pStyle w:val="Heading1"/>
        <w:spacing w:before="360" w:after="180"/>
      </w:pPr>
      <w:r>
        <w:rPr>
          <w:rFonts w:ascii="Arial" w:cs="Arial" w:eastAsia="Arial" w:hAnsi="Arial"/>
          <w:b/>
          <w:bCs/>
          <w:color w:val="4A148C"/>
          <w:sz w:val="36"/>
          <w:szCs w:val="36"/>
        </w:rPr>
        <w:t xml:space="preserve">Section 1: Fragrant Perennials &amp; Annuals — The Seasonal Backbone</w:t>
      </w:r>
    </w:p>
    <w:p>
      <w:pPr>
        <w:spacing w:before="120" w:after="160" w:line="276"/>
      </w:pPr>
      <w:r>
        <w:rPr>
          <w:rFonts w:ascii="Arial" w:cs="Arial" w:eastAsia="Arial" w:hAnsi="Arial"/>
          <w:sz w:val="22"/>
          <w:szCs w:val="22"/>
        </w:rPr>
        <w:t xml:space="preserve">Perennials and annuals provide the seasonal rhythm of the fragrant garden. Perennials return reliably each year and build in intensity as they establish; annuals offer flexibility, continuous bloom, and some of the most intensely fragrant plants available. Together they ensure the garden has something to smell from the first warm days of spring through the last warm evenings of fall.</w:t>
      </w:r>
    </w:p>
    <w:p>
      <w:pPr>
        <w:pStyle w:val="Heading2"/>
        <w:spacing w:before="240" w:after="120"/>
      </w:pPr>
      <w:r>
        <w:rPr>
          <w:rFonts w:ascii="Arial" w:cs="Arial" w:eastAsia="Arial" w:hAnsi="Arial"/>
          <w:b/>
          <w:bCs/>
          <w:color w:val="880E4F"/>
          <w:sz w:val="28"/>
          <w:szCs w:val="28"/>
        </w:rPr>
        <w:t xml:space="preserve">💜 Lavender (Lavandula spp.)</w:t>
      </w:r>
    </w:p>
    <w:p>
      <w:pPr>
        <w:spacing w:before="60" w:after="100" w:line="276"/>
      </w:pPr>
      <w:r>
        <w:rPr>
          <w:rFonts w:ascii="Arial" w:cs="Arial" w:eastAsia="Arial" w:hAnsi="Arial"/>
          <w:sz w:val="22"/>
          <w:szCs w:val="22"/>
        </w:rPr>
        <w:t xml:space="preserve">Lavender is the most universally loved fragrant garden plant — and justifiably so. Its scent is simultaneously floral, herbal, and calming, with a clean intensity that no other plant quite replicates. Mass planting amplifies the effect exponentially: a single lavender plant is pleasant; a hedge of twenty is transformative.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2400"/>
        <w:gridCol w:w="900"/>
        <w:gridCol w:w="2560"/>
      </w:tblGrid>
      <w:tr>
        <w:trPr>
          <w:tblHeader/>
        </w:trPr>
        <w:tc>
          <w:tcPr>
            <w:tcW w:type="dxa" w:w="2600"/>
            <w:tcBorders>
              <w:top w:val="single" w:color="6A1B9A" w:sz="1"/>
              <w:left w:val="single" w:color="6A1B9A" w:sz="1"/>
              <w:bottom w:val="single" w:color="6A1B9A" w:sz="1"/>
              <w:right w:val="single" w:color="6A1B9A"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Variety</w:t>
            </w:r>
          </w:p>
        </w:tc>
        <w:tc>
          <w:tcPr>
            <w:tcW w:type="dxa" w:w="900"/>
            <w:tcBorders>
              <w:top w:val="single" w:color="6A1B9A" w:sz="1"/>
              <w:left w:val="single" w:color="6A1B9A" w:sz="1"/>
              <w:bottom w:val="single" w:color="6A1B9A" w:sz="1"/>
              <w:right w:val="single" w:color="6A1B9A"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2400"/>
            <w:tcBorders>
              <w:top w:val="single" w:color="6A1B9A" w:sz="1"/>
              <w:left w:val="single" w:color="6A1B9A" w:sz="1"/>
              <w:bottom w:val="single" w:color="6A1B9A" w:sz="1"/>
              <w:right w:val="single" w:color="6A1B9A"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Fragrance Character</w:t>
            </w:r>
          </w:p>
        </w:tc>
        <w:tc>
          <w:tcPr>
            <w:tcW w:type="dxa" w:w="900"/>
            <w:tcBorders>
              <w:top w:val="single" w:color="6A1B9A" w:sz="1"/>
              <w:left w:val="single" w:color="6A1B9A" w:sz="1"/>
              <w:bottom w:val="single" w:color="6A1B9A" w:sz="1"/>
              <w:right w:val="single" w:color="6A1B9A"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2560"/>
            <w:tcBorders>
              <w:top w:val="single" w:color="6A1B9A" w:sz="1"/>
              <w:left w:val="single" w:color="6A1B9A" w:sz="1"/>
              <w:bottom w:val="single" w:color="6A1B9A" w:sz="1"/>
              <w:right w:val="single" w:color="6A1B9A"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Best Use</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English Lavender (L. angustifolia)
‘Hidcote,’ ‘Munstead,’ ‘Vera’</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5–8</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Classic sweet lavender, clean and floral, least camphor</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12–24"</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gold standard for fragrance. Best for drying, sachets, and culinary use. Hardy enough for most of the US.</w:t>
            </w:r>
          </w:p>
        </w:tc>
      </w:tr>
      <w:tr>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Lavandin (L. × intermedia)
‘Grosso,’ ‘Provence,’ ‘Phenomenal’</w:t>
            </w:r>
          </w:p>
        </w:tc>
        <w:tc>
          <w:tcPr>
            <w:tcW w:type="dxa" w:w="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5–9</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Stronger, more camphor-forward than angustifolia; more volatile</w:t>
            </w:r>
          </w:p>
        </w:tc>
        <w:tc>
          <w:tcPr>
            <w:tcW w:type="dxa" w:w="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24–36"</w:t>
            </w:r>
          </w:p>
        </w:tc>
        <w:tc>
          <w:tcPr>
            <w:tcW w:type="dxa" w:w="25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Largest flower spikes; most dramatic visual and scent impact at distance. ‘Phenomenal’ is the most disease-resistant for humid climates.</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French Lavender (L. dentata)</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7–10</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Sweet with slight balsamic note; less classic lavender</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18–30"</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 for mild-winter climates (Pacific Coast, Gulf States, Southwest). Longer bloom season than English.</w:t>
            </w:r>
          </w:p>
        </w:tc>
      </w:tr>
      <w:tr>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Spanish Lavender (L. stoechas)</w:t>
            </w:r>
          </w:p>
        </w:tc>
        <w:tc>
          <w:tcPr>
            <w:tcW w:type="dxa" w:w="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6–10</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Piney, camphor-forward, intense</w:t>
            </w:r>
          </w:p>
        </w:tc>
        <w:tc>
          <w:tcPr>
            <w:tcW w:type="dxa" w:w="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18–24"</w:t>
            </w:r>
          </w:p>
        </w:tc>
        <w:tc>
          <w:tcPr>
            <w:tcW w:type="dxa" w:w="25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Bold pineapple-shaped flower heads with distinctive rabbit-ear bracts. Shorter-lived but dramatic. Well-suited to West Coast.</w:t>
            </w:r>
          </w:p>
        </w:tc>
      </w:tr>
    </w:tbl>
    <w:p>
      <w:pPr>
        <w:spacing w:before="0" w:after="120"/>
      </w:pPr>
      <w:r>
        <w:t xml:space="preserve"/>
      </w:r>
    </w:p>
    <w:p>
      <w:pPr>
        <w:pStyle w:val="ListParagraph"/>
        <w:numPr>
          <w:ilvl w:val="0"/>
          <w:numId w:val="2"/>
        </w:numPr>
        <w:spacing w:before="60" w:after="60"/>
      </w:pPr>
      <w:r>
        <w:rPr>
          <w:rFonts w:ascii="Arial" w:cs="Arial" w:eastAsia="Arial" w:hAnsi="Arial"/>
          <w:b/>
          <w:bCs/>
          <w:sz w:val="22"/>
          <w:szCs w:val="22"/>
        </w:rPr>
        <w:t xml:space="preserve">Growing:</w:t>
      </w:r>
      <w:r>
        <w:rPr>
          <w:rFonts w:ascii="Arial" w:cs="Arial" w:eastAsia="Arial" w:hAnsi="Arial"/>
          <w:sz w:val="22"/>
          <w:szCs w:val="22"/>
        </w:rPr>
        <w:t xml:space="preserve"> Full sun is non-negotiable — lavender in less than 6 hours of direct sun will be leggy, pale, and poorly scented. Perfect drainage is equally essential; root rot in wet or clay soil is the primary cause of lavender death. In humid climates, raised beds with gritty soil, good air circulation, and gravel mulch at the crown are the prescription.</w:t>
      </w:r>
    </w:p>
    <w:p>
      <w:pPr>
        <w:pStyle w:val="ListParagraph"/>
        <w:numPr>
          <w:ilvl w:val="0"/>
          <w:numId w:val="2"/>
        </w:numPr>
        <w:spacing w:before="60" w:after="60"/>
      </w:pPr>
      <w:r>
        <w:rPr>
          <w:rFonts w:ascii="Arial" w:cs="Arial" w:eastAsia="Arial" w:hAnsi="Arial"/>
          <w:b/>
          <w:bCs/>
          <w:sz w:val="22"/>
          <w:szCs w:val="22"/>
        </w:rPr>
        <w:t xml:space="preserve">Scent timing:</w:t>
      </w:r>
      <w:r>
        <w:rPr>
          <w:rFonts w:ascii="Arial" w:cs="Arial" w:eastAsia="Arial" w:hAnsi="Arial"/>
          <w:sz w:val="22"/>
          <w:szCs w:val="22"/>
        </w:rPr>
        <w:t xml:space="preserve"> Fragrance peaks on warm, still afternoons. Harvest flower spikes when buds are just beginning to open — this is the moment of maximum essential oil content, before the oil volatilizes in full bloom.</w:t>
      </w:r>
    </w:p>
    <w:p>
      <w:pPr>
        <w:pStyle w:val="ListParagraph"/>
        <w:numPr>
          <w:ilvl w:val="0"/>
          <w:numId w:val="2"/>
        </w:numPr>
        <w:spacing w:before="60" w:after="60"/>
      </w:pPr>
      <w:r>
        <w:rPr>
          <w:rFonts w:ascii="Arial" w:cs="Arial" w:eastAsia="Arial" w:hAnsi="Arial"/>
          <w:b/>
          <w:bCs/>
          <w:sz w:val="22"/>
          <w:szCs w:val="22"/>
        </w:rPr>
        <w:t xml:space="preserve">Regional notes:</w:t>
      </w:r>
      <w:r>
        <w:rPr>
          <w:rFonts w:ascii="Arial" w:cs="Arial" w:eastAsia="Arial" w:hAnsi="Arial"/>
          <w:sz w:val="22"/>
          <w:szCs w:val="22"/>
        </w:rPr>
        <w:t xml:space="preserve"> Zones 5–6: Choose ‘Hidcote’ or ‘Phenomenal’ for cold hardiness. Zones 7–8: Most varieties thrive; avoid heavy clay soils. Zones 9–10: French or Spanish lavender; plant in fall for spring bloom; English lavender is short-lived in these zones.</w:t>
      </w:r>
    </w:p>
    <w:p>
      <w:pPr>
        <w:spacing w:before="0" w:after="120"/>
      </w:pPr>
      <w:r>
        <w:t xml:space="preserve"/>
      </w:r>
    </w:p>
    <w:p>
      <w:pPr>
        <w:pStyle w:val="Heading2"/>
        <w:spacing w:before="240" w:after="120"/>
      </w:pPr>
      <w:r>
        <w:rPr>
          <w:rFonts w:ascii="Arial" w:cs="Arial" w:eastAsia="Arial" w:hAnsi="Arial"/>
          <w:b/>
          <w:bCs/>
          <w:color w:val="880E4F"/>
          <w:sz w:val="28"/>
          <w:szCs w:val="28"/>
        </w:rPr>
        <w:t xml:space="preserve">🌹 Garden Phlox (Phlox paniculata) &amp; Creeping Phlox (Phlox subulata)</w:t>
      </w:r>
    </w:p>
    <w:p>
      <w:pPr>
        <w:spacing w:before="60" w:after="100" w:line="276"/>
      </w:pPr>
      <w:r>
        <w:rPr>
          <w:rFonts w:ascii="Arial" w:cs="Arial" w:eastAsia="Arial" w:hAnsi="Arial"/>
          <w:sz w:val="22"/>
          <w:szCs w:val="22"/>
        </w:rPr>
        <w:t xml:space="preserve">Phlox is one of the most powerfully fragrant American natives, and its sweet, spicy, slightly honeyed scent can carry thirty feet on a still summer evening. It is also one of the best plants for mid- to late-summer fragrance when many spring bloomers have faded.</w:t>
      </w:r>
    </w:p>
    <w:p>
      <w:pPr>
        <w:pStyle w:val="ListParagraph"/>
        <w:numPr>
          <w:ilvl w:val="0"/>
          <w:numId w:val="2"/>
        </w:numPr>
        <w:spacing w:before="60" w:after="60"/>
      </w:pPr>
      <w:r>
        <w:rPr>
          <w:rFonts w:ascii="Arial" w:cs="Arial" w:eastAsia="Arial" w:hAnsi="Arial"/>
          <w:b/>
          <w:bCs/>
          <w:sz w:val="22"/>
          <w:szCs w:val="22"/>
        </w:rPr>
        <w:t xml:space="preserve">Garden Phlox (P. paniculata):</w:t>
      </w:r>
      <w:r>
        <w:rPr>
          <w:rFonts w:ascii="Arial" w:cs="Arial" w:eastAsia="Arial" w:hAnsi="Arial"/>
          <w:sz w:val="22"/>
          <w:szCs w:val="22"/>
        </w:rPr>
        <w:t xml:space="preserve"> Upright perennial, 2–4 feet, blooming July through September. Best fragrant varieties: ‘David’ (white, very fragrant, mildew-resistant), ‘Jeana’ (lavender-pink, exceptional fragrance, outstanding mildew resistance, native selection), ‘Laura’ (purple with white eye, strongly fragrant). Hardy Zones 3–9.</w:t>
      </w:r>
    </w:p>
    <w:p>
      <w:pPr>
        <w:pStyle w:val="ListParagraph"/>
        <w:numPr>
          <w:ilvl w:val="0"/>
          <w:numId w:val="2"/>
        </w:numPr>
        <w:spacing w:before="60" w:after="60"/>
      </w:pPr>
      <w:r>
        <w:rPr>
          <w:rFonts w:ascii="Arial" w:cs="Arial" w:eastAsia="Arial" w:hAnsi="Arial"/>
          <w:b/>
          <w:bCs/>
          <w:sz w:val="22"/>
          <w:szCs w:val="22"/>
        </w:rPr>
        <w:t xml:space="preserve">Creeping Phlox (P. subulata):</w:t>
      </w:r>
      <w:r>
        <w:rPr>
          <w:rFonts w:ascii="Arial" w:cs="Arial" w:eastAsia="Arial" w:hAnsi="Arial"/>
          <w:sz w:val="22"/>
          <w:szCs w:val="22"/>
        </w:rPr>
        <w:t xml:space="preserve"> Ground-covering perennial, 4–6 inches, blooming April–May. Forms a carpet of color and sweet fragrance in spring. Best at the front edge of borders, cascading over walls, or along paths where the scent can be appreciated at ground level. Hardy Zones 3–9.</w:t>
      </w:r>
    </w:p>
    <w:p>
      <w:pPr>
        <w:pStyle w:val="ListParagraph"/>
        <w:numPr>
          <w:ilvl w:val="0"/>
          <w:numId w:val="2"/>
        </w:numPr>
        <w:spacing w:before="60" w:after="60"/>
      </w:pPr>
      <w:r>
        <w:rPr>
          <w:rFonts w:ascii="Arial" w:cs="Arial" w:eastAsia="Arial" w:hAnsi="Arial"/>
          <w:b/>
          <w:bCs/>
          <w:sz w:val="22"/>
          <w:szCs w:val="22"/>
        </w:rPr>
        <w:t xml:space="preserve">Wild Blue Phlox (P. divaricata):</w:t>
      </w:r>
      <w:r>
        <w:rPr>
          <w:rFonts w:ascii="Arial" w:cs="Arial" w:eastAsia="Arial" w:hAnsi="Arial"/>
          <w:sz w:val="22"/>
          <w:szCs w:val="22"/>
        </w:rPr>
        <w:t xml:space="preserve"> Shade-tolerant woodland species, 12–18 inches, blooming April–June. One of the rare fragrant plants for part to full shade. ‘Clouds of Perfume’ is the most intensely fragrant selection. Hardy Zones 3–9.</w:t>
      </w:r>
    </w:p>
    <w:p>
      <w:pPr>
        <w:pStyle w:val="ListParagraph"/>
        <w:numPr>
          <w:ilvl w:val="0"/>
          <w:numId w:val="2"/>
        </w:numPr>
        <w:spacing w:before="60" w:after="60"/>
      </w:pPr>
      <w:r>
        <w:rPr>
          <w:rFonts w:ascii="Arial" w:cs="Arial" w:eastAsia="Arial" w:hAnsi="Arial"/>
          <w:b/>
          <w:bCs/>
          <w:sz w:val="22"/>
          <w:szCs w:val="22"/>
        </w:rPr>
        <w:t xml:space="preserve">Growing:</w:t>
      </w:r>
      <w:r>
        <w:rPr>
          <w:rFonts w:ascii="Arial" w:cs="Arial" w:eastAsia="Arial" w:hAnsi="Arial"/>
          <w:sz w:val="22"/>
          <w:szCs w:val="22"/>
        </w:rPr>
        <w:t xml:space="preserve"> Full sun to part shade (woodland species prefer shade). Consistent moisture. Deadhead spent clusters to encourage rebloom. Divide every 3 years in fall to maintain vigor and prevent mildew.</w:t>
      </w:r>
    </w:p>
    <w:p>
      <w:pPr>
        <w:spacing w:before="0" w:after="120"/>
      </w:pPr>
      <w:r>
        <w:t xml:space="preserve"/>
      </w:r>
    </w:p>
    <w:p>
      <w:pPr>
        <w:pStyle w:val="Heading2"/>
        <w:spacing w:before="240" w:after="120"/>
      </w:pPr>
      <w:r>
        <w:rPr>
          <w:rFonts w:ascii="Arial" w:cs="Arial" w:eastAsia="Arial" w:hAnsi="Arial"/>
          <w:b/>
          <w:bCs/>
          <w:color w:val="880E4F"/>
          <w:sz w:val="28"/>
          <w:szCs w:val="28"/>
        </w:rPr>
        <w:t xml:space="preserve">🌺 Dianthus — Pinks, Carnations &amp; Sweet William</w:t>
      </w:r>
    </w:p>
    <w:p>
      <w:pPr>
        <w:spacing w:before="60" w:after="100" w:line="276"/>
      </w:pPr>
      <w:r>
        <w:rPr>
          <w:rFonts w:ascii="Arial" w:cs="Arial" w:eastAsia="Arial" w:hAnsi="Arial"/>
          <w:sz w:val="22"/>
          <w:szCs w:val="22"/>
        </w:rPr>
        <w:t xml:space="preserve">The dianthus clan — encompassing hundreds of species and thousands of cultivars — share a characteristic spicy-sweet clove fragrance that has been prized in gardens for centuries. This is the scent of Tudor gardens, Victorian borders, and cottage flower shows. No other plant family smells quite like it.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2400"/>
        <w:gridCol w:w="1700"/>
        <w:gridCol w:w="2160"/>
      </w:tblGrid>
      <w:tr>
        <w:trPr>
          <w:tblHeader/>
        </w:trPr>
        <w:tc>
          <w:tcPr>
            <w:tcW w:type="dxa" w:w="2000"/>
            <w:tcBorders>
              <w:top w:val="single" w:color="880E4F" w:sz="1"/>
              <w:left w:val="single" w:color="880E4F" w:sz="1"/>
              <w:bottom w:val="single" w:color="880E4F" w:sz="1"/>
              <w:right w:val="single" w:color="880E4F" w:sz="1"/>
            </w:tcBorders>
            <w:shd w:fill="880E4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880E4F" w:sz="1"/>
              <w:left w:val="single" w:color="880E4F" w:sz="1"/>
              <w:bottom w:val="single" w:color="880E4F" w:sz="1"/>
              <w:right w:val="single" w:color="880E4F" w:sz="1"/>
            </w:tcBorders>
            <w:shd w:fill="880E4F"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2400"/>
            <w:tcBorders>
              <w:top w:val="single" w:color="880E4F" w:sz="1"/>
              <w:left w:val="single" w:color="880E4F" w:sz="1"/>
              <w:bottom w:val="single" w:color="880E4F" w:sz="1"/>
              <w:right w:val="single" w:color="880E4F" w:sz="1"/>
            </w:tcBorders>
            <w:shd w:fill="880E4F" w:val="clear"/>
            <w:tcMar>
              <w:top w:type="dxa" w:w="80"/>
              <w:left w:type="dxa" w:w="120"/>
              <w:bottom w:type="dxa" w:w="80"/>
              <w:right w:type="dxa" w:w="120"/>
            </w:tcMar>
          </w:tcPr>
          <w:p>
            <w:r>
              <w:rPr>
                <w:rFonts w:ascii="Arial" w:cs="Arial" w:eastAsia="Arial" w:hAnsi="Arial"/>
                <w:b/>
                <w:bCs/>
                <w:color w:val="FFFFFF"/>
                <w:sz w:val="20"/>
                <w:szCs w:val="20"/>
              </w:rPr>
              <w:t xml:space="preserve">Fragrance</w:t>
            </w:r>
          </w:p>
        </w:tc>
        <w:tc>
          <w:tcPr>
            <w:tcW w:type="dxa" w:w="1700"/>
            <w:tcBorders>
              <w:top w:val="single" w:color="880E4F" w:sz="1"/>
              <w:left w:val="single" w:color="880E4F" w:sz="1"/>
              <w:bottom w:val="single" w:color="880E4F" w:sz="1"/>
              <w:right w:val="single" w:color="880E4F" w:sz="1"/>
            </w:tcBorders>
            <w:shd w:fill="880E4F" w:val="clear"/>
            <w:tcMar>
              <w:top w:type="dxa" w:w="80"/>
              <w:left w:type="dxa" w:w="120"/>
              <w:bottom w:type="dxa" w:w="80"/>
              <w:right w:type="dxa" w:w="120"/>
            </w:tcMar>
          </w:tcPr>
          <w:p>
            <w:r>
              <w:rPr>
                <w:rFonts w:ascii="Arial" w:cs="Arial" w:eastAsia="Arial" w:hAnsi="Arial"/>
                <w:b/>
                <w:bCs/>
                <w:color w:val="FFFFFF"/>
                <w:sz w:val="20"/>
                <w:szCs w:val="20"/>
              </w:rPr>
              <w:t xml:space="preserve">Bloom Season</w:t>
            </w:r>
          </w:p>
        </w:tc>
        <w:tc>
          <w:tcPr>
            <w:tcW w:type="dxa" w:w="2160"/>
            <w:tcBorders>
              <w:top w:val="single" w:color="880E4F" w:sz="1"/>
              <w:left w:val="single" w:color="880E4F" w:sz="1"/>
              <w:bottom w:val="single" w:color="880E4F" w:sz="1"/>
              <w:right w:val="single" w:color="880E4F" w:sz="1"/>
            </w:tcBorders>
            <w:shd w:fill="880E4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Garden Pinks (D. plumarius)</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Intensely spicy-sweet clove; one of the strongest fragrances in the garden</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spring–early summer; reblooms if deadheaded</w:t>
            </w:r>
          </w:p>
        </w:tc>
        <w:tc>
          <w:tcPr>
            <w:tcW w:type="dxa" w:w="2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classic fragrant pink. Best varieties: ‘Mrs. Sinkins’ (white, historic, extremely fragrant), ‘Doris’ (salmon-pink, reblooms well). Evergreen low mats.</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Border Carnation (D. caryophyllus)</w:t>
            </w:r>
          </w:p>
        </w:tc>
        <w:tc>
          <w:tcPr>
            <w:tcW w:type="dxa" w:w="1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6–10 (annual elsewhere)</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Rich, deep, spicy clove; the archetypal carnation scent</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Late spring–summer</w:t>
            </w:r>
          </w:p>
        </w:tc>
        <w:tc>
          <w:tcPr>
            <w:tcW w:type="dxa" w:w="21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The florist’s carnation in garden form. Grow as annual in cold climates. Outstanding in cutting gardens.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Sweet William (D. barbatus)</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 (biennial)</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Mild, sweet clove; more subtle than pinks</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spring</w:t>
            </w:r>
          </w:p>
        </w:tc>
        <w:tc>
          <w:tcPr>
            <w:tcW w:type="dxa" w:w="2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Biennial — sow one year, blooms the next. Excellent massed in cottage gardens. Self-seeds persistently once established.</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Allwood Pinks (D. × allwoodii)</w:t>
            </w:r>
          </w:p>
        </w:tc>
        <w:tc>
          <w:tcPr>
            <w:tcW w:type="dxa" w:w="1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Strong clove-spice, reliable and repeating</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Spring–fall (repeating)</w:t>
            </w:r>
          </w:p>
        </w:tc>
        <w:tc>
          <w:tcPr>
            <w:tcW w:type="dxa" w:w="21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Modern hybrids bred specifically for long bloom season and fragrance. ‘Alpinus’ and ‘Doris’ are the most fragrant. Compact 6–12 inch mounds.</w:t>
            </w:r>
          </w:p>
        </w:tc>
      </w:tr>
    </w:tbl>
    <w:p>
      <w:pPr>
        <w:spacing w:before="0" w:after="120"/>
      </w:pPr>
      <w:r>
        <w:t xml:space="preserve"/>
      </w:r>
    </w:p>
    <w:p>
      <w:pPr>
        <w:pStyle w:val="ListParagraph"/>
        <w:numPr>
          <w:ilvl w:val="0"/>
          <w:numId w:val="2"/>
        </w:numPr>
        <w:spacing w:before="60" w:after="60"/>
      </w:pPr>
      <w:r>
        <w:rPr>
          <w:rFonts w:ascii="Arial" w:cs="Arial" w:eastAsia="Arial" w:hAnsi="Arial"/>
          <w:b/>
          <w:bCs/>
          <w:sz w:val="22"/>
          <w:szCs w:val="22"/>
        </w:rPr>
        <w:t xml:space="preserve">Growing:</w:t>
      </w:r>
      <w:r>
        <w:rPr>
          <w:rFonts w:ascii="Arial" w:cs="Arial" w:eastAsia="Arial" w:hAnsi="Arial"/>
          <w:sz w:val="22"/>
          <w:szCs w:val="22"/>
        </w:rPr>
        <w:t xml:space="preserve"> Full sun, excellent drainage, slightly alkaline soil (add lime in acidic soils). Short-lived perennials — divide every 2–3 years or allow to self-seed. The strongest fragrance comes from older varieties and species; many modern cultivars have been bred for color at the expense of scent.</w:t>
      </w:r>
    </w:p>
    <w:p>
      <w:pPr>
        <w:spacing w:before="0" w:after="120"/>
      </w:pPr>
      <w:r>
        <w:t xml:space="preserve"/>
      </w:r>
    </w:p>
    <w:p>
      <w:pPr>
        <w:pStyle w:val="Heading2"/>
        <w:spacing w:before="240" w:after="120"/>
      </w:pPr>
      <w:r>
        <w:rPr>
          <w:rFonts w:ascii="Arial" w:cs="Arial" w:eastAsia="Arial" w:hAnsi="Arial"/>
          <w:b/>
          <w:bCs/>
          <w:color w:val="880E4F"/>
          <w:sz w:val="28"/>
          <w:szCs w:val="28"/>
        </w:rPr>
        <w:t xml:space="preserve">🌼 Sweet Pea (Lathyrus odoratus) — Annual</w:t>
      </w:r>
    </w:p>
    <w:p>
      <w:pPr>
        <w:spacing w:before="60" w:after="100" w:line="276"/>
      </w:pPr>
      <w:r>
        <w:rPr>
          <w:rFonts w:ascii="Arial" w:cs="Arial" w:eastAsia="Arial" w:hAnsi="Arial"/>
          <w:sz w:val="22"/>
          <w:szCs w:val="22"/>
        </w:rPr>
        <w:t xml:space="preserve">Sweet peas have one of the most distinctive floral fragrances on earth — a complex, honeyed, floral sweetness with a slight spice that is intoxicating in a vase and luxurious in the garden. They are cool-season annuals that perform best where spring is long and mild, and they reward the extra effort of early sowing with weeks of incomparable cut flowers.</w:t>
      </w:r>
    </w:p>
    <w:p>
      <w:pPr>
        <w:pStyle w:val="ListParagraph"/>
        <w:numPr>
          <w:ilvl w:val="0"/>
          <w:numId w:val="2"/>
        </w:numPr>
        <w:spacing w:before="60" w:after="60"/>
      </w:pPr>
      <w:r>
        <w:rPr>
          <w:rFonts w:ascii="Arial" w:cs="Arial" w:eastAsia="Arial" w:hAnsi="Arial"/>
          <w:b/>
          <w:bCs/>
          <w:sz w:val="22"/>
          <w:szCs w:val="22"/>
        </w:rPr>
        <w:t xml:space="preserve">Growing:</w:t>
      </w:r>
      <w:r>
        <w:rPr>
          <w:rFonts w:ascii="Arial" w:cs="Arial" w:eastAsia="Arial" w:hAnsi="Arial"/>
          <w:sz w:val="22"/>
          <w:szCs w:val="22"/>
        </w:rPr>
        <w:t xml:space="preserve"> Sow seeds directly in the garden in early spring (2–4 weeks before last frost) or in fall in Zone 7+. Sweet peas need cool temperatures to establish and flower — they perform best in the Pacific Northwest, New England, and the mid-Atlantic in spring; in the South and Southwest, sow in fall for winter–spring bloom. Full sun to part afternoon shade in warm climates. Provide a trellis or fence for climbing (grow to 5–6 feet). Deadhead obsessively — seed-setting ends flowering.</w:t>
      </w:r>
    </w:p>
    <w:p>
      <w:pPr>
        <w:pStyle w:val="ListParagraph"/>
        <w:numPr>
          <w:ilvl w:val="0"/>
          <w:numId w:val="2"/>
        </w:numPr>
        <w:spacing w:before="60" w:after="60"/>
      </w:pPr>
      <w:r>
        <w:rPr>
          <w:rFonts w:ascii="Arial" w:cs="Arial" w:eastAsia="Arial" w:hAnsi="Arial"/>
          <w:b/>
          <w:bCs/>
          <w:sz w:val="22"/>
          <w:szCs w:val="22"/>
        </w:rPr>
        <w:t xml:space="preserve">Best fragrant varieties:</w:t>
      </w:r>
      <w:r>
        <w:rPr>
          <w:rFonts w:ascii="Arial" w:cs="Arial" w:eastAsia="Arial" w:hAnsi="Arial"/>
          <w:sz w:val="22"/>
          <w:szCs w:val="22"/>
        </w:rPr>
        <w:t xml:space="preserve"> ‘Cupani’ (the original, bicolor purple-maroon, unrivaled fragrance), ‘Matucana’ (similar to Cupani, equally fragrant), ‘Painted Lady’ (historic pink and white, excellent scent), any of the Spencer or grandiflora types. Note: many modern dwarf varieties have little to no fragrance. If fragrance is the goal, choose heirloom varieties specifically.</w:t>
      </w:r>
    </w:p>
    <w:p>
      <w:pPr>
        <w:pStyle w:val="ListParagraph"/>
        <w:numPr>
          <w:ilvl w:val="0"/>
          <w:numId w:val="2"/>
        </w:numPr>
        <w:spacing w:before="60" w:after="60"/>
      </w:pPr>
      <w:r>
        <w:rPr>
          <w:rFonts w:ascii="Arial" w:cs="Arial" w:eastAsia="Arial" w:hAnsi="Arial"/>
          <w:b/>
          <w:bCs/>
          <w:sz w:val="22"/>
          <w:szCs w:val="22"/>
        </w:rPr>
        <w:t xml:space="preserve">The fragrance secret:</w:t>
      </w:r>
      <w:r>
        <w:rPr>
          <w:rFonts w:ascii="Arial" w:cs="Arial" w:eastAsia="Arial" w:hAnsi="Arial"/>
          <w:sz w:val="22"/>
          <w:szCs w:val="22"/>
        </w:rPr>
        <w:t xml:space="preserve"> Old-fashioned and heirloom sweet pea varieties are almost universally more fragrant than modern ones. Modern breeding has emphasized larger flowers and ruffled petals at the expense of scent. If a variety is described as ‘exhibition,’ it may be beautiful but barely fragrant.</w:t>
      </w:r>
    </w:p>
    <w:p>
      <w:pPr>
        <w:spacing w:before="0" w:after="120"/>
      </w:pPr>
      <w:r>
        <w:t xml:space="preserve"/>
      </w:r>
    </w:p>
    <w:p>
      <w:pPr>
        <w:pStyle w:val="Heading2"/>
        <w:spacing w:before="240" w:after="120"/>
      </w:pPr>
      <w:r>
        <w:rPr>
          <w:rFonts w:ascii="Arial" w:cs="Arial" w:eastAsia="Arial" w:hAnsi="Arial"/>
          <w:b/>
          <w:bCs/>
          <w:color w:val="880E4F"/>
          <w:sz w:val="28"/>
          <w:szCs w:val="28"/>
        </w:rPr>
        <w:t xml:space="preserve">🌻 Heliotrope (Heliotropium arborescens) — Annual / Tender Perennial</w:t>
      </w:r>
    </w:p>
    <w:p>
      <w:pPr>
        <w:spacing w:before="60" w:after="100" w:line="276"/>
      </w:pPr>
      <w:r>
        <w:rPr>
          <w:rFonts w:ascii="Arial" w:cs="Arial" w:eastAsia="Arial" w:hAnsi="Arial"/>
          <w:sz w:val="22"/>
          <w:szCs w:val="22"/>
        </w:rPr>
        <w:t xml:space="preserve">Heliotrope’s fragrance is famously described as vanilla with an almond-cherry note — warm, sweet, and utterly distinctive. A few plants near an outdoor seating area on a warm afternoon create an atmosphere of almost confectionary luxury. It was the most fashionable Victorian bedding plant for exactly this reason.</w:t>
      </w:r>
    </w:p>
    <w:p>
      <w:pPr>
        <w:pStyle w:val="ListParagraph"/>
        <w:numPr>
          <w:ilvl w:val="0"/>
          <w:numId w:val="2"/>
        </w:numPr>
        <w:spacing w:before="60" w:after="60"/>
      </w:pPr>
      <w:r>
        <w:rPr>
          <w:rFonts w:ascii="Arial" w:cs="Arial" w:eastAsia="Arial" w:hAnsi="Arial"/>
          <w:b/>
          <w:bCs/>
          <w:sz w:val="22"/>
          <w:szCs w:val="22"/>
        </w:rPr>
        <w:t xml:space="preserve">Growing:</w:t>
      </w:r>
      <w:r>
        <w:rPr>
          <w:rFonts w:ascii="Arial" w:cs="Arial" w:eastAsia="Arial" w:hAnsi="Arial"/>
          <w:sz w:val="22"/>
          <w:szCs w:val="22"/>
        </w:rPr>
        <w:t xml:space="preserve"> Treat as annual in all zones except 9–10 (frost-free). Full sun to part shade; afternoon shade in hot climates extends the bloom season. Start from seed 10–12 weeks before last frost, or purchase transplants. Grows 18–24 inches. Excellent in containers near seating areas where the scent can be fully appreciated.</w:t>
      </w:r>
    </w:p>
    <w:p>
      <w:pPr>
        <w:pStyle w:val="ListParagraph"/>
        <w:numPr>
          <w:ilvl w:val="0"/>
          <w:numId w:val="2"/>
        </w:numPr>
        <w:spacing w:before="60" w:after="60"/>
      </w:pPr>
      <w:r>
        <w:rPr>
          <w:rFonts w:ascii="Arial" w:cs="Arial" w:eastAsia="Arial" w:hAnsi="Arial"/>
          <w:b/>
          <w:bCs/>
          <w:sz w:val="22"/>
          <w:szCs w:val="22"/>
        </w:rPr>
        <w:t xml:space="preserve">Fragrance notes:</w:t>
      </w:r>
      <w:r>
        <w:rPr>
          <w:rFonts w:ascii="Arial" w:cs="Arial" w:eastAsia="Arial" w:hAnsi="Arial"/>
          <w:sz w:val="22"/>
          <w:szCs w:val="22"/>
        </w:rPr>
        <w:t xml:space="preserve"> The classic varieties ‘Marine’ and ‘Iowa’ are among the most fragrant. Dark purple flowers tend to be more fragrant than lighter-colored forms. Fragrance is strongest in warm afternoon sun — in hot climates, morning is often more pleasant as intense heat can make the scent cloying.</w:t>
      </w:r>
    </w:p>
    <w:p>
      <w:pPr>
        <w:spacing w:before="0" w:after="120"/>
      </w:pPr>
      <w:r>
        <w:t xml:space="preserve"/>
      </w:r>
    </w:p>
    <w:p>
      <w:pPr>
        <w:pStyle w:val="Heading2"/>
        <w:spacing w:before="240" w:after="120"/>
      </w:pPr>
      <w:r>
        <w:rPr>
          <w:rFonts w:ascii="Arial" w:cs="Arial" w:eastAsia="Arial" w:hAnsi="Arial"/>
          <w:b/>
          <w:bCs/>
          <w:color w:val="880E4F"/>
          <w:sz w:val="28"/>
          <w:szCs w:val="28"/>
        </w:rPr>
        <w:t xml:space="preserve">🌿 Scented Geraniums (Pelargonium spp.) — Annual / Tender Perennial</w:t>
      </w:r>
    </w:p>
    <w:p>
      <w:pPr>
        <w:spacing w:before="60" w:after="100" w:line="276"/>
      </w:pPr>
      <w:r>
        <w:rPr>
          <w:rFonts w:ascii="Arial" w:cs="Arial" w:eastAsia="Arial" w:hAnsi="Arial"/>
          <w:sz w:val="22"/>
          <w:szCs w:val="22"/>
        </w:rPr>
        <w:t xml:space="preserve">Scented geraniums are foliage-fragrance plants par excellence: brush against the leaves, and they release astonishing scents ranging from roses to lemon to chocolate mint to coconut to spice. They are warm-season plants that thrive in containers, making them one of the best fragrance plants for any garden size.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Variety</w:t>
            </w:r>
          </w:p>
        </w:tc>
        <w:tc>
          <w:tcPr>
            <w:tcW w:type="dxa" w:w="34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Fragrance</w:t>
            </w:r>
          </w:p>
        </w:tc>
        <w:tc>
          <w:tcPr>
            <w:tcW w:type="dxa" w:w="356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Best Use</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Rose-scented (P. graveolens)</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rose fragrance, slightly sweet — more convincing than many roses themselves</w:t>
            </w:r>
          </w:p>
        </w:tc>
        <w:tc>
          <w:tcPr>
            <w:tcW w:type="dxa" w:w="3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Classic cottage gardens, potted near seating, along paths. Dried leaves scent sachets and potpourri.</w:t>
            </w:r>
          </w:p>
        </w:tc>
      </w:tr>
      <w:tr>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Lemon-scented (P. crispum)</w:t>
            </w:r>
          </w:p>
        </w:tc>
        <w:tc>
          <w:tcPr>
            <w:tcW w:type="dxa" w:w="3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Clean, bright, pure lemon</w:t>
            </w:r>
          </w:p>
        </w:tc>
        <w:tc>
          <w:tcPr>
            <w:tcW w:type="dxa" w:w="35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Pots near outdoor kitchens or dining areas. Refreshing contrast to heavier floral scents.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Peppermint (P. tomentosum)</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Strong, true peppermint with cooling note</w:t>
            </w:r>
          </w:p>
        </w:tc>
        <w:tc>
          <w:tcPr>
            <w:tcW w:type="dxa" w:w="3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Large-leafed, spreading; excellent as a ground layer in a container combination. Highly tactile.</w:t>
            </w:r>
          </w:p>
        </w:tc>
      </w:tr>
      <w:tr>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Chocolate Mint (P. quercifolium hybrids)</w:t>
            </w:r>
          </w:p>
        </w:tc>
        <w:tc>
          <w:tcPr>
            <w:tcW w:type="dxa" w:w="3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Chocolate-mint, slightly earthy</w:t>
            </w:r>
          </w:p>
        </w:tc>
        <w:tc>
          <w:tcPr>
            <w:tcW w:type="dxa" w:w="35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Curiosity plant for children’s gardens and sensory gardens. Conversation starter.</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Coconut (P. grossularioides)</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Sweet coconut-vanilla</w:t>
            </w:r>
          </w:p>
        </w:tc>
        <w:tc>
          <w:tcPr>
            <w:tcW w:type="dxa" w:w="3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Unusual and charming in mixed containers. Trailing habit.</w:t>
            </w:r>
          </w:p>
        </w:tc>
      </w:tr>
      <w:tr>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Nutmeg / Spice types</w:t>
            </w:r>
          </w:p>
        </w:tc>
        <w:tc>
          <w:tcPr>
            <w:tcW w:type="dxa" w:w="3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Warm spice, woody notes</w:t>
            </w:r>
          </w:p>
        </w:tc>
        <w:tc>
          <w:tcPr>
            <w:tcW w:type="dxa" w:w="35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Distinctive foliage fragrance for kitchen gardens and herb plantings.</w:t>
            </w:r>
          </w:p>
        </w:tc>
      </w:tr>
    </w:tbl>
    <w:p>
      <w:pPr>
        <w:spacing w:before="0" w:after="120"/>
      </w:pPr>
      <w:r>
        <w:t xml:space="preserve"/>
      </w:r>
    </w:p>
    <w:p>
      <w:pPr>
        <w:pStyle w:val="ListParagraph"/>
        <w:numPr>
          <w:ilvl w:val="0"/>
          <w:numId w:val="2"/>
        </w:numPr>
        <w:spacing w:before="60" w:after="60"/>
      </w:pPr>
      <w:r>
        <w:rPr>
          <w:rFonts w:ascii="Arial" w:cs="Arial" w:eastAsia="Arial" w:hAnsi="Arial"/>
          <w:b/>
          <w:bCs/>
          <w:sz w:val="22"/>
          <w:szCs w:val="22"/>
        </w:rPr>
        <w:t xml:space="preserve">Growing:</w:t>
      </w:r>
      <w:r>
        <w:rPr>
          <w:rFonts w:ascii="Arial" w:cs="Arial" w:eastAsia="Arial" w:hAnsi="Arial"/>
          <w:sz w:val="22"/>
          <w:szCs w:val="22"/>
        </w:rPr>
        <w:t xml:space="preserve"> Full sun to part shade. Excellent drainage. Drought-tolerant once established. In Zones 9–10, grow as perennials; elsewhere treat as annuals or overwinter cuttings indoors. Among the easiest plants to overwinter — take stem cuttings in fall and root in a sunny window.</w:t>
      </w:r>
    </w:p>
    <w:p>
      <w:pPr>
        <w:spacing w:before="0" w:after="120"/>
      </w:pPr>
      <w:r>
        <w:t xml:space="preserve"/>
      </w:r>
    </w:p>
    <w:p>
      <w:pPr>
        <w:pStyle w:val="Heading2"/>
        <w:spacing w:before="240" w:after="120"/>
      </w:pPr>
      <w:r>
        <w:rPr>
          <w:rFonts w:ascii="Arial" w:cs="Arial" w:eastAsia="Arial" w:hAnsi="Arial"/>
          <w:b/>
          <w:bCs/>
          <w:color w:val="880E4F"/>
          <w:sz w:val="28"/>
          <w:szCs w:val="28"/>
        </w:rPr>
        <w:t xml:space="preserve">🌼 Stock (Matthiola incana) — Annual / Biennial</w:t>
      </w:r>
    </w:p>
    <w:p>
      <w:pPr>
        <w:spacing w:before="60" w:after="100" w:line="276"/>
      </w:pPr>
      <w:r>
        <w:rPr>
          <w:rFonts w:ascii="Arial" w:cs="Arial" w:eastAsia="Arial" w:hAnsi="Arial"/>
          <w:sz w:val="22"/>
          <w:szCs w:val="22"/>
        </w:rPr>
        <w:t xml:space="preserve">Stock is one of the most powerfully fragrant cool-season annuals available — a rich, warm, spicy-sweet scent that seems impossible from such a modest plant. A small vase of fresh stocks can fragrance an entire room; a bed of them near an open window fills the house. They perform beautifully in cool spring weather and fade when summer heat arrives.</w:t>
      </w:r>
    </w:p>
    <w:p>
      <w:pPr>
        <w:pStyle w:val="ListParagraph"/>
        <w:numPr>
          <w:ilvl w:val="0"/>
          <w:numId w:val="2"/>
        </w:numPr>
        <w:spacing w:before="60" w:after="60"/>
      </w:pPr>
      <w:r>
        <w:rPr>
          <w:rFonts w:ascii="Arial" w:cs="Arial" w:eastAsia="Arial" w:hAnsi="Arial"/>
          <w:b/>
          <w:bCs/>
          <w:sz w:val="22"/>
          <w:szCs w:val="22"/>
        </w:rPr>
        <w:t xml:space="preserve">Growing:</w:t>
      </w:r>
      <w:r>
        <w:rPr>
          <w:rFonts w:ascii="Arial" w:cs="Arial" w:eastAsia="Arial" w:hAnsi="Arial"/>
          <w:sz w:val="22"/>
          <w:szCs w:val="22"/>
        </w:rPr>
        <w:t xml:space="preserve"> Sow directly or transplant in early spring (stocks prefer cool soil, 50–65°F, for germination). In Zone 7+, plant in fall for winter–spring bloom. Full sun. Grows 12–24 inches. Outstanding as cut flowers — fragrance intensifies as the flowers open indoors. Especially effective as an early-season container plant near an entry door.</w:t>
      </w:r>
    </w:p>
    <w:p>
      <w:pPr>
        <w:pStyle w:val="ListParagraph"/>
        <w:numPr>
          <w:ilvl w:val="0"/>
          <w:numId w:val="2"/>
        </w:numPr>
        <w:spacing w:before="60" w:after="60"/>
      </w:pPr>
      <w:r>
        <w:rPr>
          <w:rFonts w:ascii="Arial" w:cs="Arial" w:eastAsia="Arial" w:hAnsi="Arial"/>
          <w:b/>
          <w:bCs/>
          <w:sz w:val="22"/>
          <w:szCs w:val="22"/>
        </w:rPr>
        <w:t xml:space="preserve">Key varieties:</w:t>
      </w:r>
      <w:r>
        <w:rPr>
          <w:rFonts w:ascii="Arial" w:cs="Arial" w:eastAsia="Arial" w:hAnsi="Arial"/>
          <w:sz w:val="22"/>
          <w:szCs w:val="22"/>
        </w:rPr>
        <w:t xml:space="preserve"> ‘Vintage’ series (excellent fragrance, good color range), ‘Column’ stocks (tall, single-stemmed, ideal for cutting), ‘Brompton’ strains (biennial, extremely fragrant, traditional favorite). Singleflowered stocks are more fragrant than doubles — the extra petals come at some fragrance cost.</w:t>
      </w:r>
    </w:p>
    <w:p>
      <w:pPr>
        <w:spacing w:before="0" w:after="120"/>
      </w:pPr>
      <w:r>
        <w:t xml:space="preserve"/>
      </w:r>
    </w:p>
    <w:p>
      <w:pPr>
        <w:pStyle w:val="Heading2"/>
        <w:spacing w:before="240" w:after="120"/>
      </w:pPr>
      <w:r>
        <w:rPr>
          <w:rFonts w:ascii="Arial" w:cs="Arial" w:eastAsia="Arial" w:hAnsi="Arial"/>
          <w:b/>
          <w:bCs/>
          <w:color w:val="880E4F"/>
          <w:sz w:val="28"/>
          <w:szCs w:val="28"/>
        </w:rPr>
        <w:t xml:space="preserve">🌼 Nicotiana — Flowering Tobacco (Annual)</w:t>
      </w:r>
    </w:p>
    <w:p>
      <w:pPr>
        <w:spacing w:before="60" w:after="100" w:line="276"/>
      </w:pPr>
      <w:r>
        <w:rPr>
          <w:rFonts w:ascii="Arial" w:cs="Arial" w:eastAsia="Arial" w:hAnsi="Arial"/>
          <w:sz w:val="22"/>
          <w:szCs w:val="22"/>
        </w:rPr>
        <w:t xml:space="preserve">Flowering tobacco is one of the essential evening-fragrance annuals — its sweet, jasmine-like scent intensifies after sundown and carries remarkable distances. It bridges the gap between ornamental bedding plant and evening garden specialist.</w:t>
      </w:r>
    </w:p>
    <w:p>
      <w:pPr>
        <w:pStyle w:val="ListParagraph"/>
        <w:numPr>
          <w:ilvl w:val="0"/>
          <w:numId w:val="2"/>
        </w:numPr>
        <w:spacing w:before="60" w:after="60"/>
      </w:pPr>
      <w:r>
        <w:rPr>
          <w:rFonts w:ascii="Arial" w:cs="Arial" w:eastAsia="Arial" w:hAnsi="Arial"/>
          <w:b/>
          <w:bCs/>
          <w:sz w:val="22"/>
          <w:szCs w:val="22"/>
        </w:rPr>
        <w:t xml:space="preserve">Best fragrant species:</w:t>
      </w:r>
      <w:r>
        <w:rPr>
          <w:rFonts w:ascii="Arial" w:cs="Arial" w:eastAsia="Arial" w:hAnsi="Arial"/>
          <w:sz w:val="22"/>
          <w:szCs w:val="22"/>
        </w:rPr>
        <w:t xml:space="preserve"> N. sylvestris (tall, 3–5 feet, pure white pendant flowers, the most powerfully fragrant species — a single plant near an open window or seating area is extraordinary), N. alata (grandiflora) (white forms most fragrant; the classic night-fragrance variety), N. mutabilis (smaller, white flowers aging to pink, good evening scent, more compact).</w:t>
      </w:r>
    </w:p>
    <w:p>
      <w:pPr>
        <w:pStyle w:val="ListParagraph"/>
        <w:numPr>
          <w:ilvl w:val="0"/>
          <w:numId w:val="2"/>
        </w:numPr>
        <w:spacing w:before="60" w:after="60"/>
      </w:pPr>
      <w:r>
        <w:rPr>
          <w:rFonts w:ascii="Arial" w:cs="Arial" w:eastAsia="Arial" w:hAnsi="Arial"/>
          <w:b/>
          <w:bCs/>
          <w:sz w:val="22"/>
          <w:szCs w:val="22"/>
        </w:rPr>
        <w:t xml:space="preserve">Note on modern cultivars:</w:t>
      </w:r>
      <w:r>
        <w:rPr>
          <w:rFonts w:ascii="Arial" w:cs="Arial" w:eastAsia="Arial" w:hAnsi="Arial"/>
          <w:sz w:val="22"/>
          <w:szCs w:val="22"/>
        </w:rPr>
        <w:t xml:space="preserve"> Most brightly colored compact nicotiana hybrids sold at garden centers (‘Domino,’ ‘Merlin’) have little to no fragrance — color was the breeding priority. For fragrance, seek the species and older cultivars specifically, or purchase from specialty seed catalogs.</w:t>
      </w:r>
    </w:p>
    <w:p>
      <w:pPr>
        <w:pStyle w:val="ListParagraph"/>
        <w:numPr>
          <w:ilvl w:val="0"/>
          <w:numId w:val="2"/>
        </w:numPr>
        <w:spacing w:before="60" w:after="60"/>
      </w:pPr>
      <w:r>
        <w:rPr>
          <w:rFonts w:ascii="Arial" w:cs="Arial" w:eastAsia="Arial" w:hAnsi="Arial"/>
          <w:b/>
          <w:bCs/>
          <w:sz w:val="22"/>
          <w:szCs w:val="22"/>
        </w:rPr>
        <w:t xml:space="preserve">Growing:</w:t>
      </w:r>
      <w:r>
        <w:rPr>
          <w:rFonts w:ascii="Arial" w:cs="Arial" w:eastAsia="Arial" w:hAnsi="Arial"/>
          <w:sz w:val="22"/>
          <w:szCs w:val="22"/>
        </w:rPr>
        <w:t xml:space="preserve"> Start indoors 6–8 weeks before last frost; surface-sow (seeds need light). Full sun to part shade — one of the more shade-tolerant fragrant annuals. Grows in any reasonable soil. Self-seeds freely in favorable conditions.</w:t>
      </w:r>
    </w:p>
    <w:p>
      <w:pPr>
        <w:spacing w:before="0" w:after="120"/>
      </w:pPr>
      <w:r>
        <w:t xml:space="preserve"/>
      </w:r>
    </w:p>
    <w:p>
      <w:pPr>
        <w:pStyle w:val="Heading2"/>
        <w:spacing w:before="240" w:after="120"/>
      </w:pPr>
      <w:r>
        <w:rPr>
          <w:rFonts w:ascii="Arial" w:cs="Arial" w:eastAsia="Arial" w:hAnsi="Arial"/>
          <w:b/>
          <w:bCs/>
          <w:color w:val="880E4F"/>
          <w:sz w:val="28"/>
          <w:szCs w:val="28"/>
        </w:rPr>
        <w:t xml:space="preserve">🌸 Lily of the Valley (Convallaria majalis) — Perennial</w:t>
      </w:r>
    </w:p>
    <w:p>
      <w:pPr>
        <w:spacing w:before="60" w:after="100" w:line="276"/>
      </w:pPr>
      <w:r>
        <w:rPr>
          <w:rFonts w:ascii="Arial" w:cs="Arial" w:eastAsia="Arial" w:hAnsi="Arial"/>
          <w:sz w:val="22"/>
          <w:szCs w:val="22"/>
        </w:rPr>
        <w:t xml:space="preserve">Lily of the valley’s fragrance is one of the most recognized in the world — clean, fresh, intensely floral, and unmistakably itself. It is the scent of late spring woodland floors and bridal bouquets, and nothing else comes close to replicating it. It is also one of the finest fragrant plants for deeply shaded gardens.</w:t>
      </w:r>
    </w:p>
    <w:p>
      <w:pPr>
        <w:pStyle w:val="ListParagraph"/>
        <w:numPr>
          <w:ilvl w:val="0"/>
          <w:numId w:val="2"/>
        </w:numPr>
        <w:spacing w:before="60" w:after="60"/>
      </w:pPr>
      <w:r>
        <w:rPr>
          <w:rFonts w:ascii="Arial" w:cs="Arial" w:eastAsia="Arial" w:hAnsi="Arial"/>
          <w:b/>
          <w:bCs/>
          <w:sz w:val="22"/>
          <w:szCs w:val="22"/>
        </w:rPr>
        <w:t xml:space="preserve">Growing:</w:t>
      </w:r>
      <w:r>
        <w:rPr>
          <w:rFonts w:ascii="Arial" w:cs="Arial" w:eastAsia="Arial" w:hAnsi="Arial"/>
          <w:sz w:val="22"/>
          <w:szCs w:val="22"/>
        </w:rPr>
        <w:t xml:space="preserve"> Full to part shade — unlike almost every other fragrant plant, lily of the valley thrives and spreads in deep shade under trees. Rich, moist, well-drained soil. Hardy Zones 2–7 (struggles in Zone 8+ heat). Spreads by underground rhizomes to form a solid, weed-suppressing ground cover. The flowers appear for 2–3 weeks in late April–May; the broad leaves provide attractive ground cover through summer.</w:t>
      </w:r>
    </w:p>
    <w:p>
      <w:pPr>
        <w:pStyle w:val="ListParagraph"/>
        <w:numPr>
          <w:ilvl w:val="0"/>
          <w:numId w:val="2"/>
        </w:numPr>
        <w:spacing w:before="60" w:after="60"/>
      </w:pPr>
      <w:r>
        <w:rPr>
          <w:rFonts w:ascii="Arial" w:cs="Arial" w:eastAsia="Arial" w:hAnsi="Arial"/>
          <w:b/>
          <w:bCs/>
          <w:sz w:val="22"/>
          <w:szCs w:val="22"/>
        </w:rPr>
        <w:t xml:space="preserve">Caution:</w:t>
      </w:r>
      <w:r>
        <w:rPr>
          <w:rFonts w:ascii="Arial" w:cs="Arial" w:eastAsia="Arial" w:hAnsi="Arial"/>
          <w:sz w:val="22"/>
          <w:szCs w:val="22"/>
        </w:rPr>
        <w:t xml:space="preserve"> Spreads vigorously and can be difficult to remove once established. Plant where spread is welcome or where it can be contained by hard edges. All parts are toxic if ingested — note when planting in gardens used by children.</w:t>
      </w:r>
    </w:p>
    <w:p>
      <w:pPr>
        <w:pStyle w:val="ListParagraph"/>
        <w:numPr>
          <w:ilvl w:val="0"/>
          <w:numId w:val="2"/>
        </w:numPr>
        <w:spacing w:before="60" w:after="60"/>
      </w:pPr>
      <w:r>
        <w:rPr>
          <w:rFonts w:ascii="Arial" w:cs="Arial" w:eastAsia="Arial" w:hAnsi="Arial"/>
          <w:b/>
          <w:bCs/>
          <w:sz w:val="22"/>
          <w:szCs w:val="22"/>
        </w:rPr>
        <w:t xml:space="preserve">Forcing:</w:t>
      </w:r>
      <w:r>
        <w:rPr>
          <w:rFonts w:ascii="Arial" w:cs="Arial" w:eastAsia="Arial" w:hAnsi="Arial"/>
          <w:sz w:val="22"/>
          <w:szCs w:val="22"/>
        </w:rPr>
        <w:t xml:space="preserve"> Lily of the valley pips (root divisions) can be purchased pre-chilled and forced to bloom indoors in winter — one of the most effective ways to bring their extraordinary fragrance into the house out of season.</w:t>
      </w:r>
    </w:p>
    <w:p>
      <w:pPr>
        <w:spacing w:before="0" w:after="120"/>
      </w:pPr>
      <w:r>
        <w:t xml:space="preserve"/>
      </w:r>
    </w:p>
    <w:p>
      <w:pPr>
        <w:pStyle w:val="Heading2"/>
        <w:spacing w:before="240" w:after="120"/>
      </w:pPr>
      <w:r>
        <w:rPr>
          <w:rFonts w:ascii="Arial" w:cs="Arial" w:eastAsia="Arial" w:hAnsi="Arial"/>
          <w:b/>
          <w:bCs/>
          <w:color w:val="880E4F"/>
          <w:sz w:val="28"/>
          <w:szCs w:val="28"/>
        </w:rPr>
        <w:t xml:space="preserve">🌼 Bearded Iris (Iris germanica hybrids) — Perennial</w:t>
      </w:r>
    </w:p>
    <w:p>
      <w:pPr>
        <w:spacing w:before="60" w:after="100" w:line="276"/>
      </w:pPr>
      <w:r>
        <w:rPr>
          <w:rFonts w:ascii="Arial" w:cs="Arial" w:eastAsia="Arial" w:hAnsi="Arial"/>
          <w:sz w:val="22"/>
          <w:szCs w:val="22"/>
        </w:rPr>
        <w:t xml:space="preserve">Many bearded iris varieties carry a complex, sweet, violet-like fragrance with notes of grape, spice, or candy — but fragrance varies enormously between cultivars. This is a case where smelling before buying is essential: some iris are intensely fragrant; others are essentially scentless.</w:t>
      </w:r>
    </w:p>
    <w:p>
      <w:pPr>
        <w:pStyle w:val="ListParagraph"/>
        <w:numPr>
          <w:ilvl w:val="0"/>
          <w:numId w:val="2"/>
        </w:numPr>
        <w:spacing w:before="60" w:after="60"/>
      </w:pPr>
      <w:r>
        <w:rPr>
          <w:rFonts w:ascii="Arial" w:cs="Arial" w:eastAsia="Arial" w:hAnsi="Arial"/>
          <w:b/>
          <w:bCs/>
          <w:sz w:val="22"/>
          <w:szCs w:val="22"/>
        </w:rPr>
        <w:t xml:space="preserve">Most fragrant types:</w:t>
      </w:r>
      <w:r>
        <w:rPr>
          <w:rFonts w:ascii="Arial" w:cs="Arial" w:eastAsia="Arial" w:hAnsi="Arial"/>
          <w:sz w:val="22"/>
          <w:szCs w:val="22"/>
        </w:rPr>
        <w:t xml:space="preserve"> Old varieties and species tend to be more fragrant than modern show varieties. Look specifically for varieties rated ‘fragrant’ or ‘strongly fragrant’ in iris society listings. The American Iris Society maintains a database of fragrance ratings. Scented species include I. pallida (Dalmatian iris — one of the most reliably fragrant), I. florentina (orris root — the historical source of violet fragrance in perfumery).</w:t>
      </w:r>
    </w:p>
    <w:p>
      <w:pPr>
        <w:pStyle w:val="ListParagraph"/>
        <w:numPr>
          <w:ilvl w:val="0"/>
          <w:numId w:val="2"/>
        </w:numPr>
        <w:spacing w:before="60" w:after="60"/>
      </w:pPr>
      <w:r>
        <w:rPr>
          <w:rFonts w:ascii="Arial" w:cs="Arial" w:eastAsia="Arial" w:hAnsi="Arial"/>
          <w:b/>
          <w:bCs/>
          <w:sz w:val="22"/>
          <w:szCs w:val="22"/>
        </w:rPr>
        <w:t xml:space="preserve">Growing:</w:t>
      </w:r>
      <w:r>
        <w:rPr>
          <w:rFonts w:ascii="Arial" w:cs="Arial" w:eastAsia="Arial" w:hAnsi="Arial"/>
          <w:sz w:val="22"/>
          <w:szCs w:val="22"/>
        </w:rPr>
        <w:t xml:space="preserve"> Full sun, excellent drainage, slightly alkaline soil. Plant rhizomes at soil surface — buried rhizomes rot and fail to bloom. Hardy Zones 3–9. Bloom season is late spring (April–June depending on zone). Divide clumps every 3–4 years when the center becomes unproductive.</w:t>
      </w:r>
    </w:p>
    <w:p>
      <w:pPr>
        <w:spacing w:before="0" w:after="120"/>
      </w:pPr>
      <w:r>
        <w:t xml:space="preserve"/>
      </w:r>
    </w:p>
    <w:p>
      <w:pPr>
        <w:pStyle w:val="Heading2"/>
        <w:spacing w:before="240" w:after="120"/>
      </w:pPr>
      <w:r>
        <w:rPr>
          <w:rFonts w:ascii="Arial" w:cs="Arial" w:eastAsia="Arial" w:hAnsi="Arial"/>
          <w:b/>
          <w:bCs/>
          <w:color w:val="880E4F"/>
          <w:sz w:val="28"/>
          <w:szCs w:val="28"/>
        </w:rPr>
        <w:t xml:space="preserve">🌼 Catmint (Nepeta spp.) — Perennial</w:t>
      </w:r>
    </w:p>
    <w:p>
      <w:pPr>
        <w:spacing w:before="60" w:after="100" w:line="276"/>
      </w:pPr>
      <w:r>
        <w:rPr>
          <w:rFonts w:ascii="Arial" w:cs="Arial" w:eastAsia="Arial" w:hAnsi="Arial"/>
          <w:sz w:val="22"/>
          <w:szCs w:val="22"/>
        </w:rPr>
        <w:t xml:space="preserve">Catmint’s fragrance is cool, herbaceous, and slightly medicinal — a refreshing contrast to heavy floral scents. It is one of the most useful structural fragrant plants in the garden, forming soft mounds of gray-green foliage covered in blue-lavender flowers from spring through fall with regular deadheading.</w:t>
      </w:r>
    </w:p>
    <w:p>
      <w:pPr>
        <w:pStyle w:val="ListParagraph"/>
        <w:numPr>
          <w:ilvl w:val="0"/>
          <w:numId w:val="2"/>
        </w:numPr>
        <w:spacing w:before="60" w:after="60"/>
      </w:pPr>
      <w:r>
        <w:rPr>
          <w:rFonts w:ascii="Arial" w:cs="Arial" w:eastAsia="Arial" w:hAnsi="Arial"/>
          <w:b/>
          <w:bCs/>
          <w:sz w:val="22"/>
          <w:szCs w:val="22"/>
        </w:rPr>
        <w:t xml:space="preserve">Best varieties:</w:t>
      </w:r>
      <w:r>
        <w:rPr>
          <w:rFonts w:ascii="Arial" w:cs="Arial" w:eastAsia="Arial" w:hAnsi="Arial"/>
          <w:sz w:val="22"/>
          <w:szCs w:val="22"/>
        </w:rPr>
        <w:t xml:space="preserve"> ‘Walker’s Low’ (18–24 inches, vigorous, outstanding rebloomer, the most widely planted), ‘Six Hills Giant’ (30–36 inches, bold presence, stronger fragrance), ‘Cat’s Pajamas’ (12–15 inches, compact, excellent for front of border). Hardy Zones 3–8.</w:t>
      </w:r>
    </w:p>
    <w:p>
      <w:pPr>
        <w:pStyle w:val="ListParagraph"/>
        <w:numPr>
          <w:ilvl w:val="0"/>
          <w:numId w:val="2"/>
        </w:numPr>
        <w:spacing w:before="60" w:after="60"/>
      </w:pPr>
      <w:r>
        <w:rPr>
          <w:rFonts w:ascii="Arial" w:cs="Arial" w:eastAsia="Arial" w:hAnsi="Arial"/>
          <w:b/>
          <w:bCs/>
          <w:sz w:val="22"/>
          <w:szCs w:val="22"/>
        </w:rPr>
        <w:t xml:space="preserve">Fragrance character:</w:t>
      </w:r>
      <w:r>
        <w:rPr>
          <w:rFonts w:ascii="Arial" w:cs="Arial" w:eastAsia="Arial" w:hAnsi="Arial"/>
          <w:sz w:val="22"/>
          <w:szCs w:val="22"/>
        </w:rPr>
        <w:t xml:space="preserve"> Cut a stem and crush the leaves — the aroma is distinctly nepeta, somewhere between mint and oregano with a cooling quality. Fragrance is in the foliage and released with handling or when brushed in passing.</w:t>
      </w:r>
    </w:p>
    <w:p>
      <w:pPr>
        <w:pStyle w:val="ListParagraph"/>
        <w:numPr>
          <w:ilvl w:val="0"/>
          <w:numId w:val="2"/>
        </w:numPr>
        <w:spacing w:before="60" w:after="60"/>
      </w:pPr>
      <w:r>
        <w:rPr>
          <w:rFonts w:ascii="Arial" w:cs="Arial" w:eastAsia="Arial" w:hAnsi="Arial"/>
          <w:b/>
          <w:bCs/>
          <w:sz w:val="22"/>
          <w:szCs w:val="22"/>
        </w:rPr>
        <w:t xml:space="preserve">Design role:</w:t>
      </w:r>
      <w:r>
        <w:rPr>
          <w:rFonts w:ascii="Arial" w:cs="Arial" w:eastAsia="Arial" w:hAnsi="Arial"/>
          <w:sz w:val="22"/>
          <w:szCs w:val="22"/>
        </w:rPr>
        <w:t xml:space="preserve"> One of the best edging plants for a fragrant path or border front. The blue-lavender flowers complement rose gardens brilliantly — the classic combination of roses underplanted with catmint is one of the most effective in garden design.</w:t>
      </w:r>
    </w:p>
    <w:p>
      <w:pPr>
        <w:spacing w:before="0" w:after="120"/>
      </w:pPr>
      <w:r>
        <w:t xml:space="preserve"/>
      </w:r>
    </w:p>
    <w:p>
      <w:pPr>
        <w:pBdr>
          <w:bottom w:val="single" w:color="4A148C" w:sz="6" w:space="1"/>
        </w:pBdr>
        <w:spacing w:before="160" w:after="160"/>
      </w:pPr>
      <w:r>
        <w:t xml:space="preserve"/>
      </w:r>
    </w:p>
    <w:p>
      <w:r>
        <w:br w:type="page"/>
      </w:r>
    </w:p>
    <w:p>
      <w:pPr>
        <w:pStyle w:val="Heading1"/>
        <w:spacing w:before="360" w:after="180"/>
      </w:pPr>
      <w:r>
        <w:rPr>
          <w:rFonts w:ascii="Arial" w:cs="Arial" w:eastAsia="Arial" w:hAnsi="Arial"/>
          <w:b/>
          <w:bCs/>
          <w:color w:val="4A148C"/>
          <w:sz w:val="36"/>
          <w:szCs w:val="36"/>
        </w:rPr>
        <w:t xml:space="preserve">Section 2: Fragrant Shrubs — The Structural Layer</w:t>
      </w:r>
    </w:p>
    <w:p>
      <w:pPr>
        <w:spacing w:before="120" w:after="160" w:line="276"/>
      </w:pPr>
      <w:r>
        <w:rPr>
          <w:rFonts w:ascii="Arial" w:cs="Arial" w:eastAsia="Arial" w:hAnsi="Arial"/>
          <w:sz w:val="22"/>
          <w:szCs w:val="22"/>
        </w:rPr>
        <w:t xml:space="preserve">Fragrant shrubs are the most valuable long-term investment in a scented garden. They provide permanent structure, grow in intensity year after year, and can perfume entire sections of the garden with a single specimen. Unlike annuals and perennials, a mature fragrant shrub planted in the right location delivers its reward reliably for decades.</w:t>
      </w:r>
    </w:p>
    <w:p>
      <w:pPr>
        <w:pStyle w:val="Heading2"/>
        <w:spacing w:before="240" w:after="120"/>
      </w:pPr>
      <w:r>
        <w:rPr>
          <w:rFonts w:ascii="Arial" w:cs="Arial" w:eastAsia="Arial" w:hAnsi="Arial"/>
          <w:b/>
          <w:bCs/>
          <w:color w:val="880E4F"/>
          <w:sz w:val="28"/>
          <w:szCs w:val="28"/>
        </w:rPr>
        <w:t xml:space="preserve">🌹 Roses (Rosa spp.) — The Benchmark of Floral Fragrance</w:t>
      </w:r>
    </w:p>
    <w:p>
      <w:pPr>
        <w:spacing w:before="60" w:after="100" w:line="276"/>
      </w:pPr>
      <w:r>
        <w:rPr>
          <w:rFonts w:ascii="Arial" w:cs="Arial" w:eastAsia="Arial" w:hAnsi="Arial"/>
          <w:sz w:val="22"/>
          <w:szCs w:val="22"/>
        </w:rPr>
        <w:t xml:space="preserve">No other plant has as rich a fragrance history as the rose, and no other fragrance is as instantly recognized. But fragrance varies enormously across the rose world — many modern hybrid tea roses have been bred for perfect form at the expense of scent, while old garden roses and David Austin varieties often carry fragrance of extraordinary complexity.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2700"/>
        <w:gridCol w:w="2500"/>
        <w:gridCol w:w="1060"/>
      </w:tblGrid>
      <w:tr>
        <w:trPr>
          <w:tblHeader/>
        </w:trPr>
        <w:tc>
          <w:tcPr>
            <w:tcW w:type="dxa" w:w="2000"/>
            <w:tcBorders>
              <w:top w:val="single" w:color="880E4F" w:sz="1"/>
              <w:left w:val="single" w:color="880E4F" w:sz="1"/>
              <w:bottom w:val="single" w:color="880E4F" w:sz="1"/>
              <w:right w:val="single" w:color="880E4F" w:sz="1"/>
            </w:tcBorders>
            <w:shd w:fill="880E4F" w:val="clear"/>
            <w:tcMar>
              <w:top w:type="dxa" w:w="80"/>
              <w:left w:type="dxa" w:w="120"/>
              <w:bottom w:type="dxa" w:w="80"/>
              <w:right w:type="dxa" w:w="120"/>
            </w:tcMar>
          </w:tcPr>
          <w:p>
            <w:r>
              <w:rPr>
                <w:rFonts w:ascii="Arial" w:cs="Arial" w:eastAsia="Arial" w:hAnsi="Arial"/>
                <w:b/>
                <w:bCs/>
                <w:color w:val="FFFFFF"/>
                <w:sz w:val="20"/>
                <w:szCs w:val="20"/>
              </w:rPr>
              <w:t xml:space="preserve">Rose Category</w:t>
            </w:r>
          </w:p>
        </w:tc>
        <w:tc>
          <w:tcPr>
            <w:tcW w:type="dxa" w:w="1100"/>
            <w:tcBorders>
              <w:top w:val="single" w:color="880E4F" w:sz="1"/>
              <w:left w:val="single" w:color="880E4F" w:sz="1"/>
              <w:bottom w:val="single" w:color="880E4F" w:sz="1"/>
              <w:right w:val="single" w:color="880E4F" w:sz="1"/>
            </w:tcBorders>
            <w:shd w:fill="880E4F"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2700"/>
            <w:tcBorders>
              <w:top w:val="single" w:color="880E4F" w:sz="1"/>
              <w:left w:val="single" w:color="880E4F" w:sz="1"/>
              <w:bottom w:val="single" w:color="880E4F" w:sz="1"/>
              <w:right w:val="single" w:color="880E4F" w:sz="1"/>
            </w:tcBorders>
            <w:shd w:fill="880E4F" w:val="clear"/>
            <w:tcMar>
              <w:top w:type="dxa" w:w="80"/>
              <w:left w:type="dxa" w:w="120"/>
              <w:bottom w:type="dxa" w:w="80"/>
              <w:right w:type="dxa" w:w="120"/>
            </w:tcMar>
          </w:tcPr>
          <w:p>
            <w:r>
              <w:rPr>
                <w:rFonts w:ascii="Arial" w:cs="Arial" w:eastAsia="Arial" w:hAnsi="Arial"/>
                <w:b/>
                <w:bCs/>
                <w:color w:val="FFFFFF"/>
                <w:sz w:val="20"/>
                <w:szCs w:val="20"/>
              </w:rPr>
              <w:t xml:space="preserve">Fragrance Character</w:t>
            </w:r>
          </w:p>
        </w:tc>
        <w:tc>
          <w:tcPr>
            <w:tcW w:type="dxa" w:w="2500"/>
            <w:tcBorders>
              <w:top w:val="single" w:color="880E4F" w:sz="1"/>
              <w:left w:val="single" w:color="880E4F" w:sz="1"/>
              <w:bottom w:val="single" w:color="880E4F" w:sz="1"/>
              <w:right w:val="single" w:color="880E4F" w:sz="1"/>
            </w:tcBorders>
            <w:shd w:fill="880E4F" w:val="clear"/>
            <w:tcMar>
              <w:top w:type="dxa" w:w="80"/>
              <w:left w:type="dxa" w:w="120"/>
              <w:bottom w:type="dxa" w:w="80"/>
              <w:right w:type="dxa" w:w="120"/>
            </w:tcMar>
          </w:tcPr>
          <w:p>
            <w:r>
              <w:rPr>
                <w:rFonts w:ascii="Arial" w:cs="Arial" w:eastAsia="Arial" w:hAnsi="Arial"/>
                <w:b/>
                <w:bCs/>
                <w:color w:val="FFFFFF"/>
                <w:sz w:val="20"/>
                <w:szCs w:val="20"/>
              </w:rPr>
              <w:t xml:space="preserve">Notable Varieties</w:t>
            </w:r>
          </w:p>
        </w:tc>
        <w:tc>
          <w:tcPr>
            <w:tcW w:type="dxa" w:w="1060"/>
            <w:tcBorders>
              <w:top w:val="single" w:color="880E4F" w:sz="1"/>
              <w:left w:val="single" w:color="880E4F" w:sz="1"/>
              <w:bottom w:val="single" w:color="880E4F" w:sz="1"/>
              <w:right w:val="single" w:color="880E4F" w:sz="1"/>
            </w:tcBorders>
            <w:shd w:fill="880E4F" w:val="clear"/>
            <w:tcMar>
              <w:top w:type="dxa" w:w="80"/>
              <w:left w:type="dxa" w:w="120"/>
              <w:bottom w:type="dxa" w:w="80"/>
              <w:right w:type="dxa" w:w="120"/>
            </w:tcMar>
          </w:tcPr>
          <w:p>
            <w:r>
              <w:rPr>
                <w:rFonts w:ascii="Arial" w:cs="Arial" w:eastAsia="Arial" w:hAnsi="Arial"/>
                <w:b/>
                <w:bCs/>
                <w:color w:val="FFFFFF"/>
                <w:sz w:val="20"/>
                <w:szCs w:val="20"/>
              </w:rPr>
              <w:t xml:space="preserve">Considerations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David Austin / English Roses</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5–9</w:t>
            </w:r>
          </w:p>
        </w:tc>
        <w:tc>
          <w:tcPr>
            <w:tcW w:type="dxa" w:w="2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Complex: myrrh, old rose, honey, fruit, tea. Among the most multi-dimensional rose fragrances.</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‘Gertrude Jekyll’ (old rose, very strong), ‘Olivia’ (tea rose, intense), ‘Falstaff’ (old rose-fruity), ‘Darcey Bussell’ (fruity-myrrh)</w:t>
            </w:r>
          </w:p>
        </w:tc>
        <w:tc>
          <w:tcPr>
            <w:tcW w:type="dxa" w:w="1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Best all-around for fragrance + disease resistance + repeat bloom. Invest in proper soil preparation.</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Old Garden Roses (pre-1867)</w:t>
            </w:r>
          </w:p>
        </w:tc>
        <w:tc>
          <w:tcPr>
            <w:tcW w:type="dxa" w:w="1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3–9 (varies)</w:t>
            </w:r>
          </w:p>
        </w:tc>
        <w:tc>
          <w:tcPr>
            <w:tcW w:type="dxa" w:w="2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Classic damask, sweet heavy old rose; historically the source of rose fragrance standards</w:t>
            </w:r>
          </w:p>
        </w:tc>
        <w:tc>
          <w:tcPr>
            <w:tcW w:type="dxa" w:w="2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Damask: ‘Madame Hardy,’ ‘Ispahan.’ Gallica: ‘Cardinal de Richelieu.’ Alba: ‘Madame Plantier’</w:t>
            </w:r>
          </w:p>
        </w:tc>
        <w:tc>
          <w:tcPr>
            <w:tcW w:type="dxa" w:w="1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Often once-blooming only. Extremely hardy. Unmatched historical fragrance; some require more space than modern types.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Hybrid Tea Roses</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5–9</w:t>
            </w:r>
          </w:p>
        </w:tc>
        <w:tc>
          <w:tcPr>
            <w:tcW w:type="dxa" w:w="2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classic rose; variable — many cultivars barely scented</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‘Mr. Lincoln’ (deep red, powerfully fragrant), ‘Double Delight’ (red-white bicolor, strong spicy-sweet), ‘Fragrant Cloud’ (coral, intense)</w:t>
            </w:r>
          </w:p>
        </w:tc>
        <w:tc>
          <w:tcPr>
            <w:tcW w:type="dxa" w:w="1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fragrance ratings before purchasing — many award-winning hybrid teas have little scent.</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Climbing Roses</w:t>
            </w:r>
          </w:p>
        </w:tc>
        <w:tc>
          <w:tcPr>
            <w:tcW w:type="dxa" w:w="1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4–9 (varies)</w:t>
            </w:r>
          </w:p>
        </w:tc>
        <w:tc>
          <w:tcPr>
            <w:tcW w:type="dxa" w:w="2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Variable; some of the most fragrant roses are climbers</w:t>
            </w:r>
          </w:p>
        </w:tc>
        <w:tc>
          <w:tcPr>
            <w:tcW w:type="dxa" w:w="2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‘New Dawn’ (pink, repeating, moderate scent), ‘Climbing Iceberg’ (white, light scent), ‘Don Juan’ (red, intensely fragrant)</w:t>
            </w:r>
          </w:p>
        </w:tc>
        <w:tc>
          <w:tcPr>
            <w:tcW w:type="dxa" w:w="1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Train on arbors, fences, and walls. A fragrant climbing rose over an arch creates one of the most memorable garden experiences.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Shrub / Landscape Roses</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2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Varies; disease-resistant modern shrubs often lighter-scented than old roses</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Knock Out series (minimal scent), ‘Carefree Beauty’ (moderate), ‘Darlow’s Enigma’ (very fragrant, white)</w:t>
            </w:r>
          </w:p>
        </w:tc>
        <w:tc>
          <w:tcPr>
            <w:tcW w:type="dxa" w:w="1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Ease of care; choose fragrant varieties intentionally — many landscape roses prioritize color and disease-resistance over scent.</w:t>
            </w:r>
          </w:p>
        </w:tc>
      </w:tr>
    </w:tbl>
    <w:p>
      <w:pPr>
        <w:spacing w:before="0" w:after="120"/>
      </w:pPr>
      <w:r>
        <w:t xml:space="preserve"/>
      </w:r>
    </w:p>
    <w:p>
      <w:pPr>
        <w:pStyle w:val="ListParagraph"/>
        <w:numPr>
          <w:ilvl w:val="0"/>
          <w:numId w:val="2"/>
        </w:numPr>
        <w:spacing w:before="60" w:after="60"/>
      </w:pPr>
      <w:r>
        <w:rPr>
          <w:rFonts w:ascii="Arial" w:cs="Arial" w:eastAsia="Arial" w:hAnsi="Arial"/>
          <w:b/>
          <w:bCs/>
          <w:sz w:val="22"/>
          <w:szCs w:val="22"/>
        </w:rPr>
        <w:t xml:space="preserve">Fragrance maximizing:</w:t>
      </w:r>
      <w:r>
        <w:rPr>
          <w:rFonts w:ascii="Arial" w:cs="Arial" w:eastAsia="Arial" w:hAnsi="Arial"/>
          <w:sz w:val="22"/>
          <w:szCs w:val="22"/>
        </w:rPr>
        <w:t xml:space="preserve"> Rose fragrance peaks in warm temperatures (65–75°F) with low wind. Cool mornings after a warm night are often ideal. Fragrance is concentrated in the petals and strongest when the bloom is about two-thirds open. Cutting roses in the morning and bringing them indoors concentrates the scent in a room.</w:t>
      </w:r>
    </w:p>
    <w:p>
      <w:pPr>
        <w:pStyle w:val="ListParagraph"/>
        <w:numPr>
          <w:ilvl w:val="0"/>
          <w:numId w:val="2"/>
        </w:numPr>
        <w:spacing w:before="60" w:after="60"/>
      </w:pPr>
      <w:r>
        <w:rPr>
          <w:rFonts w:ascii="Arial" w:cs="Arial" w:eastAsia="Arial" w:hAnsi="Arial"/>
          <w:b/>
          <w:bCs/>
          <w:sz w:val="22"/>
          <w:szCs w:val="22"/>
        </w:rPr>
        <w:t xml:space="preserve">Growing:</w:t>
      </w:r>
      <w:r>
        <w:rPr>
          <w:rFonts w:ascii="Arial" w:cs="Arial" w:eastAsia="Arial" w:hAnsi="Arial"/>
          <w:sz w:val="22"/>
          <w:szCs w:val="22"/>
        </w:rPr>
        <w:t xml:space="preserve"> Full sun (minimum 6 hours), rich well-drained soil, consistent moisture. Most roses require regular fertilization and disease management. David Austin and shrub roses generally require less maintenance than hybrid teas. In humid climates, choose disease-resistant varieties and ensure good air circulation.</w:t>
      </w:r>
    </w:p>
    <w:p>
      <w:pPr>
        <w:spacing w:before="0" w:after="120"/>
      </w:pPr>
      <w:r>
        <w:t xml:space="preserve"/>
      </w:r>
    </w:p>
    <w:p>
      <w:pPr>
        <w:pStyle w:val="Heading2"/>
        <w:spacing w:before="240" w:after="120"/>
      </w:pPr>
      <w:r>
        <w:rPr>
          <w:rFonts w:ascii="Arial" w:cs="Arial" w:eastAsia="Arial" w:hAnsi="Arial"/>
          <w:b/>
          <w:bCs/>
          <w:color w:val="880E4F"/>
          <w:sz w:val="28"/>
          <w:szCs w:val="28"/>
        </w:rPr>
        <w:t xml:space="preserve">🌸 Lilac (Syringa spp.)</w:t>
      </w:r>
    </w:p>
    <w:p>
      <w:pPr>
        <w:spacing w:before="60" w:after="100" w:line="276"/>
      </w:pPr>
      <w:r>
        <w:rPr>
          <w:rFonts w:ascii="Arial" w:cs="Arial" w:eastAsia="Arial" w:hAnsi="Arial"/>
          <w:sz w:val="22"/>
          <w:szCs w:val="22"/>
        </w:rPr>
        <w:t xml:space="preserve">Lilac fragrance is one of the most emotionally evocative scents in the American garden — a rich, sweet, almost heavy floral that blooms for two to three weeks in spring and then is gone, which may be part of why it is so keenly anticipated each year. The fragrance can be smelled across an entire yard on a still spring morning.</w:t>
      </w:r>
    </w:p>
    <w:p>
      <w:pPr>
        <w:pStyle w:val="ListParagraph"/>
        <w:numPr>
          <w:ilvl w:val="0"/>
          <w:numId w:val="2"/>
        </w:numPr>
        <w:spacing w:before="60" w:after="60"/>
      </w:pPr>
      <w:r>
        <w:rPr>
          <w:rFonts w:ascii="Arial" w:cs="Arial" w:eastAsia="Arial" w:hAnsi="Arial"/>
          <w:b/>
          <w:bCs/>
          <w:sz w:val="22"/>
          <w:szCs w:val="22"/>
        </w:rPr>
        <w:t xml:space="preserve">Common Lilac (S. vulgaris):</w:t>
      </w:r>
      <w:r>
        <w:rPr>
          <w:rFonts w:ascii="Arial" w:cs="Arial" w:eastAsia="Arial" w:hAnsi="Arial"/>
          <w:sz w:val="22"/>
          <w:szCs w:val="22"/>
        </w:rPr>
        <w:t xml:space="preserve"> The benchmark. Large, deeply fragrant panicles in purple, white, pink, or red. Hardy Zones 3–7. Blooms on old wood — do not prune in fall. Most fragrant varieties: ‘Charles Joly’ (double purple), ‘Madame Lemoine’ (double white), ‘President Lincoln’ (blue), ‘Sensation’ (purple with white picotee). Needs a cold winter to bloom well — not suitable for Zones 8+.</w:t>
      </w:r>
    </w:p>
    <w:p>
      <w:pPr>
        <w:pStyle w:val="ListParagraph"/>
        <w:numPr>
          <w:ilvl w:val="0"/>
          <w:numId w:val="2"/>
        </w:numPr>
        <w:spacing w:before="60" w:after="60"/>
      </w:pPr>
      <w:r>
        <w:rPr>
          <w:rFonts w:ascii="Arial" w:cs="Arial" w:eastAsia="Arial" w:hAnsi="Arial"/>
          <w:b/>
          <w:bCs/>
          <w:sz w:val="22"/>
          <w:szCs w:val="22"/>
        </w:rPr>
        <w:t xml:space="preserve">Littleleaf Lilac (S. meyeri ‘Palibin’):</w:t>
      </w:r>
      <w:r>
        <w:rPr>
          <w:rFonts w:ascii="Arial" w:cs="Arial" w:eastAsia="Arial" w:hAnsi="Arial"/>
          <w:sz w:val="22"/>
          <w:szCs w:val="22"/>
        </w:rPr>
        <w:t xml:space="preserve"> Compact (4–5 feet), reliable, and fragrant. Hardy Zones 3–7. Excellent for smaller gardens. Reblooms lightly in fall in some years.</w:t>
      </w:r>
    </w:p>
    <w:p>
      <w:pPr>
        <w:pStyle w:val="ListParagraph"/>
        <w:numPr>
          <w:ilvl w:val="0"/>
          <w:numId w:val="2"/>
        </w:numPr>
        <w:spacing w:before="60" w:after="60"/>
      </w:pPr>
      <w:r>
        <w:rPr>
          <w:rFonts w:ascii="Arial" w:cs="Arial" w:eastAsia="Arial" w:hAnsi="Arial"/>
          <w:b/>
          <w:bCs/>
          <w:sz w:val="22"/>
          <w:szCs w:val="22"/>
        </w:rPr>
        <w:t xml:space="preserve">Miss Kim Lilac (S. pubescens patula):</w:t>
      </w:r>
      <w:r>
        <w:rPr>
          <w:rFonts w:ascii="Arial" w:cs="Arial" w:eastAsia="Arial" w:hAnsi="Arial"/>
          <w:sz w:val="22"/>
          <w:szCs w:val="22"/>
        </w:rPr>
        <w:t xml:space="preserve"> Compact (5–6 feet), lavender-blue, strongly fragrant, excellent fall foliage color. Hardy Zones 3–7. The best choice for small gardens or where the species is too large.</w:t>
      </w:r>
    </w:p>
    <w:p>
      <w:pPr>
        <w:pStyle w:val="ListParagraph"/>
        <w:numPr>
          <w:ilvl w:val="0"/>
          <w:numId w:val="2"/>
        </w:numPr>
        <w:spacing w:before="60" w:after="60"/>
      </w:pPr>
      <w:r>
        <w:rPr>
          <w:rFonts w:ascii="Arial" w:cs="Arial" w:eastAsia="Arial" w:hAnsi="Arial"/>
          <w:b/>
          <w:bCs/>
          <w:sz w:val="22"/>
          <w:szCs w:val="22"/>
        </w:rPr>
        <w:t xml:space="preserve">Warm-climate alternatives:</w:t>
      </w:r>
      <w:r>
        <w:rPr>
          <w:rFonts w:ascii="Arial" w:cs="Arial" w:eastAsia="Arial" w:hAnsi="Arial"/>
          <w:sz w:val="22"/>
          <w:szCs w:val="22"/>
        </w:rPr>
        <w:t xml:space="preserve"> In Zone 8–10 where true lilacs do not thrive, consider Chinese Fringe Flower (Loropetalum chinense), California lilac (Ceanothus spp.), or Chaste tree (Vitex agnus-castus) for some of the same purple floral impact, though not the same scent.</w:t>
      </w:r>
    </w:p>
    <w:p>
      <w:pPr>
        <w:pStyle w:val="ListParagraph"/>
        <w:numPr>
          <w:ilvl w:val="0"/>
          <w:numId w:val="2"/>
        </w:numPr>
        <w:spacing w:before="60" w:after="60"/>
      </w:pPr>
      <w:r>
        <w:rPr>
          <w:rFonts w:ascii="Arial" w:cs="Arial" w:eastAsia="Arial" w:hAnsi="Arial"/>
          <w:b/>
          <w:bCs/>
          <w:sz w:val="22"/>
          <w:szCs w:val="22"/>
        </w:rPr>
        <w:t xml:space="preserve">Growing:</w:t>
      </w:r>
      <w:r>
        <w:rPr>
          <w:rFonts w:ascii="Arial" w:cs="Arial" w:eastAsia="Arial" w:hAnsi="Arial"/>
          <w:sz w:val="22"/>
          <w:szCs w:val="22"/>
        </w:rPr>
        <w:t xml:space="preserve"> Full sun, excellent drainage, slightly alkaline to neutral soil. Tolerates poor soil better than most flowering shrubs. Deadhead spent blooms to encourage next year’s flower buds. Do not prune in fall — flower buds are already set.</w:t>
      </w:r>
    </w:p>
    <w:p>
      <w:pPr>
        <w:spacing w:before="0" w:after="120"/>
      </w:pPr>
      <w:r>
        <w:t xml:space="preserve"/>
      </w:r>
    </w:p>
    <w:p>
      <w:pPr>
        <w:pStyle w:val="Heading2"/>
        <w:spacing w:before="240" w:after="120"/>
      </w:pPr>
      <w:r>
        <w:rPr>
          <w:rFonts w:ascii="Arial" w:cs="Arial" w:eastAsia="Arial" w:hAnsi="Arial"/>
          <w:b/>
          <w:bCs/>
          <w:color w:val="880E4F"/>
          <w:sz w:val="28"/>
          <w:szCs w:val="28"/>
        </w:rPr>
        <w:t xml:space="preserve">🌸 Mock Orange (Philadelphus spp.)</w:t>
      </w:r>
    </w:p>
    <w:p>
      <w:pPr>
        <w:spacing w:before="60" w:after="100" w:line="276"/>
      </w:pPr>
      <w:r>
        <w:rPr>
          <w:rFonts w:ascii="Arial" w:cs="Arial" w:eastAsia="Arial" w:hAnsi="Arial"/>
          <w:sz w:val="22"/>
          <w:szCs w:val="22"/>
        </w:rPr>
        <w:t xml:space="preserve">Mock orange in full bloom is an extraordinary sensory event — a generous, sweet, true orange-blossom fragrance that can fill a yard and stop traffic on the sidewalk. It is reliable, easy to grow, and underplanted in American gardens, perhaps because it has only a brief (2–3 week) bloom season. That brevity is worth every bit of garden space.</w:t>
      </w:r>
    </w:p>
    <w:p>
      <w:pPr>
        <w:pStyle w:val="ListParagraph"/>
        <w:numPr>
          <w:ilvl w:val="0"/>
          <w:numId w:val="2"/>
        </w:numPr>
        <w:spacing w:before="60" w:after="60"/>
      </w:pPr>
      <w:r>
        <w:rPr>
          <w:rFonts w:ascii="Arial" w:cs="Arial" w:eastAsia="Arial" w:hAnsi="Arial"/>
          <w:b/>
          <w:bCs/>
          <w:sz w:val="22"/>
          <w:szCs w:val="22"/>
        </w:rPr>
        <w:t xml:space="preserve">Best varieties:</w:t>
      </w:r>
      <w:r>
        <w:rPr>
          <w:rFonts w:ascii="Arial" w:cs="Arial" w:eastAsia="Arial" w:hAnsi="Arial"/>
          <w:sz w:val="22"/>
          <w:szCs w:val="22"/>
        </w:rPr>
        <w:t xml:space="preserve"> ‘Virginal’ (8–10 feet, double white flowers, very fragrant, the classic), ‘Belle Etoile’ (5–6 feet, single flowers with maroon center, intensely fragrant), ‘Avalanche’ (compact 4–5 feet, single white, arching, outstanding fragrance), ‘Snowbelle’ (4–5 feet, double, excellent fragrance, compact).</w:t>
      </w:r>
    </w:p>
    <w:p>
      <w:pPr>
        <w:pStyle w:val="ListParagraph"/>
        <w:numPr>
          <w:ilvl w:val="0"/>
          <w:numId w:val="2"/>
        </w:numPr>
        <w:spacing w:before="60" w:after="60"/>
      </w:pPr>
      <w:r>
        <w:rPr>
          <w:rFonts w:ascii="Arial" w:cs="Arial" w:eastAsia="Arial" w:hAnsi="Arial"/>
          <w:b/>
          <w:bCs/>
          <w:sz w:val="22"/>
          <w:szCs w:val="22"/>
        </w:rPr>
        <w:t xml:space="preserve">Growing:</w:t>
      </w:r>
      <w:r>
        <w:rPr>
          <w:rFonts w:ascii="Arial" w:cs="Arial" w:eastAsia="Arial" w:hAnsi="Arial"/>
          <w:sz w:val="22"/>
          <w:szCs w:val="22"/>
        </w:rPr>
        <w:t xml:space="preserve"> Full sun to part shade. Adapts to most soils. Hardy Zones 4–8. Blooms in late spring to early summer on previous year’s wood. Prune immediately after flowering — never before. Large old specimens can be rejuvenated by removing one-third of the oldest canes annually after bloom.</w:t>
      </w:r>
    </w:p>
    <w:p>
      <w:pPr>
        <w:spacing w:before="0" w:after="120"/>
      </w:pPr>
      <w:r>
        <w:t xml:space="preserve"/>
      </w:r>
    </w:p>
    <w:p>
      <w:pPr>
        <w:pStyle w:val="Heading2"/>
        <w:spacing w:before="240" w:after="120"/>
      </w:pPr>
      <w:r>
        <w:rPr>
          <w:rFonts w:ascii="Arial" w:cs="Arial" w:eastAsia="Arial" w:hAnsi="Arial"/>
          <w:b/>
          <w:bCs/>
          <w:color w:val="880E4F"/>
          <w:sz w:val="28"/>
          <w:szCs w:val="28"/>
        </w:rPr>
        <w:t xml:space="preserve">🌸 Gardenia (Gardenia jasminoides)</w:t>
      </w:r>
    </w:p>
    <w:p>
      <w:pPr>
        <w:spacing w:before="60" w:after="100" w:line="276"/>
      </w:pPr>
      <w:r>
        <w:rPr>
          <w:rFonts w:ascii="Arial" w:cs="Arial" w:eastAsia="Arial" w:hAnsi="Arial"/>
          <w:sz w:val="22"/>
          <w:szCs w:val="22"/>
        </w:rPr>
        <w:t xml:space="preserve">Gardenia fragrance is one of the most intensely beautiful scents in the plant world — rich, creamy, deeply floral, with tropical warmth. It is the reference fragrance for white floral perfumes and the signature scent of Southern gardens. A single bloom in a vase can fill a room.</w:t>
      </w:r>
    </w:p>
    <w:p>
      <w:pPr>
        <w:pStyle w:val="ListParagraph"/>
        <w:numPr>
          <w:ilvl w:val="0"/>
          <w:numId w:val="2"/>
        </w:numPr>
        <w:spacing w:before="60" w:after="60"/>
      </w:pPr>
      <w:r>
        <w:rPr>
          <w:rFonts w:ascii="Arial" w:cs="Arial" w:eastAsia="Arial" w:hAnsi="Arial"/>
          <w:b/>
          <w:bCs/>
          <w:sz w:val="22"/>
          <w:szCs w:val="22"/>
        </w:rPr>
        <w:t xml:space="preserve">Growing in-ground:</w:t>
      </w:r>
      <w:r>
        <w:rPr>
          <w:rFonts w:ascii="Arial" w:cs="Arial" w:eastAsia="Arial" w:hAnsi="Arial"/>
          <w:sz w:val="22"/>
          <w:szCs w:val="22"/>
        </w:rPr>
        <w:t xml:space="preserve"> Zones 7–10. Full sun to part shade (afternoon shade in Zone 9–10 prevents heat stress). Acid soil (pH 5.0–5.5) is essential — gardenias in alkaline soil develop chlorosis and decline. Well-drained, humus-rich soil. Consistent moisture. Feed with acid-forming fertilizer monthly during the growing season.</w:t>
      </w:r>
    </w:p>
    <w:p>
      <w:pPr>
        <w:pStyle w:val="ListParagraph"/>
        <w:numPr>
          <w:ilvl w:val="0"/>
          <w:numId w:val="2"/>
        </w:numPr>
        <w:spacing w:before="60" w:after="60"/>
      </w:pPr>
      <w:r>
        <w:rPr>
          <w:rFonts w:ascii="Arial" w:cs="Arial" w:eastAsia="Arial" w:hAnsi="Arial"/>
          <w:b/>
          <w:bCs/>
          <w:sz w:val="22"/>
          <w:szCs w:val="22"/>
        </w:rPr>
        <w:t xml:space="preserve">Growing in containers:</w:t>
      </w:r>
      <w:r>
        <w:rPr>
          <w:rFonts w:ascii="Arial" w:cs="Arial" w:eastAsia="Arial" w:hAnsi="Arial"/>
          <w:sz w:val="22"/>
          <w:szCs w:val="22"/>
        </w:rPr>
        <w:t xml:space="preserve"> The best option for gardeners in Zones 6 and colder. Move outdoors in summer (after night temperatures stay above 55°F), overwinter indoors in a bright location. Humidity is essential — gardenias in dry indoor air develop bud drop. A pebble tray with water or regular misting helps.</w:t>
      </w:r>
    </w:p>
    <w:p>
      <w:pPr>
        <w:pStyle w:val="ListParagraph"/>
        <w:numPr>
          <w:ilvl w:val="0"/>
          <w:numId w:val="2"/>
        </w:numPr>
        <w:spacing w:before="60" w:after="60"/>
      </w:pPr>
      <w:r>
        <w:rPr>
          <w:rFonts w:ascii="Arial" w:cs="Arial" w:eastAsia="Arial" w:hAnsi="Arial"/>
          <w:b/>
          <w:bCs/>
          <w:sz w:val="22"/>
          <w:szCs w:val="22"/>
        </w:rPr>
        <w:t xml:space="preserve">Best varieties:</w:t>
      </w:r>
      <w:r>
        <w:rPr>
          <w:rFonts w:ascii="Arial" w:cs="Arial" w:eastAsia="Arial" w:hAnsi="Arial"/>
          <w:sz w:val="22"/>
          <w:szCs w:val="22"/>
        </w:rPr>
        <w:t xml:space="preserve"> ‘August Beauty’ (reblooms well, 4–6 feet), ‘Jubilation’ (more disease-resistant, extended bloom), ‘Kleim’s Hardy’ (the hardiest, single flowers, Zone 7 reliable), ‘Miami Supreme’ (large double flowers, classic fragrance).</w:t>
      </w:r>
    </w:p>
    <w:p>
      <w:pPr>
        <w:spacing w:before="0" w:after="120"/>
      </w:pPr>
      <w:r>
        <w:t xml:space="preserve"/>
      </w:r>
    </w:p>
    <w:p>
      <w:pPr>
        <w:pStyle w:val="Heading2"/>
        <w:spacing w:before="240" w:after="120"/>
      </w:pPr>
      <w:r>
        <w:rPr>
          <w:rFonts w:ascii="Arial" w:cs="Arial" w:eastAsia="Arial" w:hAnsi="Arial"/>
          <w:b/>
          <w:bCs/>
          <w:color w:val="880E4F"/>
          <w:sz w:val="28"/>
          <w:szCs w:val="28"/>
        </w:rPr>
        <w:t xml:space="preserve">🌸 Butterfly Bush (Buddleja spp.) — With Notes on Invasiveness</w:t>
      </w:r>
    </w:p>
    <w:p>
      <w:pPr>
        <w:spacing w:before="60" w:after="100" w:line="276"/>
      </w:pPr>
      <w:r>
        <w:rPr>
          <w:rFonts w:ascii="Arial" w:cs="Arial" w:eastAsia="Arial" w:hAnsi="Arial"/>
          <w:sz w:val="22"/>
          <w:szCs w:val="22"/>
        </w:rPr>
        <w:t xml:space="preserve">Butterfly bush carries a light honey-vanilla fragrance from late summer into fall, filling a gap when many other fragrant shrubs have finished. It is also one of the best pollinator plants in the garden. However: it is listed as invasive in several states (Oregon, Washington, parts of the mid-Atlantic). Check your state’s invasive plant list before planting, and consider sterile or low-seed varieties (‘Lo &amp; Behold’ series, ‘Miss Ruby,’ ‘Pugster’ series) wherever invasiveness is a concern.</w:t>
      </w:r>
    </w:p>
    <w:p>
      <w:pPr>
        <w:pStyle w:val="ListParagraph"/>
        <w:numPr>
          <w:ilvl w:val="0"/>
          <w:numId w:val="2"/>
        </w:numPr>
        <w:spacing w:before="60" w:after="60"/>
      </w:pPr>
      <w:r>
        <w:rPr>
          <w:rFonts w:ascii="Arial" w:cs="Arial" w:eastAsia="Arial" w:hAnsi="Arial"/>
          <w:b/>
          <w:bCs/>
          <w:sz w:val="22"/>
          <w:szCs w:val="22"/>
        </w:rPr>
        <w:t xml:space="preserve">Growing:</w:t>
      </w:r>
      <w:r>
        <w:rPr>
          <w:rFonts w:ascii="Arial" w:cs="Arial" w:eastAsia="Arial" w:hAnsi="Arial"/>
          <w:sz w:val="22"/>
          <w:szCs w:val="22"/>
        </w:rPr>
        <w:t xml:space="preserve"> Full sun, average to poor well-drained soil. Hardy Zones 5–9. Cut back hard in spring (to 12–18 inches) for best bloom on current season’s growth. Deadhead spent spikes to extend flowering and reduce seed set.</w:t>
      </w:r>
    </w:p>
    <w:p>
      <w:pPr>
        <w:spacing w:before="0" w:after="120"/>
      </w:pPr>
      <w:r>
        <w:t xml:space="preserve"/>
      </w:r>
    </w:p>
    <w:p>
      <w:pPr>
        <w:pStyle w:val="Heading2"/>
        <w:spacing w:before="240" w:after="120"/>
      </w:pPr>
      <w:r>
        <w:rPr>
          <w:rFonts w:ascii="Arial" w:cs="Arial" w:eastAsia="Arial" w:hAnsi="Arial"/>
          <w:b/>
          <w:bCs/>
          <w:color w:val="880E4F"/>
          <w:sz w:val="28"/>
          <w:szCs w:val="28"/>
        </w:rPr>
        <w:t xml:space="preserve">🌸 Viburnum — Spring Fragrance Across Zones</w:t>
      </w:r>
    </w:p>
    <w:p>
      <w:pPr>
        <w:spacing w:before="60" w:after="100" w:line="276"/>
      </w:pPr>
      <w:r>
        <w:rPr>
          <w:rFonts w:ascii="Arial" w:cs="Arial" w:eastAsia="Arial" w:hAnsi="Arial"/>
          <w:sz w:val="22"/>
          <w:szCs w:val="22"/>
        </w:rPr>
        <w:t xml:space="preserve">Several viburnums carry fragrance that rivals lilac in intensity, and they extend across a wider climate range, including zones where lilacs fail. Viburnums are among the most useful fragrant shrubs for multi-season interest: spring flowers, summer berries, and spectacular fall color.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2400"/>
        <w:gridCol w:w="900"/>
        <w:gridCol w:w="2360"/>
      </w:tblGrid>
      <w:tr>
        <w:trPr>
          <w:tblHeader/>
        </w:trPr>
        <w:tc>
          <w:tcPr>
            <w:tcW w:type="dxa" w:w="28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Viburnum Species</w:t>
            </w:r>
          </w:p>
        </w:tc>
        <w:tc>
          <w:tcPr>
            <w:tcW w:type="dxa" w:w="9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24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Fragrance</w:t>
            </w:r>
          </w:p>
        </w:tc>
        <w:tc>
          <w:tcPr>
            <w:tcW w:type="dxa" w:w="9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36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Koreanspice Viburnum (V. carlesii)</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Rich, spicy, clove-like; among the most fragrant of all shrubs</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4–5 ft</w:t>
            </w:r>
          </w:p>
        </w:tc>
        <w:tc>
          <w:tcPr>
            <w:tcW w:type="dxa" w:w="2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Outstanding spring fragrance. White-pink flower balls. Excellent choice for small gardens.</w:t>
            </w:r>
          </w:p>
        </w:tc>
      </w:tr>
      <w:tr>
        <w:tc>
          <w:tcPr>
            <w:tcW w:type="dxa" w:w="2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Burkwood Viburnum (V. × burkwoodii)</w:t>
            </w:r>
          </w:p>
        </w:tc>
        <w:tc>
          <w:tcPr>
            <w:tcW w:type="dxa" w:w="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Strong, sweet, similar to Koreanspice; flowers slightly earlier</w:t>
            </w:r>
          </w:p>
        </w:tc>
        <w:tc>
          <w:tcPr>
            <w:tcW w:type="dxa" w:w="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8–10 ft</w:t>
            </w:r>
          </w:p>
        </w:tc>
        <w:tc>
          <w:tcPr>
            <w:tcW w:type="dxa" w:w="23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Semi-evergreen in Zone 7+. ‘Mohawk’ is a superior compact form with exceptional scent.</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Judd Viburnum (V. × juddii)</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fragrant, similar to Koreanspice; more vigorous</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6–8 ft</w:t>
            </w:r>
          </w:p>
        </w:tc>
        <w:tc>
          <w:tcPr>
            <w:tcW w:type="dxa" w:w="2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Often better adapted to clay soils than Koreanspice. Strong, reliable fragrance.</w:t>
            </w:r>
          </w:p>
        </w:tc>
      </w:tr>
      <w:tr>
        <w:tc>
          <w:tcPr>
            <w:tcW w:type="dxa" w:w="2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Doublefile Viburnum (V. plicatum f. tomentosum)</w:t>
            </w:r>
          </w:p>
        </w:tc>
        <w:tc>
          <w:tcPr>
            <w:tcW w:type="dxa" w:w="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Mild fragrance; primarily grown for spectacular flat floral display</w:t>
            </w:r>
          </w:p>
        </w:tc>
        <w:tc>
          <w:tcPr>
            <w:tcW w:type="dxa" w:w="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8–10 ft</w:t>
            </w:r>
          </w:p>
        </w:tc>
        <w:tc>
          <w:tcPr>
            <w:tcW w:type="dxa" w:w="23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Less fragrant than the above but spectacular in bloom. Excellent for fall berries.</w:t>
            </w:r>
          </w:p>
        </w:tc>
      </w:tr>
    </w:tbl>
    <w:p>
      <w:pPr>
        <w:spacing w:before="0" w:after="120"/>
      </w:pPr>
      <w:r>
        <w:t xml:space="preserve"/>
      </w:r>
    </w:p>
    <w:p>
      <w:pPr>
        <w:pBdr>
          <w:bottom w:val="single" w:color="4A148C" w:sz="6" w:space="1"/>
        </w:pBdr>
        <w:spacing w:before="160" w:after="160"/>
      </w:pPr>
      <w:r>
        <w:t xml:space="preserve"/>
      </w:r>
    </w:p>
    <w:p>
      <w:r>
        <w:br w:type="page"/>
      </w:r>
    </w:p>
    <w:p>
      <w:pPr>
        <w:pStyle w:val="Heading1"/>
        <w:spacing w:before="360" w:after="180"/>
      </w:pPr>
      <w:r>
        <w:rPr>
          <w:rFonts w:ascii="Arial" w:cs="Arial" w:eastAsia="Arial" w:hAnsi="Arial"/>
          <w:b/>
          <w:bCs/>
          <w:color w:val="4A148C"/>
          <w:sz w:val="36"/>
          <w:szCs w:val="36"/>
        </w:rPr>
        <w:t xml:space="preserve">Section 3: Fragrant Vines — Fragrance at Eye and Nose Level</w:t>
      </w:r>
    </w:p>
    <w:p>
      <w:pPr>
        <w:spacing w:before="120" w:after="160" w:line="276"/>
      </w:pPr>
      <w:r>
        <w:rPr>
          <w:rFonts w:ascii="Arial" w:cs="Arial" w:eastAsia="Arial" w:hAnsi="Arial"/>
          <w:sz w:val="22"/>
          <w:szCs w:val="22"/>
        </w:rPr>
        <w:t xml:space="preserve">Fragrant vines are among the most effective tools in the scented garden because they place fragrance exactly where people are — at face height on a fence, around a doorway, over an arbor or pergola where people sit and gather. A fragrant vine over a garden gate or porch creates an arrival experience that no other plant category can match.</w:t>
      </w:r>
    </w:p>
    <w:p>
      <w:pPr>
        <w:pStyle w:val="Heading2"/>
        <w:spacing w:before="240" w:after="120"/>
      </w:pPr>
      <w:r>
        <w:rPr>
          <w:rFonts w:ascii="Arial" w:cs="Arial" w:eastAsia="Arial" w:hAnsi="Arial"/>
          <w:b/>
          <w:bCs/>
          <w:color w:val="880E4F"/>
          <w:sz w:val="28"/>
          <w:szCs w:val="28"/>
        </w:rPr>
        <w:t xml:space="preserve">🌼 Wisteria (Wisteria spp.)</w:t>
      </w:r>
    </w:p>
    <w:p>
      <w:pPr>
        <w:spacing w:before="60" w:after="100" w:line="276"/>
      </w:pPr>
      <w:r>
        <w:rPr>
          <w:rFonts w:ascii="Arial" w:cs="Arial" w:eastAsia="Arial" w:hAnsi="Arial"/>
          <w:sz w:val="22"/>
          <w:szCs w:val="22"/>
        </w:rPr>
        <w:t xml:space="preserve">Wisteria in full bloom is perhaps the single most dramatic fragrant plant in temperate horticulture. The cascading purple-blue racemes on a mature plant, combined with a sweet, penetrating, grapey-vanilla fragrance that carries across an entire property, create an experience that stops people in their tracks.</w:t>
      </w:r>
    </w:p>
    <w:p>
      <w:pPr>
        <w:pStyle w:val="ListParagraph"/>
        <w:numPr>
          <w:ilvl w:val="0"/>
          <w:numId w:val="2"/>
        </w:numPr>
        <w:spacing w:before="60" w:after="60"/>
      </w:pPr>
      <w:r>
        <w:rPr>
          <w:rFonts w:ascii="Arial" w:cs="Arial" w:eastAsia="Arial" w:hAnsi="Arial"/>
          <w:b/>
          <w:bCs/>
          <w:sz w:val="22"/>
          <w:szCs w:val="22"/>
        </w:rPr>
        <w:t xml:space="preserve">Best fragrant species:</w:t>
      </w:r>
      <w:r>
        <w:rPr>
          <w:rFonts w:ascii="Arial" w:cs="Arial" w:eastAsia="Arial" w:hAnsi="Arial"/>
          <w:sz w:val="22"/>
          <w:szCs w:val="22"/>
        </w:rPr>
        <w:t xml:space="preserve"> W. sinensis (Chinese wisteria) and W. floribunda (Japanese wisteria) are the most fragrant and the most vigorous. American wisteria (W. frutescens ‘Amethyst Falls,’ ‘Nivea’) and Kentucky wisteria (W. macrostachya ‘Blue Moon,’ ‘Clara Mack’) are less aggressive, more reliably fragrant in cold climates (to Zone 3), and recommended for gardeners in northern states or with limited space.</w:t>
      </w:r>
    </w:p>
    <w:p>
      <w:pPr>
        <w:pStyle w:val="ListParagraph"/>
        <w:numPr>
          <w:ilvl w:val="0"/>
          <w:numId w:val="2"/>
        </w:numPr>
        <w:spacing w:before="60" w:after="60"/>
      </w:pPr>
      <w:r>
        <w:rPr>
          <w:rFonts w:ascii="Arial" w:cs="Arial" w:eastAsia="Arial" w:hAnsi="Arial"/>
          <w:b/>
          <w:bCs/>
          <w:sz w:val="22"/>
          <w:szCs w:val="22"/>
        </w:rPr>
        <w:t xml:space="preserve">Invasiveness note:</w:t>
      </w:r>
      <w:r>
        <w:rPr>
          <w:rFonts w:ascii="Arial" w:cs="Arial" w:eastAsia="Arial" w:hAnsi="Arial"/>
          <w:sz w:val="22"/>
          <w:szCs w:val="22"/>
        </w:rPr>
        <w:t xml:space="preserve"> W. sinensis and W. floribunda are invasive in the Southeast and mid-Atlantic. Check your state’s invasive plant list. In these regions, native wisteria (W. frutescens, W. macrostachya) is the ecologically responsible and still beautifully fragrant choice.</w:t>
      </w:r>
    </w:p>
    <w:p>
      <w:pPr>
        <w:pStyle w:val="ListParagraph"/>
        <w:numPr>
          <w:ilvl w:val="0"/>
          <w:numId w:val="2"/>
        </w:numPr>
        <w:spacing w:before="60" w:after="60"/>
      </w:pPr>
      <w:r>
        <w:rPr>
          <w:rFonts w:ascii="Arial" w:cs="Arial" w:eastAsia="Arial" w:hAnsi="Arial"/>
          <w:b/>
          <w:bCs/>
          <w:sz w:val="22"/>
          <w:szCs w:val="22"/>
        </w:rPr>
        <w:t xml:space="preserve">Growing:</w:t>
      </w:r>
      <w:r>
        <w:rPr>
          <w:rFonts w:ascii="Arial" w:cs="Arial" w:eastAsia="Arial" w:hAnsi="Arial"/>
          <w:sz w:val="22"/>
          <w:szCs w:val="22"/>
        </w:rPr>
        <w:t xml:space="preserve"> Full sun (essential for flowering). Average to lean soil — rich soil promotes leaf growth over flowers. Established plants are extremely drought-tolerant. Hardy: W. sinensis/floribunda Zones 5–9; native species Zones 3–9. Wisteria requires a very strong support structure — a mature plant can weigh hundreds of pounds and will damage weak trellises.</w:t>
      </w:r>
    </w:p>
    <w:p>
      <w:pPr>
        <w:pStyle w:val="ListParagraph"/>
        <w:numPr>
          <w:ilvl w:val="0"/>
          <w:numId w:val="2"/>
        </w:numPr>
        <w:spacing w:before="60" w:after="60"/>
      </w:pPr>
      <w:r>
        <w:rPr>
          <w:rFonts w:ascii="Arial" w:cs="Arial" w:eastAsia="Arial" w:hAnsi="Arial"/>
          <w:b/>
          <w:bCs/>
          <w:sz w:val="22"/>
          <w:szCs w:val="22"/>
        </w:rPr>
        <w:t xml:space="preserve">The patience note:</w:t>
      </w:r>
      <w:r>
        <w:rPr>
          <w:rFonts w:ascii="Arial" w:cs="Arial" w:eastAsia="Arial" w:hAnsi="Arial"/>
          <w:sz w:val="22"/>
          <w:szCs w:val="22"/>
        </w:rPr>
        <w:t xml:space="preserve"> Wisteria is famously slow to begin flowering, sometimes taking 3–5 years after planting. Buy a grafted plant (not seed-grown) and plant in full sun in lean soil to accelerate first bloom.</w:t>
      </w:r>
    </w:p>
    <w:p>
      <w:pPr>
        <w:spacing w:before="0" w:after="120"/>
      </w:pPr>
      <w:r>
        <w:t xml:space="preserve"/>
      </w:r>
    </w:p>
    <w:p>
      <w:pPr>
        <w:pStyle w:val="Heading2"/>
        <w:spacing w:before="240" w:after="120"/>
      </w:pPr>
      <w:r>
        <w:rPr>
          <w:rFonts w:ascii="Arial" w:cs="Arial" w:eastAsia="Arial" w:hAnsi="Arial"/>
          <w:b/>
          <w:bCs/>
          <w:color w:val="880E4F"/>
          <w:sz w:val="28"/>
          <w:szCs w:val="28"/>
        </w:rPr>
        <w:t xml:space="preserve">🌼 Honeysuckle (Lonicera spp.)</w:t>
      </w:r>
    </w:p>
    <w:p>
      <w:pPr>
        <w:spacing w:before="60" w:after="100" w:line="276"/>
      </w:pPr>
      <w:r>
        <w:rPr>
          <w:rFonts w:ascii="Arial" w:cs="Arial" w:eastAsia="Arial" w:hAnsi="Arial"/>
          <w:sz w:val="22"/>
          <w:szCs w:val="22"/>
        </w:rPr>
        <w:t xml:space="preserve">Honeysuckle fragrance — sweet, rich, and slightly tropical — is one of the essential scents of the American summer. A honeysuckle-covered fence in full bloom on a warm evening is one of the most elemental summer garden experiences. Like wisteria, attention to species is important: some honeysuckles are invasive.</w:t>
      </w:r>
    </w:p>
    <w:p>
      <w:pPr>
        <w:pStyle w:val="ListParagraph"/>
        <w:numPr>
          <w:ilvl w:val="0"/>
          <w:numId w:val="2"/>
        </w:numPr>
        <w:spacing w:before="60" w:after="60"/>
      </w:pPr>
      <w:r>
        <w:rPr>
          <w:rFonts w:ascii="Arial" w:cs="Arial" w:eastAsia="Arial" w:hAnsi="Arial"/>
          <w:b/>
          <w:bCs/>
          <w:sz w:val="22"/>
          <w:szCs w:val="22"/>
        </w:rPr>
        <w:t xml:space="preserve">Fragrant native / non-invasive species:</w:t>
      </w:r>
      <w:r>
        <w:rPr>
          <w:rFonts w:ascii="Arial" w:cs="Arial" w:eastAsia="Arial" w:hAnsi="Arial"/>
          <w:sz w:val="22"/>
          <w:szCs w:val="22"/>
        </w:rPr>
        <w:t xml:space="preserve"> Trumpet honeysuckle (L. sempervirens) — native, excellent hummingbird plant, light fragrance, outstanding display; coral-scarlet flowers. Zones 4–9. Major Wheeler’ is the most floriferous selection. Goldflame Honeysuckle (L. × heckrottii) — hybrid, strongly fragrant, pink-gold flowers, repeat-blooming, non-invasive. Zones 5–9.</w:t>
      </w:r>
    </w:p>
    <w:p>
      <w:pPr>
        <w:pStyle w:val="ListParagraph"/>
        <w:numPr>
          <w:ilvl w:val="0"/>
          <w:numId w:val="2"/>
        </w:numPr>
        <w:spacing w:before="60" w:after="60"/>
      </w:pPr>
      <w:r>
        <w:rPr>
          <w:rFonts w:ascii="Arial" w:cs="Arial" w:eastAsia="Arial" w:hAnsi="Arial"/>
          <w:b/>
          <w:bCs/>
          <w:sz w:val="22"/>
          <w:szCs w:val="22"/>
        </w:rPr>
        <w:t xml:space="preserve">Invasive species to avoid:</w:t>
      </w:r>
      <w:r>
        <w:rPr>
          <w:rFonts w:ascii="Arial" w:cs="Arial" w:eastAsia="Arial" w:hAnsi="Arial"/>
          <w:sz w:val="22"/>
          <w:szCs w:val="22"/>
        </w:rPr>
        <w:t xml:space="preserve"> Japanese honeysuckle (L. japonica) — the most fragrant species is also the most aggressively invasive across the eastern US. Do not plant. Its fragrance can be replicated with non-invasive alternatives.</w:t>
      </w:r>
    </w:p>
    <w:p>
      <w:pPr>
        <w:pStyle w:val="ListParagraph"/>
        <w:numPr>
          <w:ilvl w:val="0"/>
          <w:numId w:val="2"/>
        </w:numPr>
        <w:spacing w:before="60" w:after="60"/>
      </w:pPr>
      <w:r>
        <w:rPr>
          <w:rFonts w:ascii="Arial" w:cs="Arial" w:eastAsia="Arial" w:hAnsi="Arial"/>
          <w:b/>
          <w:bCs/>
          <w:sz w:val="22"/>
          <w:szCs w:val="22"/>
        </w:rPr>
        <w:t xml:space="preserve">Growing:</w:t>
      </w:r>
      <w:r>
        <w:rPr>
          <w:rFonts w:ascii="Arial" w:cs="Arial" w:eastAsia="Arial" w:hAnsi="Arial"/>
          <w:sz w:val="22"/>
          <w:szCs w:val="22"/>
        </w:rPr>
        <w:t xml:space="preserve"> Full sun to part shade. Adapts to most soils. Moderate water. Provide a trellis, fence, or arbor for support.</w:t>
      </w:r>
    </w:p>
    <w:p>
      <w:pPr>
        <w:spacing w:before="0" w:after="120"/>
      </w:pPr>
      <w:r>
        <w:t xml:space="preserve"/>
      </w:r>
    </w:p>
    <w:p>
      <w:pPr>
        <w:pStyle w:val="Heading2"/>
        <w:spacing w:before="240" w:after="120"/>
      </w:pPr>
      <w:r>
        <w:rPr>
          <w:rFonts w:ascii="Arial" w:cs="Arial" w:eastAsia="Arial" w:hAnsi="Arial"/>
          <w:b/>
          <w:bCs/>
          <w:color w:val="880E4F"/>
          <w:sz w:val="28"/>
          <w:szCs w:val="28"/>
        </w:rPr>
        <w:t xml:space="preserve">🌼 Jasmine (Jasminum &amp; Trachelospermum spp.)</w:t>
      </w:r>
    </w:p>
    <w:p>
      <w:pPr>
        <w:spacing w:before="60" w:after="100" w:line="276"/>
      </w:pPr>
      <w:r>
        <w:rPr>
          <w:rFonts w:ascii="Arial" w:cs="Arial" w:eastAsia="Arial" w:hAnsi="Arial"/>
          <w:sz w:val="22"/>
          <w:szCs w:val="22"/>
        </w:rPr>
        <w:t xml:space="preserve">Jasmine fragrance is the reference standard for white floral scent in the perfume world — sweet, rich, slightly indolic (that quality that gives jasmine its depth and intensity), and utterly intoxicating. Several jasmines are suitable for American gardens, depending on climate.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2200"/>
        <w:gridCol w:w="1800"/>
        <w:gridCol w:w="1860"/>
      </w:tblGrid>
      <w:tr>
        <w:trPr>
          <w:tblHeader/>
        </w:trPr>
        <w:tc>
          <w:tcPr>
            <w:tcW w:type="dxa" w:w="2400"/>
            <w:tcBorders>
              <w:top w:val="single" w:color="6A1B9A" w:sz="1"/>
              <w:left w:val="single" w:color="6A1B9A" w:sz="1"/>
              <w:bottom w:val="single" w:color="6A1B9A" w:sz="1"/>
              <w:right w:val="single" w:color="6A1B9A"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Jasmine Species</w:t>
            </w:r>
          </w:p>
        </w:tc>
        <w:tc>
          <w:tcPr>
            <w:tcW w:type="dxa" w:w="1100"/>
            <w:tcBorders>
              <w:top w:val="single" w:color="6A1B9A" w:sz="1"/>
              <w:left w:val="single" w:color="6A1B9A" w:sz="1"/>
              <w:bottom w:val="single" w:color="6A1B9A" w:sz="1"/>
              <w:right w:val="single" w:color="6A1B9A"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2200"/>
            <w:tcBorders>
              <w:top w:val="single" w:color="6A1B9A" w:sz="1"/>
              <w:left w:val="single" w:color="6A1B9A" w:sz="1"/>
              <w:bottom w:val="single" w:color="6A1B9A" w:sz="1"/>
              <w:right w:val="single" w:color="6A1B9A"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Fragrance Intensity</w:t>
            </w:r>
          </w:p>
        </w:tc>
        <w:tc>
          <w:tcPr>
            <w:tcW w:type="dxa" w:w="1800"/>
            <w:tcBorders>
              <w:top w:val="single" w:color="6A1B9A" w:sz="1"/>
              <w:left w:val="single" w:color="6A1B9A" w:sz="1"/>
              <w:bottom w:val="single" w:color="6A1B9A" w:sz="1"/>
              <w:right w:val="single" w:color="6A1B9A"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Bloom Season</w:t>
            </w:r>
          </w:p>
        </w:tc>
        <w:tc>
          <w:tcPr>
            <w:tcW w:type="dxa" w:w="1860"/>
            <w:tcBorders>
              <w:top w:val="single" w:color="6A1B9A" w:sz="1"/>
              <w:left w:val="single" w:color="6A1B9A" w:sz="1"/>
              <w:bottom w:val="single" w:color="6A1B9A" w:sz="1"/>
              <w:right w:val="single" w:color="6A1B9A"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 Jasmine (Trachelospermum jasminoides)</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7–10</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strong; true jasmine character, sweet and rich</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spring–early summer</w:t>
            </w:r>
          </w:p>
        </w:tc>
        <w:tc>
          <w:tcPr>
            <w:tcW w:type="dxa" w:w="1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a true jasmine but the same fragrance profile. Evergreen, glossy-leaved vine to 20 ft. The most reliable jasmine-fragrant plant for warm-climate American gardens.</w:t>
            </w:r>
          </w:p>
        </w:tc>
      </w:tr>
      <w:tr>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Confederate Jasmine — see Star Jasmine</w:t>
            </w:r>
          </w:p>
        </w:tc>
        <w:tc>
          <w:tcPr>
            <w:tcW w:type="dxa" w:w="1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8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Common name in the South; same plant as Star Jasmine above.</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Common Jasmine (J. officinale)</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6–9 (variable)</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strong classic jasmine, sweet and penetrating</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 (June–September)</w:t>
            </w:r>
          </w:p>
        </w:tc>
        <w:tc>
          <w:tcPr>
            <w:tcW w:type="dxa" w:w="1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Semi-hardy; reliably perennial in Zone 7+. Grow as a container plant in cooler zones and overwinter indoors.</w:t>
            </w:r>
          </w:p>
        </w:tc>
      </w:tr>
      <w:tr>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Arabian Jasmine (J. sambac)</w:t>
            </w:r>
          </w:p>
        </w:tc>
        <w:tc>
          <w:tcPr>
            <w:tcW w:type="dxa" w:w="1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9–11 (or container)</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The most intensely fragrant jasmine; warm, rich, slightly heavy</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Almost year-round in tropical climates</w:t>
            </w:r>
          </w:p>
        </w:tc>
        <w:tc>
          <w:tcPr>
            <w:tcW w:type="dxa" w:w="18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The source of jasmine absolute in perfumery. Excellent patio container in cooler zones — bring indoors for winter. The classic jasmine of lei flowers.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Italian Jasmine (J. humile)</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7–10</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Light, sweet; less intense than J. officinale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w:t>
            </w:r>
          </w:p>
        </w:tc>
        <w:tc>
          <w:tcPr>
            <w:tcW w:type="dxa" w:w="1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Shrubby habit (6–10 ft). More drought-tolerant than other jasmines. Good for Mediterranean and California gardens.</w:t>
            </w:r>
          </w:p>
        </w:tc>
      </w:tr>
      <w:tr>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Winter Jasmine (J. nudiflorum)</w:t>
            </w:r>
          </w:p>
        </w:tc>
        <w:tc>
          <w:tcPr>
            <w:tcW w:type="dxa" w:w="1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5–9</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Mild to none — primarily ornamental</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Late winter (January–March)</w:t>
            </w:r>
          </w:p>
        </w:tc>
        <w:tc>
          <w:tcPr>
            <w:tcW w:type="dxa" w:w="18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Not fragrant but mentioned for context — its early bloom is often confused with fragrant species. Choose J. officinale for scent.</w:t>
            </w:r>
          </w:p>
        </w:tc>
      </w:tr>
    </w:tbl>
    <w:p>
      <w:pPr>
        <w:spacing w:before="0" w:after="120"/>
      </w:pPr>
      <w:r>
        <w:t xml:space="preserve"/>
      </w:r>
    </w:p>
    <w:p>
      <w:pPr>
        <w:pStyle w:val="Heading2"/>
        <w:spacing w:before="240" w:after="120"/>
      </w:pPr>
      <w:r>
        <w:rPr>
          <w:rFonts w:ascii="Arial" w:cs="Arial" w:eastAsia="Arial" w:hAnsi="Arial"/>
          <w:b/>
          <w:bCs/>
          <w:color w:val="880E4F"/>
          <w:sz w:val="28"/>
          <w:szCs w:val="28"/>
        </w:rPr>
        <w:t xml:space="preserve">🌼 Climbing Roses</w:t>
      </w:r>
    </w:p>
    <w:p>
      <w:pPr>
        <w:spacing w:before="60" w:after="100" w:line="276"/>
      </w:pPr>
      <w:r>
        <w:rPr>
          <w:rFonts w:ascii="Arial" w:cs="Arial" w:eastAsia="Arial" w:hAnsi="Arial"/>
          <w:sz w:val="22"/>
          <w:szCs w:val="22"/>
        </w:rPr>
        <w:t xml:space="preserve">Covered in the rose section above, but worth restating here: a fragrant climbing rose trained over an arbor, gate, or pergola creates one of the most memorable fragrant garden experiences possible. ‘New Dawn,’ ‘Don Juan,’ ‘Fourth of July,’ and the David Austin climber ‘A Shropshire Lad’ all combine visual drama with genuine fragrance.</w:t>
      </w:r>
    </w:p>
    <w:p>
      <w:pPr>
        <w:spacing w:before="0" w:after="120"/>
      </w:pPr>
      <w:r>
        <w:t xml:space="preserve"/>
      </w:r>
    </w:p>
    <w:p>
      <w:pPr>
        <w:pStyle w:val="Heading2"/>
        <w:spacing w:before="240" w:after="120"/>
      </w:pPr>
      <w:r>
        <w:rPr>
          <w:rFonts w:ascii="Arial" w:cs="Arial" w:eastAsia="Arial" w:hAnsi="Arial"/>
          <w:b/>
          <w:bCs/>
          <w:color w:val="880E4F"/>
          <w:sz w:val="28"/>
          <w:szCs w:val="28"/>
        </w:rPr>
        <w:t xml:space="preserve">🌼 Sweet Autumn Clematis (Clematis terniflora) — with Caution</w:t>
      </w:r>
    </w:p>
    <w:p>
      <w:pPr>
        <w:spacing w:before="60" w:after="100" w:line="276"/>
      </w:pPr>
      <w:r>
        <w:rPr>
          <w:rFonts w:ascii="Arial" w:cs="Arial" w:eastAsia="Arial" w:hAnsi="Arial"/>
          <w:sz w:val="22"/>
          <w:szCs w:val="22"/>
        </w:rPr>
        <w:t xml:space="preserve">Sweet autumn clematis covers its host structure with thousands of small white flowers in August–September, releasing a sweet vanilla-almond fragrance that carries well. However, it self-seeds aggressively and is considered invasive in many eastern and midwestern states. In states where it is a concern, the fragrant virgin’s bower (Clematis virginiana), a native species, provides similar fall white bloom with better ecological value.</w:t>
      </w:r>
    </w:p>
    <w:p>
      <w:pPr>
        <w:spacing w:before="0" w:after="120"/>
      </w:pPr>
      <w:r>
        <w:t xml:space="preserve"/>
      </w:r>
    </w:p>
    <w:p>
      <w:pPr>
        <w:pBdr>
          <w:bottom w:val="single" w:color="4A148C" w:sz="6" w:space="1"/>
        </w:pBdr>
        <w:spacing w:before="160" w:after="160"/>
      </w:pPr>
      <w:r>
        <w:t xml:space="preserve"/>
      </w:r>
    </w:p>
    <w:p>
      <w:r>
        <w:br w:type="page"/>
      </w:r>
    </w:p>
    <w:p>
      <w:pPr>
        <w:pStyle w:val="Heading1"/>
        <w:spacing w:before="360" w:after="180"/>
      </w:pPr>
      <w:r>
        <w:rPr>
          <w:rFonts w:ascii="Arial" w:cs="Arial" w:eastAsia="Arial" w:hAnsi="Arial"/>
          <w:b/>
          <w:bCs/>
          <w:color w:val="4A148C"/>
          <w:sz w:val="36"/>
          <w:szCs w:val="36"/>
        </w:rPr>
        <w:t xml:space="preserve">Section 4: Fragrant Trees — Whole-Garden Perfume</w:t>
      </w:r>
    </w:p>
    <w:p>
      <w:pPr>
        <w:spacing w:before="120" w:after="160" w:line="276"/>
      </w:pPr>
      <w:r>
        <w:rPr>
          <w:rFonts w:ascii="Arial" w:cs="Arial" w:eastAsia="Arial" w:hAnsi="Arial"/>
          <w:sz w:val="22"/>
          <w:szCs w:val="22"/>
        </w:rPr>
        <w:t xml:space="preserve">Fragrant trees are the most powerful tools in the scented garden — a single large specimen can perfume an entire property and extend fragrance across the street. They are long-term investments that reward patience, and they operate at a scale no other plant category can match. A fragrant tree in the right location is one of the finest gifts a gardener can give a landscape.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2700"/>
        <w:gridCol w:w="1700"/>
        <w:gridCol w:w="1360"/>
      </w:tblGrid>
      <w:tr>
        <w:trPr>
          <w:tblHeader/>
        </w:trPr>
        <w:tc>
          <w:tcPr>
            <w:tcW w:type="dxa" w:w="26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Tree</w:t>
            </w:r>
          </w:p>
        </w:tc>
        <w:tc>
          <w:tcPr>
            <w:tcW w:type="dxa" w:w="10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27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Fragrance Character</w:t>
            </w:r>
          </w:p>
        </w:tc>
        <w:tc>
          <w:tcPr>
            <w:tcW w:type="dxa" w:w="17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Bloom Season</w:t>
            </w:r>
          </w:p>
        </w:tc>
        <w:tc>
          <w:tcPr>
            <w:tcW w:type="dxa" w:w="136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Size &amp; Notes</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Southern Magnolia (Magnolia grandiflora)</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6–10</w:t>
            </w:r>
          </w:p>
        </w:tc>
        <w:tc>
          <w:tcPr>
            <w:tcW w:type="dxa" w:w="2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Creamy, lemony, intensely sweet; one of the most powerful tree fragrances in American horticulture</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spring–summer</w:t>
            </w:r>
          </w:p>
        </w:tc>
        <w:tc>
          <w:tcPr>
            <w:tcW w:type="dxa" w:w="1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15–80 ft depending on variety. ‘Little Gem’ (15–20 ft) is the compact selection. Iconic in Southern landscapes; hardy to Zone 6 in protected sites.</w:t>
            </w:r>
          </w:p>
        </w:tc>
      </w:tr>
      <w:tr>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Sweetbay Magnolia (M. virginiana)</w:t>
            </w:r>
          </w:p>
        </w:tc>
        <w:tc>
          <w:tcPr>
            <w:tcW w:type="dxa" w:w="1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5–10</w:t>
            </w:r>
          </w:p>
        </w:tc>
        <w:tc>
          <w:tcPr>
            <w:tcW w:type="dxa" w:w="2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Sweet, lemon-vanilla, fresh; more delicate than Southern magnolia</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May–September (longest bloom season of any magnolia)</w:t>
            </w:r>
          </w:p>
        </w:tc>
        <w:tc>
          <w:tcPr>
            <w:tcW w:type="dxa" w:w="13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10–35 ft. Semi-evergreen Zone 7+; deciduous in colder zones. Tolerates wet soil. Outstanding versatility and fragrance.</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Saucer / Star Magnolia (M. × soulangeana / M. stellata)</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2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Light, sweet, floral; strongest in the early morning</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Early spring (before leaves)</w:t>
            </w:r>
          </w:p>
        </w:tc>
        <w:tc>
          <w:tcPr>
            <w:tcW w:type="dxa" w:w="1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10–25 ft. Among the first trees to bloom in spring. Fragrance is delicate — best appreciated by standing under the tree. ‘Royal Star’ (white, very fragrant) is excellent.</w:t>
            </w:r>
          </w:p>
        </w:tc>
      </w:tr>
      <w:tr>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Sweetgum (Liquidambar styraciflua)</w:t>
            </w:r>
          </w:p>
        </w:tc>
        <w:tc>
          <w:tcPr>
            <w:tcW w:type="dxa" w:w="1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5’9</w:t>
            </w:r>
          </w:p>
        </w:tc>
        <w:tc>
          <w:tcPr>
            <w:tcW w:type="dxa" w:w="2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Not floral; resinous balsamic fragrance from foliage when crushed</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Spring foliage; fall color</w:t>
            </w:r>
          </w:p>
        </w:tc>
        <w:tc>
          <w:tcPr>
            <w:tcW w:type="dxa" w:w="13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60–75 ft. Not fragrant-flowered but the foliage has a distinctive pleasant scent. Primarily a fall color tree; note the spiny seed balls.</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Black Locust (Robinia pseudoacacia)</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2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Intensely sweet, honey-vanilla; one of the most powerfully fragrant trees in bloom</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spring (May–June)</w:t>
            </w:r>
          </w:p>
        </w:tc>
        <w:tc>
          <w:tcPr>
            <w:tcW w:type="dxa" w:w="1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30–50 ft. Aggressive spreader by root suckers; check local invasive status before planting. Fragrance is extraordinary but tree requires management.</w:t>
            </w:r>
          </w:p>
        </w:tc>
      </w:tr>
      <w:tr>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Linden / Basswood (Tilia spp.)</w:t>
            </w:r>
          </w:p>
        </w:tc>
        <w:tc>
          <w:tcPr>
            <w:tcW w:type="dxa" w:w="1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2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Honey-sweet, intensely fragrant during bloom; beloved in European garden tradition</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Early summer (June–July)</w:t>
            </w:r>
          </w:p>
        </w:tc>
        <w:tc>
          <w:tcPr>
            <w:tcW w:type="dxa" w:w="13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40–60 ft. T. cordata (littleleaf linden) is the most refined. One of the classic fragrant street and garden trees. Excellent pollinators.</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Fringe Tree (Chionanthus virginicus)</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2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Delicate, sweet, slightly floral; fragrant white fringe-like flowers</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spring</w:t>
            </w:r>
          </w:p>
        </w:tc>
        <w:tc>
          <w:tcPr>
            <w:tcW w:type="dxa" w:w="1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12–20 ft. Native. Excellent four-season interest. One of the finest native fragrant trees. Male plants have slightly more fragrant flowers.</w:t>
            </w:r>
          </w:p>
        </w:tc>
      </w:tr>
      <w:tr>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Japanese Tree Lilac (Syringa reticulata)</w:t>
            </w:r>
          </w:p>
        </w:tc>
        <w:tc>
          <w:tcPr>
            <w:tcW w:type="dxa" w:w="1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2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Privet-like, sweet, honeyed; very different from shrub lilacs</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Early summer (June–July)</w:t>
            </w:r>
          </w:p>
        </w:tc>
        <w:tc>
          <w:tcPr>
            <w:tcW w:type="dxa" w:w="13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15–25 ft. Blooms 4–6 weeks after shrub lilacs, extending the lilac fragrance season. Extremely cold-hardy and adaptable.</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Crabapple (Malus spp. fragrant varieties)</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2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Sweet, apple-blossom, honey</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w:t>
            </w:r>
          </w:p>
        </w:tc>
        <w:tc>
          <w:tcPr>
            <w:tcW w:type="dxa" w:w="1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8–25 ft. Not all crabapples are fragrant — fragrant varieties include ‘Donald Wyman,’ ‘Red Jewel,’ and the fragrant species M. coronaria. Choose specifically for scent.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4D40" w:sz="6"/>
              <w:left w:val="single" w:color="004D40" w:sz="6"/>
              <w:bottom w:val="single" w:color="004D40" w:sz="6"/>
              <w:right w:val="single" w:color="004D40" w:sz="6"/>
            </w:tcBorders>
            <w:shd w:fill="E0F2F1" w:val="clear"/>
            <w:tcMar>
              <w:top w:type="dxa" w:w="120"/>
              <w:left w:type="dxa" w:w="160"/>
              <w:bottom w:type="dxa" w:w="80"/>
              <w:right w:type="dxa" w:w="160"/>
            </w:tcMar>
          </w:tcPr>
          <w:p>
            <w:pPr>
              <w:spacing w:before="0" w:after="0"/>
            </w:pPr>
            <w:r>
              <w:rPr>
                <w:rFonts w:ascii="Arial" w:cs="Arial" w:eastAsia="Arial" w:hAnsi="Arial"/>
                <w:b/>
                <w:bCs/>
                <w:color w:val="004D40"/>
                <w:sz w:val="24"/>
                <w:szCs w:val="24"/>
              </w:rPr>
              <w:t xml:space="preserve">🌳 Placing Fragrant Trees for Maximum Effect</w:t>
            </w:r>
          </w:p>
        </w:tc>
      </w:tr>
      <w:tr>
        <w:tc>
          <w:tcPr>
            <w:tcBorders>
              <w:top w:val="single" w:color="004D40" w:sz="6"/>
              <w:left w:val="single" w:color="004D40" w:sz="6"/>
              <w:bottom w:val="single" w:color="004D40" w:sz="6"/>
              <w:right w:val="single" w:color="004D40" w:sz="6"/>
            </w:tcBorders>
            <w:shd w:fill="E0F2F1"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Placement is everything with fragrant trees. A tree whose scent dissipates upward into the open sky gives far less pleasure than one planted where a building, fence, or hedge creates a fragrance pocket that concentrates and holds the scent.</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Plant fragrant trees: near outdoor seating areas where people linger; along a path people walk through regularly; where prevailing breezes carry scent toward the house or outdoor living space; near windows that are open in the season the tree blooms; at the corner of a fence or wall where a fragrance pocket will form.</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Avoid planting fragrant trees directly under windows if the tree’s bloom season corresponds to allergy season for household members — the same concentration that makes fragrance wonderful makes it overwhelming for allergy sufferers.</w:t>
            </w:r>
          </w:p>
        </w:tc>
      </w:tr>
    </w:tbl>
    <w:p>
      <w:pPr>
        <w:spacing w:before="0" w:after="120"/>
      </w:pPr>
      <w:r>
        <w:t xml:space="preserve"/>
      </w:r>
    </w:p>
    <w:p>
      <w:pPr>
        <w:pBdr>
          <w:bottom w:val="single" w:color="4A148C" w:sz="6" w:space="1"/>
        </w:pBdr>
        <w:spacing w:before="160" w:after="160"/>
      </w:pPr>
      <w:r>
        <w:t xml:space="preserve"/>
      </w:r>
    </w:p>
    <w:p>
      <w:r>
        <w:br w:type="page"/>
      </w:r>
    </w:p>
    <w:p>
      <w:pPr>
        <w:pStyle w:val="Heading1"/>
        <w:spacing w:before="360" w:after="180"/>
      </w:pPr>
      <w:r>
        <w:rPr>
          <w:rFonts w:ascii="Arial" w:cs="Arial" w:eastAsia="Arial" w:hAnsi="Arial"/>
          <w:b/>
          <w:bCs/>
          <w:color w:val="4A148C"/>
          <w:sz w:val="36"/>
          <w:szCs w:val="36"/>
        </w:rPr>
        <w:t xml:space="preserve">Section 5: The Evening Garden — Plants That Bloom After Dark</w:t>
      </w:r>
    </w:p>
    <w:p>
      <w:pPr>
        <w:spacing w:before="120" w:after="160" w:line="276"/>
      </w:pPr>
      <w:r>
        <w:rPr>
          <w:rFonts w:ascii="Arial" w:cs="Arial" w:eastAsia="Arial" w:hAnsi="Arial"/>
          <w:sz w:val="22"/>
          <w:szCs w:val="22"/>
        </w:rPr>
        <w:t xml:space="preserve">Evening and night-fragrance plants are among the most underappreciated in American gardening, possibly because most fragrance guides focus on daytime plants. But for the vast majority of working Americans who experience their gardens primarily in the evening — returning home after work, sitting on the patio after dinner — the evening garden is the garden that matters most. These plants are designed by evolution for exactly this moment: releasing their fragrance at dusk and after dark to attract moths and nocturnal pollinators.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2000"/>
        <w:gridCol w:w="1500"/>
        <w:gridCol w:w="1060"/>
      </w:tblGrid>
      <w:tr>
        <w:trPr>
          <w:tblHeader/>
        </w:trPr>
        <w:tc>
          <w:tcPr>
            <w:tcW w:type="dxa" w:w="24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12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20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Fragrance Character</w:t>
            </w:r>
          </w:p>
        </w:tc>
        <w:tc>
          <w:tcPr>
            <w:tcW w:type="dxa" w:w="15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Peak Scent Time</w:t>
            </w:r>
          </w:p>
        </w:tc>
        <w:tc>
          <w:tcPr>
            <w:tcW w:type="dxa" w:w="106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Night-Blooming Jasmine (Cestrum nocturnum)</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 / Perennial Z8+</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 all zones; perennial 8+</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Intensely sweet jasmine; extraordinarily powerful — can be smelled 100 ft away</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Dusk to midnight</w:t>
            </w:r>
          </w:p>
        </w:tc>
        <w:tc>
          <w:tcPr>
            <w:tcW w:type="dxa" w:w="1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most powerfully fragrant evening plant available. Small white-green tubular flowers; unprepossessing appearance; astonishing fragrance. A single potted plant on a patio is transformative.</w:t>
            </w:r>
          </w:p>
        </w:tc>
      </w:tr>
      <w:tr>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Moonflower (Ipomoea alba)</w:t>
            </w:r>
          </w:p>
        </w:tc>
        <w:tc>
          <w:tcPr>
            <w:tcW w:type="dxa" w:w="1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Annual</w:t>
            </w:r>
          </w:p>
        </w:tc>
        <w:tc>
          <w:tcPr>
            <w:tcW w:type="dxa" w:w="1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All zones</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Sweet, heady, rich; similar to gardenias</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Opens at dusk; closes by morning</w:t>
            </w:r>
          </w:p>
        </w:tc>
        <w:tc>
          <w:tcPr>
            <w:tcW w:type="dxa" w:w="1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Morning glory relative. Trains on a fence or trellis. White flowers 4–6 inches across open at dusk. Tropical appearance; easy annual.</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Four O’clocks (Mirabilis jalapa)</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 / Perennial Z7+</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 all; perennial 7+</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Sweet, light, floral-spicy; subtle but noticeable in mass plantings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Opens 4pm onward; most fragrant at dusk</w:t>
            </w:r>
          </w:p>
        </w:tc>
        <w:tc>
          <w:tcPr>
            <w:tcW w:type="dxa" w:w="1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Easy, bold, tuberous plant. Mix colors (magenta, yellow, white, bicolor). Reseeds prolifically. Tuberous roots can be overwintered like dahlias.</w:t>
            </w:r>
          </w:p>
        </w:tc>
      </w:tr>
      <w:tr>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Evening Primrose (Oenothera spp.)</w:t>
            </w:r>
          </w:p>
        </w:tc>
        <w:tc>
          <w:tcPr>
            <w:tcW w:type="dxa" w:w="1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Perennial</w:t>
            </w:r>
          </w:p>
        </w:tc>
        <w:tc>
          <w:tcPr>
            <w:tcW w:type="dxa" w:w="1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3–8 (varies by species)</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Honey-lemon, fresh, light</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Opens at dusk; pollinated by sphinx moths</w:t>
            </w:r>
          </w:p>
        </w:tc>
        <w:tc>
          <w:tcPr>
            <w:tcW w:type="dxa" w:w="1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O. biennis (native biennial) and O. speciosa (pink, less powerfully scented). The large-flowered O. caespitosa is remarkably fragrant. Native prairie plants.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Flowering Tobacco (Nicotiana sylvestris)</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zones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Sweet, jasmine-like; one of the best evening annuals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Intensifies strongly after sunset</w:t>
            </w:r>
          </w:p>
        </w:tc>
        <w:tc>
          <w:tcPr>
            <w:tcW w:type="dxa" w:w="1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Covered in Section 1. The species form (not compact hybrids) is essential for fragrance. 3–5 ft tall; architectural presence.</w:t>
            </w:r>
          </w:p>
        </w:tc>
      </w:tr>
      <w:tr>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Night Phlox (Zaluzianskya capensis)</w:t>
            </w:r>
          </w:p>
        </w:tc>
        <w:tc>
          <w:tcPr>
            <w:tcW w:type="dxa" w:w="1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Annual</w:t>
            </w:r>
          </w:p>
        </w:tc>
        <w:tc>
          <w:tcPr>
            <w:tcW w:type="dxa" w:w="1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All zones</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Almond-vanilla-honey; extraordinary at dusk; almost candy-like</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Opens at dusk; closed during day</w:t>
            </w:r>
          </w:p>
        </w:tc>
        <w:tc>
          <w:tcPr>
            <w:tcW w:type="dxa" w:w="1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Small, unpretentious plant; the fragrance is its entire point. Best in mass near seating or paths. ‘Midnight Candy’ is the most available selection.</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Angel’s Trumpet (Brugmansia spp.)</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 / Perennial Z9+</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 perennial 9+</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Rich, heavy, sweet tropical; hypnotic at close range</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Evening through night</w:t>
            </w:r>
          </w:p>
        </w:tc>
        <w:tc>
          <w:tcPr>
            <w:tcW w:type="dxa" w:w="1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Dramatic 8–12 inch pendant trumpets. Grow in large containers in colder zones; overwinter indoors. All parts toxic — handle with care. Avoid in gardens with young children.</w:t>
            </w:r>
          </w:p>
        </w:tc>
      </w:tr>
      <w:tr>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Tuberose (Polianthes tuberosa)</w:t>
            </w:r>
          </w:p>
        </w:tc>
        <w:tc>
          <w:tcPr>
            <w:tcW w:type="dxa" w:w="1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Annual / Bulb Z7+</w:t>
            </w:r>
          </w:p>
        </w:tc>
        <w:tc>
          <w:tcPr>
            <w:tcW w:type="dxa" w:w="1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Annual / bulb</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Rich, creamy, intensely sweet; one of the most complex floral fragrances</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Evening</w:t>
            </w:r>
          </w:p>
        </w:tc>
        <w:tc>
          <w:tcPr>
            <w:tcW w:type="dxa" w:w="1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One of the most prized cutting-garden plants. Double forms (‘The Pearl’) very fragrant. Plant bulbs after last frost; bloom in late summer. Bring bulbs indoors before frost in cold climates.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Datura (Datura meteloides)</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zones (reseeds)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Sweet, heavy, exotic; similar to angel’s trumpet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Evening through night</w:t>
            </w:r>
          </w:p>
        </w:tc>
        <w:tc>
          <w:tcPr>
            <w:tcW w:type="dxa" w:w="1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white or purple trumpets. Extremely drought-tolerant. Self-seeds vigorously. All parts highly toxic — use with caution.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6"/>
              <w:left w:val="single" w:color="4A148C" w:sz="6"/>
              <w:bottom w:val="single" w:color="4A148C" w:sz="6"/>
              <w:right w:val="single" w:color="4A148C" w:sz="6"/>
            </w:tcBorders>
            <w:shd w:fill="F3E5F5" w:val="clear"/>
            <w:tcMar>
              <w:top w:type="dxa" w:w="120"/>
              <w:left w:type="dxa" w:w="160"/>
              <w:bottom w:type="dxa" w:w="80"/>
              <w:right w:type="dxa" w:w="160"/>
            </w:tcMar>
          </w:tcPr>
          <w:p>
            <w:pPr>
              <w:spacing w:before="0" w:after="0"/>
            </w:pPr>
            <w:r>
              <w:rPr>
                <w:rFonts w:ascii="Arial" w:cs="Arial" w:eastAsia="Arial" w:hAnsi="Arial"/>
                <w:b/>
                <w:bCs/>
                <w:color w:val="4A148C"/>
                <w:sz w:val="24"/>
                <w:szCs w:val="24"/>
              </w:rPr>
              <w:t xml:space="preserve">🌙 Designing the Evening Garden</w:t>
            </w:r>
          </w:p>
        </w:tc>
      </w:tr>
      <w:tr>
        <w:tc>
          <w:tcPr>
            <w:tcBorders>
              <w:top w:val="single" w:color="4A148C" w:sz="6"/>
              <w:left w:val="single" w:color="4A148C" w:sz="6"/>
              <w:bottom w:val="single" w:color="4A148C" w:sz="6"/>
              <w:right w:val="single" w:color="4A148C" w:sz="6"/>
            </w:tcBorders>
            <w:shd w:fill="F3E5F5"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A dedicated evening garden is one of the most rewarding garden projects possible. The design principles are simple: site it where you spend evenings (patio, deck, seating area), plant evening-fragrance plants in the immediate vicinity of seating, and add night-blooming or white-flowered plants that are visible in low light.</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White and pale flowers are the classic evening garden palette — they remain visible and luminous after dark when darker colors disappear. Combine white moonflowers on a trellis, white nicotiana in the border, night phlox edging the path, and a pot of night-blooming jasmine near the seating. Add one tuberose or brugmansia as a statement centerpiece.</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Low-voltage path lighting at ground level completes the evening garden without overpowering the natural moonlight quality. Bright overhead lighting kills the atmosphere; gentle path and uplighting enhances it.</w:t>
            </w:r>
          </w:p>
        </w:tc>
      </w:tr>
    </w:tbl>
    <w:p>
      <w:pPr>
        <w:spacing w:before="0" w:after="120"/>
      </w:pPr>
      <w:r>
        <w:t xml:space="preserve"/>
      </w:r>
    </w:p>
    <w:p>
      <w:pPr>
        <w:pBdr>
          <w:bottom w:val="single" w:color="4A148C" w:sz="6" w:space="1"/>
        </w:pBdr>
        <w:spacing w:before="160" w:after="160"/>
      </w:pPr>
      <w:r>
        <w:t xml:space="preserve"/>
      </w:r>
    </w:p>
    <w:p>
      <w:r>
        <w:br w:type="page"/>
      </w:r>
    </w:p>
    <w:p>
      <w:pPr>
        <w:pStyle w:val="Heading1"/>
        <w:spacing w:before="360" w:after="180"/>
      </w:pPr>
      <w:r>
        <w:rPr>
          <w:rFonts w:ascii="Arial" w:cs="Arial" w:eastAsia="Arial" w:hAnsi="Arial"/>
          <w:b/>
          <w:bCs/>
          <w:color w:val="4A148C"/>
          <w:sz w:val="36"/>
          <w:szCs w:val="36"/>
        </w:rPr>
        <w:t xml:space="preserve">Section 6: Fragrance Through Every Season</w:t>
      </w:r>
    </w:p>
    <w:p>
      <w:pPr>
        <w:spacing w:before="120" w:after="160" w:line="276"/>
      </w:pPr>
      <w:r>
        <w:rPr>
          <w:rFonts w:ascii="Arial" w:cs="Arial" w:eastAsia="Arial" w:hAnsi="Arial"/>
          <w:sz w:val="22"/>
          <w:szCs w:val="22"/>
        </w:rPr>
        <w:t xml:space="preserve">A well-designed fragrant garden has something to smell in every season — not just in the peak of summer when everything blooms simultaneously. The gardener who plans for sequential fragrance across the year experiences something no single-season planting can provide: the anticipation of each fragrant plant’s return, and the surprise of scent in unexpected seasons.</w:t>
      </w:r>
    </w:p>
    <w:p>
      <w:pPr>
        <w:pStyle w:val="Heading2"/>
        <w:spacing w:before="240" w:after="120"/>
      </w:pPr>
      <w:r>
        <w:rPr>
          <w:rFonts w:ascii="Arial" w:cs="Arial" w:eastAsia="Arial" w:hAnsi="Arial"/>
          <w:b/>
          <w:bCs/>
          <w:color w:val="880E4F"/>
          <w:sz w:val="28"/>
          <w:szCs w:val="28"/>
        </w:rPr>
        <w:t xml:space="preserve">❄️ Late Winter — The First Fragrance</w:t>
      </w:r>
    </w:p>
    <w:p>
      <w:pPr>
        <w:spacing w:before="60" w:after="100" w:line="276"/>
      </w:pPr>
      <w:r>
        <w:rPr>
          <w:rFonts w:ascii="Arial" w:cs="Arial" w:eastAsia="Arial" w:hAnsi="Arial"/>
          <w:sz w:val="22"/>
          <w:szCs w:val="22"/>
        </w:rPr>
        <w:t xml:space="preserve">Late winter fragrance is among the most emotionally resonant in the garden because it arrives at a moment of maximum longing. Plants that bloom and scent in late winter are precious precisely because nothing else does.</w:t>
      </w:r>
    </w:p>
    <w:p>
      <w:pPr>
        <w:pStyle w:val="ListParagraph"/>
        <w:numPr>
          <w:ilvl w:val="0"/>
          <w:numId w:val="2"/>
        </w:numPr>
        <w:spacing w:before="60" w:after="60"/>
      </w:pPr>
      <w:r>
        <w:rPr>
          <w:rFonts w:ascii="Arial" w:cs="Arial" w:eastAsia="Arial" w:hAnsi="Arial"/>
          <w:b/>
          <w:bCs/>
          <w:sz w:val="22"/>
          <w:szCs w:val="22"/>
        </w:rPr>
        <w:t xml:space="preserve">Wintersweet (Chimonanthus praecox):</w:t>
      </w:r>
      <w:r>
        <w:rPr>
          <w:rFonts w:ascii="Arial" w:cs="Arial" w:eastAsia="Arial" w:hAnsi="Arial"/>
          <w:sz w:val="22"/>
          <w:szCs w:val="22"/>
        </w:rPr>
        <w:t xml:space="preserve"> Zones 6–9. Pale yellow flowers on bare stems, January–February. Fragrance is sweet, spicy, and penetrating — extraordinary on a cold day. One of the finest winter-fragrant shrubs for mild-winter climates.</w:t>
      </w:r>
    </w:p>
    <w:p>
      <w:pPr>
        <w:pStyle w:val="ListParagraph"/>
        <w:numPr>
          <w:ilvl w:val="0"/>
          <w:numId w:val="2"/>
        </w:numPr>
        <w:spacing w:before="60" w:after="60"/>
      </w:pPr>
      <w:r>
        <w:rPr>
          <w:rFonts w:ascii="Arial" w:cs="Arial" w:eastAsia="Arial" w:hAnsi="Arial"/>
          <w:b/>
          <w:bCs/>
          <w:sz w:val="22"/>
          <w:szCs w:val="22"/>
        </w:rPr>
        <w:t xml:space="preserve">Winter Daphne (Daphne odora):</w:t>
      </w:r>
      <w:r>
        <w:rPr>
          <w:rFonts w:ascii="Arial" w:cs="Arial" w:eastAsia="Arial" w:hAnsi="Arial"/>
          <w:sz w:val="22"/>
          <w:szCs w:val="22"/>
        </w:rPr>
        <w:t xml:space="preserve"> Zones 6–9. One of the most intensely fragrant of all shrubs — a small cluster of flowers can fill a garden with sweet, slightly citrus-floral scent. Bloom: January–March. Semi-evergreen, 3–4 ft. Challenging to grow well — needs excellent drainage and partial shade in hot climates.</w:t>
      </w:r>
    </w:p>
    <w:p>
      <w:pPr>
        <w:pStyle w:val="ListParagraph"/>
        <w:numPr>
          <w:ilvl w:val="0"/>
          <w:numId w:val="2"/>
        </w:numPr>
        <w:spacing w:before="60" w:after="60"/>
      </w:pPr>
      <w:r>
        <w:rPr>
          <w:rFonts w:ascii="Arial" w:cs="Arial" w:eastAsia="Arial" w:hAnsi="Arial"/>
          <w:b/>
          <w:bCs/>
          <w:sz w:val="22"/>
          <w:szCs w:val="22"/>
        </w:rPr>
        <w:t xml:space="preserve">Witch Hazel (Hamamelis spp.):</w:t>
      </w:r>
      <w:r>
        <w:rPr>
          <w:rFonts w:ascii="Arial" w:cs="Arial" w:eastAsia="Arial" w:hAnsi="Arial"/>
          <w:sz w:val="22"/>
          <w:szCs w:val="22"/>
        </w:rPr>
        <w:t xml:space="preserve"> Zones 3–8. Bare-branch bloom in January–March with spidery yellow, orange, or red flowers and a fresh, sweet scent. H. × intermedia ‘Arnold Promise’ and ‘Diane’ are among the most fragrant. Slow-growing but extraordinarily rewarding. Hardy across most of the US.</w:t>
      </w:r>
    </w:p>
    <w:p>
      <w:pPr>
        <w:pStyle w:val="ListParagraph"/>
        <w:numPr>
          <w:ilvl w:val="0"/>
          <w:numId w:val="2"/>
        </w:numPr>
        <w:spacing w:before="60" w:after="60"/>
      </w:pPr>
      <w:r>
        <w:rPr>
          <w:rFonts w:ascii="Arial" w:cs="Arial" w:eastAsia="Arial" w:hAnsi="Arial"/>
          <w:b/>
          <w:bCs/>
          <w:sz w:val="22"/>
          <w:szCs w:val="22"/>
        </w:rPr>
        <w:t xml:space="preserve">Snowdrops (Galanthus spp.):</w:t>
      </w:r>
      <w:r>
        <w:rPr>
          <w:rFonts w:ascii="Arial" w:cs="Arial" w:eastAsia="Arial" w:hAnsi="Arial"/>
          <w:sz w:val="22"/>
          <w:szCs w:val="22"/>
        </w:rPr>
        <w:t xml:space="preserve"> Zones 3–7. Light, sweet honey fragrance, strongest when warmed by weak winter sun. The first bulbs to emerge, sometimes through snow.</w:t>
      </w:r>
    </w:p>
    <w:p>
      <w:pPr>
        <w:pStyle w:val="ListParagraph"/>
        <w:numPr>
          <w:ilvl w:val="0"/>
          <w:numId w:val="2"/>
        </w:numPr>
        <w:spacing w:before="60" w:after="60"/>
      </w:pPr>
      <w:r>
        <w:rPr>
          <w:rFonts w:ascii="Arial" w:cs="Arial" w:eastAsia="Arial" w:hAnsi="Arial"/>
          <w:b/>
          <w:bCs/>
          <w:sz w:val="22"/>
          <w:szCs w:val="22"/>
        </w:rPr>
        <w:t xml:space="preserve">Sweet Box (Sarcococca spp.):</w:t>
      </w:r>
      <w:r>
        <w:rPr>
          <w:rFonts w:ascii="Arial" w:cs="Arial" w:eastAsia="Arial" w:hAnsi="Arial"/>
          <w:sz w:val="22"/>
          <w:szCs w:val="22"/>
        </w:rPr>
        <w:t xml:space="preserve"> Zones 5–8. Small inconspicuous winter flowers release an astonishing sweet, honey-vanilla fragrance. Excellent in shade. Evergreen shrub 2–4 ft. One of the finest fragrant plants for difficult shaded positions.</w:t>
      </w:r>
    </w:p>
    <w:p>
      <w:pPr>
        <w:spacing w:before="0" w:after="120"/>
      </w:pPr>
      <w:r>
        <w:t xml:space="preserve"/>
      </w:r>
    </w:p>
    <w:p>
      <w:pPr>
        <w:pStyle w:val="Heading2"/>
        <w:spacing w:before="240" w:after="120"/>
      </w:pPr>
      <w:r>
        <w:rPr>
          <w:rFonts w:ascii="Arial" w:cs="Arial" w:eastAsia="Arial" w:hAnsi="Arial"/>
          <w:b/>
          <w:bCs/>
          <w:color w:val="880E4F"/>
          <w:sz w:val="28"/>
          <w:szCs w:val="28"/>
        </w:rPr>
        <w:t xml:space="preserve">🌱 Spring — The Season of Maximum Fragrance</w:t>
      </w:r>
    </w:p>
    <w:p>
      <w:pPr>
        <w:spacing w:before="60" w:after="100" w:line="276"/>
      </w:pPr>
      <w:r>
        <w:rPr>
          <w:rFonts w:ascii="Arial" w:cs="Arial" w:eastAsia="Arial" w:hAnsi="Arial"/>
          <w:sz w:val="22"/>
          <w:szCs w:val="22"/>
        </w:rPr>
        <w:t xml:space="preserve">Spring is the peak season for floral fragrance in most American climates. More fragrant plants bloom in spring than in any other season, and the combination of cool temperatures, morning dew, and still air creates ideal conditions for fragrance dispersal.</w:t>
      </w:r>
    </w:p>
    <w:p>
      <w:pPr>
        <w:pStyle w:val="ListParagraph"/>
        <w:numPr>
          <w:ilvl w:val="0"/>
          <w:numId w:val="2"/>
        </w:numPr>
        <w:spacing w:before="60" w:after="60"/>
      </w:pPr>
      <w:r>
        <w:rPr>
          <w:rFonts w:ascii="Arial" w:cs="Arial" w:eastAsia="Arial" w:hAnsi="Arial"/>
          <w:b/>
          <w:bCs/>
          <w:sz w:val="22"/>
          <w:szCs w:val="22"/>
        </w:rPr>
        <w:t xml:space="preserve">Hyacinths (Hyacinthus orientalis):</w:t>
      </w:r>
      <w:r>
        <w:rPr>
          <w:rFonts w:ascii="Arial" w:cs="Arial" w:eastAsia="Arial" w:hAnsi="Arial"/>
          <w:sz w:val="22"/>
          <w:szCs w:val="22"/>
        </w:rPr>
        <w:t xml:space="preserve"> Zones 4–8. The most intensely fragrant spring bulb — a pot of hyacinths in a room is a perfume event. Plant in masses outdoors; bring forced bulbs indoors in winter. Single colors are more fragrant than mixed plantings.</w:t>
      </w:r>
    </w:p>
    <w:p>
      <w:pPr>
        <w:pStyle w:val="ListParagraph"/>
        <w:numPr>
          <w:ilvl w:val="0"/>
          <w:numId w:val="2"/>
        </w:numPr>
        <w:spacing w:before="60" w:after="60"/>
      </w:pPr>
      <w:r>
        <w:rPr>
          <w:rFonts w:ascii="Arial" w:cs="Arial" w:eastAsia="Arial" w:hAnsi="Arial"/>
          <w:b/>
          <w:bCs/>
          <w:sz w:val="22"/>
          <w:szCs w:val="22"/>
        </w:rPr>
        <w:t xml:space="preserve">Daffodils — fragrant varieties:</w:t>
      </w:r>
      <w:r>
        <w:rPr>
          <w:rFonts w:ascii="Arial" w:cs="Arial" w:eastAsia="Arial" w:hAnsi="Arial"/>
          <w:sz w:val="22"/>
          <w:szCs w:val="22"/>
        </w:rPr>
        <w:t xml:space="preserve"> Zones 3–8. Not all daffodils are fragrant — the jonquil types (N. jonquilla hybrids, ‘Trevithian,’ ‘Sweetness’) and Tazetta types (‘Thalia,’ ‘Geranium’) are most fragrant. The familiar large trumpet types are generally scentless.</w:t>
      </w:r>
    </w:p>
    <w:p>
      <w:pPr>
        <w:pStyle w:val="ListParagraph"/>
        <w:numPr>
          <w:ilvl w:val="0"/>
          <w:numId w:val="2"/>
        </w:numPr>
        <w:spacing w:before="60" w:after="60"/>
      </w:pPr>
      <w:r>
        <w:rPr>
          <w:rFonts w:ascii="Arial" w:cs="Arial" w:eastAsia="Arial" w:hAnsi="Arial"/>
          <w:b/>
          <w:bCs/>
          <w:sz w:val="22"/>
          <w:szCs w:val="22"/>
        </w:rPr>
        <w:t xml:space="preserve">Lilac:</w:t>
      </w:r>
      <w:r>
        <w:rPr>
          <w:rFonts w:ascii="Arial" w:cs="Arial" w:eastAsia="Arial" w:hAnsi="Arial"/>
          <w:sz w:val="22"/>
          <w:szCs w:val="22"/>
        </w:rPr>
        <w:t xml:space="preserve"> The benchmark spring shrub. See Section 2. May in the North; March–April in the South (where true lilacs are not reliably adapted — see warm-climate alternatives).</w:t>
      </w:r>
    </w:p>
    <w:p>
      <w:pPr>
        <w:pStyle w:val="ListParagraph"/>
        <w:numPr>
          <w:ilvl w:val="0"/>
          <w:numId w:val="2"/>
        </w:numPr>
        <w:spacing w:before="60" w:after="60"/>
      </w:pPr>
      <w:r>
        <w:rPr>
          <w:rFonts w:ascii="Arial" w:cs="Arial" w:eastAsia="Arial" w:hAnsi="Arial"/>
          <w:b/>
          <w:bCs/>
          <w:sz w:val="22"/>
          <w:szCs w:val="22"/>
        </w:rPr>
        <w:t xml:space="preserve">Mock Orange:</w:t>
      </w:r>
      <w:r>
        <w:rPr>
          <w:rFonts w:ascii="Arial" w:cs="Arial" w:eastAsia="Arial" w:hAnsi="Arial"/>
          <w:sz w:val="22"/>
          <w:szCs w:val="22"/>
        </w:rPr>
        <w:t xml:space="preserve"> Late spring into early summer. See Section 2. Two or three weeks of extraordinary fragrance.</w:t>
      </w:r>
    </w:p>
    <w:p>
      <w:pPr>
        <w:pStyle w:val="ListParagraph"/>
        <w:numPr>
          <w:ilvl w:val="0"/>
          <w:numId w:val="2"/>
        </w:numPr>
        <w:spacing w:before="60" w:after="60"/>
      </w:pPr>
      <w:r>
        <w:rPr>
          <w:rFonts w:ascii="Arial" w:cs="Arial" w:eastAsia="Arial" w:hAnsi="Arial"/>
          <w:b/>
          <w:bCs/>
          <w:sz w:val="22"/>
          <w:szCs w:val="22"/>
        </w:rPr>
        <w:t xml:space="preserve">Viburnum (Koreanspice, Burkwood):</w:t>
      </w:r>
      <w:r>
        <w:rPr>
          <w:rFonts w:ascii="Arial" w:cs="Arial" w:eastAsia="Arial" w:hAnsi="Arial"/>
          <w:sz w:val="22"/>
          <w:szCs w:val="22"/>
        </w:rPr>
        <w:t xml:space="preserve"> April–May. See Section 2. Some of the most intensely fragrant shrub flowers of any season.</w:t>
      </w:r>
    </w:p>
    <w:p>
      <w:pPr>
        <w:pStyle w:val="ListParagraph"/>
        <w:numPr>
          <w:ilvl w:val="0"/>
          <w:numId w:val="2"/>
        </w:numPr>
        <w:spacing w:before="60" w:after="60"/>
      </w:pPr>
      <w:r>
        <w:rPr>
          <w:rFonts w:ascii="Arial" w:cs="Arial" w:eastAsia="Arial" w:hAnsi="Arial"/>
          <w:b/>
          <w:bCs/>
          <w:sz w:val="22"/>
          <w:szCs w:val="22"/>
        </w:rPr>
        <w:t xml:space="preserve">Lily of the Valley:</w:t>
      </w:r>
      <w:r>
        <w:rPr>
          <w:rFonts w:ascii="Arial" w:cs="Arial" w:eastAsia="Arial" w:hAnsi="Arial"/>
          <w:sz w:val="22"/>
          <w:szCs w:val="22"/>
        </w:rPr>
        <w:t xml:space="preserve"> Late April–May. See Section 1. Irreplaceable for shaded gardens.</w:t>
      </w:r>
    </w:p>
    <w:p>
      <w:pPr>
        <w:pStyle w:val="ListParagraph"/>
        <w:numPr>
          <w:ilvl w:val="0"/>
          <w:numId w:val="2"/>
        </w:numPr>
        <w:spacing w:before="60" w:after="60"/>
      </w:pPr>
      <w:r>
        <w:rPr>
          <w:rFonts w:ascii="Arial" w:cs="Arial" w:eastAsia="Arial" w:hAnsi="Arial"/>
          <w:b/>
          <w:bCs/>
          <w:sz w:val="22"/>
          <w:szCs w:val="22"/>
        </w:rPr>
        <w:t xml:space="preserve">Wisteria:</w:t>
      </w:r>
      <w:r>
        <w:rPr>
          <w:rFonts w:ascii="Arial" w:cs="Arial" w:eastAsia="Arial" w:hAnsi="Arial"/>
          <w:sz w:val="22"/>
          <w:szCs w:val="22"/>
        </w:rPr>
        <w:t xml:space="preserve"> Late April–May. See Section 3. One of the most dramatic fragrant events in the garden year.</w:t>
      </w:r>
    </w:p>
    <w:p>
      <w:pPr>
        <w:pStyle w:val="ListParagraph"/>
        <w:numPr>
          <w:ilvl w:val="0"/>
          <w:numId w:val="2"/>
        </w:numPr>
        <w:spacing w:before="60" w:after="60"/>
      </w:pPr>
      <w:r>
        <w:rPr>
          <w:rFonts w:ascii="Arial" w:cs="Arial" w:eastAsia="Arial" w:hAnsi="Arial"/>
          <w:b/>
          <w:bCs/>
          <w:sz w:val="22"/>
          <w:szCs w:val="22"/>
        </w:rPr>
        <w:t xml:space="preserve">Bleeding Heart (Dicentra spectabilis):</w:t>
      </w:r>
      <w:r>
        <w:rPr>
          <w:rFonts w:ascii="Arial" w:cs="Arial" w:eastAsia="Arial" w:hAnsi="Arial"/>
          <w:sz w:val="22"/>
          <w:szCs w:val="22"/>
        </w:rPr>
        <w:t xml:space="preserve"> Zones 3–9. Light, sweet fragrance; primarily appreciated up close. Best in shade gardens. The classic companion to lily of the valley under deciduous trees.</w:t>
      </w:r>
    </w:p>
    <w:p>
      <w:pPr>
        <w:spacing w:before="0" w:after="120"/>
      </w:pPr>
      <w:r>
        <w:t xml:space="preserve"/>
      </w:r>
    </w:p>
    <w:p>
      <w:pPr>
        <w:pStyle w:val="Heading2"/>
        <w:spacing w:before="240" w:after="120"/>
      </w:pPr>
      <w:r>
        <w:rPr>
          <w:rFonts w:ascii="Arial" w:cs="Arial" w:eastAsia="Arial" w:hAnsi="Arial"/>
          <w:b/>
          <w:bCs/>
          <w:color w:val="880E4F"/>
          <w:sz w:val="28"/>
          <w:szCs w:val="28"/>
        </w:rPr>
        <w:t xml:space="preserve">☀️ Summer — The Long Fragrant Season</w:t>
      </w:r>
    </w:p>
    <w:p>
      <w:pPr>
        <w:spacing w:before="60" w:after="100" w:line="276"/>
      </w:pPr>
      <w:r>
        <w:rPr>
          <w:rFonts w:ascii="Arial" w:cs="Arial" w:eastAsia="Arial" w:hAnsi="Arial"/>
          <w:sz w:val="22"/>
          <w:szCs w:val="22"/>
        </w:rPr>
        <w:t xml:space="preserve">Summer provides the longest fragrant season and the widest variety of fragrant plants. The challenge of summer fragrance design is succession — keeping something in bloom from early June through late September in all climate zones.</w:t>
      </w:r>
    </w:p>
    <w:p>
      <w:pPr>
        <w:pStyle w:val="ListParagraph"/>
        <w:numPr>
          <w:ilvl w:val="0"/>
          <w:numId w:val="2"/>
        </w:numPr>
        <w:spacing w:before="60" w:after="60"/>
      </w:pPr>
      <w:r>
        <w:rPr>
          <w:rFonts w:ascii="Arial" w:cs="Arial" w:eastAsia="Arial" w:hAnsi="Arial"/>
          <w:b/>
          <w:bCs/>
          <w:sz w:val="22"/>
          <w:szCs w:val="22"/>
        </w:rPr>
        <w:t xml:space="preserve">Roses:</w:t>
      </w:r>
      <w:r>
        <w:rPr>
          <w:rFonts w:ascii="Arial" w:cs="Arial" w:eastAsia="Arial" w:hAnsi="Arial"/>
          <w:sz w:val="22"/>
          <w:szCs w:val="22"/>
        </w:rPr>
        <w:t xml:space="preserve"> Repeat-blooming roses provide fragrance from late spring to frost. See Section 2.</w:t>
      </w:r>
    </w:p>
    <w:p>
      <w:pPr>
        <w:pStyle w:val="ListParagraph"/>
        <w:numPr>
          <w:ilvl w:val="0"/>
          <w:numId w:val="2"/>
        </w:numPr>
        <w:spacing w:before="60" w:after="60"/>
      </w:pPr>
      <w:r>
        <w:rPr>
          <w:rFonts w:ascii="Arial" w:cs="Arial" w:eastAsia="Arial" w:hAnsi="Arial"/>
          <w:b/>
          <w:bCs/>
          <w:sz w:val="22"/>
          <w:szCs w:val="22"/>
        </w:rPr>
        <w:t xml:space="preserve">Lavender:</w:t>
      </w:r>
      <w:r>
        <w:rPr>
          <w:rFonts w:ascii="Arial" w:cs="Arial" w:eastAsia="Arial" w:hAnsi="Arial"/>
          <w:sz w:val="22"/>
          <w:szCs w:val="22"/>
        </w:rPr>
        <w:t xml:space="preserve"> Peak bloom June–July; secondary flush in fall with deadheading. See Section 1.</w:t>
      </w:r>
    </w:p>
    <w:p>
      <w:pPr>
        <w:pStyle w:val="ListParagraph"/>
        <w:numPr>
          <w:ilvl w:val="0"/>
          <w:numId w:val="2"/>
        </w:numPr>
        <w:spacing w:before="60" w:after="60"/>
      </w:pPr>
      <w:r>
        <w:rPr>
          <w:rFonts w:ascii="Arial" w:cs="Arial" w:eastAsia="Arial" w:hAnsi="Arial"/>
          <w:b/>
          <w:bCs/>
          <w:sz w:val="22"/>
          <w:szCs w:val="22"/>
        </w:rPr>
        <w:t xml:space="preserve">Garden Phlox:</w:t>
      </w:r>
      <w:r>
        <w:rPr>
          <w:rFonts w:ascii="Arial" w:cs="Arial" w:eastAsia="Arial" w:hAnsi="Arial"/>
          <w:sz w:val="22"/>
          <w:szCs w:val="22"/>
        </w:rPr>
        <w:t xml:space="preserve"> July–September. One of the best midsummer to late-summer fragrant perennials.</w:t>
      </w:r>
    </w:p>
    <w:p>
      <w:pPr>
        <w:pStyle w:val="ListParagraph"/>
        <w:numPr>
          <w:ilvl w:val="0"/>
          <w:numId w:val="2"/>
        </w:numPr>
        <w:spacing w:before="60" w:after="60"/>
      </w:pPr>
      <w:r>
        <w:rPr>
          <w:rFonts w:ascii="Arial" w:cs="Arial" w:eastAsia="Arial" w:hAnsi="Arial"/>
          <w:b/>
          <w:bCs/>
          <w:sz w:val="22"/>
          <w:szCs w:val="22"/>
        </w:rPr>
        <w:t xml:space="preserve">Dianthus:</w:t>
      </w:r>
      <w:r>
        <w:rPr>
          <w:rFonts w:ascii="Arial" w:cs="Arial" w:eastAsia="Arial" w:hAnsi="Arial"/>
          <w:sz w:val="22"/>
          <w:szCs w:val="22"/>
        </w:rPr>
        <w:t xml:space="preserve"> Late spring through summer with deadheading. See Section 1.</w:t>
      </w:r>
    </w:p>
    <w:p>
      <w:pPr>
        <w:pStyle w:val="ListParagraph"/>
        <w:numPr>
          <w:ilvl w:val="0"/>
          <w:numId w:val="2"/>
        </w:numPr>
        <w:spacing w:before="60" w:after="60"/>
      </w:pPr>
      <w:r>
        <w:rPr>
          <w:rFonts w:ascii="Arial" w:cs="Arial" w:eastAsia="Arial" w:hAnsi="Arial"/>
          <w:b/>
          <w:bCs/>
          <w:sz w:val="22"/>
          <w:szCs w:val="22"/>
        </w:rPr>
        <w:t xml:space="preserve">Gardenia:</w:t>
      </w:r>
      <w:r>
        <w:rPr>
          <w:rFonts w:ascii="Arial" w:cs="Arial" w:eastAsia="Arial" w:hAnsi="Arial"/>
          <w:sz w:val="22"/>
          <w:szCs w:val="22"/>
        </w:rPr>
        <w:t xml:space="preserve"> May–September in warm climates. Peak summer bloom in most zones.</w:t>
      </w:r>
    </w:p>
    <w:p>
      <w:pPr>
        <w:pStyle w:val="ListParagraph"/>
        <w:numPr>
          <w:ilvl w:val="0"/>
          <w:numId w:val="2"/>
        </w:numPr>
        <w:spacing w:before="60" w:after="60"/>
      </w:pPr>
      <w:r>
        <w:rPr>
          <w:rFonts w:ascii="Arial" w:cs="Arial" w:eastAsia="Arial" w:hAnsi="Arial"/>
          <w:b/>
          <w:bCs/>
          <w:sz w:val="22"/>
          <w:szCs w:val="22"/>
        </w:rPr>
        <w:t xml:space="preserve">Linden trees:</w:t>
      </w:r>
      <w:r>
        <w:rPr>
          <w:rFonts w:ascii="Arial" w:cs="Arial" w:eastAsia="Arial" w:hAnsi="Arial"/>
          <w:sz w:val="22"/>
          <w:szCs w:val="22"/>
        </w:rPr>
        <w:t xml:space="preserve"> June–July. Mass fragrance from overhead — extraordinary when in full bloom.</w:t>
      </w:r>
    </w:p>
    <w:p>
      <w:pPr>
        <w:pStyle w:val="ListParagraph"/>
        <w:numPr>
          <w:ilvl w:val="0"/>
          <w:numId w:val="2"/>
        </w:numPr>
        <w:spacing w:before="60" w:after="60"/>
      </w:pPr>
      <w:r>
        <w:rPr>
          <w:rFonts w:ascii="Arial" w:cs="Arial" w:eastAsia="Arial" w:hAnsi="Arial"/>
          <w:b/>
          <w:bCs/>
          <w:sz w:val="22"/>
          <w:szCs w:val="22"/>
        </w:rPr>
        <w:t xml:space="preserve">Phlox paniculata:</w:t>
      </w:r>
      <w:r>
        <w:rPr>
          <w:rFonts w:ascii="Arial" w:cs="Arial" w:eastAsia="Arial" w:hAnsi="Arial"/>
          <w:sz w:val="22"/>
          <w:szCs w:val="22"/>
        </w:rPr>
        <w:t xml:space="preserve"> The fragrant backbone of the late summer border. ‘Jeana’ and ‘David’ carry into September.</w:t>
      </w:r>
    </w:p>
    <w:p>
      <w:pPr>
        <w:pStyle w:val="ListParagraph"/>
        <w:numPr>
          <w:ilvl w:val="0"/>
          <w:numId w:val="2"/>
        </w:numPr>
        <w:spacing w:before="60" w:after="60"/>
      </w:pPr>
      <w:r>
        <w:rPr>
          <w:rFonts w:ascii="Arial" w:cs="Arial" w:eastAsia="Arial" w:hAnsi="Arial"/>
          <w:b/>
          <w:bCs/>
          <w:sz w:val="22"/>
          <w:szCs w:val="22"/>
        </w:rPr>
        <w:t xml:space="preserve">Tuberose:</w:t>
      </w:r>
      <w:r>
        <w:rPr>
          <w:rFonts w:ascii="Arial" w:cs="Arial" w:eastAsia="Arial" w:hAnsi="Arial"/>
          <w:sz w:val="22"/>
          <w:szCs w:val="22"/>
        </w:rPr>
        <w:t xml:space="preserve"> Late summer (August–September). Evening-fragrant cutting garden essential.</w:t>
      </w:r>
    </w:p>
    <w:p>
      <w:pPr>
        <w:pStyle w:val="ListParagraph"/>
        <w:numPr>
          <w:ilvl w:val="0"/>
          <w:numId w:val="2"/>
        </w:numPr>
        <w:spacing w:before="60" w:after="60"/>
      </w:pPr>
      <w:r>
        <w:rPr>
          <w:rFonts w:ascii="Arial" w:cs="Arial" w:eastAsia="Arial" w:hAnsi="Arial"/>
          <w:b/>
          <w:bCs/>
          <w:sz w:val="22"/>
          <w:szCs w:val="22"/>
        </w:rPr>
        <w:t xml:space="preserve">Sweet Autumn Clematis (with invasiveness caution):</w:t>
      </w:r>
      <w:r>
        <w:rPr>
          <w:rFonts w:ascii="Arial" w:cs="Arial" w:eastAsia="Arial" w:hAnsi="Arial"/>
          <w:sz w:val="22"/>
          <w:szCs w:val="22"/>
        </w:rPr>
        <w:t xml:space="preserve"> August–September. Masses of tiny sweet-scented white flowers covering fences and structures.</w:t>
      </w:r>
    </w:p>
    <w:p>
      <w:pPr>
        <w:spacing w:before="0" w:after="120"/>
      </w:pPr>
      <w:r>
        <w:t xml:space="preserve"/>
      </w:r>
    </w:p>
    <w:p>
      <w:pPr>
        <w:pStyle w:val="Heading2"/>
        <w:spacing w:before="240" w:after="120"/>
      </w:pPr>
      <w:r>
        <w:rPr>
          <w:rFonts w:ascii="Arial" w:cs="Arial" w:eastAsia="Arial" w:hAnsi="Arial"/>
          <w:b/>
          <w:bCs/>
          <w:color w:val="880E4F"/>
          <w:sz w:val="28"/>
          <w:szCs w:val="28"/>
        </w:rPr>
        <w:t xml:space="preserve">🍂 Fall — The Underrated Fragrant Season</w:t>
      </w:r>
    </w:p>
    <w:p>
      <w:pPr>
        <w:spacing w:before="60" w:after="100" w:line="276"/>
      </w:pPr>
      <w:r>
        <w:rPr>
          <w:rFonts w:ascii="Arial" w:cs="Arial" w:eastAsia="Arial" w:hAnsi="Arial"/>
          <w:sz w:val="22"/>
          <w:szCs w:val="22"/>
        </w:rPr>
        <w:t xml:space="preserve">Fall fragrance is the most overlooked and one of the most distinctive. The combination of cooling temperatures, moisture, and decomposing leaves creates a context that makes fragrant flowers and foliage particularly vivid and contrasting.</w:t>
      </w:r>
    </w:p>
    <w:p>
      <w:pPr>
        <w:pStyle w:val="ListParagraph"/>
        <w:numPr>
          <w:ilvl w:val="0"/>
          <w:numId w:val="2"/>
        </w:numPr>
        <w:spacing w:before="60" w:after="60"/>
      </w:pPr>
      <w:r>
        <w:rPr>
          <w:rFonts w:ascii="Arial" w:cs="Arial" w:eastAsia="Arial" w:hAnsi="Arial"/>
          <w:b/>
          <w:bCs/>
          <w:sz w:val="22"/>
          <w:szCs w:val="22"/>
        </w:rPr>
        <w:t xml:space="preserve">Anise Hyssop (Agastache foeniculum):</w:t>
      </w:r>
      <w:r>
        <w:rPr>
          <w:rFonts w:ascii="Arial" w:cs="Arial" w:eastAsia="Arial" w:hAnsi="Arial"/>
          <w:sz w:val="22"/>
          <w:szCs w:val="22"/>
        </w:rPr>
        <w:t xml:space="preserve"> Zones 4–9. Sweet, warm anise-licorice fragrance from both flowers and foliage. Blooms summer through fall. Native North American plant, exceptional pollinator value.</w:t>
      </w:r>
    </w:p>
    <w:p>
      <w:pPr>
        <w:pStyle w:val="ListParagraph"/>
        <w:numPr>
          <w:ilvl w:val="0"/>
          <w:numId w:val="2"/>
        </w:numPr>
        <w:spacing w:before="60" w:after="60"/>
      </w:pPr>
      <w:r>
        <w:rPr>
          <w:rFonts w:ascii="Arial" w:cs="Arial" w:eastAsia="Arial" w:hAnsi="Arial"/>
          <w:b/>
          <w:bCs/>
          <w:sz w:val="22"/>
          <w:szCs w:val="22"/>
        </w:rPr>
        <w:t xml:space="preserve">Sweet Autumn Clematis / Clematis virginiana:</w:t>
      </w:r>
      <w:r>
        <w:rPr>
          <w:rFonts w:ascii="Arial" w:cs="Arial" w:eastAsia="Arial" w:hAnsi="Arial"/>
          <w:sz w:val="22"/>
          <w:szCs w:val="22"/>
        </w:rPr>
        <w:t xml:space="preserve"> September–October. Light, sweet, vanilla fragrance across fences and structures. Use the native species in the East.</w:t>
      </w:r>
    </w:p>
    <w:p>
      <w:pPr>
        <w:pStyle w:val="ListParagraph"/>
        <w:numPr>
          <w:ilvl w:val="0"/>
          <w:numId w:val="2"/>
        </w:numPr>
        <w:spacing w:before="60" w:after="60"/>
      </w:pPr>
      <w:r>
        <w:rPr>
          <w:rFonts w:ascii="Arial" w:cs="Arial" w:eastAsia="Arial" w:hAnsi="Arial"/>
          <w:b/>
          <w:bCs/>
          <w:sz w:val="22"/>
          <w:szCs w:val="22"/>
        </w:rPr>
        <w:t xml:space="preserve">Witch Hazel (Hamamelis):</w:t>
      </w:r>
      <w:r>
        <w:rPr>
          <w:rFonts w:ascii="Arial" w:cs="Arial" w:eastAsia="Arial" w:hAnsi="Arial"/>
          <w:sz w:val="22"/>
          <w:szCs w:val="22"/>
        </w:rPr>
        <w:t xml:space="preserve"> Select fall-blooming species (H. virginiana blooms October–November) as well as winter-blooming species to extend the fragrant season to both ends of the year.</w:t>
      </w:r>
    </w:p>
    <w:p>
      <w:pPr>
        <w:pStyle w:val="ListParagraph"/>
        <w:numPr>
          <w:ilvl w:val="0"/>
          <w:numId w:val="2"/>
        </w:numPr>
        <w:spacing w:before="60" w:after="60"/>
      </w:pPr>
      <w:r>
        <w:rPr>
          <w:rFonts w:ascii="Arial" w:cs="Arial" w:eastAsia="Arial" w:hAnsi="Arial"/>
          <w:b/>
          <w:bCs/>
          <w:sz w:val="22"/>
          <w:szCs w:val="22"/>
        </w:rPr>
        <w:t xml:space="preserve">Fragrant sumac (Rhus aromatica):</w:t>
      </w:r>
      <w:r>
        <w:rPr>
          <w:rFonts w:ascii="Arial" w:cs="Arial" w:eastAsia="Arial" w:hAnsi="Arial"/>
          <w:sz w:val="22"/>
          <w:szCs w:val="22"/>
        </w:rPr>
        <w:t xml:space="preserve"> Native shrub, Zones 3–9. Foliage releases a pleasant lemon-pine fragrance when crushed. Outstanding fall color (red-orange). Spreads by suckering — useful for slopes and naturalistic areas.</w:t>
      </w:r>
    </w:p>
    <w:p>
      <w:pPr>
        <w:pStyle w:val="ListParagraph"/>
        <w:numPr>
          <w:ilvl w:val="0"/>
          <w:numId w:val="2"/>
        </w:numPr>
        <w:spacing w:before="60" w:after="60"/>
      </w:pPr>
      <w:r>
        <w:rPr>
          <w:rFonts w:ascii="Arial" w:cs="Arial" w:eastAsia="Arial" w:hAnsi="Arial"/>
          <w:b/>
          <w:bCs/>
          <w:sz w:val="22"/>
          <w:szCs w:val="22"/>
        </w:rPr>
        <w:t xml:space="preserve">Fall-reblooming roses:</w:t>
      </w:r>
      <w:r>
        <w:rPr>
          <w:rFonts w:ascii="Arial" w:cs="Arial" w:eastAsia="Arial" w:hAnsi="Arial"/>
          <w:sz w:val="22"/>
          <w:szCs w:val="22"/>
        </w:rPr>
        <w:t xml:space="preserve"> David Austin and repeat-blooming shrub roses often have their most fragrant flush in the cooler temperatures of September–October.</w:t>
      </w:r>
    </w:p>
    <w:p>
      <w:pPr>
        <w:spacing w:before="0" w:after="120"/>
      </w:pPr>
      <w:r>
        <w:t xml:space="preserve"/>
      </w:r>
    </w:p>
    <w:p>
      <w:pPr>
        <w:pBdr>
          <w:bottom w:val="single" w:color="4A148C" w:sz="6" w:space="1"/>
        </w:pBdr>
        <w:spacing w:before="160" w:after="160"/>
      </w:pPr>
      <w:r>
        <w:t xml:space="preserve"/>
      </w:r>
    </w:p>
    <w:p>
      <w:r>
        <w:br w:type="page"/>
      </w:r>
    </w:p>
    <w:p>
      <w:pPr>
        <w:pStyle w:val="Heading1"/>
        <w:spacing w:before="360" w:after="180"/>
      </w:pPr>
      <w:r>
        <w:rPr>
          <w:rFonts w:ascii="Arial" w:cs="Arial" w:eastAsia="Arial" w:hAnsi="Arial"/>
          <w:b/>
          <w:bCs/>
          <w:color w:val="4A148C"/>
          <w:sz w:val="36"/>
          <w:szCs w:val="36"/>
        </w:rPr>
        <w:t xml:space="preserve">Section 7: Regional Fragrance Plant Guide</w:t>
      </w:r>
    </w:p>
    <w:p>
      <w:pPr>
        <w:spacing w:before="120" w:after="160" w:line="276"/>
      </w:pPr>
      <w:r>
        <w:rPr>
          <w:rFonts w:ascii="Arial" w:cs="Arial" w:eastAsia="Arial" w:hAnsi="Arial"/>
          <w:sz w:val="22"/>
          <w:szCs w:val="22"/>
        </w:rPr>
        <w:t xml:space="preserve">No single plant list works across all of America’s climate zones. A plant that thrives in the Pacific Northwest may barely survive a Texas summer; a rose that excels in New England may suffer fungal disease in Florida. The regional guides below focus on the fragrant plants most reliably suited to each major climate band, with notes on specific challenges and opportunities.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500"/>
        <w:gridCol w:w="2300"/>
        <w:gridCol w:w="860"/>
      </w:tblGrid>
      <w:tr>
        <w:trPr>
          <w:tblHeader/>
        </w:trPr>
        <w:tc>
          <w:tcPr>
            <w:tcW w:type="dxa" w:w="17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20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Climate Challenge for Fragrance</w:t>
            </w:r>
          </w:p>
        </w:tc>
        <w:tc>
          <w:tcPr>
            <w:tcW w:type="dxa" w:w="25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Essential Fragrant Shrubs</w:t>
            </w:r>
          </w:p>
        </w:tc>
        <w:tc>
          <w:tcPr>
            <w:tcW w:type="dxa" w:w="23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Best Perennials &amp; Annuals</w:t>
            </w:r>
          </w:p>
        </w:tc>
        <w:tc>
          <w:tcPr>
            <w:tcW w:type="dxa" w:w="86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Specialty Opportunities</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Northeast &amp; New England
(Zones 4–6)</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Short season; cold winters eliminate tender plants; spring fragrance season is brief but intense</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Lilac (outstanding), Koreanspice Viburnum, Mock Orange, Witch Hazel, Sweetbay Magnolia</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Garden Phlox, Lily of the Valley, Dianthus, Catmint, Bearded Iris, Sweet Peas (spring)</w:t>
            </w:r>
          </w:p>
        </w:tc>
        <w:tc>
          <w:tcPr>
            <w:tcW w:type="dxa" w:w="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Wisteria is spectacular here. Hyacinths and fragrant daffodils for spring. Lilac gardens are a regional tradition.</w:t>
            </w:r>
          </w:p>
        </w:tc>
      </w:tr>
      <w:tr>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Mid-Atlantic
(Zones 6–7)</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Hot humid summers; disease pressure on roses; mild enough for broader shrub palette</w:t>
            </w:r>
          </w:p>
        </w:tc>
        <w:tc>
          <w:tcPr>
            <w:tcW w:type="dxa" w:w="2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Lilac, Viburnum, Mock Orange, Gardenia (Zone 7), Sweetbay Magnolia, Star Jasmine (Zone 7)</w:t>
            </w:r>
          </w:p>
        </w:tc>
        <w:tc>
          <w:tcPr>
            <w:tcW w:type="dxa" w:w="23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Garden Phlox, Catmint, Dianthus, Lavender (with excellent drainage), Heliotrope, Tuberose</w:t>
            </w:r>
          </w:p>
        </w:tc>
        <w:tc>
          <w:tcPr>
            <w:tcW w:type="dxa" w:w="8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Evening gardens particularly rewarding in warm summers. Native Wisteria frutescens for low-maintenance fragrant vine.</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Southeast &amp; Gulf Coast
(Zones 7–9)</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Heat and humidity stress many classic fragrant plants; shorter chilling hours limit lilacs; long season for tropical and sub-tropical plants</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Gardenia (outstanding), Loropetalum, Camellia (fragrant varieties), Confederate Jasmine / Star Jasmine, Winter Daphne</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Nicotiana, Four O’clocks, Night-Blooming Jasmine (container), Tuberose, Dianthus (cool season)</w:t>
            </w:r>
          </w:p>
        </w:tc>
        <w:tc>
          <w:tcPr>
            <w:tcW w:type="dxa" w:w="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Extraordinary evening garden opportunity. Brugmansia as container specimen. Gardenia as a hedge or specimen. Sweetbay Magnolia in wet sites.</w:t>
            </w:r>
          </w:p>
        </w:tc>
      </w:tr>
      <w:tr>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Midwest &amp; Great Plains
(Zones 4–6)</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Cold winters; summer heat; high winds disperse fragrance faster; drought possible</w:t>
            </w:r>
          </w:p>
        </w:tc>
        <w:tc>
          <w:tcPr>
            <w:tcW w:type="dxa" w:w="2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Lilac (outstanding), Witch Hazel, Mock Orange, Koreanspice Viburnum, Linden trees</w:t>
            </w:r>
          </w:p>
        </w:tc>
        <w:tc>
          <w:tcPr>
            <w:tcW w:type="dxa" w:w="23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Garden Phlox, Catmint, Dianthus, Anise Hyssop (native), Lavender (with drainage)</w:t>
            </w:r>
          </w:p>
        </w:tc>
        <w:tc>
          <w:tcPr>
            <w:tcW w:type="dxa" w:w="8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Native fragrant prairie plants: Anise Hyssop, Prairie Phlox (P. pilosa), Wild Bergamot (Monarda fistulosa). Naturalistic fragrant meadow gardens.</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Rocky Mountain &amp; High Desert
(Zones 4–7)</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Intense sun; low humidity; alkaline soil; cold nights; drought</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Lilac (excellent at elevation), Mock Orange, Apache Plume (foamy white fragrant seeds), Rabbitbrush</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Lavender (thrives in dry alkaline conditions), Catmint, Anise Hyssop, Dianthus, Evening Primrose (native)</w:t>
            </w:r>
          </w:p>
        </w:tc>
        <w:tc>
          <w:tcPr>
            <w:tcW w:type="dxa" w:w="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driest conditions in America. Lavender is at its finest here. Native aromatic plants — sagebrush, mountain mahogany — provide unique landscape fragrance.</w:t>
            </w:r>
          </w:p>
        </w:tc>
      </w:tr>
      <w:tr>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Pacific Northwest
(Zones 7–9)</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Mild, wet winters; cool summers; superb for most classic fragrant plants; limited heat for tropical species</w:t>
            </w:r>
          </w:p>
        </w:tc>
        <w:tc>
          <w:tcPr>
            <w:tcW w:type="dxa" w:w="2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Lilac, Mock Orange, Viburnum, Daphne odora (outstanding), Rhododendron (fragrant species), Rose (excellent disease conditions)</w:t>
            </w:r>
          </w:p>
        </w:tc>
        <w:tc>
          <w:tcPr>
            <w:tcW w:type="dxa" w:w="23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Sweet Peas (among the best in the country here), Lavender (superb in sun), Lily of the Valley, Dianthus, Stock</w:t>
            </w:r>
          </w:p>
        </w:tc>
        <w:tc>
          <w:tcPr>
            <w:tcW w:type="dxa" w:w="8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The best climate in America for roses and sweet peas. Sweet pea season is long and spectacular. Rose gardens achieve their finest expression.</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California &amp; Coastal West
(Zones 8–10)</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Mild winters; summer dry; variable heat; wide palette available but limited cold-winter plants</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 Jasmine, Gardenia, Pittosporum (fragrant species), Ceanothus, Lemon Verbena, Winter Daphne</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Lavender (year-round in many areas), Dianthus, Heliotrope, Stock (cool season), Sweet Peas (fall–spring)</w:t>
            </w:r>
          </w:p>
        </w:tc>
        <w:tc>
          <w:tcPr>
            <w:tcW w:type="dxa" w:w="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Extraordinary opportunity for tender fragrant plants year-round: gardenias, jasmines, tuberose as perennials. Night-blooming Jasmine as a garden shrub.</w:t>
            </w:r>
          </w:p>
        </w:tc>
      </w:tr>
      <w:tr>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Desert Southwest
(Zones 8–11)</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Extreme heat; very low humidity (evaporates scent quickly); alkaline soils; intense UV</w:t>
            </w:r>
          </w:p>
        </w:tc>
        <w:tc>
          <w:tcPr>
            <w:tcW w:type="dxa" w:w="2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Desert Willow (light orchid fragrance), Autumn Sage (Salvia greggii — aromatic foliage), Arizona Rosewood, Palo Brea</w:t>
            </w:r>
          </w:p>
        </w:tc>
        <w:tc>
          <w:tcPr>
            <w:tcW w:type="dxa" w:w="23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Lavender (low-humidity excels), Four O’clocks (evening garden essential in desert), Nicotiana (evening), Dianthus (cool season)</w:t>
            </w:r>
          </w:p>
        </w:tc>
        <w:tc>
          <w:tcPr>
            <w:tcW w:type="dxa" w:w="8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Desert evening gardens are extraordinary — cool evenings intensify fragrance. Night-blooming Cereus (Selenicereus grandiflorus) is a once-a-year sensory event in desert gardens.</w:t>
            </w:r>
          </w:p>
        </w:tc>
      </w:tr>
    </w:tbl>
    <w:p>
      <w:pPr>
        <w:spacing w:before="0" w:after="120"/>
      </w:pPr>
      <w:r>
        <w:t xml:space="preserve"/>
      </w:r>
    </w:p>
    <w:p>
      <w:pPr>
        <w:pBdr>
          <w:bottom w:val="single" w:color="4A148C" w:sz="6" w:space="1"/>
        </w:pBdr>
        <w:spacing w:before="160" w:after="160"/>
      </w:pPr>
      <w:r>
        <w:t xml:space="preserve"/>
      </w:r>
    </w:p>
    <w:p>
      <w:r>
        <w:br w:type="page"/>
      </w:r>
    </w:p>
    <w:p>
      <w:pPr>
        <w:pStyle w:val="Heading1"/>
        <w:spacing w:before="360" w:after="180"/>
      </w:pPr>
      <w:r>
        <w:rPr>
          <w:rFonts w:ascii="Arial" w:cs="Arial" w:eastAsia="Arial" w:hAnsi="Arial"/>
          <w:b/>
          <w:bCs/>
          <w:color w:val="4A148C"/>
          <w:sz w:val="36"/>
          <w:szCs w:val="36"/>
        </w:rPr>
        <w:t xml:space="preserve">Section 8: Container Fragrance Gardens</w:t>
      </w:r>
    </w:p>
    <w:p>
      <w:pPr>
        <w:spacing w:before="120" w:after="160" w:line="276"/>
      </w:pPr>
      <w:r>
        <w:rPr>
          <w:rFonts w:ascii="Arial" w:cs="Arial" w:eastAsia="Arial" w:hAnsi="Arial"/>
          <w:sz w:val="22"/>
          <w:szCs w:val="22"/>
        </w:rPr>
        <w:t xml:space="preserve">Containers are the great equalizer in fragrant gardening: they bring extraordinary fragrance plants to any space — apartment balconies, small patios, rooftop gardens, suburban entries. They allow gardeners in cold climates to grow frost-tender fragrant plants by moving them indoors for winter. And they concentrate fragrance exactly where it is most appreciated: where people sit, eat, and gather.</w:t>
      </w:r>
    </w:p>
    <w:p>
      <w:pPr>
        <w:pStyle w:val="Heading2"/>
        <w:spacing w:before="240" w:after="120"/>
      </w:pPr>
      <w:r>
        <w:rPr>
          <w:rFonts w:ascii="Arial" w:cs="Arial" w:eastAsia="Arial" w:hAnsi="Arial"/>
          <w:b/>
          <w:bCs/>
          <w:color w:val="880E4F"/>
          <w:sz w:val="28"/>
          <w:szCs w:val="28"/>
        </w:rPr>
        <w:t xml:space="preserve">The Best Fragrant Container Plants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00"/>
        <w:gridCol w:w="1700"/>
        <w:gridCol w:w="1460"/>
      </w:tblGrid>
      <w:tr>
        <w:trPr>
          <w:tblHeader/>
        </w:trPr>
        <w:tc>
          <w:tcPr>
            <w:tcW w:type="dxa" w:w="2000"/>
            <w:tcBorders>
              <w:top w:val="single" w:color="880E4F" w:sz="1"/>
              <w:left w:val="single" w:color="880E4F" w:sz="1"/>
              <w:bottom w:val="single" w:color="880E4F" w:sz="1"/>
              <w:right w:val="single" w:color="880E4F" w:sz="1"/>
            </w:tcBorders>
            <w:shd w:fill="880E4F"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1600"/>
            <w:tcBorders>
              <w:top w:val="single" w:color="880E4F" w:sz="1"/>
              <w:left w:val="single" w:color="880E4F" w:sz="1"/>
              <w:bottom w:val="single" w:color="880E4F" w:sz="1"/>
              <w:right w:val="single" w:color="880E4F" w:sz="1"/>
            </w:tcBorders>
            <w:shd w:fill="880E4F" w:val="clear"/>
            <w:tcMar>
              <w:top w:type="dxa" w:w="80"/>
              <w:left w:type="dxa" w:w="120"/>
              <w:bottom w:type="dxa" w:w="80"/>
              <w:right w:type="dxa" w:w="120"/>
            </w:tcMar>
          </w:tcPr>
          <w:p>
            <w:r>
              <w:rPr>
                <w:rFonts w:ascii="Arial" w:cs="Arial" w:eastAsia="Arial" w:hAnsi="Arial"/>
                <w:b/>
                <w:bCs/>
                <w:color w:val="FFFFFF"/>
                <w:sz w:val="20"/>
                <w:szCs w:val="20"/>
              </w:rPr>
              <w:t xml:space="preserve">Container Size</w:t>
            </w:r>
          </w:p>
        </w:tc>
        <w:tc>
          <w:tcPr>
            <w:tcW w:type="dxa" w:w="2600"/>
            <w:tcBorders>
              <w:top w:val="single" w:color="880E4F" w:sz="1"/>
              <w:left w:val="single" w:color="880E4F" w:sz="1"/>
              <w:bottom w:val="single" w:color="880E4F" w:sz="1"/>
              <w:right w:val="single" w:color="880E4F" w:sz="1"/>
            </w:tcBorders>
            <w:shd w:fill="880E4F" w:val="clear"/>
            <w:tcMar>
              <w:top w:type="dxa" w:w="80"/>
              <w:left w:type="dxa" w:w="120"/>
              <w:bottom w:type="dxa" w:w="80"/>
              <w:right w:type="dxa" w:w="120"/>
            </w:tcMar>
          </w:tcPr>
          <w:p>
            <w:r>
              <w:rPr>
                <w:rFonts w:ascii="Arial" w:cs="Arial" w:eastAsia="Arial" w:hAnsi="Arial"/>
                <w:b/>
                <w:bCs/>
                <w:color w:val="FFFFFF"/>
                <w:sz w:val="20"/>
                <w:szCs w:val="20"/>
              </w:rPr>
              <w:t xml:space="preserve">Care Notes</w:t>
            </w:r>
          </w:p>
        </w:tc>
        <w:tc>
          <w:tcPr>
            <w:tcW w:type="dxa" w:w="1700"/>
            <w:tcBorders>
              <w:top w:val="single" w:color="880E4F" w:sz="1"/>
              <w:left w:val="single" w:color="880E4F" w:sz="1"/>
              <w:bottom w:val="single" w:color="880E4F" w:sz="1"/>
              <w:right w:val="single" w:color="880E4F" w:sz="1"/>
            </w:tcBorders>
            <w:shd w:fill="880E4F" w:val="clear"/>
            <w:tcMar>
              <w:top w:type="dxa" w:w="80"/>
              <w:left w:type="dxa" w:w="120"/>
              <w:bottom w:type="dxa" w:w="80"/>
              <w:right w:type="dxa" w:w="120"/>
            </w:tcMar>
          </w:tcPr>
          <w:p>
            <w:r>
              <w:rPr>
                <w:rFonts w:ascii="Arial" w:cs="Arial" w:eastAsia="Arial" w:hAnsi="Arial"/>
                <w:b/>
                <w:bCs/>
                <w:color w:val="FFFFFF"/>
                <w:sz w:val="20"/>
                <w:szCs w:val="20"/>
              </w:rPr>
              <w:t xml:space="preserve">Fragrance Peak</w:t>
            </w:r>
          </w:p>
        </w:tc>
        <w:tc>
          <w:tcPr>
            <w:tcW w:type="dxa" w:w="1460"/>
            <w:tcBorders>
              <w:top w:val="single" w:color="880E4F" w:sz="1"/>
              <w:left w:val="single" w:color="880E4F" w:sz="1"/>
              <w:bottom w:val="single" w:color="880E4F" w:sz="1"/>
              <w:right w:val="single" w:color="880E4F" w:sz="1"/>
            </w:tcBorders>
            <w:shd w:fill="880E4F" w:val="clear"/>
            <w:tcMar>
              <w:top w:type="dxa" w:w="80"/>
              <w:left w:type="dxa" w:w="120"/>
              <w:bottom w:type="dxa" w:w="80"/>
              <w:right w:type="dxa" w:w="120"/>
            </w:tcMar>
          </w:tcPr>
          <w:p>
            <w:r>
              <w:rPr>
                <w:rFonts w:ascii="Arial" w:cs="Arial" w:eastAsia="Arial" w:hAnsi="Arial"/>
                <w:b/>
                <w:bCs/>
                <w:color w:val="FFFFFF"/>
                <w:sz w:val="20"/>
                <w:szCs w:val="20"/>
              </w:rPr>
              <w:t xml:space="preserve">Best Placement</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Gardenia</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12–18" minimum; larger is better</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Acid soil, consistent moisture, high humidity, bright indirect light indoors</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May–September</w:t>
            </w:r>
          </w:p>
        </w:tc>
        <w:tc>
          <w:tcPr>
            <w:tcW w:type="dxa" w:w="1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Patio or deck near seating. Move indoors before first frost; keep in a bright cool room.</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Night-Blooming Jasmine (Cestrum nocturnum)</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12–16"</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Full sun outdoors; keep well-watered; cut back in fall before bringing indoors</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Dusk through midnight in summer</w:t>
            </w:r>
          </w:p>
        </w:tc>
        <w:tc>
          <w:tcPr>
            <w:tcW w:type="dxa" w:w="14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Near outdoor seating or open windows; one plant is sufficient for a large patio.</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Heliotrope</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10–12"</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sun, consistent water; pinch to encourage bushiness</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Warm afternoon sun</w:t>
            </w:r>
          </w:p>
        </w:tc>
        <w:tc>
          <w:tcPr>
            <w:tcW w:type="dxa" w:w="1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Front door containers, patio edges near seating. A classic Victorian container plant.</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Scented Geraniums</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8–12"</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Full sun to part shade; allow to dry slightly between waterings; easy to overwinter indoors</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Any time foliage is touched or disturbed</w:t>
            </w:r>
          </w:p>
        </w:tc>
        <w:tc>
          <w:tcPr>
            <w:tcW w:type="dxa" w:w="14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Along a path edge or patio border where people brush against them. Excellent in a mixed fragrance pot.</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Tuberose</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10–14"</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sun; consistent water once growing; dig bulbs before frost and store dry</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Evening in late summer</w:t>
            </w:r>
          </w:p>
        </w:tc>
        <w:tc>
          <w:tcPr>
            <w:tcW w:type="dxa" w:w="1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Patio centerpiece or mixed summer fragrance container. One of the best cut flowers.</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Lemon Verbena</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14–20"</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Full sun; drought-tolerant; cut back hard in late summer to encourage bushy growth</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When foliage is touched; especially intense in warm sun</w:t>
            </w:r>
          </w:p>
        </w:tc>
        <w:tc>
          <w:tcPr>
            <w:tcW w:type="dxa" w:w="14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Near an outdoor kitchen or dining table. The most intensely lemon-scented plant.</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Sweet Alyssum (Lobularia maritima)</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6–10" (or as edging)</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Easy annual; full sun to part shade; self-seeds in mild climates</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Honey fragrance from spring to frost; intensifies in warm sun</w:t>
            </w:r>
          </w:p>
        </w:tc>
        <w:tc>
          <w:tcPr>
            <w:tcW w:type="dxa" w:w="1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Edge of any container combination. One of the highest-fragrance-per-dollar plants available.</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Arabian Jasmine (J. sambac)</w:t>
            </w:r>
          </w:p>
        </w:tc>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12–16"</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Full sun to part shade; consistent moisture; bring indoors above 50°F</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Evening; heaviest in warm, humid weather</w:t>
            </w:r>
          </w:p>
        </w:tc>
        <w:tc>
          <w:tcPr>
            <w:tcW w:type="dxa" w:w="14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The most fragrant jasmine for containers. Classic patio plant in tropical regions; overwinter indoors elsewhere.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0E4F" w:sz="6"/>
              <w:left w:val="single" w:color="880E4F" w:sz="6"/>
              <w:bottom w:val="single" w:color="880E4F" w:sz="6"/>
              <w:right w:val="single" w:color="880E4F" w:sz="6"/>
            </w:tcBorders>
            <w:shd w:fill="FCE4EC" w:val="clear"/>
            <w:tcMar>
              <w:top w:type="dxa" w:w="120"/>
              <w:left w:type="dxa" w:w="160"/>
              <w:bottom w:type="dxa" w:w="80"/>
              <w:right w:type="dxa" w:w="160"/>
            </w:tcMar>
          </w:tcPr>
          <w:p>
            <w:pPr>
              <w:spacing w:before="0" w:after="0"/>
            </w:pPr>
            <w:r>
              <w:rPr>
                <w:rFonts w:ascii="Arial" w:cs="Arial" w:eastAsia="Arial" w:hAnsi="Arial"/>
                <w:b/>
                <w:bCs/>
                <w:color w:val="880E4F"/>
                <w:sz w:val="24"/>
                <w:szCs w:val="24"/>
              </w:rPr>
              <w:t xml:space="preserve">🌸 The Fragrance Container Formula</w:t>
            </w:r>
          </w:p>
        </w:tc>
      </w:tr>
      <w:tr>
        <w:tc>
          <w:tcPr>
            <w:tcBorders>
              <w:top w:val="single" w:color="880E4F" w:sz="6"/>
              <w:left w:val="single" w:color="880E4F" w:sz="6"/>
              <w:bottom w:val="single" w:color="880E4F" w:sz="6"/>
              <w:right w:val="single" w:color="880E4F" w:sz="6"/>
            </w:tcBorders>
            <w:shd w:fill="FCE4EC"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For a single container designed to maximize fragrance near an outdoor seating area, combine: one tall, intensely fragrant centerpiece (gardenia, night-blooming jasmine, or lemon verbena), one mounding fragrant filler (heliotrope or scented geranium), and one low-fragrance edger (sweet alyssum).</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This three-layer combination provides fragrance from multiple height levels, different scent characters that complement rather than compete, and continuous bloom from spring through frost. Place the container within arm’s reach of where you sit — the closer the fragrant plant to the person, the greater the impact.</w:t>
            </w:r>
          </w:p>
        </w:tc>
      </w:tr>
    </w:tbl>
    <w:p>
      <w:pPr>
        <w:spacing w:before="0" w:after="120"/>
      </w:pPr>
      <w:r>
        <w:t xml:space="preserve"/>
      </w:r>
    </w:p>
    <w:p>
      <w:pPr>
        <w:pBdr>
          <w:bottom w:val="single" w:color="4A148C" w:sz="6" w:space="1"/>
        </w:pBdr>
        <w:spacing w:before="160" w:after="160"/>
      </w:pPr>
      <w:r>
        <w:t xml:space="preserve"/>
      </w:r>
    </w:p>
    <w:p>
      <w:r>
        <w:br w:type="page"/>
      </w:r>
    </w:p>
    <w:p>
      <w:pPr>
        <w:pStyle w:val="Heading1"/>
        <w:spacing w:before="360" w:after="180"/>
      </w:pPr>
      <w:r>
        <w:rPr>
          <w:rFonts w:ascii="Arial" w:cs="Arial" w:eastAsia="Arial" w:hAnsi="Arial"/>
          <w:b/>
          <w:bCs/>
          <w:color w:val="4A148C"/>
          <w:sz w:val="36"/>
          <w:szCs w:val="36"/>
        </w:rPr>
        <w:t xml:space="preserve">Section 9: The Fragrant Garden Seasonal Calendar</w:t>
      </w:r>
    </w:p>
    <w:p>
      <w:pPr>
        <w:spacing w:before="120" w:after="160" w:line="276"/>
      </w:pPr>
      <w:r>
        <w:rPr>
          <w:rFonts w:ascii="Arial" w:cs="Arial" w:eastAsia="Arial" w:hAnsi="Arial"/>
          <w:sz w:val="22"/>
          <w:szCs w:val="22"/>
        </w:rPr>
        <w:t xml:space="preserve">A fragrant garden requires seasonal attention to stay at its best: timely planting of annuals, division of perennials, pruning of shrubs after bloom, and the foresight to plant late-season and spring-blooming plants before their windows close. The calendar below is anchored to Last Frost Date (LFD) and First Fall Frost Date (FFD), making it applicable to all US climate zones.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600"/>
        <w:gridCol w:w="2260"/>
      </w:tblGrid>
      <w:tr>
        <w:trPr>
          <w:tblHeader/>
        </w:trPr>
        <w:tc>
          <w:tcPr>
            <w:tcW w:type="dxa" w:w="19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Season / Timing</w:t>
            </w:r>
          </w:p>
        </w:tc>
        <w:tc>
          <w:tcPr>
            <w:tcW w:type="dxa" w:w="26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Planting &amp; Propagation</w:t>
            </w:r>
          </w:p>
        </w:tc>
        <w:tc>
          <w:tcPr>
            <w:tcW w:type="dxa" w:w="26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Care &amp; Harvest</w:t>
            </w:r>
          </w:p>
        </w:tc>
        <w:tc>
          <w:tcPr>
            <w:tcW w:type="dxa" w:w="226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What’s Fragrant Now</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Winter
(6–8 weeks before LFD)</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 nicotiana, heliotrope, and stock indoors under lights. Order tulsi, tuberose bulbs, and fragrant dahlia tubers for spring planting. Pot up pre-chilled hyacinth or lily of the valley pips for indoor forcing.</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Prune roses (remove dead and crossing wood; do not remove old garden rose canes until after bloom). Lightly prune lavender in mild climates. Top-dress perennial beds with compost.</w:t>
            </w:r>
          </w:p>
        </w:tc>
        <w:tc>
          <w:tcPr>
            <w:tcW w:type="dxa" w:w="2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Witch hazel, winter daphne, wintersweet, sweet box, snowdrops. Forced hyacinths and paperwhites indoors.</w:t>
            </w:r>
          </w:p>
        </w:tc>
      </w:tr>
      <w:tr>
        <w:tc>
          <w:tcPr>
            <w:tcW w:type="dxa" w:w="1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Early Spring
(2–4 weeks before LFD)</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Direct sow sweet peas in the ground (cool soil is ideal). Transplant stock and cool-season dianthus. Divide established catmint, garden phlox, and lemon balm clumps. Plant fragrant bulbs that were overlooked: fragrant daffodil varieties can still be planted.</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Edge beds, apply fresh mulch. Deadhead any overwintered dianthus. Begin training wisteria and honeysuckle on their supports.</w:t>
            </w:r>
          </w:p>
        </w:tc>
        <w:tc>
          <w:tcPr>
            <w:tcW w:type="dxa" w:w="22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Witch hazel, daphne, magnolias (early species), fragrant early daffodils, snowdrops, hyacinths. Sweet peas beginning to bloom in warm climates.</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
(Around LFD)</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Transplant heliotrope and nicotiana after last frost. Plant lemon verbena and scented geranium containers. Plant gardenia in containers for patios (Zone 6 and colder). Sow four o’clocks and moonflower directly in the ground.</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Stake tall nicotiana. Provide trellis for sweet peas before they need it. Begin regular deadheading of dianthus and phlox to extend bloom.</w:t>
            </w:r>
          </w:p>
        </w:tc>
        <w:tc>
          <w:tcPr>
            <w:tcW w:type="dxa" w:w="2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Lilac (peak season), viburnum, mock orange (beginning), lily of the valley, bearded iris, dianthus, sweet peas, wisteria, hyacinths, creeping phlox.</w:t>
            </w:r>
          </w:p>
        </w:tc>
      </w:tr>
      <w:tr>
        <w:tc>
          <w:tcPr>
            <w:tcW w:type="dxa" w:w="1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Early Summer
(2–6 weeks after LFD)</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Plant tuberose bulbs after soil is warm. Set out remaining container plants. Direct sow nicotiana for succession. Plant annual stocks for fall display in cool climates.</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Deadhead roses after first flush to encourage rebloom. Cut garden phlox back by one-third after initial bloom to encourage second flush. Begin harvesting lavender as buds open. Pinch tulsi and basil to delay flowering.</w:t>
            </w:r>
          </w:p>
        </w:tc>
        <w:tc>
          <w:tcPr>
            <w:tcW w:type="dxa" w:w="22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Mock orange, roses (peak first flush), lavender (beginning), dianthus, catmint, garden phlox (early), linden trees. Four o’clocks, moonflower, and nicotiana beginning evening fragrance.</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Midsummer
(Peak growing season)</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Sow sweet peas for fall in Pacific Northwest and mild climates. Start stock seeds indoors for fall containers in northern gardens.</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Harvest lavender now if not already done — this is the peak oil season. Deadhead garden phlox obsessively for continuous rebloom. Divide bearded iris after bloom. Continue deadheading roses. Water containers daily in heat.</w:t>
            </w:r>
          </w:p>
        </w:tc>
        <w:tc>
          <w:tcPr>
            <w:tcW w:type="dxa" w:w="2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Roses (reblooming), garden phlox (peak), lavender, gardenia, catmint, heliotrope, anise hyssop. Evening: nicotiana, moonflower, four o’clocks, night-blooming jasmine, tuberose.</w:t>
            </w:r>
          </w:p>
        </w:tc>
      </w:tr>
      <w:tr>
        <w:tc>
          <w:tcPr>
            <w:tcW w:type="dxa" w:w="1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Early Fall
(4–6 weeks before FFD)</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Plant spring-blooming fragrant bulbs now: hyacinths, fragrant daffodils. Plant witch hazel, daphne, and winter-fragrant shrubs in fall for best establishment. Divide garden phlox and replant. Take cuttings of scented geraniums and heliotrope before frost.</w:t>
            </w:r>
          </w:p>
        </w:tc>
        <w:tc>
          <w:tcPr>
            <w:tcW w:type="dxa" w:w="2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Bring gardenia, night-blooming jasmine, and Arabian jasmine containers indoors before night temperatures drop below 50°F. Dig tuberose bulbs after foliage dies; store dry. Collect sweet pea seeds.</w:t>
            </w:r>
          </w:p>
        </w:tc>
        <w:tc>
          <w:tcPr>
            <w:tcW w:type="dxa" w:w="22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Garden phlox (late season), anise hyssop, roses (second fragrant flush in cooler temperatures), fall-blooming witch hazel, sweet autumn clematis / Clematis virginiana. Evening garden at its best: night phlox, four o’clocks, moonflower until frost.</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Fall / Winter
(After FFD)</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 fragrant spring bulbs until ground freezes. Pot up lily of the valley pips for indoor winter forcing. Order seeds for next year’s fragrant annuals. Evaluate the season: which plants delivered the most fragrance and where? Plan additions.</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Cut back perennials (or leave for winter interest and birds). Mulch root zones of marginally hardy plants (lavender, daphne, gardenia in Zone 7). Store tuberose bulbs in a cool dry location. Organize and label dried fragrant materials.</w:t>
            </w:r>
          </w:p>
        </w:tc>
        <w:tc>
          <w:tcPr>
            <w:tcW w:type="dxa" w:w="2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Winter daphne (late fall bloom beginning in mild climates), witch hazel, sweet box, wintersweet in Zone 6+. Dried lavender, rose petals, and scented geranium leaves for indoor fragrance.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E2723" w:sz="6"/>
              <w:left w:val="single" w:color="3E2723" w:sz="6"/>
              <w:bottom w:val="single" w:color="3E2723" w:sz="6"/>
              <w:right w:val="single" w:color="3E2723" w:sz="6"/>
            </w:tcBorders>
            <w:shd w:fill="EFEBE9" w:val="clear"/>
            <w:tcMar>
              <w:top w:type="dxa" w:w="120"/>
              <w:left w:type="dxa" w:w="160"/>
              <w:bottom w:type="dxa" w:w="80"/>
              <w:right w:type="dxa" w:w="160"/>
            </w:tcMar>
          </w:tcPr>
          <w:p>
            <w:pPr>
              <w:spacing w:before="0" w:after="0"/>
            </w:pPr>
            <w:r>
              <w:rPr>
                <w:rFonts w:ascii="Arial" w:cs="Arial" w:eastAsia="Arial" w:hAnsi="Arial"/>
                <w:b/>
                <w:bCs/>
                <w:color w:val="3E2723"/>
                <w:sz w:val="24"/>
                <w:szCs w:val="24"/>
              </w:rPr>
              <w:t xml:space="preserve">🗓️ Regional Timing Notes</w:t>
            </w:r>
          </w:p>
        </w:tc>
      </w:tr>
      <w:tr>
        <w:tc>
          <w:tcPr>
            <w:tcBorders>
              <w:top w:val="single" w:color="3E2723" w:sz="6"/>
              <w:left w:val="single" w:color="3E2723" w:sz="6"/>
              <w:bottom w:val="single" w:color="3E2723" w:sz="6"/>
              <w:right w:val="single" w:color="3E2723" w:sz="6"/>
            </w:tcBorders>
            <w:shd w:fill="EFEB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Zone 3–4 (upper Midwest, northern Plains, northern New England, high elevations): LFD late May–June 15. Very short fragrant season — concentrate investment in hardy spring-fragrant shrubs (lilac, witch hazel, viburnum). Use annuals aggressively for summer and fall fragrance. Most tender fragrant plants must be treated as annuals; no overwintering of gardenias or jasmine outdoors.</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Zone 5–6 (Midwest, mid-Atlantic, New England, Pacific Northwest, Great Lakes): LFD April 15–May 15. Full palette of hardy fragrant plants is available. This is the sweet spot for lilacs, sweet peas, mock orange, and garden phlox. Lavender is reliable in these zones with proper drainage.</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Zone 7–8 (mid-South, lower mid-Atlantic, Pacific Northwest coast, parts of California): LFD March 15–April 15. The gardenia zone begins. Star jasmine is reliably perennial. Lilacs are marginal or absent — use viburnum and mock orange to fill the spring-shrub-fragrance role. Long evening garden season.</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Zone 9–10 (Deep South, Gulf Coast, California valleys, coastal Southwest, Hawaii): Near or fully frost-free. The greatest range of fragrant plants is available, including Arabian jasmine, night-blooming jasmine, brugmansia, and gardenias as permanent shrubs. Cool-season fragrant annuals (stock, sweet peas) are fall–spring crops. The evening garden is a year-round feature.</w:t>
            </w:r>
          </w:p>
        </w:tc>
      </w:tr>
    </w:tbl>
    <w:p>
      <w:pPr>
        <w:spacing w:before="0" w:after="120"/>
      </w:pPr>
      <w:r>
        <w:t xml:space="preserve"/>
      </w:r>
    </w:p>
    <w:p>
      <w:pPr>
        <w:pBdr>
          <w:bottom w:val="single" w:color="4A148C" w:sz="6" w:space="1"/>
        </w:pBdr>
        <w:spacing w:before="160" w:after="160"/>
      </w:pPr>
      <w:r>
        <w:t xml:space="preserve"/>
      </w:r>
    </w:p>
    <w:p>
      <w:r>
        <w:br w:type="page"/>
      </w:r>
    </w:p>
    <w:p>
      <w:pPr>
        <w:pStyle w:val="Heading1"/>
        <w:spacing w:before="360" w:after="180"/>
      </w:pPr>
      <w:r>
        <w:rPr>
          <w:rFonts w:ascii="Arial" w:cs="Arial" w:eastAsia="Arial" w:hAnsi="Arial"/>
          <w:b/>
          <w:bCs/>
          <w:color w:val="4A148C"/>
          <w:sz w:val="36"/>
          <w:szCs w:val="36"/>
        </w:rPr>
        <w:t xml:space="preserve">Section 10: Troubleshooting the Fragrant Garden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20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4760"/>
            <w:tcBorders>
              <w:top w:val="single" w:color="004D40" w:sz="1"/>
              <w:left w:val="single" w:color="004D40" w:sz="1"/>
              <w:bottom w:val="single" w:color="004D40" w:sz="1"/>
              <w:right w:val="single" w:color="004D40" w:sz="1"/>
            </w:tcBorders>
            <w:shd w:fill="004D40"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Lavender dies over winter or by midsummer</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Poor drainage causing root rot; clay soil retaining moisture at the crown</w:t>
            </w:r>
          </w:p>
        </w:tc>
        <w:tc>
          <w:tcPr>
            <w:tcW w:type="dxa" w:w="4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Lavender death is almost always root rot from inadequate drainage, not cold. Rebuild bed with 25–30% coarse grit or perlite mixed in. Raise bed level 6–12 inches. Apply gravel mulch around crowns rather than organic mulch. In humid climates, choose ‘Phenomenal’ or ‘Grosso’ for better disease resistance.</w:t>
            </w:r>
          </w:p>
        </w:tc>
      </w:tr>
      <w:tr>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Roses have little to no fragrance despite being listed as fragrant</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Wrong cultivar chosen; many roses labeled ‘fragrant’ have mild scent only; fragrance is strongest at specific bloom stages and temperatures</w:t>
            </w:r>
          </w:p>
        </w:tc>
        <w:tc>
          <w:tcPr>
            <w:tcW w:type="dxa" w:w="47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Check that the variety is specifically a fragrant selection (not all roses within a fragrant class are equally scented). Fragrance peaks at 65–75°F when the bloom is two-thirds open. Very hot days or cool cloudy weather reduces scent. Consider replacing with David Austin varieties if fragrance is the primary goal.</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Lilac blooms poorly or not at all</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Insufficient cold: lilacs need 6–8 weeks of temperatures below 45°F; pruned at wrong time; too young</w:t>
            </w:r>
          </w:p>
        </w:tc>
        <w:tc>
          <w:tcPr>
            <w:tcW w:type="dxa" w:w="4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lilacs require cold winters to bloom — they are not suited to Zone 8+ climates. In cold-winter areas: do not prune in fall (buds are already set). Prune immediately after bloom to preserve next year’s flower buds. Young plants may take 3–4 years to bloom reliably.</w:t>
            </w:r>
          </w:p>
        </w:tc>
      </w:tr>
      <w:tr>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Sweet peas fail to flower or die in early summer</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Planted too late; temperatures too warm when planting; allowed to dry out</w:t>
            </w:r>
          </w:p>
        </w:tc>
        <w:tc>
          <w:tcPr>
            <w:tcW w:type="dxa" w:w="47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Sweet peas are cool-season plants that must be planted while soil is still cool (50–65°F). Sow 4–6 weeks before last frost outdoors, or start indoors 6 weeks before transplanting. In Zone 7+, sow in fall for winter–spring bloom. Once temperatures consistently exceed 80°F, sweet peas will decline regardless of care.</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Gardenia has yellow leaves and drops buds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Alkaline soil pH (most common); insufficient humidity; sudden temperature change; root disturbance</w:t>
            </w:r>
          </w:p>
        </w:tc>
        <w:tc>
          <w:tcPr>
            <w:tcW w:type="dxa" w:w="4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Test soil pH — gardenias require pH 5.0–5.5. Amend with sulfur or use acid-forming fertilizer. Increase humidity around container plants with pebble tray. Avoid moving container gardenias once buds have set — any disturbance causes bud drop. Protect from cold drafts indoors.</w:t>
            </w:r>
          </w:p>
        </w:tc>
      </w:tr>
      <w:tr>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Nicotiana and heliotrope are growing well but not very fragrant</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Modern hybrid cultivars instead of species or older varieties; fragrance is temperature and time dependent</w:t>
            </w:r>
          </w:p>
        </w:tc>
        <w:tc>
          <w:tcPr>
            <w:tcW w:type="dxa" w:w="47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The most fragrant nicotiana and heliotrope are the species and older cultivars, not modern compact colorful hybrids. For nicotiana, grow N. sylvestris or the grandiflora types specifically. For heliotrope, choose dark purple varieties (‘Marine,’ ‘Iowa’). Modern bedding types have been bred for color compactness, not fragrance.</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Fragrant plant smells great at the nursery but not in the garden</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Wrong placement: too much wind, insufficient warmth or sun; too isolated to form a fragrance pocket</w:t>
            </w:r>
          </w:p>
        </w:tc>
        <w:tc>
          <w:tcPr>
            <w:tcW w:type="dxa" w:w="4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Fragrance concentration requires still air and warmth. Wind disperses fragrance immediately. Plant fragrant plants near walls, fences, or hedges that create a still-air pocket. In open, exposed gardens, fragrance from any plant will be difficult to experience. Concentrate fragrant plants in sheltered beds near seating or entries.</w:t>
            </w:r>
          </w:p>
        </w:tc>
      </w:tr>
      <w:tr>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Wisteria has never bloomed after several years</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Grown from seed (takes 10–15 years to bloom); insufficient sun; too much nitrogen; improper pruning</w:t>
            </w:r>
          </w:p>
        </w:tc>
        <w:tc>
          <w:tcPr>
            <w:tcW w:type="dxa" w:w="47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Always purchase grafted wisteria, not seed-grown. Full sun is essential — less than 6 hours will severely limit bloom. Lean, not rich, soil. Prune twice: in summer, cut back long whippy shoots to 5–6 leaves; in winter, cut those same shoots back to 2–3 buds. This double-pruning concentrates energy into flower buds.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6"/>
              <w:left w:val="single" w:color="4A148C" w:sz="6"/>
              <w:bottom w:val="single" w:color="4A148C" w:sz="6"/>
              <w:right w:val="single" w:color="4A148C" w:sz="6"/>
            </w:tcBorders>
            <w:shd w:fill="F3E5F5" w:val="clear"/>
            <w:tcMar>
              <w:top w:type="dxa" w:w="120"/>
              <w:left w:type="dxa" w:w="160"/>
              <w:bottom w:type="dxa" w:w="80"/>
              <w:right w:type="dxa" w:w="160"/>
            </w:tcMar>
          </w:tcPr>
          <w:p>
            <w:pPr>
              <w:spacing w:before="0" w:after="0"/>
            </w:pPr>
            <w:r>
              <w:rPr>
                <w:rFonts w:ascii="Arial" w:cs="Arial" w:eastAsia="Arial" w:hAnsi="Arial"/>
                <w:b/>
                <w:bCs/>
                <w:color w:val="4A148C"/>
                <w:sz w:val="24"/>
                <w:szCs w:val="24"/>
              </w:rPr>
              <w:t xml:space="preserve">🌸 The Philosophy of the Fragrant Garden</w:t>
            </w:r>
          </w:p>
        </w:tc>
      </w:tr>
      <w:tr>
        <w:tc>
          <w:tcPr>
            <w:tcBorders>
              <w:top w:val="single" w:color="4A148C" w:sz="6"/>
              <w:left w:val="single" w:color="4A148C" w:sz="6"/>
              <w:bottom w:val="single" w:color="4A148C" w:sz="6"/>
              <w:right w:val="single" w:color="4A148C" w:sz="6"/>
            </w:tcBorders>
            <w:shd w:fill="F3E5F5"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A fragrant garden is a garden designed for experience, not just appearance. It asks something more of both the gardener and the visitor: the willingness to slow down, to notice, to breathe in rather than merely look. The best fragrant gardens are never finished — there is always another season to extend, another scent to add, another evening plant to discover.</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Begin where the impact is greatest: one fragrant shrub outside the bedroom window, one pot of heliotrope at the front door, one wisteria over the gate. Each fragrant plant you add changes the experience of your garden — not just aesthetically, but emotionally and memorably. The garden that smells extraordinary is the garden that is remembered.</w:t>
            </w:r>
          </w:p>
        </w:tc>
      </w:tr>
    </w:tbl>
    <w:p>
      <w:pPr>
        <w:spacing w:before="0" w:after="120"/>
      </w:pPr>
      <w:r>
        <w:t xml:space="preserve"/>
      </w:r>
    </w:p>
    <w:p>
      <w:pPr>
        <w:spacing w:before="200" w:after="80"/>
        <w:jc w:val="center"/>
      </w:pPr>
      <w:r>
        <w:rPr>
          <w:rFonts w:ascii="Segoe UI Emoji" w:cs="Segoe UI Emoji" w:eastAsia="Segoe UI Emoji" w:hAnsi="Segoe UI Emoji"/>
          <w:sz w:val="40"/>
          <w:szCs w:val="40"/>
        </w:rPr>
        <w:t xml:space="preserve">🌸  💐  🌺  🌼  🌳  🌙</w:t>
      </w:r>
    </w:p>
    <w:p>
      <w:pPr>
        <w:spacing w:before="0" w:after="80"/>
        <w:jc w:val="center"/>
      </w:pPr>
      <w:r>
        <w:rPr>
          <w:rFonts w:ascii="Arial" w:cs="Arial" w:eastAsia="Arial" w:hAnsi="Arial"/>
          <w:i/>
          <w:iCs/>
          <w:color w:val="4A148C"/>
          <w:sz w:val="26"/>
          <w:szCs w:val="26"/>
        </w:rPr>
        <w:t xml:space="preserve">Plant for the nose. The garden that smells beautiful is the garden worth remembering.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0E4F" w:sz="4" w:space="1"/>
      </w:pBdr>
      <w:tabs>
        <w:tab w:val="right" w:pos="9360"/>
      </w:tabs>
      <w:spacing w:before="80" w:after="0"/>
    </w:pPr>
    <w:r>
      <w:rPr>
        <w:rFonts w:ascii="Arial" w:cs="Arial" w:eastAsia="Arial" w:hAnsi="Arial"/>
        <w:color w:val="616161"/>
        <w:sz w:val="18"/>
        <w:szCs w:val="18"/>
      </w:rPr>
      <w:t xml:space="preserve">The Complete Plants for Fragrance Guide  •  Perennials, Shrubs, Vines, Trees, Evening Plants &amp; Regional Guides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148C" w:sz="4" w:space="1"/>
      </w:pBdr>
      <w:spacing w:before="0" w:after="80"/>
    </w:pPr>
    <w:r>
      <w:rPr>
        <w:rFonts w:ascii="Arial" w:cs="Arial" w:eastAsia="Arial" w:hAnsi="Arial"/>
        <w:b/>
        <w:bCs/>
        <w:color w:val="4A148C"/>
        <w:sz w:val="18"/>
        <w:szCs w:val="18"/>
      </w:rPr>
      <w:t xml:space="preserve">PLANTS FOR FRAGRANCE — COMPLETE GUIDE</w:t>
    </w:r>
    <w:r>
      <w:rPr>
        <w:rFonts w:ascii="Arial" w:cs="Arial" w:eastAsia="Arial" w:hAnsi="Arial"/>
        <w:color w:val="616161"/>
        <w:sz w:val="18"/>
        <w:szCs w:val="18"/>
      </w:rPr>
      <w:t xml:space="preserve">   |   All US Climates &amp; Garden Styles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4A148C"/>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880E4F"/>
      <w:sz w:val="28"/>
      <w:szCs w:val="28"/>
    </w:rPr>
  </w:style>
  <w:style w:type="paragraph" w:styleId="Heading3">
    <w:name w:val="Heading 3"/>
    <w:basedOn w:val="Normal"/>
    <w:next w:val="Normal"/>
    <w:qFormat/>
    <w:pPr>
      <w:spacing w:before="180" w:after="80"/>
      <w:outlineLvl w:val="2"/>
    </w:pPr>
    <w:rPr>
      <w:rFonts w:ascii="Arial" w:cs="Arial" w:eastAsia="Arial" w:hAnsi="Arial"/>
      <w:b/>
      <w:bCs/>
      <w:color w:val="004D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2026-03-10T05:41:31.757Z</dcterms:created>
  <dcterms:modified xsi:type="dcterms:W3CDTF">2026-03-10T05:41:31.758Z</dcterms:modified>
</cp:coreProperties>
</file>

<file path=docProps/custom.xml><?xml version="1.0" encoding="utf-8"?>
<Properties xmlns="http://schemas.openxmlformats.org/officeDocument/2006/custom-properties" xmlns:vt="http://schemas.openxmlformats.org/officeDocument/2006/docPropsVTypes"/>
</file>