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0"/>
          <w:szCs w:val="20"/>
        </w:rPr>
        <w:t xml:space="preserve">NO-DIG GARDENING    |    The Complete Guide to Building Living Soil Without Turning a Single Spadeful</w:t>
      </w:r>
    </w:p>
    <w:p>
      <w:r>
        <w:rPr>
          <w:sz w:val="20"/>
          <w:szCs w:val="20"/>
        </w:rPr>
        <w:t xml:space="preserve"/>
      </w:r>
    </w:p>
    <w:p>
      <w:pPr>
        <w:jc w:val="center"/>
      </w:pPr>
      <w:r>
        <w:rPr>
          <w:rFonts w:ascii="Arial" w:cs="Arial" w:eastAsia="Arial" w:hAnsi="Arial"/>
          <w:sz w:val="24"/>
          <w:szCs w:val="24"/>
        </w:rPr>
        <w:t xml:space="preserve">🌿  🌾  🚲  🌱  🪱</w:t>
      </w:r>
    </w:p>
    <w:p>
      <w:r>
        <w:rPr>
          <w:sz w:val="20"/>
          <w:szCs w:val="20"/>
        </w:rPr>
        <w:t xml:space="preserve"/>
      </w:r>
    </w:p>
    <w:p>
      <w:pPr>
        <w:jc w:val="center"/>
      </w:pPr>
      <w:r>
        <w:rPr>
          <w:rFonts w:ascii="Arial" w:cs="Arial" w:eastAsia="Arial" w:hAnsi="Arial"/>
          <w:b/>
          <w:bCs/>
          <w:color w:val="1B4332"/>
          <w:sz w:val="48"/>
          <w:szCs w:val="48"/>
        </w:rPr>
        <w:t xml:space="preserve">NO-DIG GARDENING</w:t>
      </w:r>
    </w:p>
    <w:p>
      <w:r>
        <w:rPr>
          <w:sz w:val="20"/>
          <w:szCs w:val="20"/>
        </w:rPr>
        <w:t xml:space="preserve"/>
      </w:r>
    </w:p>
    <w:p>
      <w:pPr>
        <w:jc w:val="center"/>
      </w:pPr>
      <w:r>
        <w:rPr>
          <w:rFonts w:ascii="Arial" w:cs="Arial" w:eastAsia="Arial" w:hAnsi="Arial"/>
          <w:sz w:val="28"/>
          <w:szCs w:val="28"/>
        </w:rPr>
        <w:t xml:space="preserve">The Complete Guide to Building Living Soil Without Turning a Single Spadeful</w:t>
      </w:r>
    </w:p>
    <w:p>
      <w:r>
        <w:rPr>
          <w:sz w:val="20"/>
          <w:szCs w:val="20"/>
        </w:rPr>
        <w:t xml:space="preserve"/>
      </w:r>
    </w:p>
    <w:p>
      <w:pPr>
        <w:jc w:val="center"/>
      </w:pPr>
      <w:r>
        <w:rPr>
          <w:rFonts w:ascii="Arial" w:cs="Arial" w:eastAsia="Arial" w:hAnsi="Arial"/>
          <w:sz w:val="24"/>
          <w:szCs w:val="24"/>
        </w:rPr>
        <w:t xml:space="preserve">The Science, the Method, and the Practice of Working With Your Soil — Not Against It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No-dig gardening is one of the most significant shifts in how we understand and practice growing food and ornamentals. It turns out that the act of digging — the one thing every gardener has always done without question — actively destroys the microscopic universe that makes fertile soil possible. This guide gives you everything you need to transition to no-dig methods: the soil science behind why it works, the layering techniques that build fertility fast, the composting and mulching strategies that drive results, the complete planting and maintenance calendar, and the region-specific guidance for every American climate. Whether you are starting a new bed on lawn or transitioning a compacted, overworked vegetable plot, no-dig is the path to a living, self-sustaining garden.</w:t>
            </w:r>
          </w:p>
        </w:tc>
      </w:tr>
    </w:tbl>
    <w:p>
      <w:r>
        <w:rPr>
          <w:sz w:val="20"/>
          <w:szCs w:val="20"/>
        </w:rPr>
        <w:t xml:space="preserve"/>
      </w:r>
    </w:p>
    <w:p>
      <w:pPr>
        <w:jc w:val="center"/>
      </w:pPr>
      <w:r>
        <w:rPr>
          <w:rFonts w:ascii="Arial" w:cs="Arial" w:eastAsia="Arial" w:hAnsi="Arial"/>
          <w:sz w:val="20"/>
          <w:szCs w:val="20"/>
        </w:rPr>
        <w:t xml:space="preserve">All U.S. Climates &amp; Zones  •  Vegetable Gardens  •  Ornamental Beds  •  New Beds &amp; Transitions  •  Year-Round Calendar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  SECTION 1: THE SCIENCE OF NO-DIG  Why leaving soil undisturbed is the single most important thing you can do for garden productivity</w:t>
            </w:r>
          </w:p>
        </w:tc>
      </w:tr>
    </w:tbl>
    <w:p>
      <w:r>
        <w:rPr>
          <w:sz w:val="20"/>
          <w:szCs w:val="20"/>
        </w:rPr>
        <w:t xml:space="preserve"/>
      </w:r>
    </w:p>
    <w:p>
      <w:pPr>
        <w:pStyle w:val="Heading1"/>
      </w:pPr>
      <w:r>
        <w:rPr>
          <w:rFonts w:ascii="Arial" w:cs="Arial" w:eastAsia="Arial" w:hAnsi="Arial"/>
          <w:b/>
          <w:bCs/>
          <w:sz w:val="32"/>
          <w:szCs w:val="32"/>
        </w:rPr>
        <w:t xml:space="preserve">Understanding Why Digging Destroys Soil</w:t>
      </w:r>
    </w:p>
    <w:p>
      <w:r>
        <w:rPr>
          <w:rFonts w:ascii="Arial" w:cs="Arial" w:eastAsia="Arial" w:hAnsi="Arial"/>
          <w:b w:val="false"/>
          <w:bCs w:val="false"/>
          <w:sz w:val="20"/>
          <w:szCs w:val="20"/>
        </w:rPr>
        <w:t xml:space="preserve">For generations, digging, tilling, and turning the soil has been considered fundamental garden practice — a rite of spring, a sign of a serious gardener. Every year, millions of gardeners break out the rotary tiller, the fork, or the spade and work their soil to a fine tilth. The soil looks beautiful afterward: dark, loose, aerated. It feels like gardening done right.</w:t>
      </w:r>
    </w:p>
    <w:p>
      <w:r>
        <w:rPr>
          <w:sz w:val="20"/>
          <w:szCs w:val="20"/>
        </w:rPr>
        <w:t xml:space="preserve"/>
      </w:r>
    </w:p>
    <w:p>
      <w:r>
        <w:rPr>
          <w:rFonts w:ascii="Arial" w:cs="Arial" w:eastAsia="Arial" w:hAnsi="Arial"/>
          <w:b w:val="false"/>
          <w:bCs w:val="false"/>
          <w:sz w:val="20"/>
          <w:szCs w:val="20"/>
        </w:rPr>
        <w:t xml:space="preserve">It is actually one of the most destructive acts we can perform in the garden.</w:t>
      </w:r>
    </w:p>
    <w:p>
      <w:r>
        <w:rPr>
          <w:sz w:val="20"/>
          <w:szCs w:val="20"/>
        </w:rPr>
        <w:t xml:space="preserve"/>
      </w:r>
    </w:p>
    <w:p>
      <w:r>
        <w:rPr>
          <w:rFonts w:ascii="Arial" w:cs="Arial" w:eastAsia="Arial" w:hAnsi="Arial"/>
          <w:b w:val="false"/>
          <w:bCs w:val="false"/>
          <w:sz w:val="20"/>
          <w:szCs w:val="20"/>
        </w:rPr>
        <w:t xml:space="preserve">The key to understanding no-dig gardening is understanding what soil actually is. Healthy garden soil is not just a mineral substrate that holds plants upright and delivers water. It is an extraordinarily complex living ecosystem, home to more living organisms per teaspoon than there are humans on Earth. A single teaspoon of healthy garden soil contains roughly one billion bacteria, several yards of fungal hyphae, thousands of protozoa, and hundreds of nematodes. These organisms form a web of relationships — the soil food web — that regulates nutrient availability, disease suppression, water retention, and plant growth in ways that no synthetic fertilizer program can replicate.</w:t>
      </w:r>
    </w:p>
    <w:p>
      <w:r>
        <w:rPr>
          <w:sz w:val="20"/>
          <w:szCs w:val="20"/>
        </w:rPr>
        <w:t xml:space="preserve"/>
      </w:r>
    </w:p>
    <w:p>
      <w:r>
        <w:rPr>
          <w:rFonts w:ascii="Arial" w:cs="Arial" w:eastAsia="Arial" w:hAnsi="Arial"/>
          <w:b w:val="false"/>
          <w:bCs w:val="false"/>
          <w:sz w:val="20"/>
          <w:szCs w:val="20"/>
        </w:rPr>
        <w:t xml:space="preserve">Digging destroys this system. When you turn soil, you:</w:t>
      </w:r>
    </w:p>
    <w:p>
      <w:r>
        <w:rPr>
          <w:sz w:val="20"/>
          <w:szCs w:val="20"/>
        </w:rPr>
        <w:t xml:space="preserve"/>
      </w:r>
    </w:p>
    <w:p>
      <w:pPr>
        <w:pStyle w:val="ListParagraph"/>
        <w:numPr>
          <w:ilvl w:val="0"/>
          <w:numId w:val="2"/>
        </w:numPr>
      </w:pPr>
      <w:r>
        <w:rPr>
          <w:rFonts w:ascii="Arial" w:cs="Arial" w:eastAsia="Arial" w:hAnsi="Arial"/>
          <w:sz w:val="20"/>
          <w:szCs w:val="20"/>
        </w:rPr>
        <w:t xml:space="preserve">Sever mycorrhizal fungal networks: The fungal hyphae that connect plant roots to soil nutrients can extend for yards in every direction, but they are physically broken by tillage. These networks take weeks or months to re-establish.</w:t>
      </w:r>
    </w:p>
    <w:p>
      <w:pPr>
        <w:pStyle w:val="ListParagraph"/>
        <w:numPr>
          <w:ilvl w:val="0"/>
          <w:numId w:val="2"/>
        </w:numPr>
      </w:pPr>
      <w:r>
        <w:rPr>
          <w:rFonts w:ascii="Arial" w:cs="Arial" w:eastAsia="Arial" w:hAnsi="Arial"/>
          <w:sz w:val="20"/>
          <w:szCs w:val="20"/>
        </w:rPr>
        <w:t xml:space="preserve">Collapse soil structure: Undisturbed soil develops aggregates — clumps of mineral particles bound together by fungal hyphae, bacterial biofilms, and organic matter. These aggregates create the pore spaces that hold air and water in the right balance. Tillage collapses them.</w:t>
      </w:r>
    </w:p>
    <w:p>
      <w:pPr>
        <w:pStyle w:val="ListParagraph"/>
        <w:numPr>
          <w:ilvl w:val="0"/>
          <w:numId w:val="2"/>
        </w:numPr>
      </w:pPr>
      <w:r>
        <w:rPr>
          <w:rFonts w:ascii="Arial" w:cs="Arial" w:eastAsia="Arial" w:hAnsi="Arial"/>
          <w:sz w:val="20"/>
          <w:szCs w:val="20"/>
        </w:rPr>
        <w:t xml:space="preserve">Expose carbon to oxidation: Soil organic matter — the reservoir of nutrients and water-holding capacity — oxidizes rapidly when exposed to air by tillage, releasing CO2 and depleting the very material that makes soil fertile.</w:t>
      </w:r>
    </w:p>
    <w:p>
      <w:pPr>
        <w:pStyle w:val="ListParagraph"/>
        <w:numPr>
          <w:ilvl w:val="0"/>
          <w:numId w:val="2"/>
        </w:numPr>
      </w:pPr>
      <w:r>
        <w:rPr>
          <w:rFonts w:ascii="Arial" w:cs="Arial" w:eastAsia="Arial" w:hAnsi="Arial"/>
          <w:sz w:val="20"/>
          <w:szCs w:val="20"/>
        </w:rPr>
        <w:t xml:space="preserve">Disrupt organism communities: Many soil organisms exist in precise vertical layers. Bacteria and certain fungi prefer the oxygen-rich surface layers; others live in the oxygen-poor deeper zones. Inversion tillage kills those in the wrong zone.</w:t>
      </w:r>
    </w:p>
    <w:p>
      <w:pPr>
        <w:pStyle w:val="ListParagraph"/>
        <w:numPr>
          <w:ilvl w:val="0"/>
          <w:numId w:val="2"/>
        </w:numPr>
      </w:pPr>
      <w:r>
        <w:rPr>
          <w:rFonts w:ascii="Arial" w:cs="Arial" w:eastAsia="Arial" w:hAnsi="Arial"/>
          <w:sz w:val="20"/>
          <w:szCs w:val="20"/>
        </w:rPr>
        <w:t xml:space="preserve">Create hardpan: Repeated tillage at the same depth creates a compacted layer just below the tilled zone — a tillage pan or plow pan — that roots cannot penetrate and water cannot drain through.</w:t>
      </w:r>
    </w:p>
    <w:p>
      <w:pPr>
        <w:pStyle w:val="ListParagraph"/>
        <w:numPr>
          <w:ilvl w:val="0"/>
          <w:numId w:val="2"/>
        </w:numPr>
      </w:pPr>
      <w:r>
        <w:rPr>
          <w:rFonts w:ascii="Arial" w:cs="Arial" w:eastAsia="Arial" w:hAnsi="Arial"/>
          <w:sz w:val="20"/>
          <w:szCs w:val="20"/>
        </w:rPr>
        <w:t xml:space="preserve">Trigger weed seed germination: Buried weed seeds can remain dormant in soil for years or even decades. Every tillage pass brings a fresh cohort to the surface, where light triggers germination. Weed pressure from digging is not incidental — it is structural.</w:t>
      </w:r>
    </w:p>
    <w:p>
      <w:r>
        <w:rPr>
          <w:sz w:val="20"/>
          <w:szCs w:val="20"/>
        </w:rPr>
        <w:t xml:space="preserve"/>
      </w:r>
    </w:p>
    <w:p>
      <w:pPr>
        <w:pStyle w:val="Heading2"/>
      </w:pPr>
      <w:r>
        <w:rPr>
          <w:rFonts w:ascii="Arial" w:cs="Arial" w:eastAsia="Arial" w:hAnsi="Arial"/>
          <w:b/>
          <w:bCs/>
          <w:sz w:val="28"/>
          <w:szCs w:val="28"/>
        </w:rPr>
        <w:t xml:space="preserve">The Soil Food Web: What You Are Protecting</w:t>
      </w:r>
    </w:p>
    <w:p>
      <w:r>
        <w:rPr>
          <w:rFonts w:ascii="Arial" w:cs="Arial" w:eastAsia="Arial" w:hAnsi="Arial"/>
          <w:b w:val="false"/>
          <w:bCs w:val="false"/>
          <w:sz w:val="20"/>
          <w:szCs w:val="20"/>
        </w:rPr>
        <w:t xml:space="preserve">No-dig gardening is fundamentally about protecting and feeding the soil food web — the cascade of organisms that transform raw organic matter into plant-available nutrients, regulate soil structure, and maintain the conditions for productive growing.</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60"/>
        <w:gridCol w:w="2000"/>
      </w:tblGrid>
      <w:tr>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Soil Organism</w:t>
            </w:r>
          </w:p>
        </w:tc>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Approximate Population (per teaspoon)</w:t>
            </w:r>
          </w:p>
        </w:tc>
        <w:tc>
          <w:tcPr>
            <w:tcW w:type="dxa" w:w="29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Role in Soil</w:t>
            </w:r>
          </w:p>
        </w:tc>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Harmed by Tillage?</w:t>
            </w:r>
          </w:p>
        </w:tc>
      </w:tr>
      <w:tr>
        <w:tc>
          <w:tcPr>
            <w:tcW w:type="dxa" w:w="2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Bacteria</w:t>
            </w:r>
          </w:p>
        </w:tc>
        <w:tc>
          <w:tcPr>
            <w:tcW w:type="dxa" w:w="2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 million – 1 billion</w:t>
            </w:r>
          </w:p>
        </w:tc>
        <w:tc>
          <w:tcPr>
            <w:tcW w:type="dxa" w:w="29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Break down organic matter; fix nitrogen (some species); suppress plant pathogens; produce glues that bind soil aggregates</w:t>
            </w:r>
          </w:p>
        </w:tc>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Yes — many species disrupted by exposure and structural collapse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Fungi (including mycorrhizae)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Several yards of hyphae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Form networks connecting plant roots to nutrients and water; decompose lignin and cellulose; protect roots from pathogens; dramatically extend root reach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Severely — physical severance of hyphal networks is immediate and devastating</w:t>
            </w:r>
          </w:p>
        </w:tc>
      </w:tr>
      <w:tr>
        <w:tc>
          <w:tcPr>
            <w:tcW w:type="dxa" w:w="2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Protozoa (amoebae, flagellates, ciliates)</w:t>
            </w:r>
          </w:p>
        </w:tc>
        <w:tc>
          <w:tcPr>
            <w:tcW w:type="dxa" w:w="2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Thousands</w:t>
            </w:r>
          </w:p>
        </w:tc>
        <w:tc>
          <w:tcPr>
            <w:tcW w:type="dxa" w:w="29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Graze on bacteria, releasing plant-available nitrogen in the process; regulate bacterial populations; mineralize nutrients</w:t>
            </w:r>
          </w:p>
        </w:tc>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Yes — dependent on bacterial populations and soil moisture zones that tillage disrupts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Nematodes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Hundreds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Bacterivorous nematodes graze bacteria and release nitrogen; predatory nematodes control pest populations; plant-parasitic nematodes are the harmful minority, suppressed by healthy food webs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Mixed — beneficial species disrupted; pest species sometimes temporarily increased</w:t>
            </w:r>
          </w:p>
        </w:tc>
      </w:tr>
      <w:tr>
        <w:tc>
          <w:tcPr>
            <w:tcW w:type="dxa" w:w="2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Earthworms</w:t>
            </w:r>
          </w:p>
        </w:tc>
        <w:tc>
          <w:tcPr>
            <w:tcW w:type="dxa" w:w="2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10–500 per sq ft in healthy soil</w:t>
            </w:r>
          </w:p>
        </w:tc>
        <w:tc>
          <w:tcPr>
            <w:tcW w:type="dxa" w:w="29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Process organic matter into castings (extremely nutrient-rich); create channels for water infiltration and root growth; mix soil layers gently from below</w:t>
            </w:r>
          </w:p>
        </w:tc>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Severely — tillage physically kills earthworms, destroys burrow networks, and exposes eggs to desiccation and predation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Arthropods (beetles, mites, springtails, etc.)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Thousands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Shred organic matter into smaller particles that bacteria can process; aerate soil through movement; some species suppress pest larvae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Yes — physical disruption of habitat and food sources; many surface dwellers killed by inversion</w:t>
            </w:r>
          </w:p>
        </w:tc>
      </w:tr>
    </w:tbl>
    <w:p>
      <w:r>
        <w:rPr>
          <w:sz w:val="20"/>
          <w:szCs w:val="20"/>
        </w:rPr>
        <w:t xml:space="preserve"/>
      </w:r>
    </w:p>
    <w:p>
      <w:pPr>
        <w:pStyle w:val="Heading2"/>
      </w:pPr>
      <w:r>
        <w:rPr>
          <w:rFonts w:ascii="Arial" w:cs="Arial" w:eastAsia="Arial" w:hAnsi="Arial"/>
          <w:b/>
          <w:bCs/>
          <w:sz w:val="28"/>
          <w:szCs w:val="28"/>
        </w:rPr>
        <w:t xml:space="preserve">The Mycorrhizal Revolution: Why Fungal Networks Change Everything</w:t>
      </w:r>
    </w:p>
    <w:p>
      <w:r>
        <w:rPr>
          <w:rFonts w:ascii="Arial" w:cs="Arial" w:eastAsia="Arial" w:hAnsi="Arial"/>
          <w:b w:val="false"/>
          <w:bCs w:val="false"/>
          <w:sz w:val="20"/>
          <w:szCs w:val="20"/>
        </w:rPr>
        <w:t xml:space="preserve">Of all the organisms in the soil food web, mycorrhizal fungi deserve special attention because they so dramatically expand what a plant can accomplish. The word mycorrhiza comes from the Greek for fungus-root — these fungi colonize plant roots and extend a hyphal network into the surrounding soil that functions as a vastly extended root system.</w:t>
      </w:r>
    </w:p>
    <w:p>
      <w:r>
        <w:rPr>
          <w:sz w:val="20"/>
          <w:szCs w:val="20"/>
        </w:rPr>
        <w:t xml:space="preserve"/>
      </w:r>
    </w:p>
    <w:p>
      <w:r>
        <w:rPr>
          <w:rFonts w:ascii="Arial" w:cs="Arial" w:eastAsia="Arial" w:hAnsi="Arial"/>
          <w:b w:val="false"/>
          <w:bCs w:val="false"/>
          <w:sz w:val="20"/>
          <w:szCs w:val="20"/>
        </w:rPr>
        <w:t xml:space="preserve">A plant without mycorrhizal connections accesses only the nutrients and water within the reach of its actual root system. The same plant with intact mycorrhizal connections can access nutrients and water across a volume of soil 10 to 100 times larger. The fungi bring phosphorus, zinc, copper, and water back to the plant in exchange for sugars produced by photosynthesis. This relationship — more than 400 million years old — is one of the most successful biological partnerships in history.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bCs/>
                <w:sz w:val="20"/>
                <w:szCs w:val="20"/>
              </w:rPr>
              <w:t xml:space="preserve">🌱  The Mycorrhizal Connection:  </w:t>
            </w:r>
            <w:r>
              <w:rPr>
                <w:rFonts w:ascii="Arial" w:cs="Arial" w:eastAsia="Arial" w:hAnsi="Arial"/>
                <w:sz w:val="20"/>
                <w:szCs w:val="20"/>
              </w:rPr>
              <w:t xml:space="preserve">Research from Wageningen University and multiple other institutions has confirmed what no-dig practitioners observed for decades: plants growing in undisturbed soil with intact mycorrhizal networks consistently outperform the same plants in tilled soil — not because of any nutrient addition, but because the fungal networks are simply more effective at gathering resources than any synthetic fertilizer program. No-dig is not a philosophy. It is applied mycorrhizal ecology.</w:t>
            </w:r>
          </w:p>
        </w:tc>
      </w:tr>
    </w:tbl>
    <w:p>
      <w:r>
        <w:rPr>
          <w:sz w:val="20"/>
          <w:szCs w:val="20"/>
        </w:rPr>
        <w:t xml:space="preserve"/>
      </w:r>
    </w:p>
    <w:p>
      <w:pPr>
        <w:pStyle w:val="Heading2"/>
      </w:pPr>
      <w:r>
        <w:rPr>
          <w:rFonts w:ascii="Arial" w:cs="Arial" w:eastAsia="Arial" w:hAnsi="Arial"/>
          <w:b/>
          <w:bCs/>
          <w:sz w:val="28"/>
          <w:szCs w:val="28"/>
        </w:rPr>
        <w:t xml:space="preserve">Soil Structure: The Architecture of Fertility</w:t>
      </w:r>
    </w:p>
    <w:p>
      <w:r>
        <w:rPr>
          <w:rFonts w:ascii="Arial" w:cs="Arial" w:eastAsia="Arial" w:hAnsi="Arial"/>
          <w:b w:val="false"/>
          <w:bCs w:val="false"/>
          <w:sz w:val="20"/>
          <w:szCs w:val="20"/>
        </w:rPr>
        <w:t xml:space="preserve">The physical structure of undisturbed soil is another dimension that digging destroys and no-dig preserves. Healthy soil is not a solid mass — it is more like a sponge, with a complex architecture of pores, channels, and aggregates that determines how it handles water, air, and roots.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Soil Structure Feature</w:t>
            </w:r>
          </w:p>
        </w:tc>
        <w:tc>
          <w:tcPr>
            <w:tcW w:type="dxa" w:w="7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What It Does and Why Digging Destroys It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Soil aggregates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Clumps of mineral particles bound together by fungal hyphae, bacterial polysaccharides, and root exudates. Create the macro-pores that allow drainage and the micro-pores that retain water. Tillage physically shatters aggregates, collapsing pore structure.</w:t>
            </w:r>
          </w:p>
        </w:tc>
      </w:tr>
      <w:tr>
        <w:tc>
          <w:tcPr>
            <w:tcW w:type="dxa" w:w="21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Earthworm channels</w:t>
            </w:r>
          </w:p>
        </w:tc>
        <w:tc>
          <w:tcPr>
            <w:tcW w:type="dxa" w:w="7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Vertical channels created by earthworm movement allow rapid water infiltration and provide pathways for root penetration into subsoil. Tillage collapses channels and kills earthworms, dramatically reducing infiltration.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Root channels from previous plants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Dead roots decompose to leave channels that subsequent roots follow into deeper soil. These channels are erased by tillage, forcing roots to re-establish from scratch in compacted material.</w:t>
            </w:r>
          </w:p>
        </w:tc>
      </w:tr>
      <w:tr>
        <w:tc>
          <w:tcPr>
            <w:tcW w:type="dxa" w:w="21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Biological soil crusts (surface)</w:t>
            </w:r>
          </w:p>
        </w:tc>
        <w:tc>
          <w:tcPr>
            <w:tcW w:type="dxa" w:w="7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 undisturbed soil, the surface develops a biological crust of algae, cyanobacteria, lichens, and mosses that resists erosion, fixes nitrogen, and moderates surface temperature. Destroyed by tillage.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Soil horizons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Undisturbed soil develops distinct layers (horizons) with different microbial communities, organic matter content, and chemical properties. Inversion tillage scrambles these layers, destroying the specialized communities in each.</w:t>
            </w:r>
          </w:p>
        </w:tc>
      </w:tr>
      <w:tr>
        <w:tc>
          <w:tcPr>
            <w:tcW w:type="dxa" w:w="21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Capillary channels</w:t>
            </w:r>
          </w:p>
        </w:tc>
        <w:tc>
          <w:tcPr>
            <w:tcW w:type="dxa" w:w="7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Continuous networks of micro-pores that draw water upward from below by capillary action. Critical for drought resilience — plants in undisturbed soil access subsoil moisture that plants in tilled soil cannot. Tillage breaks the continuity.</w:t>
            </w:r>
          </w:p>
        </w:tc>
      </w:tr>
    </w:tbl>
    <w:p>
      <w:r>
        <w:rPr>
          <w:sz w:val="20"/>
          <w:szCs w:val="20"/>
        </w:rPr>
        <w:t xml:space="preserve"/>
      </w:r>
    </w:p>
    <w:p>
      <w:pPr>
        <w:pStyle w:val="Heading2"/>
      </w:pPr>
      <w:r>
        <w:rPr>
          <w:rFonts w:ascii="Arial" w:cs="Arial" w:eastAsia="Arial" w:hAnsi="Arial"/>
          <w:b/>
          <w:bCs/>
          <w:sz w:val="28"/>
          <w:szCs w:val="28"/>
        </w:rPr>
        <w:t xml:space="preserve">What the Research Shows</w:t>
      </w:r>
    </w:p>
    <w:p>
      <w:r>
        <w:rPr>
          <w:rFonts w:ascii="Arial" w:cs="Arial" w:eastAsia="Arial" w:hAnsi="Arial"/>
          <w:b w:val="false"/>
          <w:bCs w:val="false"/>
          <w:sz w:val="20"/>
          <w:szCs w:val="20"/>
        </w:rPr>
        <w:t xml:space="preserve">No-dig gardening has moved from horticultural tradition to evidence-based practice over the past two decades. Key findings from research institutions and long-term trials consistently demonstrate:</w:t>
      </w:r>
    </w:p>
    <w:p>
      <w:r>
        <w:rPr>
          <w:sz w:val="20"/>
          <w:szCs w:val="20"/>
        </w:rPr>
        <w:t xml:space="preserve"/>
      </w:r>
    </w:p>
    <w:p>
      <w:pPr>
        <w:pStyle w:val="ListParagraph"/>
        <w:numPr>
          <w:ilvl w:val="0"/>
          <w:numId w:val="2"/>
        </w:numPr>
      </w:pPr>
      <w:r>
        <w:rPr>
          <w:rFonts w:ascii="Arial" w:cs="Arial" w:eastAsia="Arial" w:hAnsi="Arial"/>
          <w:sz w:val="20"/>
          <w:szCs w:val="20"/>
        </w:rPr>
        <w:t xml:space="preserve">Yield equivalence or superiority: No-dig plots in Rothamsted Research, the Rodale Institute, and Charles Dowding's long-term trials consistently match or exceed tilled plot yields after the first 1-2 seasons, with markedly lower labor input.</w:t>
      </w:r>
    </w:p>
    <w:p>
      <w:pPr>
        <w:pStyle w:val="ListParagraph"/>
        <w:numPr>
          <w:ilvl w:val="0"/>
          <w:numId w:val="2"/>
        </w:numPr>
      </w:pPr>
      <w:r>
        <w:rPr>
          <w:rFonts w:ascii="Arial" w:cs="Arial" w:eastAsia="Arial" w:hAnsi="Arial"/>
          <w:sz w:val="20"/>
          <w:szCs w:val="20"/>
        </w:rPr>
        <w:t xml:space="preserve">Soil organic matter increase: No-dig plots build organic matter over time; tilled plots decline. The difference compounds annually — a no-dig plot after 10 years has substantially richer soil than a tilled plot on the same original material.</w:t>
      </w:r>
    </w:p>
    <w:p>
      <w:pPr>
        <w:pStyle w:val="ListParagraph"/>
        <w:numPr>
          <w:ilvl w:val="0"/>
          <w:numId w:val="2"/>
        </w:numPr>
      </w:pPr>
      <w:r>
        <w:rPr>
          <w:rFonts w:ascii="Arial" w:cs="Arial" w:eastAsia="Arial" w:hAnsi="Arial"/>
          <w:sz w:val="20"/>
          <w:szCs w:val="20"/>
        </w:rPr>
        <w:t xml:space="preserve">Weed suppression: Charles Dowding's trials (the most detailed long-term no-dig vs. dig comparison available) consistently show 50-75% lower weed burden in no-dig plots, directly due to eliminating the germination stimulus that tillage provides.</w:t>
      </w:r>
    </w:p>
    <w:p>
      <w:pPr>
        <w:pStyle w:val="ListParagraph"/>
        <w:numPr>
          <w:ilvl w:val="0"/>
          <w:numId w:val="2"/>
        </w:numPr>
      </w:pPr>
      <w:r>
        <w:rPr>
          <w:rFonts w:ascii="Arial" w:cs="Arial" w:eastAsia="Arial" w:hAnsi="Arial"/>
          <w:sz w:val="20"/>
          <w:szCs w:val="20"/>
        </w:rPr>
        <w:t xml:space="preserve">Water retention: Undisturbed soil retains water longer during drought and drains faster during rainfall events — the best of both worlds, created by intact pore structure and organic matter content.</w:t>
      </w:r>
    </w:p>
    <w:p>
      <w:pPr>
        <w:pStyle w:val="ListParagraph"/>
        <w:numPr>
          <w:ilvl w:val="0"/>
          <w:numId w:val="2"/>
        </w:numPr>
      </w:pPr>
      <w:r>
        <w:rPr>
          <w:rFonts w:ascii="Arial" w:cs="Arial" w:eastAsia="Arial" w:hAnsi="Arial"/>
          <w:sz w:val="20"/>
          <w:szCs w:val="20"/>
        </w:rPr>
        <w:t xml:space="preserve">Disease suppression: Healthy, undisturbed soil food webs actively suppress soil-borne pathogens. Fusarium, Pythium, and other common vegetable diseases are markedly less prevalent in no-dig systems with high biological activity.</w:t>
      </w:r>
    </w:p>
    <w:p>
      <w:pPr>
        <w:pStyle w:val="ListParagraph"/>
        <w:numPr>
          <w:ilvl w:val="0"/>
          <w:numId w:val="2"/>
        </w:numPr>
      </w:pPr>
      <w:r>
        <w:rPr>
          <w:rFonts w:ascii="Arial" w:cs="Arial" w:eastAsia="Arial" w:hAnsi="Arial"/>
          <w:sz w:val="20"/>
          <w:szCs w:val="20"/>
        </w:rPr>
        <w:t xml:space="preserve">Carbon sequestration: No-dig soil accumulates carbon at meaningful rates. Tilled soil releases it. This is not only better for the garden — it is measurably better for the climate.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  SECTION 2: THE NO-DIG METHOD  Sheet mulching, lasagna beds, compost application, and building new beds on any surface</w:t>
            </w:r>
          </w:p>
        </w:tc>
      </w:tr>
    </w:tbl>
    <w:p>
      <w:r>
        <w:rPr>
          <w:sz w:val="20"/>
          <w:szCs w:val="20"/>
        </w:rPr>
        <w:t xml:space="preserve"/>
      </w:r>
    </w:p>
    <w:p>
      <w:pPr>
        <w:pStyle w:val="Heading1"/>
      </w:pPr>
      <w:r>
        <w:rPr>
          <w:rFonts w:ascii="Arial" w:cs="Arial" w:eastAsia="Arial" w:hAnsi="Arial"/>
          <w:b/>
          <w:bCs/>
          <w:sz w:val="32"/>
          <w:szCs w:val="32"/>
        </w:rPr>
        <w:t xml:space="preserve">The No-Dig Toolkit: Methods and Materials</w:t>
      </w:r>
    </w:p>
    <w:p>
      <w:r>
        <w:rPr>
          <w:rFonts w:ascii="Arial" w:cs="Arial" w:eastAsia="Arial" w:hAnsi="Arial"/>
          <w:b w:val="false"/>
          <w:bCs w:val="false"/>
          <w:sz w:val="20"/>
          <w:szCs w:val="20"/>
        </w:rPr>
        <w:t xml:space="preserve">No-dig gardening is not a single technique — it is a family of related approaches that share the core principle of never inverting soil layers, never tilling or deep forking, and always feeding the soil through surface application of organic matter. The specific technique you use depends on whether you are starting a new bed on existing lawn or turf, transitioning an existing cultivated bed, growing in containers or raised beds, or working with problem soils like compacted clay or poor sandy ground.</w:t>
      </w:r>
    </w:p>
    <w:p>
      <w:r>
        <w:rPr>
          <w:sz w:val="20"/>
          <w:szCs w:val="20"/>
        </w:rPr>
        <w:t xml:space="preserve"/>
      </w:r>
    </w:p>
    <w:p>
      <w:pPr>
        <w:pStyle w:val="Heading2"/>
      </w:pPr>
      <w:r>
        <w:rPr>
          <w:rFonts w:ascii="Arial" w:cs="Arial" w:eastAsia="Arial" w:hAnsi="Arial"/>
          <w:b/>
          <w:bCs/>
          <w:sz w:val="28"/>
          <w:szCs w:val="28"/>
        </w:rPr>
        <w:t xml:space="preserve">The Core No-Dig Principle: Feed the Surface, Let Biology Do the Rest</w:t>
      </w:r>
    </w:p>
    <w:p>
      <w:r>
        <w:rPr>
          <w:rFonts w:ascii="Arial" w:cs="Arial" w:eastAsia="Arial" w:hAnsi="Arial"/>
          <w:b w:val="false"/>
          <w:bCs w:val="false"/>
          <w:sz w:val="20"/>
          <w:szCs w:val="20"/>
        </w:rPr>
        <w:t xml:space="preserve">In conventional gardening, fertility is achieved by incorporating amendments into the soil — digging in compost, fertilizer, or other materials. In no-dig gardening, all amendments are applied to the soil surface. Earthworms, beetles, fungi, and bacteria then process and incorporate this material from below, on their own timetable, in a way that preserves and enhances soil structure rather than destroying it.</w:t>
      </w:r>
    </w:p>
    <w:p>
      <w:r>
        <w:rPr>
          <w:sz w:val="20"/>
          <w:szCs w:val="20"/>
        </w:rPr>
        <w:t xml:space="preserve"/>
      </w:r>
    </w:p>
    <w:p>
      <w:r>
        <w:rPr>
          <w:rFonts w:ascii="Arial" w:cs="Arial" w:eastAsia="Arial" w:hAnsi="Arial"/>
          <w:b w:val="false"/>
          <w:bCs w:val="false"/>
          <w:sz w:val="20"/>
          <w:szCs w:val="20"/>
        </w:rPr>
        <w:t xml:space="preserve">The primary material applied to the surface is compost — finished, well-rotted compost of any origin. But other organic materials play important roles: wood chip mulch for pathways and around established plants, straw and other mulches for moisture retention between crops, and cardboard as a weed-suppressing base layer when establishing new beds.</w:t>
      </w:r>
    </w:p>
    <w:p>
      <w:r>
        <w:rPr>
          <w:sz w:val="20"/>
          <w:szCs w:val="20"/>
        </w:rPr>
        <w:t xml:space="preserve"/>
      </w:r>
    </w:p>
    <w:p>
      <w:pPr>
        <w:pStyle w:val="Heading2"/>
      </w:pPr>
      <w:r>
        <w:rPr>
          <w:rFonts w:ascii="Arial" w:cs="Arial" w:eastAsia="Arial" w:hAnsi="Arial"/>
          <w:b/>
          <w:bCs/>
          <w:sz w:val="28"/>
          <w:szCs w:val="28"/>
        </w:rPr>
        <w:t xml:space="preserve">Method 1: The Sheet Mulch / Cardboard Bed (New Beds on Turf or Weeds)</w:t>
      </w:r>
    </w:p>
    <w:p>
      <w:r>
        <w:rPr>
          <w:rFonts w:ascii="Arial" w:cs="Arial" w:eastAsia="Arial" w:hAnsi="Arial"/>
          <w:b w:val="false"/>
          <w:bCs w:val="false"/>
          <w:sz w:val="20"/>
          <w:szCs w:val="20"/>
        </w:rPr>
        <w:t xml:space="preserve">Sheet mulching is the definitive no-dig technique for converting lawn, rough turf, or weedy ground into productive growing space without any digging. It works by smothering existing vegetation under overlapping cardboard, then building the growing medium above the cardboard layer.</w:t>
      </w:r>
    </w:p>
    <w:p>
      <w:r>
        <w:rPr>
          <w:sz w:val="20"/>
          <w:szCs w:val="20"/>
        </w:rPr>
        <w:t xml:space="preserve"/>
      </w:r>
    </w:p>
    <w:p>
      <w:pPr>
        <w:pStyle w:val="Heading2"/>
      </w:pPr>
      <w:r>
        <w:rPr>
          <w:rFonts w:ascii="Arial" w:cs="Arial" w:eastAsia="Arial" w:hAnsi="Arial"/>
          <w:b/>
          <w:bCs/>
          <w:sz w:val="28"/>
          <w:szCs w:val="28"/>
        </w:rPr>
        <w:t xml:space="preserve">Step-by-Step: Sheet Mulch Bed Creation</w:t>
      </w:r>
    </w:p>
    <w:p>
      <w:r>
        <w:rPr>
          <w:rFonts w:ascii="Arial" w:cs="Arial" w:eastAsia="Arial" w:hAnsi="Arial"/>
          <w:b/>
          <w:bCs/>
          <w:sz w:val="20"/>
          <w:szCs w:val="20"/>
        </w:rPr>
        <w:t xml:space="preserve">What you need:</w:t>
      </w:r>
    </w:p>
    <w:p>
      <w:pPr>
        <w:pStyle w:val="ListParagraph"/>
        <w:numPr>
          <w:ilvl w:val="0"/>
          <w:numId w:val="2"/>
        </w:numPr>
      </w:pPr>
      <w:r>
        <w:rPr>
          <w:rFonts w:ascii="Arial" w:cs="Arial" w:eastAsia="Arial" w:hAnsi="Arial"/>
          <w:sz w:val="20"/>
          <w:szCs w:val="20"/>
        </w:rPr>
        <w:t xml:space="preserve">Plain cardboard boxes (remove all tape and staples; avoid waxed cardboard)</w:t>
      </w:r>
    </w:p>
    <w:p>
      <w:pPr>
        <w:pStyle w:val="ListParagraph"/>
        <w:numPr>
          <w:ilvl w:val="0"/>
          <w:numId w:val="2"/>
        </w:numPr>
      </w:pPr>
      <w:r>
        <w:rPr>
          <w:rFonts w:ascii="Arial" w:cs="Arial" w:eastAsia="Arial" w:hAnsi="Arial"/>
          <w:sz w:val="20"/>
          <w:szCs w:val="20"/>
        </w:rPr>
        <w:t xml:space="preserve">Compost — 4 to 6 inches deep for vegetables; 2 to 4 inches for ornamentals</w:t>
      </w:r>
    </w:p>
    <w:p>
      <w:pPr>
        <w:pStyle w:val="ListParagraph"/>
        <w:numPr>
          <w:ilvl w:val="0"/>
          <w:numId w:val="2"/>
        </w:numPr>
      </w:pPr>
      <w:r>
        <w:rPr>
          <w:rFonts w:ascii="Arial" w:cs="Arial" w:eastAsia="Arial" w:hAnsi="Arial"/>
          <w:sz w:val="20"/>
          <w:szCs w:val="20"/>
        </w:rPr>
        <w:t xml:space="preserve">Optional base layers: aged manure, wood chips, straw, leaf mold</w:t>
      </w:r>
    </w:p>
    <w:p>
      <w:pPr>
        <w:pStyle w:val="ListParagraph"/>
        <w:numPr>
          <w:ilvl w:val="0"/>
          <w:numId w:val="2"/>
        </w:numPr>
      </w:pPr>
      <w:r>
        <w:rPr>
          <w:rFonts w:ascii="Arial" w:cs="Arial" w:eastAsia="Arial" w:hAnsi="Arial"/>
          <w:sz w:val="20"/>
          <w:szCs w:val="20"/>
        </w:rPr>
        <w:t xml:space="preserve">A water source for wetting each layer</w:t>
      </w:r>
    </w:p>
    <w:p>
      <w:r>
        <w:rPr>
          <w:sz w:val="20"/>
          <w:szCs w:val="20"/>
        </w:rPr>
        <w:t xml:space="preserve"/>
      </w:r>
    </w:p>
    <w:p>
      <w:pPr>
        <w:pStyle w:val="ListParagraph"/>
        <w:numPr>
          <w:ilvl w:val="0"/>
          <w:numId w:val="3"/>
        </w:numPr>
      </w:pPr>
      <w:r>
        <w:rPr>
          <w:rFonts w:ascii="Arial" w:cs="Arial" w:eastAsia="Arial" w:hAnsi="Arial"/>
          <w:sz w:val="20"/>
          <w:szCs w:val="20"/>
        </w:rPr>
        <w:t xml:space="preserve">Mow or flatten existing vegetation: If establishing on lawn, mow as low as possible. If on tall weeds, cut down to a few inches. You are not removing the vegetation — it will become the bottom organic layer. Leave it in place.</w:t>
      </w:r>
    </w:p>
    <w:p>
      <w:pPr>
        <w:pStyle w:val="ListParagraph"/>
        <w:numPr>
          <w:ilvl w:val="0"/>
          <w:numId w:val="3"/>
        </w:numPr>
      </w:pPr>
      <w:r>
        <w:rPr>
          <w:rFonts w:ascii="Arial" w:cs="Arial" w:eastAsia="Arial" w:hAnsi="Arial"/>
          <w:sz w:val="20"/>
          <w:szCs w:val="20"/>
        </w:rPr>
        <w:t xml:space="preserve">Mark your bed edges and paths: Define exactly where beds and paths will be before laying any material. This is much harder to change once cardboard and compost are down.</w:t>
      </w:r>
    </w:p>
    <w:p>
      <w:pPr>
        <w:pStyle w:val="ListParagraph"/>
        <w:numPr>
          <w:ilvl w:val="0"/>
          <w:numId w:val="3"/>
        </w:numPr>
      </w:pPr>
      <w:r>
        <w:rPr>
          <w:rFonts w:ascii="Arial" w:cs="Arial" w:eastAsia="Arial" w:hAnsi="Arial"/>
          <w:sz w:val="20"/>
          <w:szCs w:val="20"/>
        </w:rPr>
        <w:t xml:space="preserve">Lay cardboard in a single overlapping layer: Cover the entire bed area with flattened cardboard boxes, overlapping edges by a minimum of 6 inches (12 inches near paths). Every gap is a potential weed escape route. Wet each piece of cardboard as you lay it — damp cardboard molds to the soil surface and begins breaking down faster.</w:t>
      </w:r>
    </w:p>
    <w:p>
      <w:pPr>
        <w:pStyle w:val="ListParagraph"/>
        <w:numPr>
          <w:ilvl w:val="0"/>
          <w:numId w:val="3"/>
        </w:numPr>
      </w:pPr>
      <w:r>
        <w:rPr>
          <w:rFonts w:ascii="Arial" w:cs="Arial" w:eastAsia="Arial" w:hAnsi="Arial"/>
          <w:sz w:val="20"/>
          <w:szCs w:val="20"/>
        </w:rPr>
        <w:t xml:space="preserve">Apply an optional base layer: A 2-3 inch layer of wood chips, straw, or aged manure directly on the cardboard gives earthworms something to eat while the cardboard breaks down and provides additional insulation. This step is optional but accelerates results.</w:t>
      </w:r>
    </w:p>
    <w:p>
      <w:pPr>
        <w:pStyle w:val="ListParagraph"/>
        <w:numPr>
          <w:ilvl w:val="0"/>
          <w:numId w:val="3"/>
        </w:numPr>
      </w:pPr>
      <w:r>
        <w:rPr>
          <w:rFonts w:ascii="Arial" w:cs="Arial" w:eastAsia="Arial" w:hAnsi="Arial"/>
          <w:sz w:val="20"/>
          <w:szCs w:val="20"/>
        </w:rPr>
        <w:t xml:space="preserve">Apply 4-6 inches of finished compost: This is the layer where plants actually grow. It needs to be real, finished compost — dark, crumbly, earthy-smelling, fully broken down. Not raw wood chips, not unfinished manure, not wood shavings. Quality of compost is the single biggest variable in no-dig success.</w:t>
      </w:r>
    </w:p>
    <w:p>
      <w:pPr>
        <w:pStyle w:val="ListParagraph"/>
        <w:numPr>
          <w:ilvl w:val="0"/>
          <w:numId w:val="3"/>
        </w:numPr>
      </w:pPr>
      <w:r>
        <w:rPr>
          <w:rFonts w:ascii="Arial" w:cs="Arial" w:eastAsia="Arial" w:hAnsi="Arial"/>
          <w:sz w:val="20"/>
          <w:szCs w:val="20"/>
        </w:rPr>
        <w:t xml:space="preserve">Water the entire bed thoroughly: Ensure all layers are well moistened. This activates microbial activity, speeds cardboard breakdown, and prepares the bed for planting.</w:t>
      </w:r>
    </w:p>
    <w:p>
      <w:pPr>
        <w:pStyle w:val="ListParagraph"/>
        <w:numPr>
          <w:ilvl w:val="0"/>
          <w:numId w:val="3"/>
        </w:numPr>
      </w:pPr>
      <w:r>
        <w:rPr>
          <w:rFonts w:ascii="Arial" w:cs="Arial" w:eastAsia="Arial" w:hAnsi="Arial"/>
          <w:sz w:val="20"/>
          <w:szCs w:val="20"/>
        </w:rPr>
        <w:t xml:space="preserve">Plant immediately or wait 4-8 weeks: You can plant transplants into a freshly made sheet mulch bed immediately. Direct seeding works best after 4-6 weeks when the compost layer has settled and the top inch has stabilized. In practice, most gardeners install transplants right away.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bCs/>
                <w:sz w:val="20"/>
                <w:szCs w:val="20"/>
              </w:rPr>
              <w:t xml:space="preserve">💡  The Cardboard Timeline:  </w:t>
            </w:r>
            <w:r>
              <w:rPr>
                <w:rFonts w:ascii="Arial" w:cs="Arial" w:eastAsia="Arial" w:hAnsi="Arial"/>
                <w:sz w:val="20"/>
                <w:szCs w:val="20"/>
              </w:rPr>
              <w:t xml:space="preserve">Cardboard under 4-6 inches of compost typically breaks down within 3-6 months, by which time the smothered vegetation underneath has also decomposed and earthworms have moved through the entire system. By the second growing season, what was lawn or weed patch has become fully integrated soil — with no digging required.</w:t>
            </w:r>
          </w:p>
        </w:tc>
      </w:tr>
    </w:tbl>
    <w:p>
      <w:r>
        <w:rPr>
          <w:sz w:val="20"/>
          <w:szCs w:val="20"/>
        </w:rPr>
        <w:t xml:space="preserve"/>
      </w:r>
    </w:p>
    <w:p>
      <w:pPr>
        <w:pStyle w:val="Heading2"/>
      </w:pPr>
      <w:r>
        <w:rPr>
          <w:rFonts w:ascii="Arial" w:cs="Arial" w:eastAsia="Arial" w:hAnsi="Arial"/>
          <w:b/>
          <w:bCs/>
          <w:sz w:val="28"/>
          <w:szCs w:val="28"/>
        </w:rPr>
        <w:t xml:space="preserve">Method 2: The Lasagna Bed (Deep Nutrient-Building for New Beds)</w:t>
      </w:r>
    </w:p>
    <w:p>
      <w:r>
        <w:rPr>
          <w:rFonts w:ascii="Arial" w:cs="Arial" w:eastAsia="Arial" w:hAnsi="Arial"/>
          <w:b w:val="false"/>
          <w:bCs w:val="false"/>
          <w:sz w:val="20"/>
          <w:szCs w:val="20"/>
        </w:rPr>
        <w:t xml:space="preserve">The lasagna bed is an expanded version of sheet mulching that builds a deeper, richer growing profile through alternating layers of different organic materials — mimicking the layered accumulation of organic matter in a forest floor. It is ideal for starting a new bed where soil quality is poor or where you want to create exceptional fertility from the outset.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000"/>
        <w:gridCol w:w="2560"/>
        <w:gridCol w:w="3000"/>
      </w:tblGrid>
      <w:tr>
        <w:tc>
          <w:tcPr>
            <w:tcW w:type="dxa" w:w="9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Layer</w:t>
            </w:r>
          </w:p>
        </w:tc>
        <w:tc>
          <w:tcPr>
            <w:tcW w:type="dxa" w:w="19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Material</w:t>
            </w:r>
          </w:p>
        </w:tc>
        <w:tc>
          <w:tcPr>
            <w:tcW w:type="dxa" w:w="1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Depth</w:t>
            </w:r>
          </w:p>
        </w:tc>
        <w:tc>
          <w:tcPr>
            <w:tcW w:type="dxa" w:w="2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Purpose</w:t>
            </w:r>
          </w:p>
        </w:tc>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(base)</w:t>
            </w:r>
          </w:p>
        </w:tc>
        <w:tc>
          <w:tcPr>
            <w:tcW w:type="dxa" w:w="1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Cardboard or several layers of newspaper</w:t>
            </w:r>
          </w:p>
        </w:tc>
        <w:tc>
          <w:tcPr>
            <w:tcW w:type="dxa" w:w="1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Single overlapping layer</w:t>
            </w:r>
          </w:p>
        </w:tc>
        <w:tc>
          <w:tcPr>
            <w:tcW w:type="dxa" w:w="25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Smother existing vegetation; create barrier against persistent weeds</w:t>
            </w:r>
          </w:p>
        </w:tc>
        <w:tc>
          <w:tcPr>
            <w:tcW w:type="dxa" w:w="3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Overlap edges by 6-12 inches; wet thoroughly as you lay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Green material: grass clippings, kitchen scraps, fresh manure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2-3 inches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Nitrogen-rich layer to activate decomposition; food for soil organisms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Avoid meat, dairy, and oils; any fresh green organic matter works</w:t>
            </w:r>
          </w:p>
        </w:tc>
      </w:tr>
      <w:tr>
        <w:tc>
          <w:tcPr>
            <w:tcW w:type="dxa" w:w="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w:t>
            </w:r>
          </w:p>
        </w:tc>
        <w:tc>
          <w:tcPr>
            <w:tcW w:type="dxa" w:w="1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Brown material: straw, dried leaves, wood shavings, shredded paper</w:t>
            </w:r>
          </w:p>
        </w:tc>
        <w:tc>
          <w:tcPr>
            <w:tcW w:type="dxa" w:w="1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3-4 inches</w:t>
            </w:r>
          </w:p>
        </w:tc>
        <w:tc>
          <w:tcPr>
            <w:tcW w:type="dxa" w:w="25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Carbon layer; creates air pockets; balances nitrogen; slows decomposition to manageable rate</w:t>
            </w:r>
          </w:p>
        </w:tc>
        <w:tc>
          <w:tcPr>
            <w:tcW w:type="dxa" w:w="3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classic 'brown' composting layer — any dry, carbon-rich material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Compost or aged manure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2-3 inches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Microbial inoculant; accelerates breakdown; adds immediate fertility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Finished compost is best here; can use aged manure</w:t>
            </w:r>
          </w:p>
        </w:tc>
      </w:tr>
      <w:tr>
        <w:tc>
          <w:tcPr>
            <w:tcW w:type="dxa" w:w="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 (repeat 2-3 as desired)</w:t>
            </w:r>
          </w:p>
        </w:tc>
        <w:tc>
          <w:tcPr>
            <w:tcW w:type="dxa" w:w="1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Additional green and brown layers</w:t>
            </w:r>
          </w:p>
        </w:tc>
        <w:tc>
          <w:tcPr>
            <w:tcW w:type="dxa" w:w="1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2-3 inches each</w:t>
            </w:r>
          </w:p>
        </w:tc>
        <w:tc>
          <w:tcPr>
            <w:tcW w:type="dxa" w:w="25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Additional organic bulk; more food for decomposers; builds greater future fertility</w:t>
            </w:r>
          </w:p>
        </w:tc>
        <w:tc>
          <w:tcPr>
            <w:tcW w:type="dxa" w:w="3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Continue alternating green and brown up to desired bed height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 (top)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Finished compost (planting layer)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4-6 inches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layer where plants grow; must be fully finished; weed-seed-free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This top layer is the critical one — don't economize here</w:t>
            </w:r>
          </w:p>
        </w:tc>
      </w:tr>
    </w:tbl>
    <w:p>
      <w:r>
        <w:rPr>
          <w:sz w:val="20"/>
          <w:szCs w:val="20"/>
        </w:rPr>
        <w:t xml:space="preserve"/>
      </w:r>
    </w:p>
    <w:p>
      <w:r>
        <w:rPr>
          <w:rFonts w:ascii="Arial" w:cs="Arial" w:eastAsia="Arial" w:hAnsi="Arial"/>
          <w:b w:val="false"/>
          <w:bCs w:val="false"/>
          <w:sz w:val="20"/>
          <w:szCs w:val="20"/>
        </w:rPr>
        <w:t xml:space="preserve">Total depth of a lasagna bed can range from 10 to 20 inches, depending on how many alternating layers you build. The deeper the bed, the more productive and drought-resistant it will be as the lower layers break down into rich humus over subsequent seasons.</w:t>
      </w:r>
    </w:p>
    <w:p>
      <w:r>
        <w:rPr>
          <w:sz w:val="20"/>
          <w:szCs w:val="20"/>
        </w:rPr>
        <w:t xml:space="preserve"/>
      </w:r>
    </w:p>
    <w:p>
      <w:pPr>
        <w:pStyle w:val="Heading2"/>
      </w:pPr>
      <w:r>
        <w:rPr>
          <w:rFonts w:ascii="Arial" w:cs="Arial" w:eastAsia="Arial" w:hAnsi="Arial"/>
          <w:b/>
          <w:bCs/>
          <w:sz w:val="28"/>
          <w:szCs w:val="28"/>
        </w:rPr>
        <w:t xml:space="preserve">Method 3: Annual Compost Top-Dressing (Maintaining Established Beds)</w:t>
      </w:r>
    </w:p>
    <w:p>
      <w:r>
        <w:rPr>
          <w:rFonts w:ascii="Arial" w:cs="Arial" w:eastAsia="Arial" w:hAnsi="Arial"/>
          <w:b w:val="false"/>
          <w:bCs w:val="false"/>
          <w:sz w:val="20"/>
          <w:szCs w:val="20"/>
        </w:rPr>
        <w:t xml:space="preserve">For existing beds that are already cultivated — vegetable plots, flower borders, or any area where soil has already been developed — the primary no-dig maintenance technique is annual top-dressing with compost.</w:t>
      </w:r>
    </w:p>
    <w:p>
      <w:r>
        <w:rPr>
          <w:sz w:val="20"/>
          <w:szCs w:val="20"/>
        </w:rPr>
        <w:t xml:space="preserve"/>
      </w:r>
    </w:p>
    <w:p>
      <w:r>
        <w:rPr>
          <w:rFonts w:ascii="Arial" w:cs="Arial" w:eastAsia="Arial" w:hAnsi="Arial"/>
          <w:b w:val="false"/>
          <w:bCs w:val="false"/>
          <w:sz w:val="20"/>
          <w:szCs w:val="20"/>
        </w:rPr>
        <w:t xml:space="preserve">In late autumn or early spring (or both), apply 1-2 inches of finished compost across the entire bed surface. Do not dig it in. Leave it on top. Within weeks, earthworms will begin incorporating it from below, bacteria and fungi will colonize it, and rainfall will begin washing soluble nutrients down into the root zone. By the following growing season, the compost layer will have been fully integrated into the upper soil profile — and the soil will be measurably better than it was.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bCs/>
                <w:sz w:val="20"/>
                <w:szCs w:val="20"/>
              </w:rPr>
              <w:t xml:space="preserve">🌱  One Inch Per Year:  </w:t>
            </w:r>
            <w:r>
              <w:rPr>
                <w:rFonts w:ascii="Arial" w:cs="Arial" w:eastAsia="Arial" w:hAnsi="Arial"/>
                <w:sz w:val="20"/>
                <w:szCs w:val="20"/>
              </w:rPr>
              <w:t xml:space="preserve">Charles Dowding's trials have demonstrated that one inch of compost top-dressed annually on a no-dig bed is sufficient to maintain and build fertility for continuous production. Two inches provides faster building. More than three inches per application can create issues with nitrogen immobilization as the fresh organic matter ties up available nitrogen during its initial breakdown phase. One inch, applied consistently, is the no-dig maintenance protocol.</w:t>
            </w:r>
          </w:p>
        </w:tc>
      </w:tr>
    </w:tbl>
    <w:p>
      <w:r>
        <w:rPr>
          <w:sz w:val="20"/>
          <w:szCs w:val="20"/>
        </w:rPr>
        <w:t xml:space="preserve"/>
      </w:r>
    </w:p>
    <w:p>
      <w:pPr>
        <w:pStyle w:val="Heading2"/>
      </w:pPr>
      <w:r>
        <w:rPr>
          <w:rFonts w:ascii="Arial" w:cs="Arial" w:eastAsia="Arial" w:hAnsi="Arial"/>
          <w:b/>
          <w:bCs/>
          <w:sz w:val="28"/>
          <w:szCs w:val="28"/>
        </w:rPr>
        <w:t xml:space="preserve">Method 4: Transitioning from Dug to No-Dig</w:t>
      </w:r>
    </w:p>
    <w:p>
      <w:r>
        <w:rPr>
          <w:rFonts w:ascii="Arial" w:cs="Arial" w:eastAsia="Arial" w:hAnsi="Arial"/>
          <w:b w:val="false"/>
          <w:bCs w:val="false"/>
          <w:sz w:val="20"/>
          <w:szCs w:val="20"/>
        </w:rPr>
        <w:t xml:space="preserve">If you have been cultivating a garden with conventional digging for years, you do not need to do anything dramatic to transition to no-dig. Simply stop digging. At the end of the growing season, apply your annual compost top-dressing. At the start of the next season, apply another inch if needed. Plant through the compost surface. Let the earthworms take over.</w:t>
      </w:r>
    </w:p>
    <w:p>
      <w:r>
        <w:rPr>
          <w:sz w:val="20"/>
          <w:szCs w:val="20"/>
        </w:rPr>
        <w:t xml:space="preserve"/>
      </w:r>
    </w:p>
    <w:p>
      <w:r>
        <w:rPr>
          <w:rFonts w:ascii="Arial" w:cs="Arial" w:eastAsia="Arial" w:hAnsi="Arial"/>
          <w:b w:val="false"/>
          <w:bCs w:val="false"/>
          <w:sz w:val="20"/>
          <w:szCs w:val="20"/>
        </w:rPr>
        <w:t xml:space="preserve">The transition period is typically 1-3 seasons. In the first season, weed pressure may be slightly higher than in an established no-dig system (but almost always lower than with continued digging). Soil structure will begin improving immediately as soon as tillage stops. By the third season, the biological communities will have re-established, the mycorrhizal networks will have developed, and the system will be running on its own fertility.</w:t>
      </w:r>
    </w:p>
    <w:p>
      <w:r>
        <w:rPr>
          <w:sz w:val="20"/>
          <w:szCs w:val="20"/>
        </w:rPr>
        <w:t xml:space="preserve"/>
      </w:r>
    </w:p>
    <w:p>
      <w:pPr>
        <w:pStyle w:val="Heading2"/>
      </w:pPr>
      <w:r>
        <w:rPr>
          <w:rFonts w:ascii="Arial" w:cs="Arial" w:eastAsia="Arial" w:hAnsi="Arial"/>
          <w:b/>
          <w:bCs/>
          <w:sz w:val="28"/>
          <w:szCs w:val="28"/>
        </w:rPr>
        <w:t xml:space="preserve">Materials: Compost, Mulch, and Cardboard in Depth</w:t>
      </w:r>
    </w:p>
    <w:p>
      <w:r>
        <w:rPr>
          <w:rFonts w:ascii="Arial" w:cs="Arial" w:eastAsia="Arial" w:hAnsi="Arial"/>
          <w:b w:val="false"/>
          <w:bCs w:val="false"/>
          <w:sz w:val="20"/>
          <w:szCs w:val="20"/>
        </w:rPr>
        <w:t xml:space="preserve">The quality and appropriate use of materials is what separates no-dig gardens that thrive from those that disappoint. Here is a complete reference for the primary materials: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Material</w:t>
            </w:r>
          </w:p>
        </w:tc>
        <w:tc>
          <w:tcPr>
            <w:tcW w:type="dxa" w:w="2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Best Uses</w:t>
            </w:r>
          </w:p>
        </w:tc>
        <w:tc>
          <w:tcPr>
            <w:tcW w:type="dxa" w:w="48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What to Know</w:t>
            </w:r>
          </w:p>
        </w:tc>
      </w:tr>
      <w:tr>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Finished garden compost (homemade or bought)</w:t>
            </w:r>
          </w:p>
        </w:tc>
        <w:tc>
          <w:tcPr>
            <w:tcW w:type="dxa" w:w="25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Primary growing medium in new beds; annual top-dressing; seed starting mix (when sieved)</w:t>
            </w:r>
          </w:p>
        </w:tc>
        <w:tc>
          <w:tcPr>
            <w:tcW w:type="dxa" w:w="48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Must be fully finished — dark brown, crumbly, earthy smell, no recognizable original materials. Partially finished compost can lock up nitrogen and inhibit germination. The most important material in no-dig gardening.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Aged animal manure (horse, cow, chicken)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Base layers in lasagna beds; compost ingredient; top-dressing in autumn (not spring — needs to mellow)</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Must be well-aged (minimum 6 months for horse/cow; 1 year for chicken). Fresh manure burns plants and may contain pathogens. Excellent fertility source when properly aged.</w:t>
            </w:r>
          </w:p>
        </w:tc>
      </w:tr>
      <w:tr>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Wood chip mulch (arborist chips)</w:t>
            </w:r>
          </w:p>
        </w:tc>
        <w:tc>
          <w:tcPr>
            <w:tcW w:type="dxa" w:w="25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Paths and walkways; around established perennials and trees; base layer material</w:t>
            </w:r>
          </w:p>
        </w:tc>
        <w:tc>
          <w:tcPr>
            <w:tcW w:type="dxa" w:w="48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Use on paths and around established plants, not as a growing medium or immediate seed bed — nitrogen drawdown during decomposition inhibits crops. Excellent long-term fertility builder and earthworm habitat when used in paths.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Straw (wheat, oat, barley — not hay)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Mulch between rows; moisture retention; winter protection over bare soil; lasagna bed layers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Straw has fewer weed seeds than hay (which contains seed heads from forage grasses). Excellent mulch for vegetables. Breaks down in one season and improves soil. Avoid treated straw.</w:t>
            </w:r>
          </w:p>
        </w:tc>
      </w:tr>
      <w:tr>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Leaf mold (composted autumn leaves)</w:t>
            </w:r>
          </w:p>
        </w:tc>
        <w:tc>
          <w:tcPr>
            <w:tcW w:type="dxa" w:w="25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Mulch; seed starting mix; soil amendment; moisture retention</w:t>
            </w:r>
          </w:p>
        </w:tc>
        <w:tc>
          <w:tcPr>
            <w:tcW w:type="dxa" w:w="48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Slow to make (1-2 years) but exceptional quality. Very high in fungal activity. Excellent for woodland plants and any situation where soil moisture retention matters. Can be used more generously than compost.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Cardboard (plain corrugated)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Sheet mulch base layer; weed suppression under mulch; temporary path material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Remove all tape and staples. Avoid waxed or heavily printed cardboard. Overlapping by 6-12 inches is essential for weed suppression. Breaks down in 3-6 months under compost.</w:t>
            </w:r>
          </w:p>
        </w:tc>
      </w:tr>
      <w:tr>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Newspaper (black ink only)</w:t>
            </w:r>
          </w:p>
        </w:tc>
        <w:tc>
          <w:tcPr>
            <w:tcW w:type="dxa" w:w="25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Alternative to cardboard for smaller areas; lightweight weed suppression</w:t>
            </w:r>
          </w:p>
        </w:tc>
        <w:tc>
          <w:tcPr>
            <w:tcW w:type="dxa" w:w="48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8-10 layers minimum for effective suppression. Breaks down faster than cardboard — better for short-term suppression. Avoid glossy colored paper or magazine pages.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Green waste / grass clippings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Nitrogen layer in lasagna beds; thin surface mulch (1/2 inch max)</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Apply in thin layers — thick layers of grass clippings mat and become anaerobic, producing a slippery, smelly mess. As a thin layer between other materials they are excellent.</w:t>
            </w:r>
          </w:p>
        </w:tc>
      </w:tr>
      <w:tr>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Spent mushroom compost</w:t>
            </w:r>
          </w:p>
        </w:tc>
        <w:tc>
          <w:tcPr>
            <w:tcW w:type="dxa" w:w="25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Amendment in lasagna beds; top dressing</w:t>
            </w:r>
          </w:p>
        </w:tc>
        <w:tc>
          <w:tcPr>
            <w:tcW w:type="dxa" w:w="48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High in calcium (from lime used in mushroom cultivation) — valuable for brassicas. Slightly alkaline — monitor pH if using extensively. Often available cheaply from mushroom farms.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  SECTION 3: NO-DIG IN PRACTICE  Vegetables, flowers, and fruit across every growing situation</w:t>
            </w:r>
          </w:p>
        </w:tc>
      </w:tr>
    </w:tbl>
    <w:p>
      <w:r>
        <w:rPr>
          <w:sz w:val="20"/>
          <w:szCs w:val="20"/>
        </w:rPr>
        <w:t xml:space="preserve"/>
      </w:r>
    </w:p>
    <w:p>
      <w:pPr>
        <w:pStyle w:val="Heading1"/>
      </w:pPr>
      <w:r>
        <w:rPr>
          <w:rFonts w:ascii="Arial" w:cs="Arial" w:eastAsia="Arial" w:hAnsi="Arial"/>
          <w:b/>
          <w:bCs/>
          <w:sz w:val="32"/>
          <w:szCs w:val="32"/>
        </w:rPr>
        <w:t xml:space="preserve">No-Dig for Every Garden Type</w:t>
      </w:r>
    </w:p>
    <w:p>
      <w:r>
        <w:rPr>
          <w:rFonts w:ascii="Arial" w:cs="Arial" w:eastAsia="Arial" w:hAnsi="Arial"/>
          <w:b w:val="false"/>
          <w:bCs w:val="false"/>
          <w:sz w:val="20"/>
          <w:szCs w:val="20"/>
        </w:rPr>
        <w:t xml:space="preserve">The no-dig principle applies universally — to vegetable plots, ornamental borders, cut flower gardens, fruit areas, and even lawns in transition. The specific application varies by situation, but the core practice of surface feeding without soil inversion is the same in every case.</w:t>
      </w:r>
    </w:p>
    <w:p>
      <w:r>
        <w:rPr>
          <w:sz w:val="20"/>
          <w:szCs w:val="20"/>
        </w:rPr>
        <w:t xml:space="preserve"/>
      </w:r>
    </w:p>
    <w:p>
      <w:pPr>
        <w:pStyle w:val="Heading2"/>
      </w:pPr>
      <w:r>
        <w:rPr>
          <w:rFonts w:ascii="Arial" w:cs="Arial" w:eastAsia="Arial" w:hAnsi="Arial"/>
          <w:b/>
          <w:bCs/>
          <w:sz w:val="28"/>
          <w:szCs w:val="28"/>
        </w:rPr>
        <w:t xml:space="preserve">The No-Dig Vegetable Garden</w:t>
      </w:r>
    </w:p>
    <w:p>
      <w:r>
        <w:rPr>
          <w:rFonts w:ascii="Arial" w:cs="Arial" w:eastAsia="Arial" w:hAnsi="Arial"/>
          <w:b w:val="false"/>
          <w:bCs w:val="false"/>
          <w:sz w:val="20"/>
          <w:szCs w:val="20"/>
        </w:rPr>
        <w:t xml:space="preserve">Vegetable growing is where no-dig gardening delivers its most dramatic results, and where the evidence base is strongest. The combination of weed reduction, improved soil health, and year-round composting turns the vegetable garden from a high-labor, high-input operation into a relatively manageable, self-sustaining system.</w:t>
      </w:r>
    </w:p>
    <w:p>
      <w:r>
        <w:rPr>
          <w:sz w:val="20"/>
          <w:szCs w:val="20"/>
        </w:rPr>
        <w:t xml:space="preserve"/>
      </w:r>
    </w:p>
    <w:p>
      <w:pPr>
        <w:pStyle w:val="Heading2"/>
      </w:pPr>
      <w:r>
        <w:rPr>
          <w:rFonts w:ascii="Arial" w:cs="Arial" w:eastAsia="Arial" w:hAnsi="Arial"/>
          <w:b/>
          <w:bCs/>
          <w:sz w:val="28"/>
          <w:szCs w:val="28"/>
        </w:rPr>
        <w:t xml:space="preserve">Setting Up the No-Dig Vegetable Plot</w:t>
      </w:r>
    </w:p>
    <w:p>
      <w:r>
        <w:rPr>
          <w:rFonts w:ascii="Arial" w:cs="Arial" w:eastAsia="Arial" w:hAnsi="Arial"/>
          <w:b w:val="false"/>
          <w:bCs w:val="false"/>
          <w:sz w:val="20"/>
          <w:szCs w:val="20"/>
        </w:rPr>
        <w:t xml:space="preserve">The key design principle for a no-dig vegetable garden is permanent beds with permanent paths. In a conventional dug garden, the distinction between bed and path matters less because the whole area gets turned over. In no-dig, you never walk on beds (to avoid compaction) and never need to access paths from within beds. This leads to the classic no-dig layout:</w:t>
      </w:r>
    </w:p>
    <w:p>
      <w:r>
        <w:rPr>
          <w:sz w:val="20"/>
          <w:szCs w:val="20"/>
        </w:rPr>
        <w:t xml:space="preserve"/>
      </w:r>
    </w:p>
    <w:p>
      <w:pPr>
        <w:pStyle w:val="ListParagraph"/>
        <w:numPr>
          <w:ilvl w:val="0"/>
          <w:numId w:val="2"/>
        </w:numPr>
      </w:pPr>
      <w:r>
        <w:rPr>
          <w:rFonts w:ascii="Arial" w:cs="Arial" w:eastAsia="Arial" w:hAnsi="Arial"/>
          <w:sz w:val="20"/>
          <w:szCs w:val="20"/>
        </w:rPr>
        <w:t xml:space="preserve">Beds 30-48 inches wide: Wide enough to grow several rows of vegetables, narrow enough to reach the center from both sides without stepping in. 36 inches is ideal for most adults.</w:t>
      </w:r>
    </w:p>
    <w:p>
      <w:pPr>
        <w:pStyle w:val="ListParagraph"/>
        <w:numPr>
          <w:ilvl w:val="0"/>
          <w:numId w:val="2"/>
        </w:numPr>
      </w:pPr>
      <w:r>
        <w:rPr>
          <w:rFonts w:ascii="Arial" w:cs="Arial" w:eastAsia="Arial" w:hAnsi="Arial"/>
          <w:sz w:val="20"/>
          <w:szCs w:val="20"/>
        </w:rPr>
        <w:t xml:space="preserve">Paths 12-18 inches wide: Comfortable walking width; narrow enough that they don't consume too much growing space. Paths can be mulched with wood chips for long-term weed suppression.</w:t>
      </w:r>
    </w:p>
    <w:p>
      <w:pPr>
        <w:pStyle w:val="ListParagraph"/>
        <w:numPr>
          <w:ilvl w:val="0"/>
          <w:numId w:val="2"/>
        </w:numPr>
      </w:pPr>
      <w:r>
        <w:rPr>
          <w:rFonts w:ascii="Arial" w:cs="Arial" w:eastAsia="Arial" w:hAnsi="Arial"/>
          <w:sz w:val="20"/>
          <w:szCs w:val="20"/>
        </w:rPr>
        <w:t xml:space="preserve">Beds of any length: No practical upper limit — extend along a fence line, fill a courtyard, or create a single 30-foot strip. The width constraint is what matters.</w:t>
      </w:r>
    </w:p>
    <w:p>
      <w:pPr>
        <w:pStyle w:val="ListParagraph"/>
        <w:numPr>
          <w:ilvl w:val="0"/>
          <w:numId w:val="2"/>
        </w:numPr>
      </w:pPr>
      <w:r>
        <w:rPr>
          <w:rFonts w:ascii="Arial" w:cs="Arial" w:eastAsia="Arial" w:hAnsi="Arial"/>
          <w:sz w:val="20"/>
          <w:szCs w:val="20"/>
        </w:rPr>
        <w:t xml:space="preserve">No required raised edge: A no-dig bed does not need a physical box or raised border. The compost layer can simply sit on the original soil surface with sloped edges. Raised bed boxes are compatible with no-dig but not required.</w:t>
      </w:r>
    </w:p>
    <w:p>
      <w:r>
        <w:rPr>
          <w:sz w:val="20"/>
          <w:szCs w:val="20"/>
        </w:rPr>
        <w:t xml:space="preserve"/>
      </w:r>
    </w:p>
    <w:p>
      <w:pPr>
        <w:pStyle w:val="Heading2"/>
      </w:pPr>
      <w:r>
        <w:rPr>
          <w:rFonts w:ascii="Arial" w:cs="Arial" w:eastAsia="Arial" w:hAnsi="Arial"/>
          <w:b/>
          <w:bCs/>
          <w:sz w:val="28"/>
          <w:szCs w:val="28"/>
        </w:rPr>
        <w:t xml:space="preserve">Year-Round Vegetable Growing: No-Dig Succession Planting</w:t>
      </w:r>
    </w:p>
    <w:p>
      <w:r>
        <w:rPr>
          <w:rFonts w:ascii="Arial" w:cs="Arial" w:eastAsia="Arial" w:hAnsi="Arial"/>
          <w:b w:val="false"/>
          <w:bCs w:val="false"/>
          <w:sz w:val="20"/>
          <w:szCs w:val="20"/>
        </w:rPr>
        <w:t xml:space="preserve">One of the most powerful combinations in vegetable gardening is no-dig plus succession planting. Because you are not waiting for soil to dry out before tilling, not breaking down soil structure between crops, and not disturbing roots of adjacent plants, you can move from one crop to the next on a tight, continuous schedule.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200"/>
        <w:gridCol w:w="1700"/>
        <w:gridCol w:w="1700"/>
      </w:tblGrid>
      <w:tr>
        <w:tc>
          <w:tcPr>
            <w:tcW w:type="dxa" w:w="1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Season</w:t>
            </w:r>
          </w:p>
        </w:tc>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What to Plant</w:t>
            </w:r>
          </w:p>
        </w:tc>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How to Follow Previous Crop</w:t>
            </w:r>
          </w:p>
        </w:tc>
        <w:tc>
          <w:tcPr>
            <w:tcW w:type="dxa" w:w="17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No-Dig Advantage</w:t>
            </w:r>
          </w:p>
        </w:tc>
        <w:tc>
          <w:tcPr>
            <w:tcW w:type="dxa" w:w="17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Regional Notes</w:t>
            </w:r>
          </w:p>
        </w:tc>
      </w:tr>
      <w:tr>
        <w:tc>
          <w:tcPr>
            <w:tcW w:type="dxa" w:w="15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Early Spring (Zone 5-7: March-April)</w:t>
            </w:r>
          </w:p>
        </w:tc>
        <w:tc>
          <w:tcPr>
            <w:tcW w:type="dxa" w:w="2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Peas, spinach, lettuce, Asian greens, onion sets, early potatoes (on surface)</w:t>
            </w:r>
          </w:p>
        </w:tc>
        <w:tc>
          <w:tcPr>
            <w:tcW w:type="dxa" w:w="2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If bed was covered with compost in autumn, it is ready to plant immediately with no preparation</w:t>
            </w:r>
          </w:p>
        </w:tc>
        <w:tc>
          <w:tcPr>
            <w:tcW w:type="dxa" w:w="17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waiting for soil to dry enough to till — can plant in wet conditions into compost surface</w:t>
            </w:r>
          </w:p>
        </w:tc>
        <w:tc>
          <w:tcPr>
            <w:tcW w:type="dxa" w:w="17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Zones 3-4: start indoors; Zones 8-10: this is mid-winter planting time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Late Spring (Zone 5-7: April-May)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Transplants of tomatoes, peppers, squash, basil; direct sow beans, beets, carrots, chard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Remove previous crops by cutting at soil level; leave roots in place to decompose; plant immediately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Root channels from previous crop improve drainage for new plantings; minimal soil disturbance means fast re-establishment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Zones 8-10: succession planting from spring crops to heat-tolerant summer varieties</w:t>
            </w:r>
          </w:p>
        </w:tc>
      </w:tr>
      <w:tr>
        <w:tc>
          <w:tcPr>
            <w:tcW w:type="dxa" w:w="15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Summer (June-August)</w:t>
            </w:r>
          </w:p>
        </w:tc>
        <w:tc>
          <w:tcPr>
            <w:tcW w:type="dxa" w:w="2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Succession plantings of beans, beets, chard; late plantings for autumn; plant brassica transplants in July-August</w:t>
            </w:r>
          </w:p>
        </w:tc>
        <w:tc>
          <w:tcPr>
            <w:tcW w:type="dxa" w:w="2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Interplant new crops between maturing ones; transplant brassicas in spaces opened by garlic or early peas</w:t>
            </w:r>
          </w:p>
        </w:tc>
        <w:tc>
          <w:tcPr>
            <w:tcW w:type="dxa" w:w="17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Undisturbed soil dries more slowly in summer heat — drought resilience markedly better than tilled beds</w:t>
            </w:r>
          </w:p>
        </w:tc>
        <w:tc>
          <w:tcPr>
            <w:tcW w:type="dxa" w:w="17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Zone 9-10: switch to heat-tolerant varieties; plant autumn crops early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Autumn (September-November)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Spinach, arugula, kale, mache, claytonia, overwintering garlic and onions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Clear summer crops by cutting at base; apply 1-2 inches compost; plant directly or sow under cover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no-dig bed is the perfect autumn canvas — compost applied now feeds the soil all winter; earthworms most active in cooling soil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Zones 3-5: focus on cold-hardy varieties and row cover; Zones 7-10: major second growing season</w:t>
            </w:r>
          </w:p>
        </w:tc>
      </w:tr>
      <w:tr>
        <w:tc>
          <w:tcPr>
            <w:tcW w:type="dxa" w:w="15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Winter (December-February)</w:t>
            </w:r>
          </w:p>
        </w:tc>
        <w:tc>
          <w:tcPr>
            <w:tcW w:type="dxa" w:w="2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Overwintering crops; soil cover crops or bare compost surface mulch</w:t>
            </w:r>
          </w:p>
        </w:tc>
        <w:tc>
          <w:tcPr>
            <w:tcW w:type="dxa" w:w="2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cultivation needed; leave soil completely undisturbed; harvest from standing overwintering crops</w:t>
            </w:r>
          </w:p>
        </w:tc>
        <w:tc>
          <w:tcPr>
            <w:tcW w:type="dxa" w:w="17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most dramatic no-dig advantage: soil structure develops undisturbed all winter; earthworms work all winter in Zones 5+</w:t>
            </w:r>
          </w:p>
        </w:tc>
        <w:tc>
          <w:tcPr>
            <w:tcW w:type="dxa" w:w="17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Zones 3-4: deep mulch for frost protection; Zones 7-10: active growing season; Zones 8-10: lettuce, brassicas, herbs all active</w:t>
            </w:r>
          </w:p>
        </w:tc>
      </w:tr>
    </w:tbl>
    <w:p>
      <w:r>
        <w:rPr>
          <w:sz w:val="20"/>
          <w:szCs w:val="20"/>
        </w:rPr>
        <w:t xml:space="preserve"/>
      </w:r>
    </w:p>
    <w:p>
      <w:pPr>
        <w:pStyle w:val="Heading2"/>
      </w:pPr>
      <w:r>
        <w:rPr>
          <w:rFonts w:ascii="Arial" w:cs="Arial" w:eastAsia="Arial" w:hAnsi="Arial"/>
          <w:b/>
          <w:bCs/>
          <w:sz w:val="28"/>
          <w:szCs w:val="28"/>
        </w:rPr>
        <w:t xml:space="preserve">Specific Crops: Adapting Techniques for No-Dig</w:t>
      </w:r>
    </w:p>
    <w:p>
      <w:r>
        <w:rPr>
          <w:rFonts w:ascii="Arial" w:cs="Arial" w:eastAsia="Arial" w:hAnsi="Arial"/>
          <w:b w:val="false"/>
          <w:bCs w:val="false"/>
          <w:sz w:val="20"/>
          <w:szCs w:val="20"/>
        </w:rPr>
        <w:t xml:space="preserve">Most vegetables grow exactly as they do in dug soil — the adaptations are minor. A few crops deserve specific guidance: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60"/>
        <w:gridCol w:w="4000"/>
      </w:tblGrid>
      <w:tr>
        <w:tc>
          <w:tcPr>
            <w:tcW w:type="dxa" w:w="1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Crop</w:t>
            </w:r>
          </w:p>
        </w:tc>
        <w:tc>
          <w:tcPr>
            <w:tcW w:type="dxa" w:w="39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No-Dig Method</w:t>
            </w:r>
          </w:p>
        </w:tc>
        <w:tc>
          <w:tcPr>
            <w:tcW w:type="dxa" w:w="4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Tips</w:t>
            </w:r>
          </w:p>
        </w:tc>
      </w:tr>
      <w:tr>
        <w:tc>
          <w:tcPr>
            <w:tcW w:type="dxa" w:w="14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Potatoes</w:t>
            </w:r>
          </w:p>
        </w:tc>
        <w:tc>
          <w:tcPr>
            <w:tcW w:type="dxa" w:w="39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digging required: lay seed potatoes on the soil surface after applying 4 inches of compost. Cover with a further 6-8 inches of straw or compost. Earthworm them up to harvest by pulling back the straw — no digging.</w:t>
            </w:r>
          </w:p>
        </w:tc>
        <w:tc>
          <w:tcPr>
            <w:tcW w:type="dxa" w:w="4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surface potato method (sometimes called straw potato growing) produces clean, easy-to-harvest tubers with no digging at any stage. Haulm (tops) can be removed at the end of season to leave the growing medium intact.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Root vegetables (carrots, parsnips, beets)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Sow directly into the compost surface layer of an established bed. The compost layer is typically deep and loose enough for good root development. Sow thinly; thin to avoid overcrowding.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Carrots in particular benefit from loose, stone-free growing medium — the compost surface is ideal. Parsnips need 12+ inches of uncompacted growing depth; deep lasagna beds or raised deep beds work best for very long roots.</w:t>
            </w:r>
          </w:p>
        </w:tc>
      </w:tr>
      <w:tr>
        <w:tc>
          <w:tcPr>
            <w:tcW w:type="dxa" w:w="14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Tomatoes, peppers, aubergines</w:t>
            </w:r>
          </w:p>
        </w:tc>
        <w:tc>
          <w:tcPr>
            <w:tcW w:type="dxa" w:w="39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Plant transplants through the compost surface in spring; mulch around plants with 2 inches of compost or straw after planting. Do not disturb roots at end of season — cut plants at base and leave roots.</w:t>
            </w:r>
          </w:p>
        </w:tc>
        <w:tc>
          <w:tcPr>
            <w:tcW w:type="dxa" w:w="4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Leaving tomato roots intact at the end of season preserves mycorrhizal networks and channels for the following year's planting. Rotate planting positions annually to manage soil-borne disease, but within a no-dig framework.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Squash and pumpkins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Plant transplants or direct-sow in compost. Train vines to run along paths — they enjoy the wood chip mulch in paths. Squash grows exceptionally vigorously in the deep-compost no-dig environment.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high-carbon, slow-release fertility of a maturing no-dig bed suits squash perfectly. Heavy feeders like winter squash will benefit from an extra inch of compost around the planting hole at transplant time.</w:t>
            </w:r>
          </w:p>
        </w:tc>
      </w:tr>
      <w:tr>
        <w:tc>
          <w:tcPr>
            <w:tcW w:type="dxa" w:w="14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Garlic</w:t>
            </w:r>
          </w:p>
        </w:tc>
        <w:tc>
          <w:tcPr>
            <w:tcW w:type="dxa" w:w="39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Plant cloves in autumn 2-3 inches deep into compost surface; mulch over with 2 inches of straw or compost. Harvest in summer when lower leaves yellow. Leave stems in place; do not disturb the bed further.</w:t>
            </w:r>
          </w:p>
        </w:tc>
        <w:tc>
          <w:tcPr>
            <w:tcW w:type="dxa" w:w="4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Garlic is one of the best crops to follow a summer crop in no-dig — it goes in after tomatoes or squash in October-November with no soil preparation, grows through winter, and comes out in June-July just as summer crops need to be planted.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Lettuce and salad leaves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Sow or transplant directly into compost surface. Can be cut-and-come-again by harvesting outer leaves. Succession sow every 2-3 weeks for continuous harvest.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Salad crops are the ideal no-dig beginner crop — fast-growing, shallow-rooted, multiple harvests per planting. The loose compost surface provides ideal germination conditions with no preparation needed between sowings.</w:t>
            </w:r>
          </w:p>
        </w:tc>
      </w:tr>
      <w:tr>
        <w:tc>
          <w:tcPr>
            <w:tcW w:type="dxa" w:w="14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Brassicas (cabbage, kale, broccoli)</w:t>
            </w:r>
          </w:p>
        </w:tc>
        <w:tc>
          <w:tcPr>
            <w:tcW w:type="dxa" w:w="39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Transplant into firm compost; do not loosen the planting area. Brassicas benefit from firm ground. Staking may be needed in exposed sites. Mulch around plants with compost or straw.</w:t>
            </w:r>
          </w:p>
        </w:tc>
        <w:tc>
          <w:tcPr>
            <w:tcW w:type="dxa" w:w="4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Firm, undisturbed soil is actually beneficial for brassicas — they are prone to rocking in loose, freshly tilled ground, which can break root-soil contact and reduce establishment speed. No-dig soil is firm but not compacted.</w:t>
            </w:r>
          </w:p>
        </w:tc>
      </w:tr>
    </w:tbl>
    <w:p>
      <w:r>
        <w:rPr>
          <w:sz w:val="20"/>
          <w:szCs w:val="20"/>
        </w:rPr>
        <w:t xml:space="preserve"/>
      </w:r>
    </w:p>
    <w:p>
      <w:pPr>
        <w:pStyle w:val="Heading2"/>
      </w:pPr>
      <w:r>
        <w:rPr>
          <w:rFonts w:ascii="Arial" w:cs="Arial" w:eastAsia="Arial" w:hAnsi="Arial"/>
          <w:b/>
          <w:bCs/>
          <w:sz w:val="28"/>
          <w:szCs w:val="28"/>
        </w:rPr>
        <w:t xml:space="preserve">No-Dig Ornamental Beds and Borders</w:t>
      </w:r>
    </w:p>
    <w:p>
      <w:r>
        <w:rPr>
          <w:rFonts w:ascii="Arial" w:cs="Arial" w:eastAsia="Arial" w:hAnsi="Arial"/>
          <w:b w:val="false"/>
          <w:bCs w:val="false"/>
          <w:sz w:val="20"/>
          <w:szCs w:val="20"/>
        </w:rPr>
        <w:t xml:space="preserve">No-dig gardening translates seamlessly to ornamental borders. In many ways, the ornamental border is an even better application of no-dig principles than the vegetable garden, because perennial ornamentals develop deep, permanent root systems and mycorrhizal networks over years — exactly the systems that are destroyed by periodic renovation digging.</w:t>
      </w:r>
    </w:p>
    <w:p>
      <w:r>
        <w:rPr>
          <w:sz w:val="20"/>
          <w:szCs w:val="20"/>
        </w:rPr>
        <w:t xml:space="preserve"/>
      </w:r>
    </w:p>
    <w:p>
      <w:pPr>
        <w:pStyle w:val="ListParagraph"/>
        <w:numPr>
          <w:ilvl w:val="0"/>
          <w:numId w:val="2"/>
        </w:numPr>
      </w:pPr>
      <w:r>
        <w:rPr>
          <w:rFonts w:ascii="Arial" w:cs="Arial" w:eastAsia="Arial" w:hAnsi="Arial"/>
          <w:sz w:val="20"/>
          <w:szCs w:val="20"/>
        </w:rPr>
        <w:t xml:space="preserve">New ornamental borders: Use the sheet mulch method on lawn or rough ground, then plant transplants through the compost layer. For shrubs, cut a cross in the cardboard and fold it back; place the plant; fold cardboard back around the stem. Cover with compost.</w:t>
      </w:r>
    </w:p>
    <w:p>
      <w:pPr>
        <w:pStyle w:val="ListParagraph"/>
        <w:numPr>
          <w:ilvl w:val="0"/>
          <w:numId w:val="2"/>
        </w:numPr>
      </w:pPr>
      <w:r>
        <w:rPr>
          <w:rFonts w:ascii="Arial" w:cs="Arial" w:eastAsia="Arial" w:hAnsi="Arial"/>
          <w:sz w:val="20"/>
          <w:szCs w:val="20"/>
        </w:rPr>
        <w:t xml:space="preserve">Established borders: Stop digging between plants. Top-dress with 1-2 inches of compost annually. Mulch with a 2-3 inch layer of wood chips or bark around established shrubs and perennials (keeping mulch away from stems). Remove annual weeds by hand rather than hoeing.</w:t>
      </w:r>
    </w:p>
    <w:p>
      <w:pPr>
        <w:pStyle w:val="ListParagraph"/>
        <w:numPr>
          <w:ilvl w:val="0"/>
          <w:numId w:val="2"/>
        </w:numPr>
      </w:pPr>
      <w:r>
        <w:rPr>
          <w:rFonts w:ascii="Arial" w:cs="Arial" w:eastAsia="Arial" w:hAnsi="Arial"/>
          <w:sz w:val="20"/>
          <w:szCs w:val="20"/>
        </w:rPr>
        <w:t xml:space="preserve">Dividing perennials: Unavoidable in some cases, but minimize the frequency. Use a garden knife or sharp spade to divide at the crown surface rather than lifting the entire clump and reworking the soil. Replant immediately and top-dress with compost.</w:t>
      </w:r>
    </w:p>
    <w:p>
      <w:pPr>
        <w:pStyle w:val="ListParagraph"/>
        <w:numPr>
          <w:ilvl w:val="0"/>
          <w:numId w:val="2"/>
        </w:numPr>
      </w:pPr>
      <w:r>
        <w:rPr>
          <w:rFonts w:ascii="Arial" w:cs="Arial" w:eastAsia="Arial" w:hAnsi="Arial"/>
          <w:sz w:val="20"/>
          <w:szCs w:val="20"/>
        </w:rPr>
        <w:t xml:space="preserve">Bulb planting: Push a bulb planter through the compost surface to plant; do not dig and refill. Bulbs establish well in undisturbed compost-enriched soil and naturalize readily.</w:t>
      </w:r>
    </w:p>
    <w:p>
      <w:r>
        <w:rPr>
          <w:sz w:val="20"/>
          <w:szCs w:val="20"/>
        </w:rPr>
        <w:t xml:space="preserve"/>
      </w:r>
    </w:p>
    <w:p>
      <w:pPr>
        <w:pStyle w:val="Heading2"/>
      </w:pPr>
      <w:r>
        <w:rPr>
          <w:rFonts w:ascii="Arial" w:cs="Arial" w:eastAsia="Arial" w:hAnsi="Arial"/>
          <w:b/>
          <w:bCs/>
          <w:sz w:val="28"/>
          <w:szCs w:val="28"/>
        </w:rPr>
        <w:t xml:space="preserve">No-Dig for Cut Flowers and Cutting Gardens</w:t>
      </w:r>
    </w:p>
    <w:p>
      <w:r>
        <w:rPr>
          <w:rFonts w:ascii="Arial" w:cs="Arial" w:eastAsia="Arial" w:hAnsi="Arial"/>
          <w:b w:val="false"/>
          <w:bCs w:val="false"/>
          <w:sz w:val="20"/>
          <w:szCs w:val="20"/>
        </w:rPr>
        <w:t xml:space="preserve">The cutting garden is an ideal no-dig context — high productivity from a small space, rapid succession planting, and the need for excellent soil fertility throughout a long season. Annual cut flowers like zinnias, sunflowers, lisianthus, and dahlias grow superbly in the deep, loose compost surface of a no-dig bed.</w:t>
      </w:r>
    </w:p>
    <w:p>
      <w:r>
        <w:rPr>
          <w:sz w:val="20"/>
          <w:szCs w:val="20"/>
        </w:rPr>
        <w:t xml:space="preserve"/>
      </w:r>
    </w:p>
    <w:p>
      <w:r>
        <w:rPr>
          <w:rFonts w:ascii="Arial" w:cs="Arial" w:eastAsia="Arial" w:hAnsi="Arial"/>
          <w:b w:val="false"/>
          <w:bCs w:val="false"/>
          <w:sz w:val="20"/>
          <w:szCs w:val="20"/>
        </w:rPr>
        <w:t xml:space="preserve">Dahlias are a specific highlight: tubers planted into a 6-inch compost layer produce exceptional results, and lifting and replanting them annually does not require any soil disturbance beyond the planting holes themselves. After lifting dahlias in autumn, top-dress the bed with compost immediately so it is ready for the next planting without any further preparation.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  SECTION 4: COMPOSTING FOR NO-DIG  Making, sourcing, and using the compost that drives the system</w:t>
            </w:r>
          </w:p>
        </w:tc>
      </w:tr>
    </w:tbl>
    <w:p>
      <w:r>
        <w:rPr>
          <w:sz w:val="20"/>
          <w:szCs w:val="20"/>
        </w:rPr>
        <w:t xml:space="preserve"/>
      </w:r>
    </w:p>
    <w:p>
      <w:pPr>
        <w:pStyle w:val="Heading1"/>
      </w:pPr>
      <w:r>
        <w:rPr>
          <w:rFonts w:ascii="Arial" w:cs="Arial" w:eastAsia="Arial" w:hAnsi="Arial"/>
          <w:b/>
          <w:bCs/>
          <w:sz w:val="32"/>
          <w:szCs w:val="32"/>
        </w:rPr>
        <w:t xml:space="preserve">Compost: The Engine of No-Dig Gardening</w:t>
      </w:r>
    </w:p>
    <w:p>
      <w:r>
        <w:rPr>
          <w:rFonts w:ascii="Arial" w:cs="Arial" w:eastAsia="Arial" w:hAnsi="Arial"/>
          <w:b w:val="false"/>
          <w:bCs w:val="false"/>
          <w:sz w:val="20"/>
          <w:szCs w:val="20"/>
        </w:rPr>
        <w:t xml:space="preserve">No-dig gardening runs on compost. If the soil food web is the engine, compost is the fuel — the source of organic matter that feeds organisms, builds soil structure, releases nutrients slowly, and suppresses disease. No other practice in no-dig gardening matters as much as the quality and quantity of compost you apply, and no other skill matters as much as knowing how to make or source good compost.</w:t>
      </w:r>
    </w:p>
    <w:p>
      <w:r>
        <w:rPr>
          <w:sz w:val="20"/>
          <w:szCs w:val="20"/>
        </w:rPr>
        <w:t xml:space="preserve"/>
      </w:r>
    </w:p>
    <w:p>
      <w:pPr>
        <w:pStyle w:val="Heading2"/>
      </w:pPr>
      <w:r>
        <w:rPr>
          <w:rFonts w:ascii="Arial" w:cs="Arial" w:eastAsia="Arial" w:hAnsi="Arial"/>
          <w:b/>
          <w:bCs/>
          <w:sz w:val="28"/>
          <w:szCs w:val="28"/>
        </w:rPr>
        <w:t xml:space="preserve">What Makes Compost 'Finished'</w:t>
      </w:r>
    </w:p>
    <w:p>
      <w:r>
        <w:rPr>
          <w:rFonts w:ascii="Arial" w:cs="Arial" w:eastAsia="Arial" w:hAnsi="Arial"/>
          <w:b w:val="false"/>
          <w:bCs w:val="false"/>
          <w:sz w:val="20"/>
          <w:szCs w:val="20"/>
        </w:rPr>
        <w:t xml:space="preserve">The single most important compost distinction in no-dig gardening is between finished and unfinished compost. Unfinished compost — material that is still actively breaking down — ties up nitrogen, can inhibit germination, may contain pathogens, and often harbors viable weed seeds. Finished compost does none of these things.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Quality Indicator</w:t>
            </w:r>
          </w:p>
        </w:tc>
        <w:tc>
          <w:tcPr>
            <w:tcW w:type="dxa" w:w="7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Finished Compost vs. Unfinished Compost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Appearance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Finished: Dark brown to black; uniform; crumbly; original materials unrecognizable. Unfinished: Visible original materials (straw, food scraps, leaves); inconsistent color and texture; clumping or matting.</w:t>
            </w:r>
          </w:p>
        </w:tc>
      </w:tr>
      <w:tr>
        <w:tc>
          <w:tcPr>
            <w:tcW w:type="dxa" w:w="21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Smell</w:t>
            </w:r>
          </w:p>
        </w:tc>
        <w:tc>
          <w:tcPr>
            <w:tcW w:type="dxa" w:w="7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Finished: Earthy, forest-floor smell — often described as smelling like good soil or petrichor. Unfinished: Ammonia (too much nitrogen, not enough carbon); sulfur or rotting smell; or hay smell.</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Temperature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Finished: Ambient temperature — no heat generated when turned. Unfinished: Still warm or hot in the center; decomposition actively continuing.</w:t>
            </w:r>
          </w:p>
        </w:tc>
      </w:tr>
      <w:tr>
        <w:tc>
          <w:tcPr>
            <w:tcW w:type="dxa" w:w="21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Germination test</w:t>
            </w:r>
          </w:p>
        </w:tc>
        <w:tc>
          <w:tcPr>
            <w:tcW w:type="dxa" w:w="7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Finished: Seeds germinate normally when planted in the compost. Unfinished: Germination inhibited; seeds rot or fail to emerge.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Time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Finished: Minimum 3-4 months with hot composting; 6-12 months with cold composting; 12-24 months in a static heap. Unfinished: Anything not meeting the above criteria regardless of time.</w:t>
            </w:r>
          </w:p>
        </w:tc>
      </w:tr>
      <w:tr>
        <w:tc>
          <w:tcPr>
            <w:tcW w:type="dxa" w:w="21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Touch</w:t>
            </w:r>
          </w:p>
        </w:tc>
        <w:tc>
          <w:tcPr>
            <w:tcW w:type="dxa" w:w="7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Finished: Does not clump persistently; crumbles readily when compressed; no greasy or slimy textures. Unfinished: Can be slimy, greasy, or clumping.</w:t>
            </w:r>
          </w:p>
        </w:tc>
      </w:tr>
    </w:tbl>
    <w:p>
      <w:r>
        <w:rPr>
          <w:sz w:val="20"/>
          <w:szCs w:val="20"/>
        </w:rPr>
        <w:t xml:space="preserve"/>
      </w:r>
    </w:p>
    <w:p>
      <w:pPr>
        <w:pStyle w:val="Heading2"/>
      </w:pPr>
      <w:r>
        <w:rPr>
          <w:rFonts w:ascii="Arial" w:cs="Arial" w:eastAsia="Arial" w:hAnsi="Arial"/>
          <w:b/>
          <w:bCs/>
          <w:sz w:val="28"/>
          <w:szCs w:val="28"/>
        </w:rPr>
        <w:t xml:space="preserve">Making Compost for a No-Dig System</w:t>
      </w:r>
    </w:p>
    <w:p>
      <w:r>
        <w:rPr>
          <w:rFonts w:ascii="Arial" w:cs="Arial" w:eastAsia="Arial" w:hAnsi="Arial"/>
          <w:b w:val="false"/>
          <w:bCs w:val="false"/>
          <w:sz w:val="20"/>
          <w:szCs w:val="20"/>
        </w:rPr>
        <w:t xml:space="preserve">A productive no-dig garden requires significant quantities of compost — typically 1-2 inches of top-dressing per bed per year, plus material for establishing new beds. Understanding how to make efficient, high-quality compost is therefore core to no-dig self-sufficiency.</w:t>
      </w:r>
    </w:p>
    <w:p>
      <w:r>
        <w:rPr>
          <w:sz w:val="20"/>
          <w:szCs w:val="20"/>
        </w:rPr>
        <w:t xml:space="preserve"/>
      </w:r>
    </w:p>
    <w:p>
      <w:pPr>
        <w:pStyle w:val="Heading2"/>
      </w:pPr>
      <w:r>
        <w:rPr>
          <w:rFonts w:ascii="Arial" w:cs="Arial" w:eastAsia="Arial" w:hAnsi="Arial"/>
          <w:b/>
          <w:bCs/>
          <w:sz w:val="28"/>
          <w:szCs w:val="28"/>
        </w:rPr>
        <w:t xml:space="preserve">The Hot Composting Method: Fast, Weed-Seed-Free Compost in 4-8 Weeks</w:t>
      </w:r>
    </w:p>
    <w:p>
      <w:r>
        <w:rPr>
          <w:rFonts w:ascii="Arial" w:cs="Arial" w:eastAsia="Arial" w:hAnsi="Arial"/>
          <w:b w:val="false"/>
          <w:bCs w:val="false"/>
          <w:sz w:val="20"/>
          <w:szCs w:val="20"/>
        </w:rPr>
        <w:t xml:space="preserve">Hot composting relies on building a large-enough pile with the right carbon-to-nitrogen ratio to generate sufficient microbial heat (140-160°F) to kill weed seeds and pathogens. Requires more effort but produces finished compost in 4-8 weeks.</w:t>
      </w:r>
    </w:p>
    <w:p>
      <w:r>
        <w:rPr>
          <w:sz w:val="20"/>
          <w:szCs w:val="20"/>
        </w:rPr>
        <w:t xml:space="preserve"/>
      </w:r>
    </w:p>
    <w:p>
      <w:pPr>
        <w:pStyle w:val="ListParagraph"/>
        <w:numPr>
          <w:ilvl w:val="0"/>
          <w:numId w:val="2"/>
        </w:numPr>
      </w:pPr>
      <w:r>
        <w:rPr>
          <w:rFonts w:ascii="Arial" w:cs="Arial" w:eastAsia="Arial" w:hAnsi="Arial"/>
          <w:sz w:val="20"/>
          <w:szCs w:val="20"/>
        </w:rPr>
        <w:t xml:space="preserve">Build the pile all at once: A hot pile needs to be built at minimum 3 feet x 3 feet x 3 feet (27 cubic feet) in one session. You cannot achieve the critical mass for heating by adding materials gradually.</w:t>
      </w:r>
    </w:p>
    <w:p>
      <w:pPr>
        <w:pStyle w:val="ListParagraph"/>
        <w:numPr>
          <w:ilvl w:val="0"/>
          <w:numId w:val="2"/>
        </w:numPr>
      </w:pPr>
      <w:r>
        <w:rPr>
          <w:rFonts w:ascii="Arial" w:cs="Arial" w:eastAsia="Arial" w:hAnsi="Arial"/>
          <w:sz w:val="20"/>
          <w:szCs w:val="20"/>
        </w:rPr>
        <w:t xml:space="preserve">Achieve the right carbon-to-nitrogen ratio (approximately 25-30:1 C:N): About 2 parts carbon-rich 'brown' material (straw, dry leaves, wood chips, cardboard) to 1 part nitrogen-rich 'green' material (fresh grass, kitchen scraps, manure, fresh plant material) by volume.</w:t>
      </w:r>
    </w:p>
    <w:p>
      <w:pPr>
        <w:pStyle w:val="ListParagraph"/>
        <w:numPr>
          <w:ilvl w:val="0"/>
          <w:numId w:val="2"/>
        </w:numPr>
      </w:pPr>
      <w:r>
        <w:rPr>
          <w:rFonts w:ascii="Arial" w:cs="Arial" w:eastAsia="Arial" w:hAnsi="Arial"/>
          <w:sz w:val="20"/>
          <w:szCs w:val="20"/>
        </w:rPr>
        <w:t xml:space="preserve">Maintain moisture: The pile should feel like a wrung-out sponge — moist but not dripping. Dry piles don't heat; waterlogged piles go anaerobic and smell.</w:t>
      </w:r>
    </w:p>
    <w:p>
      <w:pPr>
        <w:pStyle w:val="ListParagraph"/>
        <w:numPr>
          <w:ilvl w:val="0"/>
          <w:numId w:val="2"/>
        </w:numPr>
      </w:pPr>
      <w:r>
        <w:rPr>
          <w:rFonts w:ascii="Arial" w:cs="Arial" w:eastAsia="Arial" w:hAnsi="Arial"/>
          <w:sz w:val="20"/>
          <w:szCs w:val="20"/>
        </w:rPr>
        <w:t xml:space="preserve">Turn every 3-5 days: Move the outside to the inside. Each turning re-aerates the pile and re-ignites heating. After 4-6 turnings, the pile will no longer reheat when turned — it is finished or nearly finished.</w:t>
      </w:r>
    </w:p>
    <w:p>
      <w:pPr>
        <w:pStyle w:val="ListParagraph"/>
        <w:numPr>
          <w:ilvl w:val="0"/>
          <w:numId w:val="2"/>
        </w:numPr>
      </w:pPr>
      <w:r>
        <w:rPr>
          <w:rFonts w:ascii="Arial" w:cs="Arial" w:eastAsia="Arial" w:hAnsi="Arial"/>
          <w:sz w:val="20"/>
          <w:szCs w:val="20"/>
        </w:rPr>
        <w:t xml:space="preserve">Monitor temperature: A long-stemmed compost thermometer is a worthwhile investment. Target 140-160°F in the center. Below 130°F, weed seeds and pathogens survive. Above 170°F, beneficial organisms are killed.</w:t>
      </w:r>
    </w:p>
    <w:p>
      <w:r>
        <w:rPr>
          <w:sz w:val="20"/>
          <w:szCs w:val="20"/>
        </w:rPr>
        <w:t xml:space="preserve"/>
      </w:r>
    </w:p>
    <w:p>
      <w:pPr>
        <w:pStyle w:val="Heading2"/>
      </w:pPr>
      <w:r>
        <w:rPr>
          <w:rFonts w:ascii="Arial" w:cs="Arial" w:eastAsia="Arial" w:hAnsi="Arial"/>
          <w:b/>
          <w:bCs/>
          <w:sz w:val="28"/>
          <w:szCs w:val="28"/>
        </w:rPr>
        <w:t xml:space="preserve">Cold Composting: Low-Effort, Long Timeline</w:t>
      </w:r>
    </w:p>
    <w:p>
      <w:r>
        <w:rPr>
          <w:rFonts w:ascii="Arial" w:cs="Arial" w:eastAsia="Arial" w:hAnsi="Arial"/>
          <w:b w:val="false"/>
          <w:bCs w:val="false"/>
          <w:sz w:val="20"/>
          <w:szCs w:val="20"/>
        </w:rPr>
        <w:t xml:space="preserve">Cold composting is the approach used by most home gardeners: add materials as they become available, without attempting to manage for heat. The pile breaks down over 6-18 months through slower fungal and bacterial action. Weed seeds may survive; finished compost quality is often excellent. The tradeoff is time for effort.</w:t>
      </w:r>
    </w:p>
    <w:p>
      <w:r>
        <w:rPr>
          <w:sz w:val="20"/>
          <w:szCs w:val="20"/>
        </w:rPr>
        <w:t xml:space="preserve"/>
      </w:r>
    </w:p>
    <w:p>
      <w:pPr>
        <w:pStyle w:val="ListParagraph"/>
        <w:numPr>
          <w:ilvl w:val="0"/>
          <w:numId w:val="2"/>
        </w:numPr>
      </w:pPr>
      <w:r>
        <w:rPr>
          <w:rFonts w:ascii="Arial" w:cs="Arial" w:eastAsia="Arial" w:hAnsi="Arial"/>
          <w:sz w:val="20"/>
          <w:szCs w:val="20"/>
        </w:rPr>
        <w:t xml:space="preserve">Use a bin or bay: Containing the pile speeds decomposition (retains heat and moisture) and keeps it tidy. Three-bay systems allow one active bin, one resting bin, and one finished bin.</w:t>
      </w:r>
    </w:p>
    <w:p>
      <w:pPr>
        <w:pStyle w:val="ListParagraph"/>
        <w:numPr>
          <w:ilvl w:val="0"/>
          <w:numId w:val="2"/>
        </w:numPr>
      </w:pPr>
      <w:r>
        <w:rPr>
          <w:rFonts w:ascii="Arial" w:cs="Arial" w:eastAsia="Arial" w:hAnsi="Arial"/>
          <w:sz w:val="20"/>
          <w:szCs w:val="20"/>
        </w:rPr>
        <w:t xml:space="preserve">Maintain a rough balance of greens and browns: The pile doesn't need to be managed precisely, but an all-green pile (grass clippings, food scraps) will go slimy and anaerobic; an all-brown pile (dry leaves, paper) will barely decompose. Aim for rough balance.</w:t>
      </w:r>
    </w:p>
    <w:p>
      <w:pPr>
        <w:pStyle w:val="ListParagraph"/>
        <w:numPr>
          <w:ilvl w:val="0"/>
          <w:numId w:val="2"/>
        </w:numPr>
      </w:pPr>
      <w:r>
        <w:rPr>
          <w:rFonts w:ascii="Arial" w:cs="Arial" w:eastAsia="Arial" w:hAnsi="Arial"/>
          <w:sz w:val="20"/>
          <w:szCs w:val="20"/>
        </w:rPr>
        <w:t xml:space="preserve">Add kitchen scraps without meat, dairy, or oils: Vegetable peelings, coffee grounds, tea bags (paper ones), eggshells, fruit — all excellent. Meat and dairy attract pests.</w:t>
      </w:r>
    </w:p>
    <w:p>
      <w:pPr>
        <w:pStyle w:val="ListParagraph"/>
        <w:numPr>
          <w:ilvl w:val="0"/>
          <w:numId w:val="2"/>
        </w:numPr>
      </w:pPr>
      <w:r>
        <w:rPr>
          <w:rFonts w:ascii="Arial" w:cs="Arial" w:eastAsia="Arial" w:hAnsi="Arial"/>
          <w:sz w:val="20"/>
          <w:szCs w:val="20"/>
        </w:rPr>
        <w:t xml:space="preserve">Water in dry periods: Cold piles dry out in summer. Water occasionally to maintain moisture.</w:t>
      </w:r>
    </w:p>
    <w:p>
      <w:pPr>
        <w:pStyle w:val="ListParagraph"/>
        <w:numPr>
          <w:ilvl w:val="0"/>
          <w:numId w:val="2"/>
        </w:numPr>
      </w:pPr>
      <w:r>
        <w:rPr>
          <w:rFonts w:ascii="Arial" w:cs="Arial" w:eastAsia="Arial" w:hAnsi="Arial"/>
          <w:sz w:val="20"/>
          <w:szCs w:val="20"/>
        </w:rPr>
        <w:t xml:space="preserve">Use the bottom first: Compost from the bottom of the heap is usually most finished. Many compost bins have a small door at the base to access finished material while adding to the top.</w:t>
      </w:r>
    </w:p>
    <w:p>
      <w:r>
        <w:rPr>
          <w:sz w:val="20"/>
          <w:szCs w:val="20"/>
        </w:rPr>
        <w:t xml:space="preserve"/>
      </w:r>
    </w:p>
    <w:p>
      <w:pPr>
        <w:pStyle w:val="Heading2"/>
      </w:pPr>
      <w:r>
        <w:rPr>
          <w:rFonts w:ascii="Arial" w:cs="Arial" w:eastAsia="Arial" w:hAnsi="Arial"/>
          <w:b/>
          <w:bCs/>
          <w:sz w:val="28"/>
          <w:szCs w:val="28"/>
        </w:rPr>
        <w:t xml:space="preserve">Sourcing Compost When You Cannot Make Enough</w:t>
      </w:r>
    </w:p>
    <w:p>
      <w:r>
        <w:rPr>
          <w:rFonts w:ascii="Arial" w:cs="Arial" w:eastAsia="Arial" w:hAnsi="Arial"/>
          <w:b w:val="false"/>
          <w:bCs w:val="false"/>
          <w:sz w:val="20"/>
          <w:szCs w:val="20"/>
        </w:rPr>
        <w:t xml:space="preserve">The no-dig system typically requires more compost than most home gardens can produce from kitchen and garden waste alone, especially in the establishment phase. Knowing where to source quality compost at scale — and how to evaluate it — is a practical necessity.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800"/>
        <w:gridCol w:w="5800"/>
      </w:tblGrid>
      <w:tr>
        <w:tc>
          <w:tcPr>
            <w:tcW w:type="dxa" w:w="1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Quality &amp; Availability</w:t>
            </w:r>
          </w:p>
        </w:tc>
        <w:tc>
          <w:tcPr>
            <w:tcW w:type="dxa" w:w="5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What to Know</w:t>
            </w:r>
          </w:p>
        </w:tc>
      </w:tr>
      <w:tr>
        <w:tc>
          <w:tcPr>
            <w:tcW w:type="dxa" w:w="17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Municipal green waste compost (city/county programs)</w:t>
            </w:r>
          </w:p>
        </w:tc>
        <w:tc>
          <w:tcPr>
            <w:tcW w:type="dxa" w:w="18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Often very high quality; widely available; sometimes free for pickup; very consistent</w:t>
            </w:r>
          </w:p>
        </w:tc>
        <w:tc>
          <w:tcPr>
            <w:tcW w:type="dxa" w:w="58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Many municipalities offer compost to residents at low cost or free. Call your local public works or waste department. Quality is usually excellent — professionally managed hot composting kills weed seeds and pathogens. Best bulk source for most gardeners.</w:t>
            </w:r>
          </w:p>
        </w:tc>
      </w:tr>
      <w:tr>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Bagged compost from garden centers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Variable quality; convenient; widely available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Read the bag. Look for 'finished compost' or 'aged compost.' Avoid products with wood fines or bark chips marketed as compost — they are not. Quality brands include Bumper Crop, Coast of Maine, and Dr. Earth. Expensive for large quantities but reliable for small areas.</w:t>
            </w:r>
          </w:p>
        </w:tc>
      </w:tr>
      <w:tr>
        <w:tc>
          <w:tcPr>
            <w:tcW w:type="dxa" w:w="17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Horse manure from local farms or stables</w:t>
            </w:r>
          </w:p>
        </w:tc>
        <w:tc>
          <w:tcPr>
            <w:tcW w:type="dxa" w:w="18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Excellent when well-aged; often free or very cheap; high fertility</w:t>
            </w:r>
          </w:p>
        </w:tc>
        <w:tc>
          <w:tcPr>
            <w:tcW w:type="dxa" w:w="58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Must be aged minimum 6 months, ideally 12 months. Fresh horse manure contains weed seeds and high ammonia. Ask about dewormer use — some dewormers persist in manure and can inhibit plant growth. Often available in large quantities free if you can haul it.</w:t>
            </w:r>
          </w:p>
        </w:tc>
      </w:tr>
      <w:tr>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Spent mushroom compost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Good quality; often cheap; high in calcium</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Available from commercial mushroom farms. Excellent amendment. Slightly alkaline — monitor pH over time if using heavily. Often available by the truckload from local mushroom operations.</w:t>
            </w:r>
          </w:p>
        </w:tc>
      </w:tr>
      <w:tr>
        <w:tc>
          <w:tcPr>
            <w:tcW w:type="dxa" w:w="17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Biosolids compost (Class A — treated sewage compost)</w:t>
            </w:r>
          </w:p>
        </w:tc>
        <w:tc>
          <w:tcPr>
            <w:tcW w:type="dxa" w:w="18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Very high fertility; widely available; cheap</w:t>
            </w:r>
          </w:p>
        </w:tc>
        <w:tc>
          <w:tcPr>
            <w:tcW w:type="dxa" w:w="58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Class A biosolids are pathogen-free by EPA standards but may contain trace contaminants (heavy metals, pharmaceuticals). Not recommended for vegetable gardens growing root crops or leafy vegetables. Fine for ornamentals and fruit trees with inedible soil contact.</w:t>
            </w:r>
          </w:p>
        </w:tc>
      </w:tr>
      <w:tr>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Worm castings (vermicompost)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Exceptional quality; expensive; high microbial activity</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highest-quality compost available. Too expensive for large-scale use but excellent as a seed starting amendment, transplant hole additive, or high-value application. Worth producing at home with a worm bin — see Section 5.</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bCs/>
                <w:sz w:val="20"/>
                <w:szCs w:val="20"/>
              </w:rPr>
              <w:t xml:space="preserve">💡  The 1-2-3 Compost Rule for No-Dig:  </w:t>
            </w:r>
            <w:r>
              <w:rPr>
                <w:rFonts w:ascii="Arial" w:cs="Arial" w:eastAsia="Arial" w:hAnsi="Arial"/>
                <w:sz w:val="20"/>
                <w:szCs w:val="20"/>
              </w:rPr>
              <w:t xml:space="preserve">A productive no-dig garden needs: (1) a hot or cold composting system producing finished material; (2) a bulk source for establishment-year needs; and (3) a steady input stream of green and brown materials to keep production going. Most gardeners who start no-dig discover they need significantly more compost than they initially estimated — especially in Year 1. Plan accordingly.</w:t>
            </w:r>
          </w:p>
        </w:tc>
      </w:tr>
    </w:tbl>
    <w:p>
      <w:r>
        <w:rPr>
          <w:sz w:val="20"/>
          <w:szCs w:val="20"/>
        </w:rPr>
        <w:t xml:space="preserve"/>
      </w:r>
    </w:p>
    <w:p>
      <w:pPr>
        <w:pStyle w:val="Heading2"/>
      </w:pPr>
      <w:r>
        <w:rPr>
          <w:rFonts w:ascii="Arial" w:cs="Arial" w:eastAsia="Arial" w:hAnsi="Arial"/>
          <w:b/>
          <w:bCs/>
          <w:sz w:val="28"/>
          <w:szCs w:val="28"/>
        </w:rPr>
        <w:t xml:space="preserve">Worm Composting (Vermicomposting) for No-Dig Gardens</w:t>
      </w:r>
    </w:p>
    <w:p>
      <w:r>
        <w:rPr>
          <w:rFonts w:ascii="Arial" w:cs="Arial" w:eastAsia="Arial" w:hAnsi="Arial"/>
          <w:b w:val="false"/>
          <w:bCs w:val="false"/>
          <w:sz w:val="20"/>
          <w:szCs w:val="20"/>
        </w:rPr>
        <w:t xml:space="preserve">A worm bin is a natural companion to a no-dig garden — it converts kitchen waste into the highest-quality compost available, and the liquid runoff (worm tea) is an exceptional liquid fertilizer. Worm bins work indoors or outdoors, in any climate, and produce finished castings within 2-3 months.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Vermicomposting Element</w:t>
            </w:r>
          </w:p>
        </w:tc>
        <w:tc>
          <w:tcPr>
            <w:tcW w:type="dxa" w:w="7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Details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Worm species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Red wigglers (Eisenia fetida) — not common earthworms. Red wigglers are surface-dwelling composters; common earthworms are soil-burrowing creatures. Buy red wigglers from a vermicompost supplier.</w:t>
            </w:r>
          </w:p>
        </w:tc>
      </w:tr>
      <w:tr>
        <w:tc>
          <w:tcPr>
            <w:tcW w:type="dxa" w:w="21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Bin setup</w:t>
            </w:r>
          </w:p>
        </w:tc>
        <w:tc>
          <w:tcPr>
            <w:tcW w:type="dxa" w:w="7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Plastic tote, wooden box, or commercial worm bin. Minimum 1 cubic foot. Drainage holes at bottom; air holes on sides and lid. Bedding of moist torn cardboard or coco coir.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Feeding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Kitchen vegetable scraps, coffee grounds, tea bags, crushed eggshells. Bury food under bedding. Never add meat, dairy, oily foods, citrus (in excess), or onions in large quantities.</w:t>
            </w:r>
          </w:p>
        </w:tc>
      </w:tr>
      <w:tr>
        <w:tc>
          <w:tcPr>
            <w:tcW w:type="dxa" w:w="21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Harvest</w:t>
            </w:r>
          </w:p>
        </w:tc>
        <w:tc>
          <w:tcPr>
            <w:tcW w:type="dxa" w:w="7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Separate castings from worms after 2-3 months. Migration method: push castings to one side, add fresh bedding and food to the other; worms migrate within 1-2 weeks; harvest the castings side.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Temperature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Worms are happiest at 55-77°F. Below 40°F they slow significantly. Above 85°F they try to escape. In cold climates, bring bins inside for winter; in hot climates, keep in shade.</w:t>
            </w:r>
          </w:p>
        </w:tc>
      </w:tr>
      <w:tr>
        <w:tc>
          <w:tcPr>
            <w:tcW w:type="dxa" w:w="21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Output</w:t>
            </w:r>
          </w:p>
        </w:tc>
        <w:tc>
          <w:tcPr>
            <w:tcW w:type="dxa" w:w="7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pound of red wigglers processes approximately 1/2 pound of food scraps per day. A standard 1-cubic-foot bin produces 5-10 lbs of castings every 2-3 months — enough for high-value applications.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  SECTION 5: WEEDS, PESTS &amp; PROBLEMS  Managing challenges the no-dig way — and why the system solves most of them</w:t>
            </w:r>
          </w:p>
        </w:tc>
      </w:tr>
    </w:tbl>
    <w:p>
      <w:r>
        <w:rPr>
          <w:sz w:val="20"/>
          <w:szCs w:val="20"/>
        </w:rPr>
        <w:t xml:space="preserve"/>
      </w:r>
    </w:p>
    <w:p>
      <w:pPr>
        <w:pStyle w:val="Heading1"/>
      </w:pPr>
      <w:r>
        <w:rPr>
          <w:rFonts w:ascii="Arial" w:cs="Arial" w:eastAsia="Arial" w:hAnsi="Arial"/>
          <w:b/>
          <w:bCs/>
          <w:sz w:val="32"/>
          <w:szCs w:val="32"/>
        </w:rPr>
        <w:t xml:space="preserve">Weed Management Without Digging</w:t>
      </w:r>
    </w:p>
    <w:p>
      <w:r>
        <w:rPr>
          <w:rFonts w:ascii="Arial" w:cs="Arial" w:eastAsia="Arial" w:hAnsi="Arial"/>
          <w:b w:val="false"/>
          <w:bCs w:val="false"/>
          <w:sz w:val="20"/>
          <w:szCs w:val="20"/>
        </w:rPr>
        <w:t xml:space="preserve">Weed management is where no-dig gardening shows its most immediate and dramatic advantage over conventional cultivation. The digging gardener faces a paradox: every time they dig to remove weeds or prepare ground, they bring dormant weed seeds to the surface and stimulate their germination. No-dig eliminates this cycle.</w:t>
      </w:r>
    </w:p>
    <w:p>
      <w:r>
        <w:rPr>
          <w:sz w:val="20"/>
          <w:szCs w:val="20"/>
        </w:rPr>
        <w:t xml:space="preserve"/>
      </w:r>
    </w:p>
    <w:p>
      <w:pPr>
        <w:pStyle w:val="Heading2"/>
      </w:pPr>
      <w:r>
        <w:rPr>
          <w:rFonts w:ascii="Arial" w:cs="Arial" w:eastAsia="Arial" w:hAnsi="Arial"/>
          <w:b/>
          <w:bCs/>
          <w:sz w:val="28"/>
          <w:szCs w:val="28"/>
        </w:rPr>
        <w:t xml:space="preserve">Understanding No-Dig Weed Dynamics</w:t>
      </w:r>
    </w:p>
    <w:p>
      <w:r>
        <w:rPr>
          <w:rFonts w:ascii="Arial" w:cs="Arial" w:eastAsia="Arial" w:hAnsi="Arial"/>
          <w:b w:val="false"/>
          <w:bCs w:val="false"/>
          <w:sz w:val="20"/>
          <w:szCs w:val="20"/>
        </w:rPr>
        <w:t xml:space="preserve">The weed seed bank in most garden soils is enormous — thousands or even millions of dormant seeds per square yard, stratified through the soil profile. Many weed seeds remain viable for years or decades. In tilled soil, fresh batches are brought to the germination zone with every cultivation pass. In no-dig soil, the seed bank remains buried and dormant.</w:t>
      </w:r>
    </w:p>
    <w:p>
      <w:r>
        <w:rPr>
          <w:sz w:val="20"/>
          <w:szCs w:val="20"/>
        </w:rPr>
        <w:t xml:space="preserve"/>
      </w:r>
    </w:p>
    <w:p>
      <w:r>
        <w:rPr>
          <w:rFonts w:ascii="Arial" w:cs="Arial" w:eastAsia="Arial" w:hAnsi="Arial"/>
          <w:b w:val="false"/>
          <w:bCs w:val="false"/>
          <w:sz w:val="20"/>
          <w:szCs w:val="20"/>
        </w:rPr>
        <w:t xml:space="preserve">The weed seeds in the top inch of a no-dig bed — those that will germinate — come from two sources: seeds already present in the compost applied (which is why weed-seed-free compost is so important), and seeds blown in or deposited by birds from adjacent areas. These are manageable. The hundreds of thousands of seeds deeper in the soil profile remain undisturbed and dormant.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1700"/>
        <w:gridCol w:w="3100"/>
      </w:tblGrid>
      <w:tr>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Weed Situation</w:t>
            </w:r>
          </w:p>
        </w:tc>
        <w:tc>
          <w:tcPr>
            <w:tcW w:type="dxa" w:w="2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No-Dig Approach</w:t>
            </w:r>
          </w:p>
        </w:tc>
        <w:tc>
          <w:tcPr>
            <w:tcW w:type="dxa" w:w="17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Timing</w:t>
            </w:r>
          </w:p>
        </w:tc>
        <w:tc>
          <w:tcPr>
            <w:tcW w:type="dxa" w:w="31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Annual weeds (chickweed, annual meadow grass, hairy bittercress)</w:t>
            </w:r>
          </w:p>
        </w:tc>
        <w:tc>
          <w:tcPr>
            <w:tcW w:type="dxa" w:w="27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Hand-pull or surface scrape when small; remove before seeding; hoe shallowly at germination without disturbing soil below 1/2 inch</w:t>
            </w:r>
          </w:p>
        </w:tc>
        <w:tc>
          <w:tcPr>
            <w:tcW w:type="dxa" w:w="17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Catch before they flower and seed — annual weeds reproduce entirely by seed</w:t>
            </w:r>
          </w:p>
        </w:tc>
        <w:tc>
          <w:tcPr>
            <w:tcW w:type="dxa" w:w="31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Small annual weeds in compost surface are quick to remove with a sharp hoe or by hand. Never dig to remove them — this will stimulate more.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Perennial weeds with tap roots (dandelion, dock, thistle)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Pull roots as completely as possible from compost surface; use a daisy grubber or narrow fork to lever out roots without disturbing surrounding soil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Remove as soon as seen; persistent; multiple removals often needed before root is fully depleted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Tap-rooted perennials in an established no-dig bed can be pulled fairly cleanly from the loose compost surface. In clay soil, use a narrow tool to lift without broad soil disturbance.</w:t>
            </w:r>
          </w:p>
        </w:tc>
      </w:tr>
      <w:tr>
        <w:tc>
          <w:tcPr>
            <w:tcW w:type="dxa" w:w="18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Perennial weeds with runners (couch grass, bindweed, ground elder)</w:t>
            </w:r>
          </w:p>
        </w:tc>
        <w:tc>
          <w:tcPr>
            <w:tcW w:type="dxa" w:w="27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Persistent removal of every visible shoot; sheet mulch over seriously infested areas; deep mulch of wood chips (6+ inches) suppresses but may not eliminate</w:t>
            </w:r>
          </w:p>
        </w:tc>
        <w:tc>
          <w:tcPr>
            <w:tcW w:type="dxa" w:w="17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Critical to address before establishing new beds; clear before laying cardboard</w:t>
            </w:r>
          </w:p>
        </w:tc>
        <w:tc>
          <w:tcPr>
            <w:tcW w:type="dxa" w:w="31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These are the most difficult weeds for no-dig. Couch grass (Elymus repens) in particular can push through cardboard. Use a thicker cardboard layer (double up) and 6-inch compost in areas with couch grass. Bindweed requires repeated shoot removal over 2-3 seasons.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Weed seeds in compost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Source finished, hot-composted compost that reached 140-160°F to kill seeds; inspect purchased compost for viable seeds before large-scale use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Screen compost before use if quality is uncertain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most reliable source of weed-seed-free compost is municipal hot-composted green waste. Homemade cold compost often contains viable seeds — particularly from plants added when seeding.</w:t>
            </w:r>
          </w:p>
        </w:tc>
      </w:tr>
    </w:tbl>
    <w:p>
      <w:r>
        <w:rPr>
          <w:sz w:val="20"/>
          <w:szCs w:val="20"/>
        </w:rPr>
        <w:t xml:space="preserve"/>
      </w:r>
    </w:p>
    <w:p>
      <w:pPr>
        <w:pStyle w:val="Heading2"/>
      </w:pPr>
      <w:r>
        <w:rPr>
          <w:rFonts w:ascii="Arial" w:cs="Arial" w:eastAsia="Arial" w:hAnsi="Arial"/>
          <w:b/>
          <w:bCs/>
          <w:sz w:val="28"/>
          <w:szCs w:val="28"/>
        </w:rPr>
        <w:t xml:space="preserve">Pest Management in No-Dig Gardens</w:t>
      </w:r>
    </w:p>
    <w:p>
      <w:r>
        <w:rPr>
          <w:rFonts w:ascii="Arial" w:cs="Arial" w:eastAsia="Arial" w:hAnsi="Arial"/>
          <w:b w:val="false"/>
          <w:bCs w:val="false"/>
          <w:sz w:val="20"/>
          <w:szCs w:val="20"/>
        </w:rPr>
        <w:t xml:space="preserve">Healthy, biologically active soil — the result of no-dig management — is the foundation of natural pest suppression. Many of the most important pest predators and parasites (ground beetles, rove beetles, predatory nematodes, parasitic wasps) live in or near the soil surface. No-dig gardens with intact biological communities consistently experience lower pest pressure than equivalent tilled gardens.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60"/>
        <w:gridCol w:w="5100"/>
      </w:tblGrid>
      <w:tr>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Pest</w:t>
            </w:r>
          </w:p>
        </w:tc>
        <w:tc>
          <w:tcPr>
            <w:tcW w:type="dxa" w:w="24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No-Dig Context</w:t>
            </w:r>
          </w:p>
        </w:tc>
        <w:tc>
          <w:tcPr>
            <w:tcW w:type="dxa" w:w="51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Management Approach</w:t>
            </w:r>
          </w:p>
        </w:tc>
      </w:tr>
      <w:tr>
        <w:tc>
          <w:tcPr>
            <w:tcW w:type="dxa" w:w="18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Slugs and snails</w:t>
            </w:r>
          </w:p>
        </w:tc>
        <w:tc>
          <w:tcPr>
            <w:tcW w:type="dxa" w:w="24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No-dig beds with surface mulch can provide habitat for slugs, though the diversity of predators in no-dig soil also suppresses them. Ground beetles — major slug predators — thrive in undisturbed, mulched soil.</w:t>
            </w:r>
          </w:p>
        </w:tc>
        <w:tc>
          <w:tcPr>
            <w:tcW w:type="dxa" w:w="51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Nematode biocontrol (Phasmarhabditis hermaphrodita) applied in moist conditions; copper tape around raised beds; beer traps; encourage ground beetles by maintaining permanent path mulch; avoid excess surface moisture.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Aphids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Healthy no-dig plants in fertile, biologically active soil are often more aphid-resistant — plants stressed by poor drainage, nutrient imbalance, or soil compaction are more susceptible.</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Strong jet of water to dislodge; encourage beneficial insects (avoid all insecticides including organic pyrethrin); plant companion flowers (nasturtium, alyssum, phacelia) to support parasitic wasps; remove severely infested growing tips.</w:t>
            </w:r>
          </w:p>
        </w:tc>
      </w:tr>
      <w:tr>
        <w:tc>
          <w:tcPr>
            <w:tcW w:type="dxa" w:w="18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Caterpillars (especially cabbage white)</w:t>
            </w:r>
          </w:p>
        </w:tc>
        <w:tc>
          <w:tcPr>
            <w:tcW w:type="dxa" w:w="24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Unrelated to soil management — an above-ground pest. No-dig provides no specific advantage or disadvantage.</w:t>
            </w:r>
          </w:p>
        </w:tc>
        <w:tc>
          <w:tcPr>
            <w:tcW w:type="dxa" w:w="51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Fine insect mesh (crop covers) over brassicas; hand-pick eggs and caterpillars; encourage birds; Bacillus thuringiensis (Bt) spray as a last resort — specific to caterpillars, does not harm other insects.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Vine weevils (container plants)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More of a problem in containers and potting mixes than in open no-dig beds. Mature beetles are surface-dwellers; grubs feed on roots.</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Nematode biocontrol (Steinernema kraussei) applied in late summer/autumn when soil is warm and moist; remove visible adults at night with a flashlight; replace affected container growing medium.</w:t>
            </w:r>
          </w:p>
        </w:tc>
      </w:tr>
      <w:tr>
        <w:tc>
          <w:tcPr>
            <w:tcW w:type="dxa" w:w="18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Root-feeding nematodes (pest species)</w:t>
            </w:r>
          </w:p>
        </w:tc>
        <w:tc>
          <w:tcPr>
            <w:tcW w:type="dxa" w:w="24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Healthy no-dig soil with high populations of predatory nematodes tends to suppress plant-parasitic nematode populations. Crop rotation within a no-dig framework is the most effective management.</w:t>
            </w:r>
          </w:p>
        </w:tc>
        <w:tc>
          <w:tcPr>
            <w:tcW w:type="dxa" w:w="51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Maintain crop rotation; sow mustard green manure and incorporate (the one situation where shallow incorporation is recommended — just the surface mustard, not the soil below); apply beneficial nematodes.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Soil-borne diseases (Fusarium, Pythium, club root)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most significant no-dig advantage in pest management. Biologically active, undisturbed soil with high microbial diversity actively suppresses soil-borne pathogens through competition and antibiotic production.</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Maintain compost quality and application; practice crop rotation; in severe club root situations, raise bed pH with lime (club root suppressed above pH 7); do not move soil or compost from affected areas.</w:t>
            </w:r>
          </w:p>
        </w:tc>
      </w:tr>
    </w:tbl>
    <w:p>
      <w:r>
        <w:rPr>
          <w:sz w:val="20"/>
          <w:szCs w:val="20"/>
        </w:rPr>
        <w:t xml:space="preserve"/>
      </w:r>
    </w:p>
    <w:p>
      <w:pPr>
        <w:pStyle w:val="Heading2"/>
      </w:pPr>
      <w:r>
        <w:rPr>
          <w:rFonts w:ascii="Arial" w:cs="Arial" w:eastAsia="Arial" w:hAnsi="Arial"/>
          <w:b/>
          <w:bCs/>
          <w:sz w:val="28"/>
          <w:szCs w:val="28"/>
        </w:rPr>
        <w:t xml:space="preserve">Common No-Dig Problems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Problem</w:t>
            </w:r>
          </w:p>
        </w:tc>
        <w:tc>
          <w:tcPr>
            <w:tcW w:type="dxa" w:w="7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Diagnosis and Solution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Compost layer washing away on slopes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Heavy rain can erode a surface compost layer on grades above 15-20%. Solution: install shallow edge boards (even just sticks) to hold the compost; use a coarser mulch material that interlocks (straw, bark) rather than fine compost on steeper slopes; or terrace the slope.</w:t>
            </w:r>
          </w:p>
        </w:tc>
      </w:tr>
      <w:tr>
        <w:tc>
          <w:tcPr>
            <w:tcW w:type="dxa" w:w="21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Slugs seem worse in first year</w:t>
            </w:r>
          </w:p>
        </w:tc>
        <w:tc>
          <w:tcPr>
            <w:tcW w:type="dxa" w:w="7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Common in the first year of no-dig if the bed was previously bare or mown turf. The moist cardboard layer is initially attractive to slugs before the predator community establishes. Solution: use beer traps actively in the first year; apply nematode biocontrol; the problem typically resolves as ground beetles and other predators colonize.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Poor germination from direct sowing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Usually indicates the compost layer is not fully finished (nitrogen lockup), too thick (seeds planted too deep or temperature swings too extreme), or too thin (insufficient growing medium). Solution: verify compost is properly finished; sow seeds at the correct depth for the species; ensure surface stays consistently moist during germination.</w:t>
            </w:r>
          </w:p>
        </w:tc>
      </w:tr>
      <w:tr>
        <w:tc>
          <w:tcPr>
            <w:tcW w:type="dxa" w:w="21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Perennial weeds keep coming back</w:t>
            </w:r>
          </w:p>
        </w:tc>
        <w:tc>
          <w:tcPr>
            <w:tcW w:type="dxa" w:w="7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Expected behavior if the bed was established over ground containing rhizomatous weeds. The cardboard cannot stop horizontal rhizome spread from adjacent areas. Solution: use deeper sheet mulch; establish clean edges around the bed; accept that the first 1-2 seasons require more hand-weeding while the perennial weed's energy reserves exhaust.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Soil stays too wet in heavy rain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no-dig soil's improved drainage usually helps waterlogging, but if the underlying soil was severely compacted or impermeable (heavy clay hardpan, high water table), surface compost alone cannot solve it. Solution: assess drainage before establishing beds; install drain tile if needed; consider raised beds above truly impermeable soil.</w:t>
            </w:r>
          </w:p>
        </w:tc>
      </w:tr>
      <w:tr>
        <w:tc>
          <w:tcPr>
            <w:tcW w:type="dxa" w:w="21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Nutrients seem low despite compost application</w:t>
            </w:r>
          </w:p>
        </w:tc>
        <w:tc>
          <w:tcPr>
            <w:tcW w:type="dxa" w:w="7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indicate insufficient compost quality or quantity, or that a very hungry crop was grown without additional fertility. Solution: confirm compost is fully finished; check application depth (minimum 1 inch per year maintenance); for heavy-feeding crops, supplement with liquid feeds (nettle tea, diluted fish hydrolysate) during the season.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Cardboard breaks down too fast (weeds coming through)</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Cardboard typically lasts 3-6 months. If weeds are emerging before then, the compost layer above may be too thin, or the cardboard was not overlapped adequately. Solution: double-layer the cardboard; overlap edges by minimum 12 inches; ensure the compost layer is a full 4-6 inches.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  SECTION 6: REGIONAL NO-DIG GUIDE  Adapting no-dig methods to every American climate, soil type, and growing season</w:t>
            </w:r>
          </w:p>
        </w:tc>
      </w:tr>
    </w:tbl>
    <w:p>
      <w:r>
        <w:rPr>
          <w:sz w:val="20"/>
          <w:szCs w:val="20"/>
        </w:rPr>
        <w:t xml:space="preserve"/>
      </w:r>
    </w:p>
    <w:p>
      <w:pPr>
        <w:pStyle w:val="Heading1"/>
      </w:pPr>
      <w:r>
        <w:rPr>
          <w:rFonts w:ascii="Arial" w:cs="Arial" w:eastAsia="Arial" w:hAnsi="Arial"/>
          <w:b/>
          <w:bCs/>
          <w:sz w:val="32"/>
          <w:szCs w:val="32"/>
        </w:rPr>
        <w:t xml:space="preserve">No-Dig Gardening Across America</w:t>
      </w:r>
    </w:p>
    <w:p>
      <w:r>
        <w:rPr>
          <w:rFonts w:ascii="Arial" w:cs="Arial" w:eastAsia="Arial" w:hAnsi="Arial"/>
          <w:b w:val="false"/>
          <w:bCs w:val="false"/>
          <w:sz w:val="20"/>
          <w:szCs w:val="20"/>
        </w:rPr>
        <w:t xml:space="preserve">The core principles of no-dig gardening are universal, but the timing, materials, and specific techniques need to adapt to regional climate realities. Here is a complete regional reference for implementing no-dig successfully in every part of the United States.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900"/>
        <w:gridCol w:w="1860"/>
      </w:tblGrid>
      <w:tr>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Region / Zones</w:t>
            </w:r>
          </w:p>
        </w:tc>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Primary Opportunities</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Challenges</w:t>
            </w:r>
          </w:p>
        </w:tc>
        <w:tc>
          <w:tcPr>
            <w:tcW w:type="dxa" w:w="19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Best No-Dig Materials</w:t>
            </w:r>
          </w:p>
        </w:tc>
        <w:tc>
          <w:tcPr>
            <w:tcW w:type="dxa" w:w="18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Seasonal Strategy</w:t>
            </w:r>
          </w:p>
        </w:tc>
      </w:tr>
      <w:tr>
        <w:tc>
          <w:tcPr>
            <w:tcW w:type="dxa" w:w="18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Pacific Northwest (Zones 7-9)</w:t>
            </w:r>
          </w:p>
        </w:tc>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Long, mild growing seasons; natural rainfall reduces irrigation needs; wet winters allow winter cover crops</w:t>
            </w:r>
          </w:p>
        </w:tc>
        <w:tc>
          <w:tcPr>
            <w:tcW w:type="dxa" w:w="18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Persistent rainfall can waterlog heavy clay soils; slugs and snails are major pests; wet conditions can delay spring planting</w:t>
            </w:r>
          </w:p>
        </w:tc>
        <w:tc>
          <w:tcPr>
            <w:tcW w:type="dxa" w:w="1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Arborist wood chips (widely available from tree services); municipal green waste compost; straw from Willamette Valley</w:t>
            </w:r>
          </w:p>
        </w:tc>
        <w:tc>
          <w:tcPr>
            <w:tcW w:type="dxa" w:w="18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Establish beds in late summer/early autumn when rain returns. Top-dress with compost in October. Plant garlic in November. Winter crops of kale, chard, and hardy salads. Spring succession starts February-March.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California — Coast and Central Valley (Zones 8-11)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Year-round growing possible; long warm season; enormous diversity of possible crops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Summer drought requires consistent irrigation; high temperatures can accelerate compost breakdown; winter wet vs summer dry cycle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Compost must be moisture-retentive — wood chip paths essential for water conservation; straw mulch between crops; local green waste compost programs are extensive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Two distinct main seasons: cool-season (October-April) and warm-season (March-October). The no-dig surface mulch dramatically reduces water loss — critical in California summers. Establish new beds in autumn with the rains.</w:t>
            </w:r>
          </w:p>
        </w:tc>
      </w:tr>
      <w:tr>
        <w:tc>
          <w:tcPr>
            <w:tcW w:type="dxa" w:w="18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Desert Southwest (Zones 7-11)</w:t>
            </w:r>
          </w:p>
        </w:tc>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Winter growing season exceptional; year-round production possible with management; long warm season</w:t>
            </w:r>
          </w:p>
        </w:tc>
        <w:tc>
          <w:tcPr>
            <w:tcW w:type="dxa" w:w="18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Extreme summer heat; alkaline soils; very low humidity affects composting; caliche hardpan in many areas</w:t>
            </w:r>
          </w:p>
        </w:tc>
        <w:tc>
          <w:tcPr>
            <w:tcW w:type="dxa" w:w="1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Compost must be applied more generously (2-3 inches per year — rapid breakdown in heat); shade cloth essential over beds in summer; local horse manure often plentiful</w:t>
            </w:r>
          </w:p>
        </w:tc>
        <w:tc>
          <w:tcPr>
            <w:tcW w:type="dxa" w:w="18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Primary growing season October-April. Summer beds covered with deep straw mulch to protect soil and reduce water loss. New bed establishment best in early autumn. Caliche hardpan must be broken mechanically before laying cardboard — the one exception to no-dig in some desert locations.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Mountain West (Zones 4-7)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Cool summers suit many crops; short intense season concentrates production; exceptional quality of compost (cool temps slow breakdown for better product)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Short growing season (90-120 frost-free days at elevation); late spring frosts; intense UV affects surface materials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Local materials often limited — plan ahead for municipal compost delivery; wood chip mulch for paths conserves warmth and moisture in cool conditions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Single main season with maximum succession planting. Sheet mulch new beds in autumn — the freeze-thaw cycle helps break down cardboard and kills slugs. Start seeds indoors early. First and last frost dates are the defining schedule parameters.</w:t>
            </w:r>
          </w:p>
        </w:tc>
      </w:tr>
      <w:tr>
        <w:tc>
          <w:tcPr>
            <w:tcW w:type="dxa" w:w="18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Great Plains (Zones 4-7)</w:t>
            </w:r>
          </w:p>
        </w:tc>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Deep fertile prairie soils respond quickly to no-dig management; long growing season in southern areas; wide diversity of crops</w:t>
            </w:r>
          </w:p>
        </w:tc>
        <w:tc>
          <w:tcPr>
            <w:tcW w:type="dxa" w:w="18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High winds desiccate surface mulch and compost; alkaline soils in west; drought common; wide temperature swings</w:t>
            </w:r>
          </w:p>
        </w:tc>
        <w:tc>
          <w:tcPr>
            <w:tcW w:type="dxa" w:w="1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Heavy straw mulch essential to prevent wind erosion of compost surface; wood chip paths suppress weed growth that would otherwise be dramatic in flat, open beds</w:t>
            </w:r>
          </w:p>
        </w:tc>
        <w:tc>
          <w:tcPr>
            <w:tcW w:type="dxa" w:w="18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Wind is the defining challenge — secure mulch with path edges or ground staples. New beds best established in autumn with thorough wetting. Summer crops benefit dramatically from heavy mulch for water retention. Cover crops in off-season protect surface.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Midwest and Great Lakes (Zones 4-7)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Rich prairie and lake-effect soils; good summer rainfall in many areas; excellent gardening climate overall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Humid summers favor fungal diseases; cold winters require winter soil protection; clay soils common in many areas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Leaf mold from abundant autumn leaves is exceptional free resource; municipal compost programs widely available; local horse and dairy manure often accessible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Autumn leaf mulching is an iconic no-dig opportunity — gather leaves, run the mower over them to shred, apply as a 4-6 inch mulch over beds. By spring they have partially composted into a ready bed surface. Spring top-dressing with finished compost completes preparation.</w:t>
            </w:r>
          </w:p>
        </w:tc>
      </w:tr>
      <w:tr>
        <w:tc>
          <w:tcPr>
            <w:tcW w:type="dxa" w:w="18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Mid-Atlantic and Southeast (Zones 6-9)</w:t>
            </w:r>
          </w:p>
        </w:tc>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Long growing season; two major growing seasons (spring and autumn); mild winters in southern areas; outstanding diversity of crops</w:t>
            </w:r>
          </w:p>
        </w:tc>
        <w:tc>
          <w:tcPr>
            <w:tcW w:type="dxa" w:w="18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High humidity and heat in summer increases disease pressure; clay soils prevalent; fire ants can disturb surface mulch in southern areas</w:t>
            </w:r>
          </w:p>
        </w:tc>
        <w:tc>
          <w:tcPr>
            <w:tcW w:type="dxa" w:w="1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Green waste compost from programs in this densely populated region; local nurseries often stock quality compost; aged pine bark mulch is regional material</w:t>
            </w:r>
          </w:p>
        </w:tc>
        <w:tc>
          <w:tcPr>
            <w:tcW w:type="dxa" w:w="18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Spring and autumn are the primary seasons. Summer can be managed with heavy mulch for moisture retention but many crops struggle in intense mid-summer heat. No-dig beds excel in this region because improved soil health reduces the fungal disease pressure that plagues poorly-drained cultivated beds.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New England and Northeast (Zones 4-6)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Cool summer temperatures suit many crops; reliable moisture; excellent conditions for leafy vegetables and brassicas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Short season at northern latitudes; rock-filled soils a legacy of glaciation; high deer pressure in rural areas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Seaweed and kelp available on coast; leaf mold from hardwood forests exceptional; local dairy and horse manure widely accessible; municipal compost programs expanding</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Establish beds in May after last frost. Autumn is critical — apply full compost top-dressing in October; plant garlic; add deep leaf mulch for winter protection. The leaf-mold rich soils of the Northeast respond superbly to no-dig treatment.</w:t>
            </w:r>
          </w:p>
        </w:tc>
      </w:tr>
    </w:tbl>
    <w:p>
      <w:r>
        <w:rPr>
          <w:sz w:val="20"/>
          <w:szCs w:val="20"/>
        </w:rPr>
        <w:t xml:space="preserve"/>
      </w:r>
    </w:p>
    <w:p>
      <w:pPr>
        <w:pStyle w:val="Heading2"/>
      </w:pPr>
      <w:r>
        <w:rPr>
          <w:rFonts w:ascii="Arial" w:cs="Arial" w:eastAsia="Arial" w:hAnsi="Arial"/>
          <w:b/>
          <w:bCs/>
          <w:sz w:val="28"/>
          <w:szCs w:val="28"/>
        </w:rPr>
        <w:t xml:space="preserve">Soil Type Adaptations</w:t>
      </w:r>
    </w:p>
    <w:p>
      <w:r>
        <w:rPr>
          <w:rFonts w:ascii="Arial" w:cs="Arial" w:eastAsia="Arial" w:hAnsi="Arial"/>
          <w:b w:val="false"/>
          <w:bCs w:val="false"/>
          <w:sz w:val="20"/>
          <w:szCs w:val="20"/>
        </w:rPr>
        <w:t xml:space="preserve">Beyond regional climate, the underlying soil type affects how no-dig gardens develop and what additional interventions (if any) are needed.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Soil Type</w:t>
            </w:r>
          </w:p>
        </w:tc>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No-Dig Considerations</w:t>
            </w:r>
          </w:p>
        </w:tc>
        <w:tc>
          <w:tcPr>
            <w:tcW w:type="dxa" w:w="4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Specific Adaptations</w:t>
            </w:r>
          </w:p>
        </w:tc>
      </w:tr>
      <w:tr>
        <w:tc>
          <w:tcPr>
            <w:tcW w:type="dxa" w:w="16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Heavy clay</w:t>
            </w:r>
          </w:p>
        </w:tc>
        <w:tc>
          <w:tcPr>
            <w:tcW w:type="dxa" w:w="3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Clay soil is the most dramatic no-dig success story. Tilled clay becomes a compacted, waterlogged disaster. Undisturbed clay, fed with surface compost over several seasons, develops excellent structure as earthworms and biological activity create channels and aggregates through it.</w:t>
            </w:r>
          </w:p>
        </w:tc>
        <w:tc>
          <w:tcPr>
            <w:tcW w:type="dxa" w:w="47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 the first season, raised compost depth (6-8 inches) above the clay allows crops to establish roots before roots reach the clay. By seasons 2-3, the clay below has begun improving. Never till clay — the platelet structure of clay particles becomes catastrophically compacted when worked wet.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Sandy or silty soil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Sandy soil drains fast and is prone to drought — no-dig with generous compost top-dressing dramatically improves water retention. Silty soils can cap (form surface crusts) when worked — no-dig prevents this.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Extra generous compost application (2-3 inches per year) in sandy soil builds organic matter faster. Mulch between crops heavily to reduce moisture loss. The compost incorporation from below by earthworms is slower in very sandy soil — patience is rewarded.</w:t>
            </w:r>
          </w:p>
        </w:tc>
      </w:tr>
      <w:tr>
        <w:tc>
          <w:tcPr>
            <w:tcW w:type="dxa" w:w="16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Compacted urban soil or building rubble</w:t>
            </w:r>
          </w:p>
        </w:tc>
        <w:tc>
          <w:tcPr>
            <w:tcW w:type="dxa" w:w="3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most challenging starting point. Compacted subsoil from construction cannot be improved by surface applications alone if the compaction extends more than a few inches.</w:t>
            </w:r>
          </w:p>
        </w:tc>
        <w:tc>
          <w:tcPr>
            <w:tcW w:type="dxa" w:w="47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 severely compacted urban soil: consider a raised bed on top of the compacted zone rather than in it; alternatively, use a broad fork (not tiller) to loosen the top 12 inches without inverting before sheet mulching — this is the one situation where minimal initial intervention is justified.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Alkaline/calcareous soil (pH above 7.5)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Common in the Midwest and West. Limits availability of iron, manganese, and boron. No-dig management with acidifying composts helps, but pH adjustment may be needed.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Apply sulfur at recommended rates to lower pH; use acidifying organic materials (oak leaf mold, pine needle mulch for acid-loving plants); avoid lime-rich amendments like spent mushroom compost. Monitor pH annually.</w:t>
            </w:r>
          </w:p>
        </w:tc>
      </w:tr>
      <w:tr>
        <w:tc>
          <w:tcPr>
            <w:tcW w:type="dxa" w:w="16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Waterlogged or high water-table soil</w:t>
            </w:r>
          </w:p>
        </w:tc>
        <w:tc>
          <w:tcPr>
            <w:tcW w:type="dxa" w:w="3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No-dig cannot solve a high water table. Surface compost addition actually helps somewhat (raises effective growing surface), but persistently waterlogged soil is a fundamental site problem.</w:t>
            </w:r>
          </w:p>
        </w:tc>
        <w:tc>
          <w:tcPr>
            <w:tcW w:type="dxa" w:w="47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Raised beds — even minimal 6-inch raises — resolve waterlogging for most crops. Install perforated drain tile if the site is consistently saturated. No-dig works beautifully on well-drained soils and raised beds; it is not a solution for fundamentally poor drainage.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  SECTION 7: THE NO-DIG CALENDAR  Month-by-month guidance for year-round no-dig management</w:t>
            </w:r>
          </w:p>
        </w:tc>
      </w:tr>
    </w:tbl>
    <w:p>
      <w:r>
        <w:rPr>
          <w:sz w:val="20"/>
          <w:szCs w:val="20"/>
        </w:rPr>
        <w:t xml:space="preserve"/>
      </w:r>
    </w:p>
    <w:p>
      <w:pPr>
        <w:pStyle w:val="Heading1"/>
      </w:pPr>
      <w:r>
        <w:rPr>
          <w:rFonts w:ascii="Arial" w:cs="Arial" w:eastAsia="Arial" w:hAnsi="Arial"/>
          <w:b/>
          <w:bCs/>
          <w:sz w:val="32"/>
          <w:szCs w:val="32"/>
        </w:rPr>
        <w:t xml:space="preserve">The No-Dig Year: A Complete Monthly Guide</w:t>
      </w:r>
    </w:p>
    <w:p>
      <w:r>
        <w:rPr>
          <w:rFonts w:ascii="Arial" w:cs="Arial" w:eastAsia="Arial" w:hAnsi="Arial"/>
          <w:b w:val="false"/>
          <w:bCs w:val="false"/>
          <w:sz w:val="20"/>
          <w:szCs w:val="20"/>
        </w:rPr>
        <w:t xml:space="preserve">One of the great advantages of no-dig gardening is that there is always something productive to do — and many of those tasks are easier, less time-consuming, and more effective than their conventional equivalents. This monthly calendar covers all key no-dig tasks for the growing year, with regional adjustments for different U.S. climates.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000"/>
        <w:gridCol w:w="2000"/>
        <w:gridCol w:w="1960"/>
      </w:tblGrid>
      <w:tr>
        <w:tc>
          <w:tcPr>
            <w:tcW w:type="dxa" w:w="9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Month</w:t>
            </w:r>
          </w:p>
        </w:tc>
        <w:tc>
          <w:tcPr>
            <w:tcW w:type="dxa" w:w="2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Primary Tasks</w:t>
            </w:r>
          </w:p>
        </w:tc>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Compost/Mulch</w:t>
            </w:r>
          </w:p>
        </w:tc>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Planting</w:t>
            </w:r>
          </w:p>
        </w:tc>
        <w:tc>
          <w:tcPr>
            <w:tcW w:type="dxa" w:w="19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Regional Notes</w:t>
            </w:r>
          </w:p>
        </w:tc>
      </w:tr>
      <w:tr>
        <w:tc>
          <w:tcPr>
            <w:tcW w:type="dxa" w:w="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January</w:t>
            </w:r>
          </w:p>
        </w:tc>
        <w:tc>
          <w:tcPr>
            <w:tcW w:type="dxa" w:w="25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Plan new beds and compost needs; order seeds; review compost piles; turn hot compost if active</w:t>
            </w:r>
          </w:p>
        </w:tc>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Keep compost pile covered in cold climates to retain heat; add kitchen scraps through a 'plug' in the cover</w:t>
            </w:r>
          </w:p>
        </w:tc>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Zones 9-10: direct sow peas, lettuce, spinach outdoors; Zones 7-8: start seeds indoors</w:t>
            </w:r>
          </w:p>
        </w:tc>
        <w:tc>
          <w:tcPr>
            <w:tcW w:type="dxa" w:w="19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zones: the planning month. Order bulk compost for spring delivery. Zones 10-11: active growing season.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February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Order bulk compost for spring delivery; begin indoor seed starting; prepare seed-starting compost (sieve finished compost)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Assess winter compost breakdown; beds top-dressed in autumn should show surface integration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Start tomatoes, peppers, aubergines indoors (8-10 weeks before last frost); Zones 8+: plant bare-root trees and shrubs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Pacific Coast: first outdoor sowings. Northeast/Midwest: indoor seed starting the primary activity.</w:t>
            </w:r>
          </w:p>
        </w:tc>
      </w:tr>
      <w:tr>
        <w:tc>
          <w:tcPr>
            <w:tcW w:type="dxa" w:w="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March</w:t>
            </w:r>
          </w:p>
        </w:tc>
        <w:tc>
          <w:tcPr>
            <w:tcW w:type="dxa" w:w="25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Apply spring compost top-dressing to all beds (1-2 inches); remove any winter mulch from beds to be planted; establish new sheet mulch beds</w:t>
            </w:r>
          </w:p>
        </w:tc>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Major compost application month for Zones 5-8; apply while ground is workable</w:t>
            </w:r>
          </w:p>
        </w:tc>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Zones 5-6: sow peas, spinach, onion sets outdoors; all zones: transplant established seedlings when frost risk passes</w:t>
            </w:r>
          </w:p>
        </w:tc>
        <w:tc>
          <w:tcPr>
            <w:tcW w:type="dxa" w:w="19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critical 'get ready' month. If you only do one compost application per year, this is 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April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Plant hardened-off transplants; sow succession crops every 2-3 weeks; mulch between established crops with straw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Maintain 1-inch compost buffer on seeding areas; mulch between transplants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Zones 5-7: major planting month — peas, lettuces, brassica transplants, potatoes on surface; Zones 8-10: summer crop transplanting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Spring is the busiest planting month. In no-dig, bed preparation is already done — plant directly into the compost surface.</w:t>
            </w:r>
          </w:p>
        </w:tc>
      </w:tr>
      <w:tr>
        <w:tc>
          <w:tcPr>
            <w:tcW w:type="dxa" w:w="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w:t>
            </w:r>
          </w:p>
        </w:tc>
        <w:tc>
          <w:tcPr>
            <w:tcW w:type="dxa" w:w="25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Succession sow every 2-3 weeks; interplant quick crops between slower ones; mulch bare soil between crops; apply liquid fertilizer to heavy feeders</w:t>
            </w:r>
          </w:p>
        </w:tc>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Keep 1-inch compost layer on any bare soil surface; top up between crop rows</w:t>
            </w:r>
          </w:p>
        </w:tc>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zones: tomatoes, peppers, squash, beans after frost; direct sow beets, carrots, chard, beans</w:t>
            </w:r>
          </w:p>
        </w:tc>
        <w:tc>
          <w:tcPr>
            <w:tcW w:type="dxa" w:w="19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busiest planting month across most of the country. No-dig advantage: no bed preparation needed between crops — plant immediately into existing surface.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June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Monitor for pest pressure; hand-weed while weeds are small; liquid feed tomatoes weekly once flowering; maintain mulch on paths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Wood chip path mulch should be topped up if thin; apply straw around squash plants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Succession sow every 2-3 weeks; plant autumn brassica transplants in later part of month (Zones 5-7); Zones 9-10: reduce planting in hottest areas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Summer begins. Weed control now pays dividends for the rest of the season — small weeds in June prevent massive seed banks in July.</w:t>
            </w:r>
          </w:p>
        </w:tc>
      </w:tr>
      <w:tr>
        <w:tc>
          <w:tcPr>
            <w:tcW w:type="dxa" w:w="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July</w:t>
            </w:r>
          </w:p>
        </w:tc>
        <w:tc>
          <w:tcPr>
            <w:tcW w:type="dxa" w:w="25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Water consistently in dry periods; harvest continuously to encourage continued production; plant brassica transplants for autumn (Zones 5-8); continue succession sowing</w:t>
            </w:r>
          </w:p>
        </w:tc>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Maintain heavy straw mulch in summer heat — preserves soil moisture and keeps soil cooler</w:t>
            </w:r>
          </w:p>
        </w:tc>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Plant autumn brassicas (broccoli, cabbage, Brussels sprouts); sow autumn root vegetables (carrots, beets); Zones 8-10: begin autumn planting</w:t>
            </w:r>
          </w:p>
        </w:tc>
        <w:tc>
          <w:tcPr>
            <w:tcW w:type="dxa" w:w="19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Midsummer. The compost top-dressing from March is now fully integrated. Soil is actively building. Maintain watering and harvest pressure.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August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Plant autumn crops; harvest and preserve summer abundance; begin planning autumn bed maintenance; sow quick crops for the gap between summer and autumn main crops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Apply 1-inch compost to any vacated bed areas immediately after clearing summer crops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Plant spinach, Asian greens, arugula for autumn; plant autumn onion sets; sow claytonia and mache for winter; Zones 9-10: major autumn planting begins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Critical month: plant autumn crops now for harvests through winter in mild zones, and through November in colder zones.</w:t>
            </w:r>
          </w:p>
        </w:tc>
      </w:tr>
      <w:tr>
        <w:tc>
          <w:tcPr>
            <w:tcW w:type="dxa" w:w="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September</w:t>
            </w:r>
          </w:p>
        </w:tc>
        <w:tc>
          <w:tcPr>
            <w:tcW w:type="dxa" w:w="25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Major autumn compost top-dressing across all beds; plant garlic; clear summer crops by cutting at base; prepare overwintering covers</w:t>
            </w:r>
          </w:p>
        </w:tc>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Primary autumn compost application: 1-2 inches across all cultivated beds; add to compost pile any cleared summer plant material</w:t>
            </w:r>
          </w:p>
        </w:tc>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Plant garlic (September-November depending on zone); plant winter greens under cover; Zones 6+: plant spring-flowering bulbs through compost</w:t>
            </w:r>
          </w:p>
        </w:tc>
        <w:tc>
          <w:tcPr>
            <w:tcW w:type="dxa" w:w="19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other major compost application month. The autumn application feeds the soil all winter and prepares beds for spring with no additional work needed.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October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Apply winter mulch to perennial beds; check cold frames and covers; continue garlic planting; harvest root vegetables before hard frost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Shred autumn leaves and apply as 4-6 inch mulch to any bare bed areas — exceptional earthworm food over winter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Zones 5-7: complete garlic planting; plant hardy cover crops on any empty beds (field beans, winter rye); Zones 8+: continue active planting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leaf mulch month. Autumn leaves are a free, exceptional resource — shred and apply rather than bagging or burning.</w:t>
            </w:r>
          </w:p>
        </w:tc>
      </w:tr>
      <w:tr>
        <w:tc>
          <w:tcPr>
            <w:tcW w:type="dxa" w:w="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November</w:t>
            </w:r>
          </w:p>
        </w:tc>
        <w:tc>
          <w:tcPr>
            <w:tcW w:type="dxa" w:w="25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Apply deep mulch to tender perennials; protect root vegetables in the ground with straw; plan next year's beds; add to compost pile</w:t>
            </w:r>
          </w:p>
        </w:tc>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Continue adding kitchen scraps and fallen leaves to compost pile through winter; keep pile covered in cold climates</w:t>
            </w:r>
          </w:p>
        </w:tc>
        <w:tc>
          <w:tcPr>
            <w:tcW w:type="dxa" w:w="20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Zones 8+: plant brassica transplants; sow spinach and hardy lettuce; Zones 6-7: final overwintering crops under cover</w:t>
            </w:r>
          </w:p>
        </w:tc>
        <w:tc>
          <w:tcPr>
            <w:tcW w:type="dxa" w:w="19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garden settles in. The no-dig bed is doing exactly what it should: developing, undisturbed, while organisms process the compost applied in September and October.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December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Order seeds for next year; assess compost supply for spring; maintain winter crops in mild climates; harvest overwintering kale and chard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Check that compost piles are moist but not waterlogged; cover if in cold climates; add kitchen waste to maintain biological activity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Zones 9-11: active growing continues; harvest citrus, winter vegetables; Zones 7-8: harvest from established winter crops and coldframes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reflection month. Your soil is alive and working even now — bacteria and fungi are active in any soil above freezing, continuing the slow work of converting this year's compost into next year's fertility.</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  SECTION 8: QUICK REFERENCE TABLES  At-a-glance guides for the most important no-dig decisions</w:t>
            </w:r>
          </w:p>
        </w:tc>
      </w:tr>
    </w:tbl>
    <w:p>
      <w:r>
        <w:rPr>
          <w:sz w:val="20"/>
          <w:szCs w:val="20"/>
        </w:rPr>
        <w:t xml:space="preserve"/>
      </w:r>
    </w:p>
    <w:p>
      <w:pPr>
        <w:pStyle w:val="Heading1"/>
      </w:pPr>
      <w:r>
        <w:rPr>
          <w:rFonts w:ascii="Arial" w:cs="Arial" w:eastAsia="Arial" w:hAnsi="Arial"/>
          <w:b/>
          <w:bCs/>
          <w:sz w:val="32"/>
          <w:szCs w:val="32"/>
        </w:rPr>
        <w:t xml:space="preserve">No-Dig Quick Reference</w:t>
      </w:r>
    </w:p>
    <w:p>
      <w:r>
        <w:rPr>
          <w:sz w:val="20"/>
          <w:szCs w:val="20"/>
        </w:rPr>
        <w:t xml:space="preserve"/>
      </w:r>
    </w:p>
    <w:p>
      <w:pPr>
        <w:pStyle w:val="Heading2"/>
      </w:pPr>
      <w:r>
        <w:rPr>
          <w:rFonts w:ascii="Arial" w:cs="Arial" w:eastAsia="Arial" w:hAnsi="Arial"/>
          <w:b/>
          <w:bCs/>
          <w:sz w:val="28"/>
          <w:szCs w:val="28"/>
        </w:rPr>
        <w:t xml:space="preserve">Compost Application Rates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900"/>
        <w:gridCol w:w="3460"/>
      </w:tblGrid>
      <w:tr>
        <w:tc>
          <w:tcPr>
            <w:tcW w:type="dxa" w:w="21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Situation</w:t>
            </w:r>
          </w:p>
        </w:tc>
        <w:tc>
          <w:tcPr>
            <w:tcW w:type="dxa" w:w="19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Compost Depth</w:t>
            </w:r>
          </w:p>
        </w:tc>
        <w:tc>
          <w:tcPr>
            <w:tcW w:type="dxa" w:w="19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Timing</w:t>
            </w:r>
          </w:p>
        </w:tc>
        <w:tc>
          <w:tcPr>
            <w:tcW w:type="dxa" w:w="34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New bed on lawn/turf (sheet mulch)</w:t>
            </w:r>
          </w:p>
        </w:tc>
        <w:tc>
          <w:tcPr>
            <w:tcW w:type="dxa" w:w="1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4-6 inches on top of cardboard</w:t>
            </w:r>
          </w:p>
        </w:tc>
        <w:tc>
          <w:tcPr>
            <w:tcW w:type="dxa" w:w="1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Any time of year; autumn or early spring ideal</w:t>
            </w:r>
          </w:p>
        </w:tc>
        <w:tc>
          <w:tcPr>
            <w:tcW w:type="dxa" w:w="34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Quality is critical here — use fully finished, weed-seed-free compost for the top growing layer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Lasagna bed (deep new bed)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4-6 inches top layer; 2-3 inches intermediate layers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Best built in autumn for spring use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Total depth 10-20 inches depending on number of layers; intermediate layers can include unfinished materials</w:t>
            </w:r>
          </w:p>
        </w:tc>
      </w:tr>
      <w:tr>
        <w:tc>
          <w:tcPr>
            <w:tcW w:type="dxa" w:w="21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Annual maintenance of established beds</w:t>
            </w:r>
          </w:p>
        </w:tc>
        <w:tc>
          <w:tcPr>
            <w:tcW w:type="dxa" w:w="1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1-2 inches per year</w:t>
            </w:r>
          </w:p>
        </w:tc>
        <w:tc>
          <w:tcPr>
            <w:tcW w:type="dxa" w:w="1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Autumn and/or early spring; autumn preferred</w:t>
            </w:r>
          </w:p>
        </w:tc>
        <w:tc>
          <w:tcPr>
            <w:tcW w:type="dxa" w:w="34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This single application, consistently applied, builds soil fertility reliably year after year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After clearing a crop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inch minimum immediately after clearance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As soon as crop is removed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Prevents weed seed germination on bare soil; maintains biological activity; prepares bed for next planting</w:t>
            </w:r>
          </w:p>
        </w:tc>
      </w:tr>
      <w:tr>
        <w:tc>
          <w:tcPr>
            <w:tcW w:type="dxa" w:w="21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Around transplants at planting</w:t>
            </w:r>
          </w:p>
        </w:tc>
        <w:tc>
          <w:tcPr>
            <w:tcW w:type="dxa" w:w="1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1-2 inches as mulch around but not touching stem</w:t>
            </w:r>
          </w:p>
        </w:tc>
        <w:tc>
          <w:tcPr>
            <w:tcW w:type="dxa" w:w="1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At time of planting</w:t>
            </w:r>
          </w:p>
        </w:tc>
        <w:tc>
          <w:tcPr>
            <w:tcW w:type="dxa" w:w="34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Moisture retention; weed suppression; slow fertility release during establishment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Potatoes (surface method)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 inches below tubers, 6-8 inches straw above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At planting time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digging at any stage; harvest by pulling back straw</w:t>
            </w:r>
          </w:p>
        </w:tc>
      </w:tr>
      <w:tr>
        <w:tc>
          <w:tcPr>
            <w:tcW w:type="dxa" w:w="21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New raised bed over existing soil</w:t>
            </w:r>
          </w:p>
        </w:tc>
        <w:tc>
          <w:tcPr>
            <w:tcW w:type="dxa" w:w="1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6-8 inches filled with compost/loam mix</w:t>
            </w:r>
          </w:p>
        </w:tc>
        <w:tc>
          <w:tcPr>
            <w:tcW w:type="dxa" w:w="1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At construction</w:t>
            </w:r>
          </w:p>
        </w:tc>
        <w:tc>
          <w:tcPr>
            <w:tcW w:type="dxa" w:w="34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 very poor soil or impermeable surfaces; a raised frame allows deeper growing medium without disturbing underlying soil</w:t>
            </w:r>
          </w:p>
        </w:tc>
      </w:tr>
    </w:tbl>
    <w:p>
      <w:r>
        <w:rPr>
          <w:sz w:val="20"/>
          <w:szCs w:val="20"/>
        </w:rPr>
        <w:t xml:space="preserve"/>
      </w:r>
    </w:p>
    <w:p>
      <w:pPr>
        <w:pStyle w:val="Heading2"/>
      </w:pPr>
      <w:r>
        <w:rPr>
          <w:rFonts w:ascii="Arial" w:cs="Arial" w:eastAsia="Arial" w:hAnsi="Arial"/>
          <w:b/>
          <w:bCs/>
          <w:sz w:val="28"/>
          <w:szCs w:val="28"/>
        </w:rPr>
        <w:t xml:space="preserve">Key No-Dig 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Action</w:t>
            </w:r>
          </w:p>
        </w:tc>
        <w:tc>
          <w:tcPr>
            <w:tcW w:type="dxa" w:w="7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No-Dig Verdict and Reason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Dig to incorporate compost or fertilizer</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NEVER — applying to the surface and letting organisms incorporate is more effective and does not destroy soil structure. Surface application is the defining no-dig principle.</w:t>
            </w:r>
          </w:p>
        </w:tc>
      </w:tr>
      <w:tr>
        <w:tc>
          <w:tcPr>
            <w:tcW w:type="dxa" w:w="21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Use a broad fork (no inversion, just aeration)</w:t>
            </w:r>
          </w:p>
        </w:tc>
        <w:tc>
          <w:tcPr>
            <w:tcW w:type="dxa" w:w="7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OCCASIONALLY — a broad fork pushed in and rocked gently to break a compaction layer (without turning soil) is a limited, specific exception. Use only when compaction is severe; never routinely.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Hoe shallowly to remove germinating weeds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YES — surface cultivation to a maximum depth of 1/2 inch for weed removal is acceptable and does not significantly disrupt soil biology. Use a sharp hoe on small seedlings before they establish.</w:t>
            </w:r>
          </w:p>
        </w:tc>
      </w:tr>
      <w:tr>
        <w:tc>
          <w:tcPr>
            <w:tcW w:type="dxa" w:w="21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Remove previous crop roots</w:t>
            </w:r>
          </w:p>
        </w:tc>
        <w:tc>
          <w:tcPr>
            <w:tcW w:type="dxa" w:w="7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 cut crops at soil level and leave roots to decompose in place. Root channels feed earthworms and create pathways for subsequent crops' roots.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Walk on beds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NEVER — compaction from foot traffic is the enemy of no-dig soil structure. Design beds narrow enough (30-48 inches) to reach the center from permanent paths.</w:t>
            </w:r>
          </w:p>
        </w:tc>
      </w:tr>
      <w:tr>
        <w:tc>
          <w:tcPr>
            <w:tcW w:type="dxa" w:w="21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Add fresh (unfinished) manure directly to beds</w:t>
            </w:r>
          </w:p>
        </w:tc>
        <w:tc>
          <w:tcPr>
            <w:tcW w:type="dxa" w:w="7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AVOID — fresh manure can burn plants, introduce pathogens, and cause nitrogen lockup. Age manure for minimum 6 months before applying to growing beds. Exception: fresh manure applied to empty beds in autumn for use next spring.</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Plant into freshly made sheet mulch</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YES for transplants — transplants (not seeds) can go into freshly made sheet mulch immediately. Seeds are better sown after the top compost layer has settled (4-6 weeks).</w:t>
            </w:r>
          </w:p>
        </w:tc>
      </w:tr>
      <w:tr>
        <w:tc>
          <w:tcPr>
            <w:tcW w:type="dxa" w:w="21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Top-dress with wood chips as growing medium</w:t>
            </w:r>
          </w:p>
        </w:tc>
        <w:tc>
          <w:tcPr>
            <w:tcW w:type="dxa" w:w="7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 wood chips are excellent for paths and around established shrubs, but are not a growing medium for vegetables or annual flowers. Wood chips tie up nitrogen during decomposition.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Apply liquid fertilizer to growing crops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YES as supplement — liquid feeds (compost tea, fish hydrolysate, liquid seaweed) are compatible with and complementary to no-dig. They do not harm soil biology when used as directed.</w:t>
            </w:r>
          </w:p>
        </w:tc>
      </w:tr>
      <w:tr>
        <w:tc>
          <w:tcPr>
            <w:tcW w:type="dxa" w:w="21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Cover bare soil between crops</w:t>
            </w:r>
          </w:p>
        </w:tc>
        <w:tc>
          <w:tcPr>
            <w:tcW w:type="dxa" w:w="7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ALWAYS — bare soil loses organic matter, loses earthworms to the surface (where they dry out and die), grows weeds, and becomes compacted in rain. Cover with compost, mulch, or a green manure crop.</w:t>
            </w:r>
          </w:p>
        </w:tc>
      </w:tr>
    </w:tbl>
    <w:p>
      <w:r>
        <w:rPr>
          <w:sz w:val="20"/>
          <w:szCs w:val="20"/>
        </w:rPr>
        <w:t xml:space="preserve"/>
      </w:r>
    </w:p>
    <w:p>
      <w:pPr>
        <w:pStyle w:val="Heading2"/>
      </w:pPr>
      <w:r>
        <w:rPr>
          <w:rFonts w:ascii="Arial" w:cs="Arial" w:eastAsia="Arial" w:hAnsi="Arial"/>
          <w:b/>
          <w:bCs/>
          <w:sz w:val="28"/>
          <w:szCs w:val="28"/>
        </w:rPr>
        <w:t xml:space="preserve">No-Dig Starter Shopping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Item</w:t>
            </w:r>
          </w:p>
        </w:tc>
        <w:tc>
          <w:tcPr>
            <w:tcW w:type="dxa" w:w="7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Details and Notes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Compost — 4-6 cubic yards for a 200 sq ft new bed</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biggest investment in year 1. Source municipal green waste compost for cost-effectiveness. Do not economize here — quality compost is everything.</w:t>
            </w:r>
          </w:p>
        </w:tc>
      </w:tr>
      <w:tr>
        <w:tc>
          <w:tcPr>
            <w:tcW w:type="dxa" w:w="21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Cardboard — enough to cover the bed area with 12-inch overlaps</w:t>
            </w:r>
          </w:p>
        </w:tc>
        <w:tc>
          <w:tcPr>
            <w:tcW w:type="dxa" w:w="7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Free from appliance stores, furniture stores, moving companies, recycling centers. Flatten and collect over several weeks before bed-building.</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Straw bale (1-2 for a 200 sq ft bed)</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 mulching between plants and optional base layers. From farm supply stores. Specify wheat or oat straw — not hay.</w:t>
            </w:r>
          </w:p>
        </w:tc>
      </w:tr>
      <w:tr>
        <w:tc>
          <w:tcPr>
            <w:tcW w:type="dxa" w:w="21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Sharp hoe (collinear or stirrup style)</w:t>
            </w:r>
          </w:p>
        </w:tc>
        <w:tc>
          <w:tcPr>
            <w:tcW w:type="dxa" w:w="7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 surface cultivation of small weeds at 1/2 inch depth. Collinear hoes (Eliot Coleman design) are exceptionally efficient for row crop weeding.</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Daisy grubber or hand weeder</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 removing tap-rooted perennial weeds cleanly without disturbing surrounding soil.</w:t>
            </w:r>
          </w:p>
        </w:tc>
      </w:tr>
      <w:tr>
        <w:tc>
          <w:tcPr>
            <w:tcW w:type="dxa" w:w="21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Compost thermometer (optional for hot composting)</w:t>
            </w:r>
          </w:p>
        </w:tc>
        <w:tc>
          <w:tcPr>
            <w:tcW w:type="dxa" w:w="7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Long-stemmed (20-inch) model for monitoring hot pile temperature. Not needed for cold composting.</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Broad fork (optional)</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 one-time breaking of severe compaction without inversion. Sizes: 10-14 tine. Not essential but useful on heavy clay sites.</w:t>
            </w:r>
          </w:p>
        </w:tc>
      </w:tr>
      <w:tr>
        <w:tc>
          <w:tcPr>
            <w:tcW w:type="dxa" w:w="21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Worm bin and red wigglers (optional)</w:t>
            </w:r>
          </w:p>
        </w:tc>
        <w:tc>
          <w:tcPr>
            <w:tcW w:type="dxa" w:w="7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Start vermicomposting for kitchen scraps. Red wigglers from reputable vermicompost suppliers. Worth the investment for high-quality castings.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Compost bin or three-bay system</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Essential for home composting. Three-bay pallet bin is the most cost-effective and productive design for most home gardens.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No-dig gardening is not a shortcut or a way to avoid work. It is a recognition that the most important work in the garden is done not by gardeners with spades, but by billions of organisms in the soil — and that our job is to feed and protect them, not to disrupt them. When you stop digging, you stop fighting your soil and start working with it. The results, season after season, compound in ways that conventional cultivation never can: richer soil, less weeding, better water retention, lower disease pressure, and a garden that gets easier to grow in rather than harder. That is what the science shows. That is what generations of no-dig practitioners have found. Go top-dress your beds with an inch of compost and leave the spade in the shed.</w:t>
            </w:r>
          </w:p>
        </w:tc>
      </w:tr>
    </w:tbl>
    <w:p>
      <w:r>
        <w:rPr>
          <w:sz w:val="20"/>
          <w:szCs w:val="20"/>
        </w:rPr>
        <w:t xml:space="preserve"/>
      </w:r>
    </w:p>
    <w:p>
      <w:pPr>
        <w:jc w:val="center"/>
      </w:pPr>
      <w:r>
        <w:rPr>
          <w:rFonts w:ascii="Arial" w:cs="Arial" w:eastAsia="Arial" w:hAnsi="Arial"/>
          <w:sz w:val="28"/>
          <w:szCs w:val="28"/>
        </w:rPr>
        <w:t xml:space="preserve">🌿  🌾  🚲</w:t>
      </w:r>
    </w:p>
    <w:p>
      <w:r>
        <w:rPr>
          <w:sz w:val="20"/>
          <w:szCs w:val="20"/>
        </w:rPr>
        <w:t xml:space="preserve"/>
      </w:r>
    </w:p>
    <w:p>
      <w:pPr>
        <w:jc w:val="center"/>
      </w:pPr>
      <w:r>
        <w:rPr>
          <w:rFonts w:ascii="Arial" w:cs="Arial" w:eastAsia="Arial" w:hAnsi="Arial"/>
          <w:b/>
          <w:bCs/>
          <w:sz w:val="22"/>
          <w:szCs w:val="22"/>
        </w:rPr>
        <w:t xml:space="preserve">The best time to stop digging was the day you started. The second best time is now.</w:t>
      </w:r>
    </w:p>
    <w:p>
      <w:r>
        <w:rPr>
          <w:sz w:val="20"/>
          <w:szCs w:val="20"/>
        </w:rPr>
        <w:t xml:space="preserve"/>
      </w:r>
    </w:p>
    <w:p>
      <w:pPr>
        <w:jc w:val="center"/>
      </w:pPr>
      <w:r>
        <w:rPr>
          <w:rFonts w:ascii="Arial" w:cs="Arial" w:eastAsia="Arial" w:hAnsi="Arial"/>
          <w:color w:val="555555"/>
          <w:sz w:val="18"/>
          <w:szCs w:val="18"/>
        </w:rPr>
        <w:t xml:space="preserve">© No-Dig Gardening Guide  |  For All U.S. Climates &amp; Garden Types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33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D6A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2026-05-30T21:48:57.505Z</dcterms:created>
  <dcterms:modified xsi:type="dcterms:W3CDTF">2026-05-30T21:48:57.517Z</dcterms:modified>
</cp:coreProperties>
</file>

<file path=docProps/custom.xml><?xml version="1.0" encoding="utf-8"?>
<Properties xmlns="http://schemas.openxmlformats.org/officeDocument/2006/custom-properties" xmlns:vt="http://schemas.openxmlformats.org/officeDocument/2006/docPropsVTypes"/>
</file>