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Segoe UI Emoji" w:cs="Segoe UI Emoji" w:eastAsia="Segoe UI Emoji" w:hAnsi="Segoe UI Emoji"/>
          <w:sz w:val="80"/>
          <w:szCs w:val="80"/>
        </w:rPr>
        <w:t xml:space="preserve">🌷</w:t>
      </w:r>
    </w:p>
    <w:p>
      <w:pPr>
        <w:spacing w:before="0" w:after="60"/>
        <w:jc w:val="center"/>
      </w:pPr>
      <w:r>
        <w:rPr>
          <w:rFonts w:ascii="Arial" w:cs="Arial" w:eastAsia="Arial" w:hAnsi="Arial"/>
          <w:i/>
          <w:iCs/>
          <w:color w:val="616161"/>
          <w:sz w:val="24"/>
          <w:szCs w:val="24"/>
        </w:rPr>
        <w:t xml:space="preserve">The Complete Guide to</w:t>
      </w:r>
    </w:p>
    <w:p>
      <w:pPr>
        <w:spacing w:before="0" w:after="60"/>
        <w:jc w:val="center"/>
      </w:pPr>
      <w:r>
        <w:rPr>
          <w:rFonts w:ascii="Arial" w:cs="Arial" w:eastAsia="Arial" w:hAnsi="Arial"/>
          <w:b/>
          <w:bCs/>
          <w:color w:val="6A1B9A"/>
          <w:sz w:val="48"/>
          <w:szCs w:val="48"/>
        </w:rPr>
        <w:t xml:space="preserve">SPRING BULB GARDEN</w:t>
      </w:r>
    </w:p>
    <w:p>
      <w:pPr>
        <w:spacing w:before="0" w:after="240"/>
        <w:jc w:val="center"/>
      </w:pPr>
      <w:r>
        <w:rPr>
          <w:rFonts w:ascii="Arial" w:cs="Arial" w:eastAsia="Arial" w:hAnsi="Arial"/>
          <w:i/>
          <w:iCs/>
          <w:color w:val="F57F17"/>
          <w:sz w:val="28"/>
          <w:szCs w:val="28"/>
        </w:rPr>
        <w:t xml:space="preserve">Plan and Plant Tulips, Daffodils, and Alliums for a Spectacular Spring</w:t>
      </w:r>
    </w:p>
    <w:p>
      <w:pPr>
        <w:spacing w:before="0" w:after="480"/>
        <w:jc w:val="center"/>
      </w:pPr>
      <w:r>
        <w:rPr>
          <w:rFonts w:ascii="Arial" w:cs="Arial" w:eastAsia="Arial" w:hAnsi="Arial"/>
          <w:i/>
          <w:iCs/>
          <w:color w:val="616161"/>
          <w:sz w:val="20"/>
          <w:szCs w:val="20"/>
        </w:rPr>
        <w:t xml:space="preserve">Bulb Selection  •  Layered Planting Designs  •  Succession Bloom Planning  •  Year-Round Care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Why Spring Bulbs Are Garden Magic</w:t>
            </w:r>
          </w:p>
          <w:p>
            <w:pPr>
              <w:jc w:val="center"/>
            </w:pPr>
            <w:r>
              <w:rPr>
                <w:rFonts w:ascii="Arial" w:cs="Arial" w:eastAsia="Arial" w:hAnsi="Arial"/>
                <w:i/>
                <w:iCs/>
                <w:color w:val="CE93D8"/>
                <w:sz w:val="22"/>
                <w:szCs w:val="22"/>
              </w:rPr>
              <w:t xml:space="preserve">The plants that transform a bare March garden into a tapestry of color — almost automatically</w:t>
            </w:r>
          </w:p>
        </w:tc>
      </w:tr>
    </w:tbl>
    <w:p>
      <w:pPr>
        <w:spacing w:before="80" w:after="80"/>
      </w:pPr>
      <w:r>
        <w:t xml:space="preserve"/>
      </w:r>
    </w:p>
    <w:p>
      <w:pPr>
        <w:spacing w:before="120" w:after="120"/>
      </w:pPr>
      <w:r>
        <w:rPr>
          <w:rFonts w:ascii="Arial" w:cs="Arial" w:eastAsia="Arial" w:hAnsi="Arial"/>
          <w:color w:val="212121"/>
          <w:sz w:val="22"/>
          <w:szCs w:val="22"/>
        </w:rPr>
        <w:t xml:space="preserve">There is no easier path to a stunning spring garden than bulbs planted in fall. Unlike seeds that must germinate, seedlings that must be coddled, or perennials that require a season to establish — a bulb contains everything it needs for a breathtaking display. The energy is already stored. The flower is already formed inside, waiting. Your job is simply to put it in the ground in the right place at the right time, and nature does the rest.</w:t>
      </w:r>
    </w:p>
    <w:p>
      <w:pPr>
        <w:spacing w:before="80" w:after="80"/>
      </w:pPr>
      <w:r>
        <w:t xml:space="preserve"/>
      </w:r>
    </w:p>
    <w:p>
      <w:pPr>
        <w:spacing w:before="120" w:after="120"/>
      </w:pPr>
      <w:r>
        <w:rPr>
          <w:rFonts w:ascii="Arial" w:cs="Arial" w:eastAsia="Arial" w:hAnsi="Arial"/>
          <w:color w:val="212121"/>
          <w:sz w:val="22"/>
          <w:szCs w:val="22"/>
        </w:rPr>
        <w:t xml:space="preserve">The three great categories of spring bulbs — tulips, daffodils, and alliums — bloom in succession from early March through early June, giving you nearly three full months of color from a single fall planting effort. Each genus brings a completely different character: the elegant, architectural tulip; the cheerful, unfailingly reliable daffodil; the dramatic, globe-shaped allium that bridges spring and summer. Together, they are the foundation of the most spectacular seasonal gardens in the world.</w:t>
      </w:r>
    </w:p>
    <w:p>
      <w:pPr>
        <w:spacing w:before="80" w:after="80"/>
      </w:pPr>
      <w:r>
        <w:t xml:space="preserve"/>
      </w:r>
    </w:p>
    <w:p>
      <w:pPr>
        <w:spacing w:before="120" w:after="120"/>
      </w:pPr>
      <w:r>
        <w:rPr>
          <w:rFonts w:ascii="Arial" w:cs="Arial" w:eastAsia="Arial" w:hAnsi="Arial"/>
          <w:color w:val="212121"/>
          <w:sz w:val="22"/>
          <w:szCs w:val="22"/>
        </w:rPr>
        <w:t xml:space="preserve">The Dutch understood this centuries ago. The English cottage garden tradition is built on it. And now — with modern cultivars bred for longer stems, extended vase life, perennialization, and colors that would have been unthinkable a generation ago — the spring bulb garden has never been easier to plan, plant, or enjoy.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rPr>
          <w:tblHeader/>
        </w:trPr>
        <w:tc>
          <w:tcPr>
            <w:tcW w:type="dxa" w:w="24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Feature</w:t>
            </w:r>
          </w:p>
        </w:tc>
        <w:tc>
          <w:tcPr>
            <w:tcW w:type="dxa" w:w="24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Tulips</w:t>
            </w:r>
          </w:p>
        </w:tc>
        <w:tc>
          <w:tcPr>
            <w:tcW w:type="dxa" w:w="24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Daffodils</w:t>
            </w:r>
          </w:p>
        </w:tc>
        <w:tc>
          <w:tcPr>
            <w:tcW w:type="dxa" w:w="28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Alliums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Bloom Season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Early–Late Spring (Mar–May)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Early–Mid Spring (Mar–May)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Spring–Early Summer (May–Jun)</w:t>
            </w:r>
          </w:p>
        </w:tc>
      </w:tr>
      <w:tr>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Bloom Duration</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1–3 weeks per variety</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2–3 weeks per variety</w:t>
            </w:r>
          </w:p>
        </w:tc>
        <w:tc>
          <w:tcPr>
            <w:tcW w:type="dxa" w:w="28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3–4 weeks per variety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Deer/Rodent Resistance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LOW — very attractive to animals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HIGH — toxic to most pests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HIGH — strong onion scent deters pests</w:t>
            </w:r>
          </w:p>
        </w:tc>
      </w:tr>
      <w:tr>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Perennialization</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Moderate — varies by type</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Excellent — naturalizes for decades</w:t>
            </w:r>
          </w:p>
        </w:tc>
        <w:tc>
          <w:tcPr>
            <w:tcW w:type="dxa" w:w="28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Excellent — multiplies over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Color Range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Virtually unlimited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Yellow, white, orange, pink, 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Purple, white, pink, yellow</w:t>
            </w:r>
          </w:p>
        </w:tc>
      </w:tr>
      <w:tr>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Design Role</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Bold focal point; formal elegance</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Reliable mass color; naturalizing</w:t>
            </w:r>
          </w:p>
        </w:tc>
        <w:tc>
          <w:tcPr>
            <w:tcW w:type="dxa" w:w="28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Dramatic accent; bridges to summer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Height Range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6–28 inches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6–24 inches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8–48 inches</w:t>
            </w:r>
          </w:p>
        </w:tc>
      </w:tr>
      <w:tr>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Companion Plants</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Pansies, forget-me-nots, muscari</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Grape hyacinths, phlox, lungwort</w:t>
            </w:r>
          </w:p>
        </w:tc>
        <w:tc>
          <w:tcPr>
            <w:tcW w:type="dxa" w:w="28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Catmint, alliums, ornamental grasses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4"/>
              <w:left w:val="single" w:color="6A1B9A" w:sz="8"/>
              <w:bottom w:val="single" w:color="6A1B9A" w:sz="4"/>
              <w:right w:val="single" w:color="6A1B9A" w:sz="4"/>
            </w:tcBorders>
            <w:shd w:fill="F3E5F5" w:val="clear"/>
            <w:tcMar>
              <w:top w:type="dxa" w:w="120"/>
              <w:left w:type="dxa" w:w="180"/>
              <w:bottom w:type="dxa" w:w="120"/>
              <w:right w:type="dxa" w:w="180"/>
            </w:tcMar>
          </w:tcPr>
          <w:p>
            <w:r>
              <w:rPr>
                <w:rFonts w:ascii="Arial" w:cs="Arial" w:eastAsia="Arial" w:hAnsi="Arial"/>
                <w:b/>
                <w:bCs/>
                <w:color w:val="6A1B9A"/>
                <w:sz w:val="22"/>
                <w:szCs w:val="22"/>
              </w:rPr>
              <w:t xml:space="preserve">🌿 The Three-Month Spring Garden Secret</w:t>
            </w:r>
          </w:p>
          <w:p>
            <w:pPr>
              <w:spacing w:before="60"/>
            </w:pPr>
            <w:r>
              <w:rPr>
                <w:rFonts w:ascii="Arial" w:cs="Arial" w:eastAsia="Arial" w:hAnsi="Arial"/>
                <w:color w:val="212121"/>
                <w:sz w:val="20"/>
                <w:szCs w:val="20"/>
              </w:rPr>
              <w:t xml:space="preserve">Plant early tulips (March bloom) + mid-season daffodils (April bloom) + late alliums (May–June bloom), and you have a continuous spring display from the first warm days of late winter through early summer. Three bulb genera, three months of color, one autumn planting session.</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Understanding How Bulbs Work</w:t>
            </w:r>
          </w:p>
          <w:p>
            <w:pPr>
              <w:jc w:val="center"/>
            </w:pPr>
            <w:r>
              <w:rPr>
                <w:rFonts w:ascii="Arial" w:cs="Arial" w:eastAsia="Arial" w:hAnsi="Arial"/>
                <w:i/>
                <w:iCs/>
                <w:color w:val="CE93D8"/>
                <w:sz w:val="22"/>
                <w:szCs w:val="22"/>
              </w:rPr>
              <w:t xml:space="preserve">The biology behind the bulb's built-in miracle — and why it matters for how you plant</w:t>
            </w:r>
          </w:p>
        </w:tc>
      </w:tr>
    </w:tbl>
    <w:p>
      <w:pPr>
        <w:spacing w:before="80" w:after="80"/>
      </w:pPr>
      <w:r>
        <w:t xml:space="preserve"/>
      </w:r>
    </w:p>
    <w:p>
      <w:pPr>
        <w:spacing w:before="120" w:after="120"/>
      </w:pPr>
      <w:r>
        <w:rPr>
          <w:rFonts w:ascii="Arial" w:cs="Arial" w:eastAsia="Arial" w:hAnsi="Arial"/>
          <w:color w:val="212121"/>
          <w:sz w:val="22"/>
          <w:szCs w:val="22"/>
        </w:rPr>
        <w:t xml:space="preserve">A bulb is not just a seed — it is a complete plant in storage form. The scales of a tulip or daffodil bulb are modified leaves packed with carbohydrates. At the base is a compressed stem (the basal plate) from which roots will grow. Inside, already formed, are the embryonic flower and foliage. When you plant a bulb, you are not starting something new; you are waking something up.</w:t>
      </w:r>
    </w:p>
    <w:p>
      <w:pPr>
        <w:spacing w:before="80" w:after="80"/>
      </w:pPr>
      <w:r>
        <w:t xml:space="preserve"/>
      </w:r>
    </w:p>
    <w:p>
      <w:pPr>
        <w:pStyle w:val="Heading2"/>
        <w:spacing w:before="240" w:after="120"/>
      </w:pPr>
      <w:r>
        <w:rPr>
          <w:rFonts w:ascii="Arial" w:cs="Arial" w:eastAsia="Arial" w:hAnsi="Arial"/>
          <w:b/>
          <w:bCs/>
          <w:color w:val="6A1B9A"/>
          <w:sz w:val="26"/>
          <w:szCs w:val="26"/>
        </w:rPr>
        <w:t xml:space="preserve">The Cold Requirement: Why Bulbs Need Winter</w:t>
      </w:r>
    </w:p>
    <w:p>
      <w:pPr>
        <w:spacing w:before="120" w:after="120"/>
      </w:pPr>
      <w:r>
        <w:rPr>
          <w:rFonts w:ascii="Arial" w:cs="Arial" w:eastAsia="Arial" w:hAnsi="Arial"/>
          <w:color w:val="212121"/>
          <w:sz w:val="22"/>
          <w:szCs w:val="22"/>
        </w:rPr>
        <w:t xml:space="preserve">Spring bulbs require a period of cold temperatures — called vernalization — to break dormancy and bloom. Most need 12–16 weeks of soil temperatures below 45°F. This is why spring bulbs are planted in fall and why they don't work as perennials in warm winter climates without special treatment. In USDA Zones 7 and warmer, many tulips must be pre-chilled in the refrigerator for 6–8 weeks before fall planting, or treated as annuals.</w:t>
      </w:r>
    </w:p>
    <w:p>
      <w:pPr>
        <w:spacing w:before="80" w:after="80"/>
      </w:pPr>
      <w:r>
        <w:t xml:space="preserve"/>
      </w:r>
    </w:p>
    <w:p>
      <w:pPr>
        <w:pStyle w:val="Heading2"/>
        <w:spacing w:before="240" w:after="120"/>
      </w:pPr>
      <w:r>
        <w:rPr>
          <w:rFonts w:ascii="Arial" w:cs="Arial" w:eastAsia="Arial" w:hAnsi="Arial"/>
          <w:b/>
          <w:bCs/>
          <w:color w:val="6A1B9A"/>
          <w:sz w:val="26"/>
          <w:szCs w:val="26"/>
        </w:rPr>
        <w:t xml:space="preserve">After Bloom: The Critical Post-Flowering Period</w:t>
      </w:r>
    </w:p>
    <w:p>
      <w:pPr>
        <w:spacing w:before="120" w:after="120"/>
      </w:pPr>
      <w:r>
        <w:rPr>
          <w:rFonts w:ascii="Arial" w:cs="Arial" w:eastAsia="Arial" w:hAnsi="Arial"/>
          <w:color w:val="212121"/>
          <w:sz w:val="22"/>
          <w:szCs w:val="22"/>
        </w:rPr>
        <w:t xml:space="preserve">What you do — and don't do — after spring bulbs finish blooming determines whether they return and multiply for years, or simply exhaust themselves and fail to rebloom. The key principle: the leaves must be allowed to remain green and photosynthesize for 6 full weeks after the last petal drops. During this time, the plant is doing the essential work of rebuilding the bulb's energy reserves for next year's flower. Cut the foliage early and the bulb returns weak or not at all.</w:t>
      </w:r>
    </w:p>
    <w:p>
      <w:pPr>
        <w:spacing w:before="80" w:after="80"/>
      </w:pPr>
      <w:r>
        <w:t xml:space="preserve"/>
      </w:r>
    </w:p>
    <w:p>
      <w:pPr>
        <w:pStyle w:val="Heading2"/>
        <w:spacing w:before="240" w:after="120"/>
      </w:pPr>
      <w:r>
        <w:rPr>
          <w:rFonts w:ascii="Arial" w:cs="Arial" w:eastAsia="Arial" w:hAnsi="Arial"/>
          <w:b/>
          <w:bCs/>
          <w:color w:val="6A1B9A"/>
          <w:sz w:val="26"/>
          <w:szCs w:val="26"/>
        </w:rPr>
        <w:t xml:space="preserve">Why Bulbs Fail to Return</w:t>
      </w:r>
    </w:p>
    <w:p>
      <w:pPr>
        <w:pStyle w:val="ListParagraph"/>
        <w:numPr>
          <w:ilvl w:val="0"/>
          <w:numId w:val="2"/>
        </w:numPr>
        <w:spacing w:before="60" w:after="60"/>
      </w:pPr>
      <w:r>
        <w:rPr>
          <w:rFonts w:ascii="Arial" w:cs="Arial" w:eastAsia="Arial" w:hAnsi="Arial"/>
          <w:color w:val="212121"/>
          <w:sz w:val="21"/>
          <w:szCs w:val="21"/>
        </w:rPr>
        <w:t xml:space="preserve">Foliage cut too early — the most common cause of declining bulb gardens</w:t>
      </w:r>
    </w:p>
    <w:p>
      <w:pPr>
        <w:pStyle w:val="ListParagraph"/>
        <w:numPr>
          <w:ilvl w:val="0"/>
          <w:numId w:val="2"/>
        </w:numPr>
        <w:spacing w:before="60" w:after="60"/>
      </w:pPr>
      <w:r>
        <w:rPr>
          <w:rFonts w:ascii="Arial" w:cs="Arial" w:eastAsia="Arial" w:hAnsi="Arial"/>
          <w:color w:val="212121"/>
          <w:sz w:val="21"/>
          <w:szCs w:val="21"/>
        </w:rPr>
        <w:t xml:space="preserve">Waterlogging — most bulbs rot in poorly drained soil, especially in summer dormancy</w:t>
      </w:r>
    </w:p>
    <w:p>
      <w:pPr>
        <w:pStyle w:val="ListParagraph"/>
        <w:numPr>
          <w:ilvl w:val="0"/>
          <w:numId w:val="2"/>
        </w:numPr>
        <w:spacing w:before="60" w:after="60"/>
      </w:pPr>
      <w:r>
        <w:rPr>
          <w:rFonts w:ascii="Arial" w:cs="Arial" w:eastAsia="Arial" w:hAnsi="Arial"/>
          <w:color w:val="212121"/>
          <w:sz w:val="21"/>
          <w:szCs w:val="21"/>
        </w:rPr>
        <w:t xml:space="preserve">Overcrowding — bulbs multiply and compete; dividing every 3–5 years restores vigor</w:t>
      </w:r>
    </w:p>
    <w:p>
      <w:pPr>
        <w:pStyle w:val="ListParagraph"/>
        <w:numPr>
          <w:ilvl w:val="0"/>
          <w:numId w:val="2"/>
        </w:numPr>
        <w:spacing w:before="60" w:after="60"/>
      </w:pPr>
      <w:r>
        <w:rPr>
          <w:rFonts w:ascii="Arial" w:cs="Arial" w:eastAsia="Arial" w:hAnsi="Arial"/>
          <w:color w:val="212121"/>
          <w:sz w:val="21"/>
          <w:szCs w:val="21"/>
        </w:rPr>
        <w:t xml:space="preserve">Nutrient depletion — bulbs fed after bloom rebuild better; apply fertilizer as foliage emerges</w:t>
      </w:r>
    </w:p>
    <w:p>
      <w:pPr>
        <w:pStyle w:val="ListParagraph"/>
        <w:numPr>
          <w:ilvl w:val="0"/>
          <w:numId w:val="2"/>
        </w:numPr>
        <w:spacing w:before="60" w:after="60"/>
      </w:pPr>
      <w:r>
        <w:rPr>
          <w:rFonts w:ascii="Arial" w:cs="Arial" w:eastAsia="Arial" w:hAnsi="Arial"/>
          <w:color w:val="212121"/>
          <w:sz w:val="21"/>
          <w:szCs w:val="21"/>
        </w:rPr>
        <w:t xml:space="preserve">Warm winters — tulips especially need cold; in warm climates they decline without pre-chilling</w:t>
      </w:r>
    </w:p>
    <w:p>
      <w:pPr>
        <w:pStyle w:val="ListParagraph"/>
        <w:numPr>
          <w:ilvl w:val="0"/>
          <w:numId w:val="2"/>
        </w:numPr>
        <w:spacing w:before="60" w:after="60"/>
      </w:pPr>
      <w:r>
        <w:rPr>
          <w:rFonts w:ascii="Arial" w:cs="Arial" w:eastAsia="Arial" w:hAnsi="Arial"/>
          <w:color w:val="212121"/>
          <w:sz w:val="21"/>
          <w:szCs w:val="21"/>
        </w:rPr>
        <w:t xml:space="preserve">Pest damage — squirrels and voles target tulips especially; plant strategically to minimize losses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4"/>
              <w:left w:val="single" w:color="F57F17" w:sz="8"/>
              <w:bottom w:val="single" w:color="F57F17" w:sz="4"/>
              <w:right w:val="single" w:color="F57F17" w:sz="4"/>
            </w:tcBorders>
            <w:shd w:fill="FFF3E0" w:val="clear"/>
            <w:tcMar>
              <w:top w:type="dxa" w:w="120"/>
              <w:left w:type="dxa" w:w="180"/>
              <w:bottom w:type="dxa" w:w="120"/>
              <w:right w:type="dxa" w:w="180"/>
            </w:tcMar>
          </w:tcPr>
          <w:p>
            <w:r>
              <w:rPr>
                <w:rFonts w:ascii="Arial" w:cs="Arial" w:eastAsia="Arial" w:hAnsi="Arial"/>
                <w:b/>
                <w:bCs/>
                <w:color w:val="F57F17"/>
                <w:sz w:val="22"/>
                <w:szCs w:val="22"/>
              </w:rPr>
              <w:t xml:space="preserve">⚠️ The Foliage Rule — Never Break It</w:t>
            </w:r>
          </w:p>
          <w:p>
            <w:pPr>
              <w:spacing w:before="60"/>
            </w:pPr>
            <w:r>
              <w:rPr>
                <w:rFonts w:ascii="Arial" w:cs="Arial" w:eastAsia="Arial" w:hAnsi="Arial"/>
                <w:color w:val="212121"/>
                <w:sz w:val="20"/>
                <w:szCs w:val="20"/>
              </w:rPr>
              <w:t xml:space="preserve">Tying, braiding, or binding daffodil and tulip leaves together makes them look tidier but dramatically reduces photosynthesis and next year's bloom. Plant low-growing perennials (catmint, hardy geraniums, hostas) that emerge and cover the dying foliage naturally — the aesthetically pleasing solution that also respects the bulb's biology.</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Tulips — The Crown Jewels of Spring</w:t>
            </w:r>
          </w:p>
          <w:p>
            <w:pPr>
              <w:jc w:val="center"/>
            </w:pPr>
            <w:r>
              <w:rPr>
                <w:rFonts w:ascii="Arial" w:cs="Arial" w:eastAsia="Arial" w:hAnsi="Arial"/>
                <w:i/>
                <w:iCs/>
                <w:color w:val="CE93D8"/>
                <w:sz w:val="22"/>
                <w:szCs w:val="22"/>
              </w:rPr>
              <w:t xml:space="preserve">The most diverse and dramatic spring bulb — with a variety for every style and season</w:t>
            </w:r>
          </w:p>
        </w:tc>
      </w:tr>
    </w:tbl>
    <w:p>
      <w:pPr>
        <w:spacing w:before="80" w:after="80"/>
      </w:pPr>
      <w:r>
        <w:t xml:space="preserve"/>
      </w:r>
    </w:p>
    <w:p>
      <w:pPr>
        <w:spacing w:before="120" w:after="120"/>
      </w:pPr>
      <w:r>
        <w:rPr>
          <w:rFonts w:ascii="Arial" w:cs="Arial" w:eastAsia="Arial" w:hAnsi="Arial"/>
          <w:color w:val="212121"/>
          <w:sz w:val="22"/>
          <w:szCs w:val="22"/>
        </w:rPr>
        <w:t xml:space="preserve">No flower in the spring garden commands attention like a well-chosen tulip. From the slender elegance of the Single Early types to the shaggy opulence of Parrot tulips, the sculptural drama of Queen of Night to the delicate fringed edges of Fringed tulips — the genus offers extraordinary diversity. There are fourteen recognized division groups, each with its own character, timing, and best use in the garden.</w:t>
      </w:r>
    </w:p>
    <w:p>
      <w:pPr>
        <w:spacing w:before="80" w:after="80"/>
      </w:pPr>
      <w:r>
        <w:t xml:space="preserve"/>
      </w:r>
    </w:p>
    <w:p>
      <w:pPr>
        <w:spacing w:before="120" w:after="120"/>
      </w:pPr>
      <w:r>
        <w:rPr>
          <w:rFonts w:ascii="Arial" w:cs="Arial" w:eastAsia="Arial" w:hAnsi="Arial"/>
          <w:color w:val="212121"/>
          <w:sz w:val="22"/>
          <w:szCs w:val="22"/>
        </w:rPr>
        <w:t xml:space="preserve">The key to a successful tulip garden is selecting varieties across multiple bloom times so that you have color for 6–8 weeks rather than one overwhelming week followed by a long wait. Early, Midseason, and Late tulips bloom across a 6–8 week window in most climates, with careful selection extending the season even further.</w:t>
      </w:r>
    </w:p>
    <w:p>
      <w:pPr>
        <w:spacing w:before="80" w:after="80"/>
      </w:pPr>
      <w:r>
        <w:t xml:space="preserve"/>
      </w:r>
    </w:p>
    <w:p>
      <w:pPr>
        <w:pStyle w:val="Heading2"/>
        <w:spacing w:before="240" w:after="120"/>
      </w:pPr>
      <w:r>
        <w:rPr>
          <w:rFonts w:ascii="Arial" w:cs="Arial" w:eastAsia="Arial" w:hAnsi="Arial"/>
          <w:b/>
          <w:bCs/>
          <w:color w:val="6A1B9A"/>
          <w:sz w:val="26"/>
          <w:szCs w:val="26"/>
        </w:rPr>
        <w:t xml:space="preserve">Tulip Classification: The 14 Divisions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2200"/>
        <w:gridCol w:w="4180"/>
      </w:tblGrid>
      <w:tr>
        <w:trPr>
          <w:tblHeader/>
        </w:trPr>
        <w:tc>
          <w:tcPr>
            <w:tcW w:type="dxa" w:w="18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Division</w:t>
            </w:r>
          </w:p>
        </w:tc>
        <w:tc>
          <w:tcPr>
            <w:tcW w:type="dxa" w:w="1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Time</w:t>
            </w:r>
          </w:p>
        </w:tc>
        <w:tc>
          <w:tcPr>
            <w:tcW w:type="dxa" w:w="7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Height</w:t>
            </w:r>
          </w:p>
        </w:tc>
        <w:tc>
          <w:tcPr>
            <w:tcW w:type="dxa" w:w="2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Character</w:t>
            </w:r>
          </w:p>
        </w:tc>
        <w:tc>
          <w:tcPr>
            <w:tcW w:type="dxa" w:w="41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Uses &amp; Top Varieties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Single Early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spring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8–14 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Classic cup-shaped; very weather-resistant</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Ideal for containers and early color impact. Among the first to bloom. 'Apricot Beauty' (salmon-apricot), 'Flair' (yellow-red), 'Christmas Dream' (pink). Very reliable.</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Double Early</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 spring</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10–14 in</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Full, peony-like; heavy-headed in rain</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Luxurious, lush look. Short stems make them wind-resistant. 'Monte Carlo' (yellow), 'Abba' (red), 'Peach Blossom' (pink). Excellent in containers where stems are protected.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Triumph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Mid-spring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14–20 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Classic strong-stemmed cup; most widely grown</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workhouse tulip. Excellent for mass planting, cutting, and bedding. Hundreds of varieties. 'Purple Prince' (violet), 'Hemisphere' (rose-pink), 'Gavota' (dark red/white bicolor). Extremely dependable.</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Darwin Hybrid</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Mid-spring</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18–28 in</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Large flowers on tall strong stems; best for naturalizing</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The most perennial tulip — returns reliably for years when foliage is left to die back naturally. 'Apeldoorn' (scarlet), 'Ivory Floradale' (cream), 'Pink Impression' (pink). Best for borders where multi-year performance matters.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Single 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spring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18–28 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Large elegant cups; square-shouldered shape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Magnificent, long-stemmed late tulips. 'Queen of Night' (deepest maroon-black), 'Maureen' (pure white), 'Mrs. J.T. Scheepers' (yellow). Often the last tulips to bloom — bridge to allium season.</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Lily-Flowered</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Late spring</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18–24 in</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Pointed, reflexed petals; graceful and elegant</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Uniquely beautiful form. Outstanding in mixed borders. 'White Triumphator' (white), 'Marilyn' (white with raspberry flame), 'Ballerina' (orange-scented!). Particularly graceful in cutting gardens.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Fringed (Crispa)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Mid–late spring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14–24 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Finely fringed petal edges; jewel-like detail</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Extraordinary close-up detail. 'Burgundy Lace' (wine-red), 'Blue Heron' (lilac), 'Lambada' (orange-red fringed). Outstanding in containers where the petal detail can be appreciated.</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Viridiflora</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Late spring</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16–20 in</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Green flame marking on all petals</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Unique and sophisticated. 'Spring Green' (white with green flame), 'Greenland' (pink with green). Long-lasting; excellent cut flower. Beloved by designers for its unusual elegance.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Rembrandt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Mid-spring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18–24 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Historically striped or flamed; modern types virus-free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Romantic, antique look. Modern 'Rembrandt-type' varieties are virus-free and safe. Beautiful in naturalistic and cottage garden settings.</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Parrot</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Late spring</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16–22 in</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Fringed, twisted, ruffled — flamboyantly dramatic</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The showiest, most theatrical tulip. 'Black Parrot' (near-black), 'Apricot Parrot' (apricot-cream-pink), 'Rococo' (red). Heavy flowers need wind protection. Stunning but short-lived per 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Double Late (Peony)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spring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16–22 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 multi-petaled, peony-like; spectacular</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most opulent tulip. 'Angelique' (pale pink — possibly the most popular double tulip), 'Ice Cream' (white outer/pink inner), 'Black Hero' (deepest maroon-black). Magnificent in containers.</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Kaufmanniana</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Very early spring</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4–8 in</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Star-shaped; very early; low-growing; some striped leaves</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Often the first tulips to bloom. 'Stresa' (yellow-red), 'Waterlily' (cream-pink). Excellent for rock gardens, containers, front of borders. Species type — naturally perennializes.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Greigii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spring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8–14 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Mottled/striped foliage; wide cup; very early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Spectacular foliage as well as flowers — mottled brown-purple markings on leaves. 'Red Riding Hood' (scarlet), 'Toronto' (salmon-pink). Rock gardens and containers. Species type — perennializes well.</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Species (Botanical)</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Very early</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4–12 in</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Small, naturalistic, very perennial</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The most long-lived tulips. T. sylvestris, T. clusiana, T. tarda all naturalize and multiply for years. Best choice for meadow-style naturalistic planting. Irreplaceable for truly perennial tulip displays.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4"/>
              <w:left w:val="single" w:color="6A1B9A" w:sz="8"/>
              <w:bottom w:val="single" w:color="6A1B9A" w:sz="4"/>
              <w:right w:val="single" w:color="6A1B9A" w:sz="4"/>
            </w:tcBorders>
            <w:shd w:fill="F3E5F5" w:val="clear"/>
            <w:tcMar>
              <w:top w:type="dxa" w:w="120"/>
              <w:left w:type="dxa" w:w="180"/>
              <w:bottom w:type="dxa" w:w="120"/>
              <w:right w:type="dxa" w:w="180"/>
            </w:tcMar>
          </w:tcPr>
          <w:p>
            <w:r>
              <w:rPr>
                <w:rFonts w:ascii="Arial" w:cs="Arial" w:eastAsia="Arial" w:hAnsi="Arial"/>
                <w:b/>
                <w:bCs/>
                <w:color w:val="6A1B9A"/>
                <w:sz w:val="22"/>
                <w:szCs w:val="22"/>
              </w:rPr>
              <w:t xml:space="preserve">🌷 The Most Perennial Tulips: Darwin Hybrids + Species Tulips</w:t>
            </w:r>
          </w:p>
          <w:p>
            <w:pPr>
              <w:spacing w:before="60"/>
            </w:pPr>
            <w:r>
              <w:rPr>
                <w:rFonts w:ascii="Arial" w:cs="Arial" w:eastAsia="Arial" w:hAnsi="Arial"/>
                <w:color w:val="212121"/>
                <w:sz w:val="20"/>
                <w:szCs w:val="20"/>
              </w:rPr>
              <w:t xml:space="preserve">If you want tulips that return reliably for 5+ years, focus on Darwin Hybrids (tall, large-flowered, mid-season) and Species/Botanical tulips (smaller, very early, nearly immortal). The showy Single Late and Parrot types are often best treated as annuals in all but the most ideal conditions — buy fresh bulbs each autumn for a reliable show.</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Top Tulip Varieties: The All-Star Selection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800"/>
        <w:gridCol w:w="700"/>
        <w:gridCol w:w="3980"/>
      </w:tblGrid>
      <w:tr>
        <w:trPr>
          <w:tblHeader/>
        </w:trPr>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14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Division</w:t>
            </w:r>
          </w:p>
        </w:tc>
        <w:tc>
          <w:tcPr>
            <w:tcW w:type="dxa" w:w="1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Color</w:t>
            </w:r>
          </w:p>
        </w:tc>
        <w:tc>
          <w:tcPr>
            <w:tcW w:type="dxa" w:w="8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Time</w:t>
            </w:r>
          </w:p>
        </w:tc>
        <w:tc>
          <w:tcPr>
            <w:tcW w:type="dxa" w:w="7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Height</w:t>
            </w:r>
          </w:p>
        </w:tc>
        <w:tc>
          <w:tcPr>
            <w:tcW w:type="dxa" w:w="39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Why It's Special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Queen of Night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Single 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Near-black maroon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24 in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most dramatic tulip in existence. Deepest, richest dark maroon-black. Stunning contrast with pale companions. Long-lasting in the vase. A must-have for every garden.</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Angelique</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Double Late</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Pale pink, multi-petal</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Late</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18 in</w:t>
            </w:r>
          </w:p>
        </w:tc>
        <w:tc>
          <w:tcPr>
            <w:tcW w:type="dxa" w:w="39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Possibly the world's most popular tulip. Soft peony-like blooms in blush-rose pink. Exceptional in containers and wedding gardens. Pairs magnificently with white.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Apeldoorn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Darwin Hybrid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Brilliant scarlet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24 in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benchmark Darwin Hybrid. Returns reliably for 5–7 years with proper care. Classic, strong, dependable. A genuine garden classic.</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Ballerina</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Lily-flowered</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Orange, fragrant</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Late</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22 in</w:t>
            </w:r>
          </w:p>
        </w:tc>
        <w:tc>
          <w:tcPr>
            <w:tcW w:type="dxa" w:w="39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One of the few fragrant tulips. Lily-shaped, graceful. Rich mandarin-orange color. Excellent for cutting. Deer tend to leave fragrant tulips longer.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Spring Green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Viridiflora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White with green flame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 in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Uniquely elegant. The green streaking through white petals is unlike anything else in the spring garden. Long-lasting. Designer's choice for sophisticated planting.</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Hemisphere</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Triumph</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Soft rose-pink</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18 in</w:t>
            </w:r>
          </w:p>
        </w:tc>
        <w:tc>
          <w:tcPr>
            <w:tcW w:type="dxa" w:w="39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 newer Triumph with extraordinarily large, round flowers in soft rose. Clean, elegant, outstanding for mass planting. Excellent cut flower.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Black Parrot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Parrot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Near-black with purple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 in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ultimate drama tulip. Deeply fringed, ruffled near-black flowers. Pairs magnificently with silver foliage and white flowers. Plant in a sheltered spot.</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Clusiana 'Lady Jane'</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Species</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White with pink exterior</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12 in</w:t>
            </w:r>
          </w:p>
        </w:tc>
        <w:tc>
          <w:tcPr>
            <w:tcW w:type="dxa" w:w="39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Delicate, starry flowers. One of the most reliably perennial tulips available. Multiplies freely in well-drained soil. Naturalistic and charming.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Ice Cream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Double 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White outer, pink inner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20 in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Extraordinary novelty — looks exactly like an ice cream cone as the white outer petals open to reveal a pink 'scoop' inside. Show-stopping and unique.</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Purple Prince</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Single Early</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Rich purple</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14 in</w:t>
            </w:r>
          </w:p>
        </w:tc>
        <w:tc>
          <w:tcPr>
            <w:tcW w:type="dxa" w:w="39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Strong, early purple. Excellent for early season impact. Surprisingly good perennialization for a Single Early type. Beautiful paired with golden daffodils.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Daffodils — The Dependable Beauties</w:t>
            </w:r>
          </w:p>
          <w:p>
            <w:pPr>
              <w:jc w:val="center"/>
            </w:pPr>
            <w:r>
              <w:rPr>
                <w:rFonts w:ascii="Arial" w:cs="Arial" w:eastAsia="Arial" w:hAnsi="Arial"/>
                <w:i/>
                <w:iCs/>
                <w:color w:val="CE93D8"/>
                <w:sz w:val="22"/>
                <w:szCs w:val="22"/>
              </w:rPr>
              <w:t xml:space="preserve">Deer-proof, rodent-proof, naturalizing, and reliably spectacular year after year</w:t>
            </w:r>
          </w:p>
        </w:tc>
      </w:tr>
    </w:tbl>
    <w:p>
      <w:pPr>
        <w:spacing w:before="80" w:after="80"/>
      </w:pPr>
      <w:r>
        <w:t xml:space="preserve"/>
      </w:r>
    </w:p>
    <w:p>
      <w:pPr>
        <w:spacing w:before="120" w:after="120"/>
      </w:pPr>
      <w:r>
        <w:rPr>
          <w:rFonts w:ascii="Arial" w:cs="Arial" w:eastAsia="Arial" w:hAnsi="Arial"/>
          <w:color w:val="212121"/>
          <w:sz w:val="22"/>
          <w:szCs w:val="22"/>
        </w:rPr>
        <w:t xml:space="preserve">If tulips are the crown jewels of spring, daffodils are its workhorse heroes. Utterly resistant to deer and rodents (all parts are toxic to them), reliably perennial in nearly every climate, capable of naturalizing and multiplying for decades without any intervention — daffodils ask almost nothing and deliver extraordinary seasonal color year after year.</w:t>
      </w:r>
    </w:p>
    <w:p>
      <w:pPr>
        <w:spacing w:before="80" w:after="80"/>
      </w:pPr>
      <w:r>
        <w:t xml:space="preserve"/>
      </w:r>
    </w:p>
    <w:p>
      <w:pPr>
        <w:spacing w:before="120" w:after="120"/>
      </w:pPr>
      <w:r>
        <w:rPr>
          <w:rFonts w:ascii="Arial" w:cs="Arial" w:eastAsia="Arial" w:hAnsi="Arial"/>
          <w:color w:val="212121"/>
          <w:sz w:val="22"/>
          <w:szCs w:val="22"/>
        </w:rPr>
        <w:t xml:space="preserve">The American Daffodil Society recognizes 13 divisions, based on flower form. Within these groups, there are thousands of registered cultivars covering a spectrum from the classic golden trumpet to the delicate, fragrant multi-headed Tazetta types, the poetic split-corona Butterfly daffodils, and the tiny, species-type miniatures that naturalize with particular ease. Knowing the divisions helps you select varieties with confidence for specific garden roles.</w:t>
      </w:r>
    </w:p>
    <w:p>
      <w:pPr>
        <w:spacing w:before="80" w:after="80"/>
      </w:pPr>
      <w:r>
        <w:t xml:space="preserve"/>
      </w:r>
    </w:p>
    <w:p>
      <w:pPr>
        <w:pStyle w:val="Heading2"/>
        <w:spacing w:before="240" w:after="120"/>
      </w:pPr>
      <w:r>
        <w:rPr>
          <w:rFonts w:ascii="Arial" w:cs="Arial" w:eastAsia="Arial" w:hAnsi="Arial"/>
          <w:b/>
          <w:bCs/>
          <w:color w:val="6A1B9A"/>
          <w:sz w:val="26"/>
          <w:szCs w:val="26"/>
        </w:rPr>
        <w:t xml:space="preserve">Daffodil Divisions and Key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5280"/>
      </w:tblGrid>
      <w:tr>
        <w:trPr>
          <w:tblHeader/>
        </w:trPr>
        <w:tc>
          <w:tcPr>
            <w:tcW w:type="dxa" w:w="18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Division</w:t>
            </w:r>
          </w:p>
        </w:tc>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Flower Form</w:t>
            </w:r>
          </w:p>
        </w:tc>
        <w:tc>
          <w:tcPr>
            <w:tcW w:type="dxa" w:w="1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Time</w:t>
            </w:r>
          </w:p>
        </w:tc>
        <w:tc>
          <w:tcPr>
            <w:tcW w:type="dxa" w:w="52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Uses &amp; Varieties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1 — Trumpet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One flower per stem; corona as long as or longer than petals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Early–mid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classic daffodil form everyone recognizes. 'King Alfred' (golden yellow — the historic benchmark), 'Mount Hood' (white), 'Dutch Master' (golden yellow — most widely sold). Excellent for naturalizing and cutting.</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Div. 2 — Large-Cupped</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One flower per stem; corona more than 1/3 petal length</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Mid-season</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Enormous diversity. 'Ice Follies' (white with cream cup — one of the best all-around daffodils), 'Carlton' (soft yellow — excellent naturalizer), 'Salome' (white petals, peach-apricot cup). Very free-flowering.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3 — Small-Cupped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One flower per stem; corona less than 1/3 petal length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Mid–late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Elegant, refined flowers. 'Barrett Browning' (white with orange cup), 'Segovia' (white with lemon cup). Often fragrant. Distinguished, formal look — beautiful in small groups.</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Div. 4 — Double</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Doubled petals or corona segments; full, complex flowers</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Mid-season</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Lush, peony-like blooms. 'Tahiti' (yellow with red-orange segments), 'Bridal Crown' (white and creamy white, fragrant Tazetta-type), 'Replete' (white-pink). Heavy flowers can be damaged by rain — plant in a sheltered spot.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5 — Triandrus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2–6 nodding flowers per stem; reflexed petals; elegant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Mid-season</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Delicate, multi-headed, slightly drooping flowers with a fairy-tale quality. 'Thalia' (the finest white daffodil — two or three pure white flowers per stem), 'Ice Wings' (pure white), 'Hawera' (pale yellow, miniature). Outstanding in shade borders.</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Div. 6 — Cyclamineus</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Strongly reflexed petals; early-blooming; often miniature</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Very early</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Among the first daffodils to bloom. 'February Gold' (the benchmark early yellow — true to its name), 'Jetfire' (yellow-orange, excellent perennializer), 'Tete-a-Tete' (miniature, multi-headed — the best container daffodil). Excellent for rock gardens.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7 — Jonquilla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1–5 flowers per stem; flat perianth; strong fragrance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Mid–late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most fragrant daffodils — scent carries significant distance in warm spring weather. 'Quail' (rich yellow), 'Baby Moon' (miniature, pale yellow), 'Pipit' (yellow-white bicolor, multi-headed). Heirloom varieties naturalize beautifully in the South.</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Div. 8 — Tazetta</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3–20 small flowers per cluster; very fragrant; tender</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 (forced) or mid (outdoor)</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'Paperwhite' (forced indoors), 'Geranium' (white with orange cup, very fragrant outdoor type), 'Bridal Crown' (double, fragrant). Tazettas are less cold-hardy — many need Zone 7+ for outdoor naturalization. Superb as forced bulbs.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9 — Poeticus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White petals; very small red-rimmed cup; intensely fragrant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'Pheasant's Eye' (N. poeticus var. recurvus) — the last daffodil to bloom, often into May or June. Intensely sweet fragrance. Outstanding for naturalizing in grass. True heirloom variety. More shade tolerant than most daffodils.</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Div. 11 — Split-Corona</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Corona split more than 1/3 of its length; orchid-like</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Mid-season</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Unusual, exotic-looking flowers with the corona split and spread flat against the petals. 'Cassata' (white with yellow split corona), 'Palmares' (white with apricot). Not to everyone's taste but highly distinctive. Good vase life.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13 — Species &amp; Wild Forms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As found in the wild; diverse, often miniature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Very early–very late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Irreplaceable for naturalizing. N. bulbocodium (hoop-petticoat — tiny, flared), N. cyclamineus (swept-back petals), N. triandrus (nodding). True species multiply freely and require minimal care. Best for meadow and woodland naturalization.</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4"/>
              <w:left w:val="single" w:color="6A1B9A" w:sz="8"/>
              <w:bottom w:val="single" w:color="6A1B9A" w:sz="4"/>
              <w:right w:val="single" w:color="6A1B9A" w:sz="4"/>
            </w:tcBorders>
            <w:shd w:fill="F3E5F5" w:val="clear"/>
            <w:tcMar>
              <w:top w:type="dxa" w:w="120"/>
              <w:left w:type="dxa" w:w="180"/>
              <w:bottom w:type="dxa" w:w="120"/>
              <w:right w:type="dxa" w:w="180"/>
            </w:tcMar>
          </w:tcPr>
          <w:p>
            <w:r>
              <w:rPr>
                <w:rFonts w:ascii="Arial" w:cs="Arial" w:eastAsia="Arial" w:hAnsi="Arial"/>
                <w:b/>
                <w:bCs/>
                <w:color w:val="6A1B9A"/>
                <w:sz w:val="22"/>
                <w:szCs w:val="22"/>
              </w:rPr>
              <w:t xml:space="preserve">🌼 Best Daffodils for Naturalizing in Lawn</w:t>
            </w:r>
          </w:p>
          <w:p>
            <w:pPr>
              <w:spacing w:before="60"/>
            </w:pPr>
            <w:r>
              <w:rPr>
                <w:rFonts w:ascii="Arial" w:cs="Arial" w:eastAsia="Arial" w:hAnsi="Arial"/>
                <w:color w:val="212121"/>
                <w:sz w:val="20"/>
                <w:szCs w:val="20"/>
              </w:rPr>
              <w:t xml:space="preserve">For daffodils that can be planted in grass and left to multiply for decades: 'February Gold', 'Jetfire', 'Tete-a-Tete', 'Carlton', 'Ice Follies', and N. poeticus var. recurvus are the most reliable naturalizers. Plant in fall, allow grass to grow until foliage yellows (6 weeks after bloom), then mow normally. The colony multiplies year by year.</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Top Daffodil Varieties: The Essential Collection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700"/>
        <w:gridCol w:w="800"/>
        <w:gridCol w:w="3780"/>
      </w:tblGrid>
      <w:tr>
        <w:trPr>
          <w:tblHeader/>
        </w:trPr>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14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Division</w:t>
            </w:r>
          </w:p>
        </w:tc>
        <w:tc>
          <w:tcPr>
            <w:tcW w:type="dxa" w:w="14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Color</w:t>
            </w:r>
          </w:p>
        </w:tc>
        <w:tc>
          <w:tcPr>
            <w:tcW w:type="dxa" w:w="7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Time</w:t>
            </w:r>
          </w:p>
        </w:tc>
        <w:tc>
          <w:tcPr>
            <w:tcW w:type="dxa" w:w="8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Fragrance</w:t>
            </w:r>
          </w:p>
        </w:tc>
        <w:tc>
          <w:tcPr>
            <w:tcW w:type="dxa" w:w="37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Why Plant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Tete-a-Tete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6 (Cyclamineus)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Bright yellow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Very early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Light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world's most popular miniature daffodil. 2–3 flowers per stem at 6–8 inches. Outstanding in containers, rock gardens, front of borders. Naturalizes beautifully. Blooms reliably even in warm climates.</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February Gold</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Div. 6 (Cyclamineus)</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Golden yellow</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Very early</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None</w:t>
            </w:r>
          </w:p>
        </w:tc>
        <w:tc>
          <w:tcPr>
            <w:tcW w:type="dxa" w:w="37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Genuinely among the first spring bulbs to bloom. Classic reflexed petals. Strong perennializer — multiplies freely in grass. Name is accurate — blooms in late February in mild climates, early March in colder zones.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Thalia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5 (Triandrus)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Pure white, 2–3 per stem</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Light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Possibly the most elegant daffodil in existence. Pristine white nodding flowers. Excellent in part shade. Beautiful planted with purple violas. One of the finest combinations in the spring garden: Thalia + purple tulips.</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Ice Follies</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Div. 2 (Large-Cupped)</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White petals, cream cup</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None</w:t>
            </w:r>
          </w:p>
        </w:tc>
        <w:tc>
          <w:tcPr>
            <w:tcW w:type="dxa" w:w="37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One of the most reliable, vigorous, freely naturalizing large daffodils. Huge flowers. Exceptional for mass plantings and woodland naturalization. Returns and multiplies faithfully year after year.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Jetfire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6 (Cyclamineus)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Yellow petals, orange cup</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None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Vibrant, early-blooming miniature with reflexed petals. One of the best perennializers — multiplies vigorously. Outstanding in rock gardens and the front of any spring border.</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Salome</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Div. 2 (Large-Cupped)</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White petals, peach-apricot cup</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Faint</w:t>
            </w:r>
          </w:p>
        </w:tc>
        <w:tc>
          <w:tcPr>
            <w:tcW w:type="dxa" w:w="37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Sophisticated, soft color combination. The cup opens cream-yellow and ages to peach-apricot. Distinctive and beautiful — a mature, refined companion to bold tulips. Excellent vase life.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Quail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7 (Jonquilla)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Rich golden yellow, multi-headed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Mid–late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Very strong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One of the most fragrant daffodils available. 2–4 flowers per stem; sweet, intense fragrance carries 15–20 feet in warm weather. Naturalizes well in mild climates. Small, elegant flowers.</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Pheasant's Eye</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Div. 9 (Poeticus)</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White petals, tiny red-rimmed cup</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Very late</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Intensely sweet</w:t>
            </w:r>
          </w:p>
        </w:tc>
        <w:tc>
          <w:tcPr>
            <w:tcW w:type="dxa" w:w="37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The last daffodil to bloom — sometimes into late May. Ancient heirloom variety. Grows 15 inches tall with the purest white reflexed petals. Naturalizes freely in grass and dappled shade. Extraordinary fragrance.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Tahiti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 4 (Double)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Yellow with red-orange segments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Light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One of the most reliably vigorous double daffodils. Golden yellow petals interspersed with flaming orange-red segments. Full, lush, dramatic. Tolerates wet conditions better than most doubles.</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Carlton</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Div. 2 (Large-Cupped)</w:t>
            </w:r>
          </w:p>
        </w:tc>
        <w:tc>
          <w:tcPr>
            <w:tcW w:type="dxa" w:w="1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Soft uniform yellow</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Early–mid</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Faint</w:t>
            </w:r>
          </w:p>
        </w:tc>
        <w:tc>
          <w:tcPr>
            <w:tcW w:type="dxa" w:w="37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The ultimate naturalizing daffodil. Multiplies vigorously, returns faithfully, and looks beautiful in mass plantings and grass. Not the most exciting individual flower but perhaps the most reliably spectacular in quantity.</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Alliums — The Bridge to Summer</w:t>
            </w:r>
          </w:p>
          <w:p>
            <w:pPr>
              <w:jc w:val="center"/>
            </w:pPr>
            <w:r>
              <w:rPr>
                <w:rFonts w:ascii="Arial" w:cs="Arial" w:eastAsia="Arial" w:hAnsi="Arial"/>
                <w:i/>
                <w:iCs/>
                <w:color w:val="CE93D8"/>
                <w:sz w:val="22"/>
                <w:szCs w:val="22"/>
              </w:rPr>
              <w:t xml:space="preserve">Architectural globe flowers that carry the spring garden into June and beyond</w:t>
            </w:r>
          </w:p>
        </w:tc>
      </w:tr>
    </w:tbl>
    <w:p>
      <w:pPr>
        <w:spacing w:before="80" w:after="80"/>
      </w:pPr>
      <w:r>
        <w:t xml:space="preserve"/>
      </w:r>
    </w:p>
    <w:p>
      <w:pPr>
        <w:spacing w:before="120" w:after="120"/>
      </w:pPr>
      <w:r>
        <w:rPr>
          <w:rFonts w:ascii="Arial" w:cs="Arial" w:eastAsia="Arial" w:hAnsi="Arial"/>
          <w:color w:val="212121"/>
          <w:sz w:val="22"/>
          <w:szCs w:val="22"/>
        </w:rPr>
        <w:t xml:space="preserve">Alliums are the secret weapon of the sophisticated spring garden designer. Blooming after most tulips and daffodils have faded, they extend the spring display well into late May and June — bridging the gap between spring bulbs and summer perennials. Their distinctive spherical flower heads (ranging from golf-ball to soccer-ball size) add architectural drama that no other spring plant can match.</w:t>
      </w:r>
    </w:p>
    <w:p>
      <w:pPr>
        <w:spacing w:before="80" w:after="80"/>
      </w:pPr>
      <w:r>
        <w:t xml:space="preserve"/>
      </w:r>
    </w:p>
    <w:p>
      <w:pPr>
        <w:spacing w:before="120" w:after="120"/>
      </w:pPr>
      <w:r>
        <w:rPr>
          <w:rFonts w:ascii="Arial" w:cs="Arial" w:eastAsia="Arial" w:hAnsi="Arial"/>
          <w:color w:val="212121"/>
          <w:sz w:val="22"/>
          <w:szCs w:val="22"/>
        </w:rPr>
        <w:t xml:space="preserve">Like daffodils, alliums are completely unpalatable to deer and rodents — their strong onion family scent deters virtually every pest. They perennialize readily, with some species multiplying impressively over the years. The dried seed heads are also among the most beautiful seed structures in the garden, remaining ornamental well into summer and providing food for birds.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700"/>
        <w:gridCol w:w="800"/>
        <w:gridCol w:w="1000"/>
        <w:gridCol w:w="4680"/>
      </w:tblGrid>
      <w:tr>
        <w:trPr>
          <w:tblHeader/>
        </w:trPr>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Species / Variety</w:t>
            </w:r>
          </w:p>
        </w:tc>
        <w:tc>
          <w:tcPr>
            <w:tcW w:type="dxa" w:w="9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Time</w:t>
            </w:r>
          </w:p>
        </w:tc>
        <w:tc>
          <w:tcPr>
            <w:tcW w:type="dxa" w:w="7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Height</w:t>
            </w:r>
          </w:p>
        </w:tc>
        <w:tc>
          <w:tcPr>
            <w:tcW w:type="dxa" w:w="8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Globe Size</w:t>
            </w:r>
          </w:p>
        </w:tc>
        <w:tc>
          <w:tcPr>
            <w:tcW w:type="dxa" w:w="1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Color</w:t>
            </w:r>
          </w:p>
        </w:tc>
        <w:tc>
          <w:tcPr>
            <w:tcW w:type="dxa" w:w="46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Allium giganteum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May–Jun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36–48 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4–6 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Deep violet-purple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most dramatic allium — enormous globes on tall stems. A single bulb makes an unforgettable statement. Plant in groups of 5–9 for maximum impact. Bulbs are expensive; treat well and they return for years.</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Allium 'Globemaster'</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May–Jun</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30–36 in</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6–8 in</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Rich violet-purple</w:t>
            </w:r>
          </w:p>
        </w:tc>
        <w:tc>
          <w:tcPr>
            <w:tcW w:type="dxa" w:w="46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'Globemaster' produces the largest allium globes available — up to 8 inches across. A hybrid that reliably rebloms and multiplies. Sterile, so no self-seeding. The benchmark large allium for garden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Allium 'Purple Sensation'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24–30 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3–4 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Rich purple-violet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Earlier and slightly more compact than Globemaster. Intense, deep purple color. Excellent perennializer — multiplies well over years. One of the best medium alliums for mixed borders.</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Allium hollandicum 'Purple Rain'</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May–Jun</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24–30 in</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3–4 in</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Violet-purple</w:t>
            </w:r>
          </w:p>
        </w:tc>
        <w:tc>
          <w:tcPr>
            <w:tcW w:type="dxa" w:w="46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 newer selection with slightly more intense color than the species. Excellent naturalizer. Self-seeds without becoming invasive. Outstanding planted through ornamental grasses where the globes appear to float.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Allium christophii (Star of Persia)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May–Jun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12–18 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8–10 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Metallic silver-lilac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One of the most extraordinary alliums — metallic, star-shaped individual flowers creating a massive sphere up to 10 inches across. Short-stemmed compared to its globe size. Magnificent dried seed head persists all summer. Outstanding close-up plant.</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Allium 'Mount Everest'</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May–Jun</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24–30 in</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3–4 in</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Pure white</w:t>
            </w:r>
          </w:p>
        </w:tc>
        <w:tc>
          <w:tcPr>
            <w:tcW w:type="dxa" w:w="46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The best white allium. Pristine, pure white globes contrast beautifully with purple alliums and green foliage. Excellent perennializer. Beautiful with blue catmint and silver foliage.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Allium caeruleum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24–28 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1–1.5 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True blue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One of the few genuinely blue-flowered alliums. Small, tightly clustered true-blue spheres. Outstanding in cottage-style plantings. Naturalizes well in well-drained soils.</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Allium moly 'Jeannine'</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May–Jun</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8–12 in</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1–2 in</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Bright yellow</w:t>
            </w:r>
          </w:p>
        </w:tc>
        <w:tc>
          <w:tcPr>
            <w:tcW w:type="dxa" w:w="46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One of the few yellow alliums. Low-growing, excellent for front of border or rock gardens. Unusual and valuable for the color contrast it provides. Multiplies vigorously.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Allium nigrum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May–Jun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18–24 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2–3 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White with green center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Elegant and distinctive — white flowers with a prominent dark green center give a sophisticated two-tone effect. Self-seeds freely in good conditions. Excellent for naturalizing.</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Allium schubertii (Tumbleweed Onion)</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May–Jun</w:t>
            </w:r>
          </w:p>
        </w:tc>
        <w:tc>
          <w:tcPr>
            <w:tcW w:type="dxa" w:w="7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12–16 in</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8–12 in</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Pink-purple</w:t>
            </w:r>
          </w:p>
        </w:tc>
        <w:tc>
          <w:tcPr>
            <w:tcW w:type="dxa" w:w="46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The most fantastical allium — its globe is made of individual florets on dramatically different-length stems, creating a starburst effect up to 12 inches across that looks like a firework frozen in time. Outstanding conversation piece. Dried head is spectacular.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Nectaroscordum siculum (Sicilian Honey Garlic)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May–Jun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36–48 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3–4 in cluster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Cream, pink, green nodding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Technically in the Allium family. Drooping, bell-shaped flowers in a complex cream-pink-green-maroon. Opens wide in sun, closes at night. Naturalizes freely in well-drained soil. Extremely elegant and sophisticated. Easy to grow.</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4"/>
              <w:left w:val="single" w:color="6A1B9A" w:sz="8"/>
              <w:bottom w:val="single" w:color="6A1B9A" w:sz="4"/>
              <w:right w:val="single" w:color="6A1B9A" w:sz="4"/>
            </w:tcBorders>
            <w:shd w:fill="F3E5F5" w:val="clear"/>
            <w:tcMar>
              <w:top w:type="dxa" w:w="120"/>
              <w:left w:type="dxa" w:w="180"/>
              <w:bottom w:type="dxa" w:w="120"/>
              <w:right w:type="dxa" w:w="180"/>
            </w:tcMar>
          </w:tcPr>
          <w:p>
            <w:r>
              <w:rPr>
                <w:rFonts w:ascii="Arial" w:cs="Arial" w:eastAsia="Arial" w:hAnsi="Arial"/>
                <w:b/>
                <w:bCs/>
                <w:color w:val="6A1B9A"/>
                <w:sz w:val="22"/>
                <w:szCs w:val="22"/>
              </w:rPr>
              <w:t xml:space="preserve">🔮 Allium Design Secret: The Perennial Skirt</w:t>
            </w:r>
          </w:p>
          <w:p>
            <w:pPr>
              <w:spacing w:before="60"/>
            </w:pPr>
            <w:r>
              <w:rPr>
                <w:rFonts w:ascii="Arial" w:cs="Arial" w:eastAsia="Arial" w:hAnsi="Arial"/>
                <w:color w:val="212121"/>
                <w:sz w:val="20"/>
                <w:szCs w:val="20"/>
              </w:rPr>
              <w:t xml:space="preserve">Allium foliage is notoriously unattractive — yellowing leaves by bloom time. The solution is to plant alliums through the crowns of bushy perennials: catmint, hardy geraniums, or ornamental grasses. The perennial foliage covers the allium's dying leaves while allowing the flower stems to rise through freely. This is how professional designers achieve that floating globe effect.</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Planning Your Spring Bulb Garden</w:t>
            </w:r>
          </w:p>
          <w:p>
            <w:pPr>
              <w:jc w:val="center"/>
            </w:pPr>
            <w:r>
              <w:rPr>
                <w:rFonts w:ascii="Arial" w:cs="Arial" w:eastAsia="Arial" w:hAnsi="Arial"/>
                <w:i/>
                <w:iCs/>
                <w:color w:val="CE93D8"/>
                <w:sz w:val="22"/>
                <w:szCs w:val="22"/>
              </w:rPr>
              <w:t xml:space="preserve">Succession bloom, layered planting, and design strategies for maximum impact</w:t>
            </w:r>
          </w:p>
        </w:tc>
      </w:tr>
    </w:tbl>
    <w:p>
      <w:pPr>
        <w:spacing w:before="80" w:after="80"/>
      </w:pPr>
      <w:r>
        <w:t xml:space="preserve"/>
      </w:r>
    </w:p>
    <w:p>
      <w:pPr>
        <w:spacing w:before="120" w:after="120"/>
      </w:pPr>
      <w:r>
        <w:rPr>
          <w:rFonts w:ascii="Arial" w:cs="Arial" w:eastAsia="Arial" w:hAnsi="Arial"/>
          <w:color w:val="212121"/>
          <w:sz w:val="22"/>
          <w:szCs w:val="22"/>
        </w:rPr>
        <w:t xml:space="preserve">A spring bulb garden that peaks for one stunning week is easy to achieve. A spring bulb garden that blooms continuously from late February through mid-June requires planning. The two key strategies that separate the brief but spectacular from the sustained and spectacular are succession planting by bloom time and layered bulb planting (the 'lasagna' method).</w:t>
      </w:r>
    </w:p>
    <w:p>
      <w:pPr>
        <w:spacing w:before="80" w:after="80"/>
      </w:pPr>
      <w:r>
        <w:t xml:space="preserve"/>
      </w:r>
    </w:p>
    <w:p>
      <w:pPr>
        <w:pStyle w:val="Heading2"/>
        <w:spacing w:before="240" w:after="120"/>
      </w:pPr>
      <w:r>
        <w:rPr>
          <w:rFonts w:ascii="Arial" w:cs="Arial" w:eastAsia="Arial" w:hAnsi="Arial"/>
          <w:b/>
          <w:bCs/>
          <w:color w:val="6A1B9A"/>
          <w:sz w:val="26"/>
          <w:szCs w:val="26"/>
        </w:rPr>
        <w:t xml:space="preserve">Succession Bloom Calendar: Planning for Three Months of Color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2400"/>
        <w:gridCol w:w="2880"/>
      </w:tblGrid>
      <w:tr>
        <w:trPr>
          <w:tblHeader/>
        </w:trPr>
        <w:tc>
          <w:tcPr>
            <w:tcW w:type="dxa" w:w="1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Period</w:t>
            </w:r>
          </w:p>
        </w:tc>
        <w:tc>
          <w:tcPr>
            <w:tcW w:type="dxa" w:w="1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When (Approx)</w:t>
            </w:r>
          </w:p>
        </w:tc>
        <w:tc>
          <w:tcPr>
            <w:tcW w:type="dxa" w:w="24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Tulips</w:t>
            </w:r>
          </w:p>
        </w:tc>
        <w:tc>
          <w:tcPr>
            <w:tcW w:type="dxa" w:w="24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Daffodils</w:t>
            </w:r>
          </w:p>
        </w:tc>
        <w:tc>
          <w:tcPr>
            <w:tcW w:type="dxa" w:w="28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Other Bulbs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Very Early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Feb–early Mar (Z6) / Mar (Z5)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Kaufmanniana, Greigii, Species types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February Gold, Jetfire, Tete-a-Tete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Snowdrops, Winter aconite, Crocus, Scilla, Muscari</w:t>
            </w:r>
          </w:p>
        </w:tc>
      </w:tr>
      <w:tr>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Mar–early Apr (Z6) / Apr (Z5)</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Single Early, Double Early types</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Cyclamineus types, Carlton</w:t>
            </w:r>
          </w:p>
        </w:tc>
        <w:tc>
          <w:tcPr>
            <w:tcW w:type="dxa" w:w="28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Chionodoxa, Hyacinths, Fritillaria meleagris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Mid-Season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 Apr–early May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Triumph, Darwin Hybrid types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Large-Cupped, Triandrus (Thalia)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Camassia, Crown Imperial (Fritillaria imperialis)</w:t>
            </w:r>
          </w:p>
        </w:tc>
      </w:tr>
      <w:tr>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Late Spring</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May</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Single Late, Lily-Flowered, Parrot, Double Late</w:t>
            </w:r>
          </w:p>
        </w:tc>
        <w:tc>
          <w:tcPr>
            <w:tcW w:type="dxa" w:w="24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Small-Cupped, Jonquilla, Split-Corona</w:t>
            </w:r>
          </w:p>
        </w:tc>
        <w:tc>
          <w:tcPr>
            <w:tcW w:type="dxa" w:w="28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 Alliums (Purple Sensation, Purple Rain)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Summer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May–Jun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Species types (some very 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Poeticus (Pheasant's Eye)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Allium giganteum, Globemaster, Christophii, Schubertii</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8"/>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b/>
                <w:bCs/>
                <w:color w:val="1565C0"/>
                <w:sz w:val="22"/>
                <w:szCs w:val="22"/>
              </w:rPr>
              <w:t xml:space="preserve">ℹ️ Zone Adjustment Note</w:t>
            </w:r>
          </w:p>
          <w:p>
            <w:pPr>
              <w:spacing w:before="60"/>
            </w:pPr>
            <w:r>
              <w:rPr>
                <w:rFonts w:ascii="Arial" w:cs="Arial" w:eastAsia="Arial" w:hAnsi="Arial"/>
                <w:color w:val="212121"/>
                <w:sz w:val="20"/>
                <w:szCs w:val="20"/>
              </w:rPr>
              <w:t xml:space="preserve">Bloom times shift 2–3 weeks earlier for each zone warmer than Zone 5. In Zone 7, 'early spring' tulips can bloom in late February. In Zone 4, 'late spring' tulips may not finish until early June. The succession relationships between varieties stay the same — it's only the calendar dates that shift.</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The Lasagna Method: Layering Bulbs for Maximum Density</w:t>
      </w:r>
    </w:p>
    <w:p>
      <w:pPr>
        <w:spacing w:before="120" w:after="120"/>
      </w:pPr>
      <w:r>
        <w:rPr>
          <w:rFonts w:ascii="Arial" w:cs="Arial" w:eastAsia="Arial" w:hAnsi="Arial"/>
          <w:color w:val="212121"/>
          <w:sz w:val="22"/>
          <w:szCs w:val="22"/>
        </w:rPr>
        <w:t xml:space="preserve">The lasagna planting method allows you to pack two or three times as many bulbs into a given space by planting at different depths simultaneously, exploiting the fact that different bulb types need different planting depths. In a single hole or container, you can have snowdrops emerging above deeply planted tulips, with daffodils in between — all blooming in succession from one planting area.</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500"/>
        <w:gridCol w:w="1200"/>
        <w:gridCol w:w="4280"/>
      </w:tblGrid>
      <w:tr>
        <w:trPr>
          <w:tblHeader/>
        </w:trPr>
        <w:tc>
          <w:tcPr>
            <w:tcW w:type="dxa" w:w="9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Layer</w:t>
            </w:r>
          </w:p>
        </w:tc>
        <w:tc>
          <w:tcPr>
            <w:tcW w:type="dxa" w:w="1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Depth (Base of Bulb)</w:t>
            </w:r>
          </w:p>
        </w:tc>
        <w:tc>
          <w:tcPr>
            <w:tcW w:type="dxa" w:w="25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Bulbs to Plant</w:t>
            </w:r>
          </w:p>
        </w:tc>
        <w:tc>
          <w:tcPr>
            <w:tcW w:type="dxa" w:w="1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Time</w:t>
            </w:r>
          </w:p>
        </w:tc>
        <w:tc>
          <w:tcPr>
            <w:tcW w:type="dxa" w:w="42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Bottom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8–10 inches deep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Large tulips (Darwin Hybrid, Single Late, Triumph)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Mid–late spring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Plant largest, latest-blooming bulbs deepest. They establish the long-term perennial structure of the planting. Orient pointy side up.</w:t>
            </w:r>
          </w:p>
        </w:tc>
      </w:tr>
      <w:tr>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Middle</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5–7 inches deep</w:t>
            </w:r>
          </w:p>
        </w:tc>
        <w:tc>
          <w:tcPr>
            <w:tcW w:type="dxa" w:w="25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Daffodils, Mid-size tulips, Hyacinths</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Early–mid spring</w:t>
            </w:r>
          </w:p>
        </w:tc>
        <w:tc>
          <w:tcPr>
            <w:tcW w:type="dxa" w:w="4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Medium-sized bulbs at medium depth. Roots from lower bulbs grow around upper bulbs without interference — roots find their own way.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Upper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3–4 inches deep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Muscari, Small alliums, Crocus, Scilla, Tulipa species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Very early–early spring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Earliest and smallest bulbs nearest the surface. They bloom and their foliage is fading just as the deeper layers emerge. Perfect ecological use of the vertical planting space.</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How Many Bulbs? Planting Density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3280"/>
      </w:tblGrid>
      <w:tr>
        <w:trPr>
          <w:tblHeader/>
        </w:trPr>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Effect Desired</w:t>
            </w:r>
          </w:p>
        </w:tc>
        <w:tc>
          <w:tcPr>
            <w:tcW w:type="dxa" w:w="16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Tulips per sq ft</w:t>
            </w:r>
          </w:p>
        </w:tc>
        <w:tc>
          <w:tcPr>
            <w:tcW w:type="dxa" w:w="16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Daffodils per sq ft</w:t>
            </w:r>
          </w:p>
        </w:tc>
        <w:tc>
          <w:tcPr>
            <w:tcW w:type="dxa" w:w="16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Alliums per sq ft</w:t>
            </w:r>
          </w:p>
        </w:tc>
        <w:tc>
          <w:tcPr>
            <w:tcW w:type="dxa" w:w="32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Naturalized/informal drift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Spread randomly; plant in odd-numbered groups for natural appearance</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Mixed border impact</w:t>
            </w:r>
          </w:p>
        </w:tc>
        <w:tc>
          <w:tcPr>
            <w:tcW w:type="dxa" w:w="16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6–8</w:t>
            </w:r>
          </w:p>
        </w:tc>
        <w:tc>
          <w:tcPr>
            <w:tcW w:type="dxa" w:w="16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5–6</w:t>
            </w:r>
          </w:p>
        </w:tc>
        <w:tc>
          <w:tcPr>
            <w:tcW w:type="dxa" w:w="16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3–4</w:t>
            </w:r>
          </w:p>
        </w:tc>
        <w:tc>
          <w:tcPr>
            <w:tcW w:type="dxa" w:w="3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Dense enough to read as a solid color from a distance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Maximum impact / formal beds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9–12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7–9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Near-maximum density; exceptional visual impact; soil must be well-prepared</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Container planting</w:t>
            </w:r>
          </w:p>
        </w:tc>
        <w:tc>
          <w:tcPr>
            <w:tcW w:type="dxa" w:w="16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6–9 per 12-inch pot</w:t>
            </w:r>
          </w:p>
        </w:tc>
        <w:tc>
          <w:tcPr>
            <w:tcW w:type="dxa" w:w="16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4–6 per 12-inch pot</w:t>
            </w:r>
          </w:p>
        </w:tc>
        <w:tc>
          <w:tcPr>
            <w:tcW w:type="dxa" w:w="16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3–5 per 12-inch pot</w:t>
            </w:r>
          </w:p>
        </w:tc>
        <w:tc>
          <w:tcPr>
            <w:tcW w:type="dxa" w:w="3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Pack tightly for container work; bulbs can touch each other; layer by depth</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Color Design Strategies</w:t>
      </w:r>
    </w:p>
    <w:p>
      <w:pPr>
        <w:spacing w:before="120" w:after="120"/>
      </w:pPr>
      <w:r>
        <w:rPr>
          <w:rFonts w:ascii="Arial" w:cs="Arial" w:eastAsia="Arial" w:hAnsi="Arial"/>
          <w:color w:val="212121"/>
          <w:sz w:val="22"/>
          <w:szCs w:val="22"/>
        </w:rPr>
        <w:t xml:space="preserve">Spring bulbs give you complete color control if you plan carefully in fall. The most common mistake is selecting individual varieties that each look beautiful in isolation but clash or look scattered when planted together. These design strategies help you create combinations that feel intentional and stunning.</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rPr>
          <w:tblHeader/>
        </w:trPr>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Design Strategy</w:t>
            </w:r>
          </w:p>
        </w:tc>
        <w:tc>
          <w:tcPr>
            <w:tcW w:type="dxa" w:w="3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Example Combination</w:t>
            </w:r>
          </w:p>
        </w:tc>
        <w:tc>
          <w:tcPr>
            <w:tcW w:type="dxa" w:w="50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Why It Works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Monochromatic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 purple: 'Purple Prince' tulip + 'Purple Sensation' allium + Muscari + 'Thalia' daffodil as white accent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Sophisticated, high-design look. The slight variation in purple tones creates depth and interest. White accents prevent the scheme from feeling heavy.</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Complementary (opposite on color wheel)</w:t>
            </w:r>
          </w:p>
        </w:tc>
        <w:tc>
          <w:tcPr>
            <w:tcW w:type="dxa" w:w="3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Deep purple tulips ('Queen of Night') + golden yellow daffodils ('Carlton') + white alliums ('Mount Everest')</w:t>
            </w:r>
          </w:p>
        </w:tc>
        <w:tc>
          <w:tcPr>
            <w:tcW w:type="dxa" w:w="50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Maximum vibrancy. Purple and gold are perfect complements — each makes the other more intense. White acts as visual breathing space between the bold colors.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Hot and Warm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'Ballerina' orange tulip + 'Tahiti' double daffodil (yellow-red) + 'Quail' jonquil daffodil + Allium moly (yellow)</w:t>
            </w:r>
          </w:p>
        </w:tc>
        <w:tc>
          <w:tcPr>
            <w:tcW w:type="dxa" w:w="5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Energetic, vibrant spring display. All colors in the warm spectrum create a unified fiery effect. Especially effective in full sun where colors are most vivid.</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Cool and Romantic</w:t>
            </w:r>
          </w:p>
        </w:tc>
        <w:tc>
          <w:tcPr>
            <w:tcW w:type="dxa" w:w="3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'Angelique' pale pink tulip + 'Thalia' white daffodil + 'Purple Rain' allium + Muscari 'Blue Magic'</w:t>
            </w:r>
          </w:p>
        </w:tc>
        <w:tc>
          <w:tcPr>
            <w:tcW w:type="dxa" w:w="50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Soft, romantic, cottage garden feel. Cool pinks, white, lavender, and blue create a dreamy, gentle spring display. Particularly beautiful in light shade.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White Garden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'White Triumphator' + 'Mount Everest' allium + 'Thalia' daffodil + white hyacinths + white crocus</w:t>
            </w:r>
          </w:p>
        </w:tc>
        <w:tc>
          <w:tcPr>
            <w:tcW w:type="dxa" w:w="5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most sophisticated and timeless spring scheme. Pure white against green foliage is especially beautiful at dusk and in moonlight. A classic Vita Sackville-West approach.</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Seasonal Handoff</w:t>
            </w:r>
          </w:p>
        </w:tc>
        <w:tc>
          <w:tcPr>
            <w:tcW w:type="dxa" w:w="3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 yellow daffodils into mid-season Triumph tulips into late alliums with catmint filling in</w:t>
            </w:r>
          </w:p>
        </w:tc>
        <w:tc>
          <w:tcPr>
            <w:tcW w:type="dxa" w:w="50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Designed for visual continuity — each bloom wave overlaps the previous. The blue-grey catmint emerging as tulips peak ties the whole planting together as it continues to bloom after the bulbs fade.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When and How to Plant Spring Bulbs</w:t>
            </w:r>
          </w:p>
          <w:p>
            <w:pPr>
              <w:jc w:val="center"/>
            </w:pPr>
            <w:r>
              <w:rPr>
                <w:rFonts w:ascii="Arial" w:cs="Arial" w:eastAsia="Arial" w:hAnsi="Arial"/>
                <w:i/>
                <w:iCs/>
                <w:color w:val="CE93D8"/>
                <w:sz w:val="22"/>
                <w:szCs w:val="22"/>
              </w:rPr>
              <w:t xml:space="preserve">The right timing, depth, spacing, and soil preparation for bulbs that thrive for years</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When to Plant</w:t>
      </w:r>
    </w:p>
    <w:p>
      <w:pPr>
        <w:spacing w:before="120" w:after="120"/>
      </w:pPr>
      <w:r>
        <w:rPr>
          <w:rFonts w:ascii="Arial" w:cs="Arial" w:eastAsia="Arial" w:hAnsi="Arial"/>
          <w:color w:val="212121"/>
          <w:sz w:val="22"/>
          <w:szCs w:val="22"/>
        </w:rPr>
        <w:t xml:space="preserve">Fall planting is the only option for spring-blooming bulbs. The ideal timing is when soil temperatures drop below 50°F but before the ground freezes solid — a window that falls roughly between late September and early December in most North American climates. Planting too early (in warm soil) encourages premature top growth vulnerable to frost; planting too late means insufficient root development before winter.</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40"/>
        <w:gridCol w:w="3440"/>
      </w:tblGrid>
      <w:tr>
        <w:trPr>
          <w:tblHeader/>
        </w:trPr>
        <w:tc>
          <w:tcPr>
            <w:tcW w:type="dxa" w:w="1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USDA Zone</w:t>
            </w:r>
          </w:p>
        </w:tc>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Typical Planting Window</w:t>
            </w:r>
          </w:p>
        </w:tc>
        <w:tc>
          <w:tcPr>
            <w:tcW w:type="dxa" w:w="344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Tulip Notes</w:t>
            </w:r>
          </w:p>
        </w:tc>
        <w:tc>
          <w:tcPr>
            <w:tcW w:type="dxa" w:w="344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Daffodil / Allium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Zone 3–4 (MN, ND, northern states)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September–October</w:t>
            </w:r>
          </w:p>
        </w:tc>
        <w:tc>
          <w:tcPr>
            <w:tcW w:type="dxa" w:w="3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Plant before October 15; all tulips hardy without intervention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Plant by mid-October; Tazettas not hardy outdoors — skip or grow in pots</w:t>
            </w:r>
          </w:p>
        </w:tc>
      </w:tr>
      <w:tr>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Zone 5–6 (much of Midwest, Mid-Atlantic, NE)</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Mid-October–November</w:t>
            </w:r>
          </w:p>
        </w:tc>
        <w:tc>
          <w:tcPr>
            <w:tcW w:type="dxa" w:w="344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No pre-chilling needed; Darwin Hybrids perennialize well</w:t>
            </w:r>
          </w:p>
        </w:tc>
        <w:tc>
          <w:tcPr>
            <w:tcW w:type="dxa" w:w="344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Most reliable zone for all daffodil types; alliums perennialize freely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Zone 7 (VA, NC, TN, lower Pacific NW)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October–December</w:t>
            </w:r>
          </w:p>
        </w:tc>
        <w:tc>
          <w:tcPr>
            <w:tcW w:type="dxa" w:w="3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Pre-chill tulips 8–10 weeks or treat as annuals for best bloom</w:t>
            </w:r>
          </w:p>
        </w:tc>
        <w:tc>
          <w:tcPr>
            <w:tcW w:type="dxa" w:w="3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Daffodils still excellent; Jonquils and Tazettas naturalize particularly well</w:t>
            </w:r>
          </w:p>
        </w:tc>
      </w:tr>
      <w:tr>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Zone 8–9 (Deep South, CA, Pacific Coast)</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December–January after refrigerator chilling</w:t>
            </w:r>
          </w:p>
        </w:tc>
        <w:tc>
          <w:tcPr>
            <w:tcW w:type="dxa" w:w="344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Pre-chill all tulips 8–10 weeks at 35–45°F; plant immediately after chilling</w:t>
            </w:r>
          </w:p>
        </w:tc>
        <w:tc>
          <w:tcPr>
            <w:tcW w:type="dxa" w:w="344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Paperwhites outdoors; Jonquils and Tazettas excellent; large Trumpets less reliable</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Planting Depth and Spacing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5280"/>
      </w:tblGrid>
      <w:tr>
        <w:trPr>
          <w:tblHeader/>
        </w:trPr>
        <w:tc>
          <w:tcPr>
            <w:tcW w:type="dxa" w:w="18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Bulb Type</w:t>
            </w:r>
          </w:p>
        </w:tc>
        <w:tc>
          <w:tcPr>
            <w:tcW w:type="dxa" w:w="18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Planting Depth (base of bulb)</w:t>
            </w:r>
          </w:p>
        </w:tc>
        <w:tc>
          <w:tcPr>
            <w:tcW w:type="dxa" w:w="1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Spacing</w:t>
            </w:r>
          </w:p>
        </w:tc>
        <w:tc>
          <w:tcPr>
            <w:tcW w:type="dxa" w:w="52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Large tulip bulbs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6–8 inches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4–6 inches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general rule is 2–3x the bulb diameter in depth. Deeper planting improves perennialization and delays bloom (useful for frost protection in early types).</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Species tulips</w:t>
            </w:r>
          </w:p>
        </w:tc>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4–5 inches</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3–4 inches</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Smaller bulbs planted slightly shallower. Many species types do better at shallower depths in well-drained soil.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Daffodils (large)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5–7 inches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4–6 inches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Large bulb nose should be approximately 3x bulb diameter below soil surface. Deeper planting in well-drained soil encourages perennialization.</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Miniature daffodils</w:t>
            </w:r>
          </w:p>
        </w:tc>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3–4 inches</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2–3 inches</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Shallower for small bulbs. Excellent for containers — plant tightly for dense display.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Large alliums (Giganteum, Globemaster)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6–8 inches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8–12 inches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Large allium bulbs need good spacing for their eventual mature size. Do not plant too shallowly — they will not bloom well.</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Medium alliums (Purple Sensation, Christophii)</w:t>
            </w:r>
          </w:p>
        </w:tc>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4–6 inches</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6–8 inches</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Standard medium depth. Christophii has a wide, spreading bloom — give it room.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Muscari / small bulbs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2–3 inches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2–3 inches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Pack tightly for the most effective drift appearance. Plant in masses for visual impact — single bulbs look scattered.</w:t>
            </w:r>
          </w:p>
        </w:tc>
      </w:tr>
      <w:tr>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Crocus</w:t>
            </w:r>
          </w:p>
        </w:tc>
        <w:tc>
          <w:tcPr>
            <w:tcW w:type="dxa" w:w="1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2–3 inches</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3–4 inches</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Plant extremely densely for visual impact — minimum 10 per square foot. Very shallow; can be planted successfully in grass.</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Soil Preparation</w:t>
      </w:r>
    </w:p>
    <w:p>
      <w:pPr>
        <w:spacing w:before="120" w:after="120"/>
      </w:pPr>
      <w:r>
        <w:rPr>
          <w:rFonts w:ascii="Arial" w:cs="Arial" w:eastAsia="Arial" w:hAnsi="Arial"/>
          <w:color w:val="212121"/>
          <w:sz w:val="22"/>
          <w:szCs w:val="22"/>
        </w:rPr>
        <w:t xml:space="preserve">Bulbs are forgiving about soil fertility — most need average to lean conditions — but they are unforgiving about drainage. A bulb sitting in waterlogged soil will rot before it ever blooms. This is the single most important site preparation consideration.</w:t>
      </w:r>
    </w:p>
    <w:p>
      <w:pPr>
        <w:spacing w:before="80" w:after="80"/>
      </w:pPr>
      <w:r>
        <w:t xml:space="preserve"/>
      </w:r>
    </w:p>
    <w:p>
      <w:pPr>
        <w:pStyle w:val="ListParagraph"/>
        <w:numPr>
          <w:ilvl w:val="0"/>
          <w:numId w:val="2"/>
        </w:numPr>
        <w:spacing w:before="60" w:after="60"/>
      </w:pPr>
      <w:r>
        <w:rPr>
          <w:rFonts w:ascii="Arial" w:cs="Arial" w:eastAsia="Arial" w:hAnsi="Arial"/>
          <w:color w:val="212121"/>
          <w:sz w:val="21"/>
          <w:szCs w:val="21"/>
        </w:rPr>
        <w:t xml:space="preserve">Work soil to 12–14 inches deep to allow easy root development and good drainage below the bulb level</w:t>
      </w:r>
    </w:p>
    <w:p>
      <w:pPr>
        <w:pStyle w:val="ListParagraph"/>
        <w:numPr>
          <w:ilvl w:val="0"/>
          <w:numId w:val="2"/>
        </w:numPr>
        <w:spacing w:before="60" w:after="60"/>
      </w:pPr>
      <w:r>
        <w:rPr>
          <w:rFonts w:ascii="Arial" w:cs="Arial" w:eastAsia="Arial" w:hAnsi="Arial"/>
          <w:color w:val="212121"/>
          <w:sz w:val="21"/>
          <w:szCs w:val="21"/>
        </w:rPr>
        <w:t xml:space="preserve">Add coarse horticultural grit or perlite to heavy clay soils — 25–30% by volume is ideal; this breaks up clay and dramatically improves drainage</w:t>
      </w:r>
    </w:p>
    <w:p>
      <w:pPr>
        <w:pStyle w:val="ListParagraph"/>
        <w:numPr>
          <w:ilvl w:val="0"/>
          <w:numId w:val="2"/>
        </w:numPr>
        <w:spacing w:before="60" w:after="60"/>
      </w:pPr>
      <w:r>
        <w:rPr>
          <w:rFonts w:ascii="Arial" w:cs="Arial" w:eastAsia="Arial" w:hAnsi="Arial"/>
          <w:color w:val="212121"/>
          <w:sz w:val="21"/>
          <w:szCs w:val="21"/>
        </w:rPr>
        <w:t xml:space="preserve">For raised beds or containers, use a free-draining potting mix (60% regular compost, 40% coarse grit or perlite)</w:t>
      </w:r>
    </w:p>
    <w:p>
      <w:pPr>
        <w:pStyle w:val="ListParagraph"/>
        <w:numPr>
          <w:ilvl w:val="0"/>
          <w:numId w:val="2"/>
        </w:numPr>
        <w:spacing w:before="60" w:after="60"/>
      </w:pPr>
      <w:r>
        <w:rPr>
          <w:rFonts w:ascii="Arial" w:cs="Arial" w:eastAsia="Arial" w:hAnsi="Arial"/>
          <w:color w:val="212121"/>
          <w:sz w:val="21"/>
          <w:szCs w:val="21"/>
        </w:rPr>
        <w:t xml:space="preserve">Do not plant in areas with standing water 24 hours after rain — this site requires drainage improvement before planting bulbs</w:t>
      </w:r>
    </w:p>
    <w:p>
      <w:pPr>
        <w:pStyle w:val="ListParagraph"/>
        <w:numPr>
          <w:ilvl w:val="0"/>
          <w:numId w:val="2"/>
        </w:numPr>
        <w:spacing w:before="60" w:after="60"/>
      </w:pPr>
      <w:r>
        <w:rPr>
          <w:rFonts w:ascii="Arial" w:cs="Arial" w:eastAsia="Arial" w:hAnsi="Arial"/>
          <w:color w:val="212121"/>
          <w:sz w:val="21"/>
          <w:szCs w:val="21"/>
        </w:rPr>
        <w:t xml:space="preserve">A light dressing of bulb fertilizer (low nitrogen, high potassium and phosphorus) worked into the soil at planting time feeds root development through winter</w:t>
      </w:r>
    </w:p>
    <w:p>
      <w:pPr>
        <w:pStyle w:val="ListParagraph"/>
        <w:numPr>
          <w:ilvl w:val="0"/>
          <w:numId w:val="2"/>
        </w:numPr>
        <w:spacing w:before="60" w:after="60"/>
      </w:pPr>
      <w:r>
        <w:rPr>
          <w:rFonts w:ascii="Arial" w:cs="Arial" w:eastAsia="Arial" w:hAnsi="Arial"/>
          <w:color w:val="212121"/>
          <w:sz w:val="21"/>
          <w:szCs w:val="21"/>
        </w:rPr>
        <w:t xml:space="preserve">Avoid fresh manure or high-nitrogen fertilizers — they promote foliage over flowers and can burn developing roots</w:t>
      </w:r>
    </w:p>
    <w:p>
      <w:pPr>
        <w:spacing w:before="80" w:after="80"/>
      </w:pPr>
      <w:r>
        <w:t xml:space="preserve"/>
      </w:r>
    </w:p>
    <w:p>
      <w:pPr>
        <w:pStyle w:val="Heading2"/>
        <w:spacing w:before="240" w:after="120"/>
      </w:pPr>
      <w:r>
        <w:rPr>
          <w:rFonts w:ascii="Arial" w:cs="Arial" w:eastAsia="Arial" w:hAnsi="Arial"/>
          <w:b/>
          <w:bCs/>
          <w:color w:val="6A1B9A"/>
          <w:sz w:val="26"/>
          <w:szCs w:val="26"/>
        </w:rPr>
        <w:t xml:space="preserve">The Planting Process</w:t>
      </w:r>
    </w:p>
    <w:p>
      <w:pPr>
        <w:pStyle w:val="ListParagraph"/>
        <w:numPr>
          <w:ilvl w:val="0"/>
          <w:numId w:val="2"/>
        </w:numPr>
        <w:spacing w:before="60" w:after="60"/>
      </w:pPr>
      <w:r>
        <w:rPr>
          <w:rFonts w:ascii="Arial" w:cs="Arial" w:eastAsia="Arial" w:hAnsi="Arial"/>
          <w:color w:val="212121"/>
          <w:sz w:val="21"/>
          <w:szCs w:val="21"/>
        </w:rPr>
        <w:t xml:space="preserve">Loosen any soil compaction by digging thoroughly before planting</w:t>
      </w:r>
    </w:p>
    <w:p>
      <w:pPr>
        <w:pStyle w:val="ListParagraph"/>
        <w:numPr>
          <w:ilvl w:val="0"/>
          <w:numId w:val="2"/>
        </w:numPr>
        <w:spacing w:before="60" w:after="60"/>
      </w:pPr>
      <w:r>
        <w:rPr>
          <w:rFonts w:ascii="Arial" w:cs="Arial" w:eastAsia="Arial" w:hAnsi="Arial"/>
          <w:color w:val="212121"/>
          <w:sz w:val="21"/>
          <w:szCs w:val="21"/>
        </w:rPr>
        <w:t xml:space="preserve">For individual holes: use a bulb planter or trowel; orient the bulb with the pointed end (nose) upward, flat basal plate downward</w:t>
      </w:r>
    </w:p>
    <w:p>
      <w:pPr>
        <w:pStyle w:val="ListParagraph"/>
        <w:numPr>
          <w:ilvl w:val="0"/>
          <w:numId w:val="2"/>
        </w:numPr>
        <w:spacing w:before="60" w:after="60"/>
      </w:pPr>
      <w:r>
        <w:rPr>
          <w:rFonts w:ascii="Arial" w:cs="Arial" w:eastAsia="Arial" w:hAnsi="Arial"/>
          <w:color w:val="212121"/>
          <w:sz w:val="21"/>
          <w:szCs w:val="21"/>
        </w:rPr>
        <w:t xml:space="preserve">For mass plantings: dig an area to the required depth, space bulbs across the bottom, then backfill — much faster than individual holes</w:t>
      </w:r>
    </w:p>
    <w:p>
      <w:pPr>
        <w:pStyle w:val="ListParagraph"/>
        <w:numPr>
          <w:ilvl w:val="0"/>
          <w:numId w:val="2"/>
        </w:numPr>
        <w:spacing w:before="60" w:after="60"/>
      </w:pPr>
      <w:r>
        <w:rPr>
          <w:rFonts w:ascii="Arial" w:cs="Arial" w:eastAsia="Arial" w:hAnsi="Arial"/>
          <w:color w:val="212121"/>
          <w:sz w:val="21"/>
          <w:szCs w:val="21"/>
        </w:rPr>
        <w:t xml:space="preserve">Backfill with the original soil; firm gently to eliminate air pockets; water thoroughly after planting to settle soil</w:t>
      </w:r>
    </w:p>
    <w:p>
      <w:pPr>
        <w:pStyle w:val="ListParagraph"/>
        <w:numPr>
          <w:ilvl w:val="0"/>
          <w:numId w:val="2"/>
        </w:numPr>
        <w:spacing w:before="60" w:after="60"/>
      </w:pPr>
      <w:r>
        <w:rPr>
          <w:rFonts w:ascii="Arial" w:cs="Arial" w:eastAsia="Arial" w:hAnsi="Arial"/>
          <w:color w:val="212121"/>
          <w:sz w:val="21"/>
          <w:szCs w:val="21"/>
        </w:rPr>
        <w:t xml:space="preserve">Mark bulb locations with plant tags, or photograph the planting — critical for avoiding disturbance when planting summer annuals</w:t>
      </w:r>
    </w:p>
    <w:p>
      <w:pPr>
        <w:pStyle w:val="ListParagraph"/>
        <w:numPr>
          <w:ilvl w:val="0"/>
          <w:numId w:val="2"/>
        </w:numPr>
        <w:spacing w:before="60" w:after="60"/>
      </w:pPr>
      <w:r>
        <w:rPr>
          <w:rFonts w:ascii="Arial" w:cs="Arial" w:eastAsia="Arial" w:hAnsi="Arial"/>
          <w:color w:val="212121"/>
          <w:sz w:val="21"/>
          <w:szCs w:val="21"/>
        </w:rPr>
        <w:t xml:space="preserve">Apply 2–3 inches of mulch over the planting area to moderate soil temperature, retain moisture, and prevent frost heaving</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4"/>
              <w:left w:val="single" w:color="F57F17" w:sz="8"/>
              <w:bottom w:val="single" w:color="F57F17" w:sz="4"/>
              <w:right w:val="single" w:color="F57F17" w:sz="4"/>
            </w:tcBorders>
            <w:shd w:fill="FFF3E0" w:val="clear"/>
            <w:tcMar>
              <w:top w:type="dxa" w:w="120"/>
              <w:left w:type="dxa" w:w="180"/>
              <w:bottom w:type="dxa" w:w="120"/>
              <w:right w:type="dxa" w:w="180"/>
            </w:tcMar>
          </w:tcPr>
          <w:p>
            <w:r>
              <w:rPr>
                <w:rFonts w:ascii="Arial" w:cs="Arial" w:eastAsia="Arial" w:hAnsi="Arial"/>
                <w:b/>
                <w:bCs/>
                <w:color w:val="F57F17"/>
                <w:sz w:val="22"/>
                <w:szCs w:val="22"/>
              </w:rPr>
              <w:t xml:space="preserve">⚠️ Squirrel and Rodent Protection for Tulips</w:t>
            </w:r>
          </w:p>
          <w:p>
            <w:pPr>
              <w:spacing w:before="60"/>
            </w:pPr>
            <w:r>
              <w:rPr>
                <w:rFonts w:ascii="Arial" w:cs="Arial" w:eastAsia="Arial" w:hAnsi="Arial"/>
                <w:color w:val="212121"/>
                <w:sz w:val="20"/>
                <w:szCs w:val="20"/>
              </w:rPr>
              <w:t xml:space="preserve">Tulip bulbs are irresistible to squirrels, chipmunks, and voles. Daffodils and alliums are completely ignored (both are toxic or unpalatable). For tulips, the most effective protection: lay a piece of chicken wire or hardware cloth flat on top of the planting area immediately after planting, pegged to the ground. Remove in early spring when shoots emerge. Alternatively, plant tulips in wire mesh cages or baskets sunk in the ground.</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Year-Round Care Calendar</w:t>
            </w:r>
          </w:p>
          <w:p>
            <w:pPr>
              <w:jc w:val="center"/>
            </w:pPr>
            <w:r>
              <w:rPr>
                <w:rFonts w:ascii="Arial" w:cs="Arial" w:eastAsia="Arial" w:hAnsi="Arial"/>
                <w:i/>
                <w:iCs/>
                <w:color w:val="CE93D8"/>
                <w:sz w:val="22"/>
                <w:szCs w:val="22"/>
              </w:rPr>
              <w:t xml:space="preserve">What to do — and when — to keep your bulb garden spectacular year after year</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440"/>
        <w:gridCol w:w="2440"/>
      </w:tblGrid>
      <w:tr>
        <w:trPr>
          <w:tblHeader/>
        </w:trPr>
        <w:tc>
          <w:tcPr>
            <w:tcW w:type="dxa" w:w="1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Season</w:t>
            </w:r>
          </w:p>
        </w:tc>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Tasks</w:t>
            </w:r>
          </w:p>
        </w:tc>
        <w:tc>
          <w:tcPr>
            <w:tcW w:type="dxa" w:w="444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Details</w:t>
            </w:r>
          </w:p>
        </w:tc>
        <w:tc>
          <w:tcPr>
            <w:tcW w:type="dxa" w:w="244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Critical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Summer–Fall (Aug–Nov)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 Buy &amp; plan; 🌱 Plant; 🪣 Amend soil</w:t>
            </w:r>
          </w:p>
        </w:tc>
        <w:tc>
          <w:tcPr>
            <w:tcW w:type="dxa" w:w="4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Order bulbs early (July–August for best selection online). Prepare beds when soil cools below 50°F. Plant by sequence: large tulips first, then daffodils, then alliums. Apply bulb fertilizer and mulch. Mark plantings with tags or photo documentation.</w:t>
            </w:r>
          </w:p>
        </w:tc>
        <w:tc>
          <w:tcPr>
            <w:tcW w:type="dxa" w:w="2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Best selection online in summer. Local garden centers stock from September onward. Plant before first hard frost — bulbs need to root before ground freezes.</w:t>
            </w:r>
          </w:p>
        </w:tc>
      </w:tr>
      <w:tr>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Winter (Dec–Feb)</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 Wait; 🔍 Monitor mulch; 🌡️ Check drainage</w:t>
            </w:r>
          </w:p>
        </w:tc>
        <w:tc>
          <w:tcPr>
            <w:tcW w:type="dxa" w:w="444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Allow bulbs to vernalize (cold dormancy). Check that mulch has not blown away or exposed bulbs to hard freeze. No action needed in most years. In the far North, additional straw mulch over beds protects from extreme cold.</w:t>
            </w:r>
          </w:p>
        </w:tc>
        <w:tc>
          <w:tcPr>
            <w:tcW w:type="dxa" w:w="244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Do NOT disturb planted bulbs. Record-keeping winter: plan any additions or changes for next year. Order new bulbs in January–February for next season.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Spring (Mar–Apr)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 Emergence; 🍽️ Fertilize; 🐌 Pest watch</w:t>
            </w:r>
          </w:p>
        </w:tc>
        <w:tc>
          <w:tcPr>
            <w:tcW w:type="dxa" w:w="4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As shoots emerge, apply a balanced or high-potassium fertilizer or topdress with compost. Watch for slug damage on emerging daffodil shoots (treat with iron phosphate slug bait if needed). Begin deadheading spent flowers as they fade. Do not allow seed pods to develop.</w:t>
            </w:r>
          </w:p>
        </w:tc>
        <w:tc>
          <w:tcPr>
            <w:tcW w:type="dxa" w:w="2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Fertilize when shoots are 2–4 inches tall. This feeds both current-season bloom and next year's bulb energy storage. Critical timing.</w:t>
            </w:r>
          </w:p>
        </w:tc>
      </w:tr>
      <w:tr>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Late Spring (May–Jun)</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 Deadhead; 🚫 Do NOT cut foliage; 🌿 Plant companions</w:t>
            </w:r>
          </w:p>
        </w:tc>
        <w:tc>
          <w:tcPr>
            <w:tcW w:type="dxa" w:w="444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Remove spent flowers as they fade — do not allow seed set. This is critical for bulb energy conservation. Allow all foliage to remain green until it yellows naturally (6 weeks minimum). Plant summer annuals or perennials to mask yellowing foliage — do not disturb bulb areas.</w:t>
            </w:r>
          </w:p>
        </w:tc>
        <w:tc>
          <w:tcPr>
            <w:tcW w:type="dxa" w:w="244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The foliage rule is absolute. Cutting foliage early is the most common cause of declining bulb gardens. Mark the 6-week post-bloom 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Summer (Jun–Jul)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 Allow foliage to die back; ✂️ Remove when fully yellow; 📋 Assess &amp; record</w:t>
            </w:r>
          </w:p>
        </w:tc>
        <w:tc>
          <w:tcPr>
            <w:tcW w:type="dxa" w:w="4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When foliage is fully yellow and papery, it can be removed. Assess which areas performed well and which need additional bulbs. Record what you want to add or change. Alliums continue blooming into July — leave seed heads for ornamental value and bird feeding.</w:t>
            </w:r>
          </w:p>
        </w:tc>
        <w:tc>
          <w:tcPr>
            <w:tcW w:type="dxa" w:w="2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Never pull green foliage even if it looks untidy. Fully yellow foliage pulls away cleanly and easily — this is how you know it is safe to remove.</w:t>
            </w:r>
          </w:p>
        </w:tc>
      </w:tr>
      <w:tr>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Midsummer (Jul–Aug)</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 Rest period; 🛒 Order for fall; 🪴 Container care</w:t>
            </w:r>
          </w:p>
        </w:tc>
        <w:tc>
          <w:tcPr>
            <w:tcW w:type="dxa" w:w="444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Spring bulbs are dormant. No irrigation needed (most actually prefer summer dryness). Begin ordering bulbs for fall planting to ensure best selection. In containers: tip out bulbs when foliage dies, store in dry cool place, or discard and repurchase for fall planting.</w:t>
            </w:r>
          </w:p>
        </w:tc>
        <w:tc>
          <w:tcPr>
            <w:tcW w:type="dxa" w:w="244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Keep records of what worked and what didn't. Review photos from spring bloom. This is the design and planning window for next year's display.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Summer (Aug–Sept)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 Divide overcrowded clumps; 🌱 Prepare beds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Dig and divide any clumps that have become overcrowded (typically every 3–5 years for daffodils; less critical for alliums). Separate, allow to dry briefly in a cool place, then replant at proper spacing. Prepare any new beds by digging and amending soil before temperatures drop.</w:t>
            </w:r>
          </w:p>
        </w:tc>
        <w:tc>
          <w:tcPr>
            <w:tcW w:type="dxa" w:w="2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Division restores bloom vigor and spacing. Overcrowded daffodil clumps produce foliage but few flowers — division fixes this immediately.</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4"/>
              <w:left w:val="single" w:color="6A1B9A" w:sz="8"/>
              <w:bottom w:val="single" w:color="6A1B9A" w:sz="4"/>
              <w:right w:val="single" w:color="6A1B9A" w:sz="4"/>
            </w:tcBorders>
            <w:shd w:fill="F3E5F5" w:val="clear"/>
            <w:tcMar>
              <w:top w:type="dxa" w:w="120"/>
              <w:left w:type="dxa" w:w="180"/>
              <w:bottom w:type="dxa" w:w="120"/>
              <w:right w:type="dxa" w:w="180"/>
            </w:tcMar>
          </w:tcPr>
          <w:p>
            <w:r>
              <w:rPr>
                <w:rFonts w:ascii="Arial" w:cs="Arial" w:eastAsia="Arial" w:hAnsi="Arial"/>
                <w:b/>
                <w:bCs/>
                <w:color w:val="6A1B9A"/>
                <w:sz w:val="22"/>
                <w:szCs w:val="22"/>
              </w:rPr>
              <w:t xml:space="preserve">🌿 The Post-Bloom Foliage Solution</w:t>
            </w:r>
          </w:p>
          <w:p>
            <w:pPr>
              <w:spacing w:before="60"/>
            </w:pPr>
            <w:r>
              <w:rPr>
                <w:rFonts w:ascii="Arial" w:cs="Arial" w:eastAsia="Arial" w:hAnsi="Arial"/>
                <w:color w:val="212121"/>
                <w:sz w:val="20"/>
                <w:szCs w:val="20"/>
              </w:rPr>
              <w:t xml:space="preserve">The 6-week wait for foliage to die back is the greatest aesthetic challenge of the spring bulb garden. The solutions: (1) Interplant with fast-growing perennials like hostas, daylilies, or hardy geraniums that emerge just as bulb foliage fades and cover it completely; (2) Plant bulbs in the middle or back of borders where other plants naturally screen them; (3) Use annuals (impatiens, begonias) planted between bulbs in late May to camouflage the dying foliage — but plant shallowly to avoid damaging bulbs.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Bulbs in Containers — Portable Spring Color</w:t>
            </w:r>
          </w:p>
          <w:p>
            <w:pPr>
              <w:jc w:val="center"/>
            </w:pPr>
            <w:r>
              <w:rPr>
                <w:rFonts w:ascii="Arial" w:cs="Arial" w:eastAsia="Arial" w:hAnsi="Arial"/>
                <w:i/>
                <w:iCs/>
                <w:color w:val="CE93D8"/>
                <w:sz w:val="22"/>
                <w:szCs w:val="22"/>
              </w:rPr>
              <w:t xml:space="preserve">Growing spring bulbs in pots, planters, and window boxes for flexible, high-impact displays</w:t>
            </w:r>
          </w:p>
        </w:tc>
      </w:tr>
    </w:tbl>
    <w:p>
      <w:pPr>
        <w:spacing w:before="80" w:after="80"/>
      </w:pPr>
      <w:r>
        <w:t xml:space="preserve"/>
      </w:r>
    </w:p>
    <w:p>
      <w:pPr>
        <w:spacing w:before="120" w:after="120"/>
      </w:pPr>
      <w:r>
        <w:rPr>
          <w:rFonts w:ascii="Arial" w:cs="Arial" w:eastAsia="Arial" w:hAnsi="Arial"/>
          <w:color w:val="212121"/>
          <w:sz w:val="22"/>
          <w:szCs w:val="22"/>
        </w:rPr>
        <w:t xml:space="preserve">Container-grown spring bulbs offer unique design flexibility — place them exactly where color is needed most, move them to a service area as foliage dies back, and replant them with summer flowers once the display ends. Pots allow you to grow bulbs even in paved courtyards, on balconies, and in spaces without suitable in-ground planting areas.</w:t>
      </w:r>
    </w:p>
    <w:p>
      <w:pPr>
        <w:spacing w:before="80" w:after="80"/>
      </w:pPr>
      <w:r>
        <w:t xml:space="preserve"/>
      </w:r>
    </w:p>
    <w:p>
      <w:pPr>
        <w:pStyle w:val="Heading2"/>
        <w:spacing w:before="240" w:after="120"/>
      </w:pPr>
      <w:r>
        <w:rPr>
          <w:rFonts w:ascii="Arial" w:cs="Arial" w:eastAsia="Arial" w:hAnsi="Arial"/>
          <w:b/>
          <w:bCs/>
          <w:color w:val="6A1B9A"/>
          <w:sz w:val="26"/>
          <w:szCs w:val="26"/>
        </w:rPr>
        <w:t xml:space="preserve">Container Selection and Soil</w:t>
      </w:r>
    </w:p>
    <w:p>
      <w:pPr>
        <w:pStyle w:val="ListParagraph"/>
        <w:numPr>
          <w:ilvl w:val="0"/>
          <w:numId w:val="2"/>
        </w:numPr>
        <w:spacing w:before="60" w:after="60"/>
      </w:pPr>
      <w:r>
        <w:rPr>
          <w:rFonts w:ascii="Arial" w:cs="Arial" w:eastAsia="Arial" w:hAnsi="Arial"/>
          <w:color w:val="212121"/>
          <w:sz w:val="21"/>
          <w:szCs w:val="21"/>
        </w:rPr>
        <w:t xml:space="preserve">Use containers with excellent drainage holes — water retention is the enemy of bulbs in containers</w:t>
      </w:r>
    </w:p>
    <w:p>
      <w:pPr>
        <w:pStyle w:val="ListParagraph"/>
        <w:numPr>
          <w:ilvl w:val="0"/>
          <w:numId w:val="2"/>
        </w:numPr>
        <w:spacing w:before="60" w:after="60"/>
      </w:pPr>
      <w:r>
        <w:rPr>
          <w:rFonts w:ascii="Arial" w:cs="Arial" w:eastAsia="Arial" w:hAnsi="Arial"/>
          <w:color w:val="212121"/>
          <w:sz w:val="21"/>
          <w:szCs w:val="21"/>
        </w:rPr>
        <w:t xml:space="preserve">Minimum container size: 12 inches wide x 12 inches deep for a mixed display; 8 inches for a single species of miniature bulbs</w:t>
      </w:r>
    </w:p>
    <w:p>
      <w:pPr>
        <w:pStyle w:val="ListParagraph"/>
        <w:numPr>
          <w:ilvl w:val="0"/>
          <w:numId w:val="2"/>
        </w:numPr>
        <w:spacing w:before="60" w:after="60"/>
      </w:pPr>
      <w:r>
        <w:rPr>
          <w:rFonts w:ascii="Arial" w:cs="Arial" w:eastAsia="Arial" w:hAnsi="Arial"/>
          <w:color w:val="212121"/>
          <w:sz w:val="21"/>
          <w:szCs w:val="21"/>
        </w:rPr>
        <w:t xml:space="preserve">Use a free-draining growing mix: 60% quality potting compost + 40% coarse grit or perlite</w:t>
      </w:r>
    </w:p>
    <w:p>
      <w:pPr>
        <w:pStyle w:val="ListParagraph"/>
        <w:numPr>
          <w:ilvl w:val="0"/>
          <w:numId w:val="2"/>
        </w:numPr>
        <w:spacing w:before="60" w:after="60"/>
      </w:pPr>
      <w:r>
        <w:rPr>
          <w:rFonts w:ascii="Arial" w:cs="Arial" w:eastAsia="Arial" w:hAnsi="Arial"/>
          <w:color w:val="212121"/>
          <w:sz w:val="21"/>
          <w:szCs w:val="21"/>
        </w:rPr>
        <w:t xml:space="preserve">Terracotta pots look beautiful but may crack in freezing temperatures; use frost-resistant terracotta or move to a sheltered but cold spot before hard freezes</w:t>
      </w:r>
    </w:p>
    <w:p>
      <w:pPr>
        <w:pStyle w:val="ListParagraph"/>
        <w:numPr>
          <w:ilvl w:val="0"/>
          <w:numId w:val="2"/>
        </w:numPr>
        <w:spacing w:before="60" w:after="60"/>
      </w:pPr>
      <w:r>
        <w:rPr>
          <w:rFonts w:ascii="Arial" w:cs="Arial" w:eastAsia="Arial" w:hAnsi="Arial"/>
          <w:color w:val="212121"/>
          <w:sz w:val="21"/>
          <w:szCs w:val="21"/>
        </w:rPr>
        <w:t xml:space="preserve">Plastic and fiberglass containers are frost-resistant and lighter weight — practical for balconies and roof gardens</w:t>
      </w:r>
    </w:p>
    <w:p>
      <w:pPr>
        <w:spacing w:before="80" w:after="80"/>
      </w:pPr>
      <w:r>
        <w:t xml:space="preserve"/>
      </w:r>
    </w:p>
    <w:p>
      <w:pPr>
        <w:pStyle w:val="Heading2"/>
        <w:spacing w:before="240" w:after="120"/>
      </w:pPr>
      <w:r>
        <w:rPr>
          <w:rFonts w:ascii="Arial" w:cs="Arial" w:eastAsia="Arial" w:hAnsi="Arial"/>
          <w:b/>
          <w:bCs/>
          <w:color w:val="6A1B9A"/>
          <w:sz w:val="26"/>
          <w:szCs w:val="26"/>
        </w:rPr>
        <w:t xml:space="preserve">The Multi-Layer Container Method</w:t>
      </w:r>
    </w:p>
    <w:p>
      <w:pPr>
        <w:spacing w:before="120" w:after="120"/>
      </w:pPr>
      <w:r>
        <w:rPr>
          <w:rFonts w:ascii="Arial" w:cs="Arial" w:eastAsia="Arial" w:hAnsi="Arial"/>
          <w:color w:val="212121"/>
          <w:sz w:val="22"/>
          <w:szCs w:val="22"/>
        </w:rPr>
        <w:t xml:space="preserve">The ultimate spring container packs 3–4 times more bulbs than standard planting and provides 8–10 weeks of bloom from a single pot. The technique is simple: fill the container in layers, placing the largest bulbs deepest and smallest nearest the top, so all types get their proper planting depth.</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2000"/>
        <w:gridCol w:w="900"/>
        <w:gridCol w:w="5280"/>
      </w:tblGrid>
      <w:tr>
        <w:trPr>
          <w:tblHeader/>
        </w:trPr>
        <w:tc>
          <w:tcPr>
            <w:tcW w:type="dxa" w:w="1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Layer</w:t>
            </w:r>
          </w:p>
        </w:tc>
        <w:tc>
          <w:tcPr>
            <w:tcW w:type="dxa" w:w="9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Depth</w:t>
            </w:r>
          </w:p>
        </w:tc>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Plant</w:t>
            </w:r>
          </w:p>
        </w:tc>
        <w:tc>
          <w:tcPr>
            <w:tcW w:type="dxa" w:w="9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Blooms</w:t>
            </w:r>
          </w:p>
        </w:tc>
        <w:tc>
          <w:tcPr>
            <w:tcW w:type="dxa" w:w="52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Effect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 (Bottom)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2 in soil, then 5–6 in compost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Large tulips (Darwin or Single Late)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spring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Long-stemmed anchor flowers emerge last and at greatest height, finishing the show in dramatic style</w:t>
            </w:r>
          </w:p>
        </w:tc>
      </w:tr>
      <w:tr>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2 (Middle)</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On top of first layer of compost</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Daffodils or mid-size tulips</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Mid-spring</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Second wave of flowers at mid-height; foliage of lower layer still largely underground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 (Upper)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1–2 inches of compost over layer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Muscari, species tulips, or small daffodils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spring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First blooms of the season at low height; charming and colorful while larger bulbs are still developing</w:t>
            </w:r>
          </w:p>
        </w:tc>
      </w:tr>
      <w:tr>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4 (Surface)</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Just below surface</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Crocus, snowdrops, or violas (plants, not bulbs)</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Very early</w:t>
            </w:r>
          </w:p>
        </w:tc>
        <w:tc>
          <w:tcPr>
            <w:tcW w:type="dxa" w:w="52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Immediate color from first warm days; crocus and snowdrops bloom before anything else emerges</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Container Care</w:t>
      </w:r>
    </w:p>
    <w:p>
      <w:pPr>
        <w:pStyle w:val="ListParagraph"/>
        <w:numPr>
          <w:ilvl w:val="0"/>
          <w:numId w:val="2"/>
        </w:numPr>
        <w:spacing w:before="60" w:after="60"/>
      </w:pPr>
      <w:r>
        <w:rPr>
          <w:rFonts w:ascii="Arial" w:cs="Arial" w:eastAsia="Arial" w:hAnsi="Arial"/>
          <w:color w:val="212121"/>
          <w:sz w:val="21"/>
          <w:szCs w:val="21"/>
        </w:rPr>
        <w:t xml:space="preserve">Water thoroughly after planting; then water only when soil is almost dry through winter — bulbs in containers can rot from overwatering in dormancy</w:t>
      </w:r>
    </w:p>
    <w:p>
      <w:pPr>
        <w:pStyle w:val="ListParagraph"/>
        <w:numPr>
          <w:ilvl w:val="0"/>
          <w:numId w:val="2"/>
        </w:numPr>
        <w:spacing w:before="60" w:after="60"/>
      </w:pPr>
      <w:r>
        <w:rPr>
          <w:rFonts w:ascii="Arial" w:cs="Arial" w:eastAsia="Arial" w:hAnsi="Arial"/>
          <w:color w:val="212121"/>
          <w:sz w:val="21"/>
          <w:szCs w:val="21"/>
        </w:rPr>
        <w:t xml:space="preserve">Move containers to a cold but frost-free location if extreme cold is predicted (below 10°F) — roots in containers are more vulnerable than in-ground bulbs</w:t>
      </w:r>
    </w:p>
    <w:p>
      <w:pPr>
        <w:pStyle w:val="ListParagraph"/>
        <w:numPr>
          <w:ilvl w:val="0"/>
          <w:numId w:val="2"/>
        </w:numPr>
        <w:spacing w:before="60" w:after="60"/>
      </w:pPr>
      <w:r>
        <w:rPr>
          <w:rFonts w:ascii="Arial" w:cs="Arial" w:eastAsia="Arial" w:hAnsi="Arial"/>
          <w:color w:val="212121"/>
          <w:sz w:val="21"/>
          <w:szCs w:val="21"/>
        </w:rPr>
        <w:t xml:space="preserve">Begin regular watering as shoots emerge in spring</w:t>
      </w:r>
    </w:p>
    <w:p>
      <w:pPr>
        <w:pStyle w:val="ListParagraph"/>
        <w:numPr>
          <w:ilvl w:val="0"/>
          <w:numId w:val="2"/>
        </w:numPr>
        <w:spacing w:before="60" w:after="60"/>
      </w:pPr>
      <w:r>
        <w:rPr>
          <w:rFonts w:ascii="Arial" w:cs="Arial" w:eastAsia="Arial" w:hAnsi="Arial"/>
          <w:color w:val="212121"/>
          <w:sz w:val="21"/>
          <w:szCs w:val="21"/>
        </w:rPr>
        <w:t xml:space="preserve">Apply a liquid high-potassium fertilizer (tomato feed works well) every two weeks from when shoots are 2 inches tall through to when foliage yellows</w:t>
      </w:r>
    </w:p>
    <w:p>
      <w:pPr>
        <w:pStyle w:val="ListParagraph"/>
        <w:numPr>
          <w:ilvl w:val="0"/>
          <w:numId w:val="2"/>
        </w:numPr>
        <w:spacing w:before="60" w:after="60"/>
      </w:pPr>
      <w:r>
        <w:rPr>
          <w:rFonts w:ascii="Arial" w:cs="Arial" w:eastAsia="Arial" w:hAnsi="Arial"/>
          <w:color w:val="212121"/>
          <w:sz w:val="21"/>
          <w:szCs w:val="21"/>
        </w:rPr>
        <w:t xml:space="preserve">After bloom and when foliage has died back: tip out the container, remove bulbs, and store in a cool, dry, dark place until fall</w:t>
      </w:r>
    </w:p>
    <w:p>
      <w:pPr>
        <w:pStyle w:val="ListParagraph"/>
        <w:numPr>
          <w:ilvl w:val="0"/>
          <w:numId w:val="2"/>
        </w:numPr>
        <w:spacing w:before="60" w:after="60"/>
      </w:pPr>
      <w:r>
        <w:rPr>
          <w:rFonts w:ascii="Arial" w:cs="Arial" w:eastAsia="Arial" w:hAnsi="Arial"/>
          <w:color w:val="212121"/>
          <w:sz w:val="21"/>
          <w:szCs w:val="21"/>
        </w:rPr>
        <w:t xml:space="preserve">Daffodils and alliums can be replanted from containers — tulips are usually best replaced with fresh bulbs each fall for reliable performance</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8"/>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b/>
                <w:bCs/>
                <w:color w:val="1565C0"/>
                <w:sz w:val="22"/>
                <w:szCs w:val="22"/>
              </w:rPr>
              <w:t xml:space="preserve">ℹ️ Best Bulbs for Container Displays</w:t>
            </w:r>
          </w:p>
          <w:p>
            <w:pPr>
              <w:spacing w:before="60"/>
            </w:pPr>
            <w:r>
              <w:rPr>
                <w:rFonts w:ascii="Arial" w:cs="Arial" w:eastAsia="Arial" w:hAnsi="Arial"/>
                <w:color w:val="212121"/>
                <w:sz w:val="20"/>
                <w:szCs w:val="20"/>
              </w:rPr>
              <w:t xml:space="preserve">Top performers in containers: 'Tete-a-Tete' daffodil (the best container daffodil — compact, multi-headed, very floriferous); 'Angelique' double tulip (stunning, wind-resistant, long-lasting); 'Double Early' tulips (compact, weather-resistant); species tulips; Muscari 'Blue Magic' (grape hyacinth — perfect filler). Avoid very tall, large-flowered tulips in exposed container positions — they blow over in spring winds.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Companion Plants for the Spring Bulb Garden</w:t>
            </w:r>
          </w:p>
          <w:p>
            <w:pPr>
              <w:jc w:val="center"/>
            </w:pPr>
            <w:r>
              <w:rPr>
                <w:rFonts w:ascii="Arial" w:cs="Arial" w:eastAsia="Arial" w:hAnsi="Arial"/>
                <w:i/>
                <w:iCs/>
                <w:color w:val="CE93D8"/>
                <w:sz w:val="22"/>
                <w:szCs w:val="22"/>
              </w:rPr>
              <w:t xml:space="preserve">The plants that make your spring bulbs look twice as good — and hide the aftermath</w:t>
            </w:r>
          </w:p>
        </w:tc>
      </w:tr>
    </w:tbl>
    <w:p>
      <w:pPr>
        <w:spacing w:before="80" w:after="80"/>
      </w:pPr>
      <w:r>
        <w:t xml:space="preserve"/>
      </w:r>
    </w:p>
    <w:p>
      <w:pPr>
        <w:spacing w:before="120" w:after="120"/>
      </w:pPr>
      <w:r>
        <w:rPr>
          <w:rFonts w:ascii="Arial" w:cs="Arial" w:eastAsia="Arial" w:hAnsi="Arial"/>
          <w:color w:val="212121"/>
          <w:sz w:val="22"/>
          <w:szCs w:val="22"/>
        </w:rPr>
        <w:t xml:space="preserve">Spring bulbs look their most spectacular when surrounded by the right companion plants. Companions serve multiple purposes: they fill bare soil around emerging bulbs with early color, they provide a backdrop that makes the bulb flowers pop, they camouflage the unsightly dying foliage after bloom, and they bridge the gap between spring bulbs and summer perennials.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2000"/>
        <w:gridCol w:w="4180"/>
      </w:tblGrid>
      <w:tr>
        <w:trPr>
          <w:tblHeader/>
        </w:trPr>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Plant</w:t>
            </w:r>
          </w:p>
        </w:tc>
        <w:tc>
          <w:tcPr>
            <w:tcW w:type="dxa" w:w="1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Season</w:t>
            </w:r>
          </w:p>
        </w:tc>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Role</w:t>
            </w:r>
          </w:p>
        </w:tc>
        <w:tc>
          <w:tcPr>
            <w:tcW w:type="dxa" w:w="41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Pairing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Forget-me-not (Myosotis)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Hardy biennial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Apr–May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Carpet beneath tulips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classic tulip companion — sky-blue flowers beneath red, orange, or purple tulips are breathtaking. Self-seeds freely to return each year. Scatter seed around tulip plantings in late summer.</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Muscari / Grape Hyacinth</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Small bulb</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Mar–Apr</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 color filler + border edging</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Deep blue Muscari edging a bed of tulips creates a color frame that doubles the impact. Plant generously — 20+ per running foot of border edge. Extremely reliable and multiplies freely.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Pansies and violas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Cool-season annual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Mar–May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Immediate gap-filling color</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Plant among tulips in early spring for ground-level color that fills bare soil. Blue or purple pansies with yellow daffodils; orange or purple violas with white tulips. Visually ties the display together.</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Catmint (Nepeta)</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Hardy perennial</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Emerges Apr; blooms May–Jun</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Foliage disguise + continuing bloom</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As alliums fade, catmint's blue-purple bloom reaches its peak. Its soft grey-green foliage completely conceals the ripening allium and tulip leaves underneath. One of the most valuable spring-to-summer bridging plants.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Hardy Geranium (Geranium)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Hardy perennial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Emerges Apr; blooms May–Jun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Foliage disguise + continuing bloom</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Rapidly expanding clumps in spring cover fading bulb foliage beautifully. 'Rozanne' or G. macrorrhizum are ideal — both expand quickly and bloom from May onward. Perfect over naturalizing daffodil plantings.</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Lungwort (Pulmonaria)</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Hardy perennial</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Mar–Apr</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Early shade companion</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One of the first perennials to bloom, with striking silver-spotted foliage all season. Excellent beneath shade trees with naturalizing daffodils. The silver foliage contrasts beautifully with the yellow daffodil flowers.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Hosta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Hardy perennial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Emerges May–Jun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Late foliage disguise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Hostas emerge late enough to cover the dying foliage of most daffodils and late tulips completely. Plant hosta crowns directly over bulb plantings — their large leaves provide a season-long green backdrop that is the most effective and beautiful of all bulb foliage solutions.</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Sweet Woodruff (Galium odoratum)</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Groundcover perennial</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Apr–May flowers; foliage all season</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Ground-covering foliage disguise</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Delicate, spreading groundcover for dappled shade areas under trees with naturalizing bulbs. Small white flowers complement daffodils and species tulips beautifully. Non-invasive spreader — fills in gradually.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Primrose (Primula vulgaris)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Hardy perennial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Mar–Apr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Early color companion</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Traditional spring companion for early tulips and daffodils. Yellow, white, red, purple flowers bloom at the same time as early bulbs. Very cold-resistant — blooms even through light snow. Classic cottage garden spring pairing.</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Alliums (other species)</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Bulb</w:t>
            </w:r>
          </w:p>
        </w:tc>
        <w:tc>
          <w:tcPr>
            <w:tcW w:type="dxa" w:w="9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May–Jun</w:t>
            </w:r>
          </w:p>
        </w:tc>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Succession bloom</w:t>
            </w:r>
          </w:p>
        </w:tc>
        <w:tc>
          <w:tcPr>
            <w:tcW w:type="dxa" w:w="41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Plant various allium species to bridge the tulip/daffodil season into early summer. Their dramatic globes float above fading tulip foliage and are almost more beautiful for the juxtaposition. The succession is built into the planting.</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4"/>
              <w:left w:val="single" w:color="6A1B9A" w:sz="8"/>
              <w:bottom w:val="single" w:color="6A1B9A" w:sz="4"/>
              <w:right w:val="single" w:color="6A1B9A" w:sz="4"/>
            </w:tcBorders>
            <w:shd w:fill="F3E5F5" w:val="clear"/>
            <w:tcMar>
              <w:top w:type="dxa" w:w="120"/>
              <w:left w:type="dxa" w:w="180"/>
              <w:bottom w:type="dxa" w:w="120"/>
              <w:right w:type="dxa" w:w="180"/>
            </w:tcMar>
          </w:tcPr>
          <w:p>
            <w:r>
              <w:rPr>
                <w:rFonts w:ascii="Arial" w:cs="Arial" w:eastAsia="Arial" w:hAnsi="Arial"/>
                <w:b/>
                <w:bCs/>
                <w:color w:val="6A1B9A"/>
                <w:sz w:val="22"/>
                <w:szCs w:val="22"/>
              </w:rPr>
              <w:t xml:space="preserve">🌷 The Complete Spring Border Recipe</w:t>
            </w:r>
          </w:p>
          <w:p>
            <w:pPr>
              <w:spacing w:before="60"/>
            </w:pPr>
            <w:r>
              <w:rPr>
                <w:rFonts w:ascii="Arial" w:cs="Arial" w:eastAsia="Arial" w:hAnsi="Arial"/>
                <w:color w:val="212121"/>
                <w:sz w:val="20"/>
                <w:szCs w:val="20"/>
              </w:rPr>
              <w:t xml:space="preserve">For a border that looks spectacular from March through June: Layer 1 — Early crocus and Muscari for March; Layer 2 — Mid-season Triumph tulips with forget-me-nots; Layer 3 — Late single tulips with alliums emerging behind; Layer 4 — Hardy geraniums, catmint, and pansies filling all the spaces. As each wave fades, the next is just reaching its peak.</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Troubleshooting Common Spring Bulb Problems</w:t>
            </w:r>
          </w:p>
          <w:p>
            <w:pPr>
              <w:jc w:val="center"/>
            </w:pPr>
            <w:r>
              <w:rPr>
                <w:rFonts w:ascii="Arial" w:cs="Arial" w:eastAsia="Arial" w:hAnsi="Arial"/>
                <w:i/>
                <w:iCs/>
                <w:color w:val="CE93D8"/>
                <w:sz w:val="22"/>
                <w:szCs w:val="22"/>
              </w:rPr>
              <w:t xml:space="preserve">Honest diagnosis and effective solutions for every challenge</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Problem</w:t>
            </w:r>
          </w:p>
        </w:tc>
        <w:tc>
          <w:tcPr>
            <w:tcW w:type="dxa" w:w="2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Likely Cause</w:t>
            </w:r>
          </w:p>
        </w:tc>
        <w:tc>
          <w:tcPr>
            <w:tcW w:type="dxa" w:w="56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Bulbs not blooming at all (blind bulbs)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Foliage cut early previous year; bulbs too crowded; planted too shallow; insufficient cold vernalization</w:t>
            </w:r>
          </w:p>
        </w:tc>
        <w:tc>
          <w:tcPr>
            <w:tcW w:type="dxa" w:w="5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Allow foliage to die naturally for full 6 weeks after bloom. Dig and divide overcrowded clumps in summer. Replant at correct depth. In warm climates, pre-chill tulips in refrigerator 8–10 weeks before planting.</w:t>
            </w:r>
          </w:p>
        </w:tc>
      </w:tr>
      <w:tr>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Fewer flowers each year (declining display)</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Foliage cut early; soil too rich; bulbs multiplying and crowding each other; inadequate fertilization</w:t>
            </w:r>
          </w:p>
        </w:tc>
        <w:tc>
          <w:tcPr>
            <w:tcW w:type="dxa" w:w="56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The foliage rule is the most likely cause — never cut foliage before it yellows fully. Reduce soil fertility (do not fertilize with high-nitrogen). Dig and divide after 3–5 years. Apply bulb fertilizer in spring as foliage emerges.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Bulbs rotting in the ground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Poor drainage; planted too early in warm wet soil; bulb fly or fungal disease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Improve drainage — add coarse grit to heavy clay. Plant later in season when soil cools. Inspect new bulbs carefully before planting; discard soft or damaged bulbs. Do not plant in areas with standing water.</w:t>
            </w:r>
          </w:p>
        </w:tc>
      </w:tr>
      <w:tr>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Tulips eaten before they bloom (squirrels/voles)</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Squirrels and chipmunks dig freshly planted tulip bulbs; voles eat bulbs underground</w:t>
            </w:r>
          </w:p>
        </w:tc>
        <w:tc>
          <w:tcPr>
            <w:tcW w:type="dxa" w:w="56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Plant daffodils and alliums instead (both are toxic). For tulips: lay hardware cloth flat over bed immediately after planting; peg it down; remove when shoots emerge. Plant bulbs in wire mesh baskets. Sprinkle hot pepper powder over bed after planting.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Tulips bloom but won't perennialize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Normal for many tulip divisions; soil too wet in summer; foliage cut early</w:t>
            </w:r>
          </w:p>
        </w:tc>
        <w:tc>
          <w:tcPr>
            <w:tcW w:type="dxa" w:w="5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Accept that most showy tulips are best treated as annuals — replant fresh bulbs each fall. For perennial tulips, focus on Darwin Hybrids and Species types. Allow foliage to die fully. Improve summer drainage — bulbs need dry dormancy.</w:t>
            </w:r>
          </w:p>
        </w:tc>
      </w:tr>
      <w:tr>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Daffodils blooming with pale, sparse flowers</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Overcrowded clumps competing for nutrients; bulb virus (mosaic virus shows as streaked leaves); very old planting</w:t>
            </w:r>
          </w:p>
        </w:tc>
        <w:tc>
          <w:tcPr>
            <w:tcW w:type="dxa" w:w="56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Dig and divide in summer when foliage has died back — large clumps split into individual offsets. Replant at proper spacing with bulb fertilizer. Discard bulbs with streaked, mottled foliage (possible virus — no cure).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Allium foliage yellowing and dying before flowers open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Normal — allium foliage always yellows as flowers develop; plant alliums through ground cover or perennials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This is completely normal and expected — not a problem. Design for it by planting alliums through catmint, ornamental grasses, or hardy geraniums that cover the dying leaves. The floating globes look spectacular emerging from companion plants.</w:t>
            </w:r>
          </w:p>
        </w:tc>
      </w:tr>
      <w:tr>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Tulips blooming but flopped over / stems bent</w:t>
            </w:r>
          </w:p>
        </w:tc>
        <w:tc>
          <w:tcPr>
            <w:tcW w:type="dxa" w:w="2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Botrytis tulip fire (fungal disease); physical damage from rain and wind; etiolation from shade</w:t>
            </w:r>
          </w:p>
        </w:tc>
        <w:tc>
          <w:tcPr>
            <w:tcW w:type="dxa" w:w="56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Botrytis shows as grey mold and distorted growth — remove and destroy affected plants; don't replant tulips in the same spot for 3 years. For weather damage, choose short-stemmed early types like Double Early or Kaufmanniana. Plant in sun — shade causes weak etiolated 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Nothing came up after planting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Eaten by rodents before sprouting; planted upside down; planted too late (frozen ground); rotted from wet conditions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Check for rodent activity. Dig a test area to confirm bulbs are present. If uneaten and present, they may need more cold before sprouting — be patient until May. If soft and rotted, the drainage needs to be improved before replanting.</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Buying Guide: Choosing Quality Bulbs</w:t>
            </w:r>
          </w:p>
          <w:p>
            <w:pPr>
              <w:jc w:val="center"/>
            </w:pPr>
            <w:r>
              <w:rPr>
                <w:rFonts w:ascii="Arial" w:cs="Arial" w:eastAsia="Arial" w:hAnsi="Arial"/>
                <w:i/>
                <w:iCs/>
                <w:color w:val="CE93D8"/>
                <w:sz w:val="22"/>
                <w:szCs w:val="22"/>
              </w:rPr>
              <w:t xml:space="preserve">What to look for, where to buy, and how to get the best value from your bulb investment</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What to Look for in Quality Bulbs</w:t>
      </w:r>
    </w:p>
    <w:p>
      <w:pPr>
        <w:pStyle w:val="ListParagraph"/>
        <w:numPr>
          <w:ilvl w:val="0"/>
          <w:numId w:val="2"/>
        </w:numPr>
        <w:spacing w:before="60" w:after="60"/>
      </w:pPr>
      <w:r>
        <w:rPr>
          <w:rFonts w:ascii="Arial" w:cs="Arial" w:eastAsia="Arial" w:hAnsi="Arial"/>
          <w:color w:val="212121"/>
          <w:sz w:val="21"/>
          <w:szCs w:val="21"/>
        </w:rPr>
        <w:t xml:space="preserve">Size matters: large bulbs produce larger flowers and more flowers per bulb. For tulips, bulbs labeled '12 cm+' are top-size; '10/11 cm' are standard. Allium giganteum should be 20 cm+ for the best globes.</w:t>
      </w:r>
    </w:p>
    <w:p>
      <w:pPr>
        <w:pStyle w:val="ListParagraph"/>
        <w:numPr>
          <w:ilvl w:val="0"/>
          <w:numId w:val="2"/>
        </w:numPr>
        <w:spacing w:before="60" w:after="60"/>
      </w:pPr>
      <w:r>
        <w:rPr>
          <w:rFonts w:ascii="Arial" w:cs="Arial" w:eastAsia="Arial" w:hAnsi="Arial"/>
          <w:color w:val="212121"/>
          <w:sz w:val="21"/>
          <w:szCs w:val="21"/>
        </w:rPr>
        <w:t xml:space="preserve">Firmness: quality bulbs are firm throughout — no soft spots, no visible mold. A slightly papery dry skin is normal; wet or soft areas indicate rot or disease.</w:t>
      </w:r>
    </w:p>
    <w:p>
      <w:pPr>
        <w:pStyle w:val="ListParagraph"/>
        <w:numPr>
          <w:ilvl w:val="0"/>
          <w:numId w:val="2"/>
        </w:numPr>
        <w:spacing w:before="60" w:after="60"/>
      </w:pPr>
      <w:r>
        <w:rPr>
          <w:rFonts w:ascii="Arial" w:cs="Arial" w:eastAsia="Arial" w:hAnsi="Arial"/>
          <w:color w:val="212121"/>
          <w:sz w:val="21"/>
          <w:szCs w:val="21"/>
        </w:rPr>
        <w:t xml:space="preserve">Weight: a good bulb feels heavy for its size — this indicates high stored energy reserves. Light, papery bulbs may be old or poorly stored.</w:t>
      </w:r>
    </w:p>
    <w:p>
      <w:pPr>
        <w:pStyle w:val="ListParagraph"/>
        <w:numPr>
          <w:ilvl w:val="0"/>
          <w:numId w:val="2"/>
        </w:numPr>
        <w:spacing w:before="60" w:after="60"/>
      </w:pPr>
      <w:r>
        <w:rPr>
          <w:rFonts w:ascii="Arial" w:cs="Arial" w:eastAsia="Arial" w:hAnsi="Arial"/>
          <w:color w:val="212121"/>
          <w:sz w:val="21"/>
          <w:szCs w:val="21"/>
        </w:rPr>
        <w:t xml:space="preserve">Tunic condition: the papery outer skin (tunic) may be loose or partially missing — this does not affect performance. Exposed flesh with no mold is acceptable.</w:t>
      </w:r>
    </w:p>
    <w:p>
      <w:pPr>
        <w:pStyle w:val="ListParagraph"/>
        <w:numPr>
          <w:ilvl w:val="0"/>
          <w:numId w:val="2"/>
        </w:numPr>
        <w:spacing w:before="60" w:after="60"/>
      </w:pPr>
      <w:r>
        <w:rPr>
          <w:rFonts w:ascii="Arial" w:cs="Arial" w:eastAsia="Arial" w:hAnsi="Arial"/>
          <w:color w:val="212121"/>
          <w:sz w:val="21"/>
          <w:szCs w:val="21"/>
        </w:rPr>
        <w:t xml:space="preserve">Avoid: any bulb with visible green mold, blue-green mold, or very soft spots at the base or tip.</w:t>
      </w:r>
    </w:p>
    <w:p>
      <w:pPr>
        <w:spacing w:before="80" w:after="80"/>
      </w:pPr>
      <w:r>
        <w:t xml:space="preserve"/>
      </w:r>
    </w:p>
    <w:p>
      <w:pPr>
        <w:pStyle w:val="Heading2"/>
        <w:spacing w:before="240" w:after="120"/>
      </w:pPr>
      <w:r>
        <w:rPr>
          <w:rFonts w:ascii="Arial" w:cs="Arial" w:eastAsia="Arial" w:hAnsi="Arial"/>
          <w:b/>
          <w:bCs/>
          <w:color w:val="6A1B9A"/>
          <w:sz w:val="26"/>
          <w:szCs w:val="26"/>
        </w:rPr>
        <w:t xml:space="preserve">Where to Buy: Source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800"/>
        <w:gridCol w:w="5080"/>
      </w:tblGrid>
      <w:tr>
        <w:trPr>
          <w:tblHeader/>
        </w:trPr>
        <w:tc>
          <w:tcPr>
            <w:tcW w:type="dxa" w:w="2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Source</w:t>
            </w:r>
          </w:p>
        </w:tc>
        <w:tc>
          <w:tcPr>
            <w:tcW w:type="dxa" w:w="12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Selection</w:t>
            </w:r>
          </w:p>
        </w:tc>
        <w:tc>
          <w:tcPr>
            <w:tcW w:type="dxa" w:w="10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Quality</w:t>
            </w:r>
          </w:p>
        </w:tc>
        <w:tc>
          <w:tcPr>
            <w:tcW w:type="dxa" w:w="80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Price</w:t>
            </w:r>
          </w:p>
        </w:tc>
        <w:tc>
          <w:tcPr>
            <w:tcW w:type="dxa" w:w="5080"/>
            <w:tcBorders>
              <w:top w:val="single" w:color="CCCCCC" w:sz="1"/>
              <w:left w:val="single" w:color="CCCCCC" w:sz="1"/>
              <w:bottom w:val="single" w:color="CCCCCC" w:sz="1"/>
              <w:right w:val="single" w:color="CCCCCC"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Specialist Dutch bulb companies online (Van Engelen, Colorblends, Brent and Becky's)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Enormous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Excellent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Best value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best combination of selection, quality, and price. Buy in bulk (50–250 bulbs) for best per-unit pricing. Order in July–August for maximum selection before popular varieties sell out.</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Reputable mail-order specialists (Old House Gardens, John Scheepers)</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Excellent for heirlooms</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Outstanding</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Premium</w:t>
            </w:r>
          </w:p>
        </w:tc>
        <w:tc>
          <w:tcPr>
            <w:tcW w:type="dxa" w:w="50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Best source for heritage, rare, and heirloom bulb varieties not available elsewhere. Worth the premium for species tulips, historical daffodils, and unusual alliums.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Local independent garden centers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Good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Very good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Moderate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Convenient; you can inspect bulbs before buying. Often stocks locally appropriate varieties. Good for buying a small number to fill gaps. Usually well-tended stock.</w:t>
            </w:r>
          </w:p>
        </w:tc>
      </w:tr>
      <w:tr>
        <w:tc>
          <w:tcPr>
            <w:tcW w:type="dxa" w:w="2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Big box stores and grocery stores</w:t>
            </w:r>
          </w:p>
        </w:tc>
        <w:tc>
          <w:tcPr>
            <w:tcW w:type="dxa" w:w="12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Limited</w:t>
            </w:r>
          </w:p>
        </w:tc>
        <w:tc>
          <w:tcPr>
            <w:tcW w:type="dxa" w:w="10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Variable</w:t>
            </w:r>
          </w:p>
        </w:tc>
        <w:tc>
          <w:tcPr>
            <w:tcW w:type="dxa" w:w="80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Low–moderate</w:t>
            </w:r>
          </w:p>
        </w:tc>
        <w:tc>
          <w:tcPr>
            <w:tcW w:type="dxa" w:w="5080"/>
            <w:tcBorders>
              <w:top w:val="single" w:color="CCCCCC" w:sz="1"/>
              <w:left w:val="single" w:color="CCCCCC" w:sz="1"/>
              <w:bottom w:val="single" w:color="CCCCCC" w:sz="1"/>
              <w:right w:val="single" w:color="CCCCCC" w:sz="1"/>
            </w:tcBorders>
            <w:shd w:fill="FCF7FF" w:val="clear"/>
            <w:tcMar>
              <w:top w:type="dxa" w:w="80"/>
              <w:left w:type="dxa" w:w="100"/>
              <w:bottom w:type="dxa" w:w="80"/>
              <w:right w:type="dxa" w:w="100"/>
            </w:tcMar>
            <w:vAlign w:val="top"/>
          </w:tcPr>
          <w:p>
            <w:r>
              <w:rPr>
                <w:rFonts w:ascii="Arial" w:cs="Arial" w:eastAsia="Arial" w:hAnsi="Arial"/>
                <w:color w:val="212121"/>
                <w:sz w:val="18"/>
                <w:szCs w:val="18"/>
              </w:rPr>
              <w:t xml:space="preserve">Acceptable for basic varieties but check quality carefully — bulbs are sometimes stored poorly. Best for impulse buys of very common varieties. Avoid soft, lightweight, or moldy bulbs.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Perennial nurseries and botanical garden sales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Specialized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Outstanding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Premium</w:t>
            </w:r>
          </w:p>
        </w:tc>
        <w:tc>
          <w:tcPr>
            <w:tcW w:type="dxa" w:w="5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Outstanding source for unusual, locally-adapted, and sustainably-grown bulbs. Native plant societies often sell species bulbs. Bulbs sourced from reputable farms, not wild-collected.</w:t>
            </w:r>
          </w:p>
        </w:tc>
      </w:tr>
    </w:tbl>
    <w:p>
      <w:pPr>
        <w:spacing w:before="80" w:after="80"/>
      </w:pPr>
      <w:r>
        <w:t xml:space="preserve"/>
      </w:r>
    </w:p>
    <w:p>
      <w:pPr>
        <w:pStyle w:val="Heading2"/>
        <w:spacing w:before="240" w:after="120"/>
      </w:pPr>
      <w:r>
        <w:rPr>
          <w:rFonts w:ascii="Arial" w:cs="Arial" w:eastAsia="Arial" w:hAnsi="Arial"/>
          <w:b/>
          <w:bCs/>
          <w:color w:val="6A1B9A"/>
          <w:sz w:val="26"/>
          <w:szCs w:val="26"/>
        </w:rPr>
        <w:t xml:space="preserve">Ordering Timeline for Best Selection</w:t>
      </w:r>
    </w:p>
    <w:p>
      <w:pPr>
        <w:pStyle w:val="ListParagraph"/>
        <w:numPr>
          <w:ilvl w:val="0"/>
          <w:numId w:val="2"/>
        </w:numPr>
        <w:spacing w:before="60" w:after="60"/>
      </w:pPr>
      <w:r>
        <w:rPr>
          <w:rFonts w:ascii="Arial" w:cs="Arial" w:eastAsia="Arial" w:hAnsi="Arial"/>
          <w:color w:val="212121"/>
          <w:sz w:val="21"/>
          <w:szCs w:val="21"/>
        </w:rPr>
        <w:t xml:space="preserve">July–August: Browse and order from online specialty suppliers. Most popular varieties sell out by September. Early ordering is the single most effective way to get exactly what you want.</w:t>
      </w:r>
    </w:p>
    <w:p>
      <w:pPr>
        <w:pStyle w:val="ListParagraph"/>
        <w:numPr>
          <w:ilvl w:val="0"/>
          <w:numId w:val="2"/>
        </w:numPr>
        <w:spacing w:before="60" w:after="60"/>
      </w:pPr>
      <w:r>
        <w:rPr>
          <w:rFonts w:ascii="Arial" w:cs="Arial" w:eastAsia="Arial" w:hAnsi="Arial"/>
          <w:color w:val="212121"/>
          <w:sz w:val="21"/>
          <w:szCs w:val="21"/>
        </w:rPr>
        <w:t xml:space="preserve">August–September: Local garden centers begin receiving stock. Good time for in-person purchases and impulse additions.</w:t>
      </w:r>
    </w:p>
    <w:p>
      <w:pPr>
        <w:pStyle w:val="ListParagraph"/>
        <w:numPr>
          <w:ilvl w:val="0"/>
          <w:numId w:val="2"/>
        </w:numPr>
        <w:spacing w:before="60" w:after="60"/>
      </w:pPr>
      <w:r>
        <w:rPr>
          <w:rFonts w:ascii="Arial" w:cs="Arial" w:eastAsia="Arial" w:hAnsi="Arial"/>
          <w:color w:val="212121"/>
          <w:sz w:val="21"/>
          <w:szCs w:val="21"/>
        </w:rPr>
        <w:t xml:space="preserve">October–November: Remaining stock in stores, but popular varieties often sold out. Shop early or pre-order for reliable selection.</w:t>
      </w:r>
    </w:p>
    <w:p>
      <w:pPr>
        <w:pStyle w:val="ListParagraph"/>
        <w:numPr>
          <w:ilvl w:val="0"/>
          <w:numId w:val="2"/>
        </w:numPr>
        <w:spacing w:before="60" w:after="60"/>
      </w:pPr>
      <w:r>
        <w:rPr>
          <w:rFonts w:ascii="Arial" w:cs="Arial" w:eastAsia="Arial" w:hAnsi="Arial"/>
          <w:color w:val="212121"/>
          <w:sz w:val="21"/>
          <w:szCs w:val="21"/>
        </w:rPr>
        <w:t xml:space="preserve">December: Last chance for online orders to arrive before planting season ends in most zones.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4"/>
              <w:left w:val="single" w:color="6A1B9A" w:sz="8"/>
              <w:bottom w:val="single" w:color="6A1B9A" w:sz="4"/>
              <w:right w:val="single" w:color="6A1B9A" w:sz="4"/>
            </w:tcBorders>
            <w:shd w:fill="F3E5F5" w:val="clear"/>
            <w:tcMar>
              <w:top w:type="dxa" w:w="120"/>
              <w:left w:type="dxa" w:w="180"/>
              <w:bottom w:type="dxa" w:w="120"/>
              <w:right w:type="dxa" w:w="180"/>
            </w:tcMar>
          </w:tcPr>
          <w:p>
            <w:r>
              <w:rPr>
                <w:rFonts w:ascii="Arial" w:cs="Arial" w:eastAsia="Arial" w:hAnsi="Arial"/>
                <w:b/>
                <w:bCs/>
                <w:color w:val="6A1B9A"/>
                <w:sz w:val="22"/>
                <w:szCs w:val="22"/>
              </w:rPr>
              <w:t xml:space="preserve">🛒 Bulk Buying Value Strategy</w:t>
            </w:r>
          </w:p>
          <w:p>
            <w:pPr>
              <w:spacing w:before="60"/>
            </w:pPr>
            <w:r>
              <w:rPr>
                <w:rFonts w:ascii="Arial" w:cs="Arial" w:eastAsia="Arial" w:hAnsi="Arial"/>
                <w:color w:val="212121"/>
                <w:sz w:val="20"/>
                <w:szCs w:val="20"/>
              </w:rPr>
              <w:t xml:space="preserve">Ordering 100 tulips costs significantly less per bulb than ordering 25 tulips from most suppliers. For staple workhorses like Darwin Hybrid tulips, large-cupped daffodils, and naturalizing species, bulk ordering (50–500 bulbs) dramatically reduces per-bulb cost. Share a large order with a neighbor or gardening group to reach minimum quantities while splitting the cost.</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Spring Bulb Garden Planning Checklist</w:t>
            </w:r>
          </w:p>
          <w:p>
            <w:pPr>
              <w:jc w:val="center"/>
            </w:pPr>
            <w:r>
              <w:rPr>
                <w:rFonts w:ascii="Arial" w:cs="Arial" w:eastAsia="Arial" w:hAnsi="Arial"/>
                <w:i/>
                <w:iCs/>
                <w:color w:val="CE93D8"/>
                <w:sz w:val="22"/>
                <w:szCs w:val="22"/>
              </w:rPr>
              <w:t xml:space="preserve">Everything you need before, during, and after planting for years of spectacular spring color</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Selected bulb varieties across Early, Mid, and Late bloom windows</w:t>
            </w:r>
          </w:p>
          <w:p>
            <w:pPr>
              <w:spacing w:before="40"/>
            </w:pPr>
            <w:r>
              <w:rPr>
                <w:rFonts w:ascii="Arial" w:cs="Arial" w:eastAsia="Arial" w:hAnsi="Arial"/>
                <w:i/>
                <w:iCs/>
                <w:color w:val="616161"/>
                <w:sz w:val="19"/>
                <w:szCs w:val="19"/>
              </w:rPr>
              <w:t xml:space="preserve">Ensures 6–10 weeks of continuous bloom rather than one spectacular week. Include at least one type each from early (Crocus, Cyclamineus daffodils), mid (Triumph tulips, Large-Cupped daffodils), and late (Single Late tulips, alliums) seasons.</w:t>
            </w:r>
          </w:p>
        </w:tc>
      </w:tr>
      <w:tr>
        <w:tc>
          <w:tcPr>
            <w:tcW w:type="dxa" w:w="60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120"/>
            </w:tcMar>
          </w:tcPr>
          <w:p>
            <w:r>
              <w:rPr>
                <w:rFonts w:ascii="Arial" w:cs="Arial" w:eastAsia="Arial" w:hAnsi="Arial"/>
                <w:b/>
                <w:bCs/>
                <w:color w:val="212121"/>
                <w:sz w:val="20"/>
                <w:szCs w:val="20"/>
              </w:rPr>
              <w:t xml:space="preserve">Included all three bulb genera: tulips, daffodils, AND alliums</w:t>
            </w:r>
          </w:p>
          <w:p>
            <w:pPr>
              <w:spacing w:before="40"/>
            </w:pPr>
            <w:r>
              <w:rPr>
                <w:rFonts w:ascii="Arial" w:cs="Arial" w:eastAsia="Arial" w:hAnsi="Arial"/>
                <w:i/>
                <w:iCs/>
                <w:color w:val="616161"/>
                <w:sz w:val="19"/>
                <w:szCs w:val="19"/>
              </w:rPr>
              <w:t xml:space="preserve">Together they cover March through June. Each genus brings a different character and bloom window. Alliums are the most overlooked — add them for the late-season extension.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Ordered bulbs by August for best selection online</w:t>
            </w:r>
          </w:p>
          <w:p>
            <w:pPr>
              <w:spacing w:before="40"/>
            </w:pPr>
            <w:r>
              <w:rPr>
                <w:rFonts w:ascii="Arial" w:cs="Arial" w:eastAsia="Arial" w:hAnsi="Arial"/>
                <w:i/>
                <w:iCs/>
                <w:color w:val="616161"/>
                <w:sz w:val="19"/>
                <w:szCs w:val="19"/>
              </w:rPr>
              <w:t xml:space="preserve">The most popular varieties sell out months before planting time. Early ordering secures what you actually want rather than what remains.</w:t>
            </w:r>
          </w:p>
        </w:tc>
      </w:tr>
      <w:tr>
        <w:tc>
          <w:tcPr>
            <w:tcW w:type="dxa" w:w="60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120"/>
            </w:tcMar>
          </w:tcPr>
          <w:p>
            <w:r>
              <w:rPr>
                <w:rFonts w:ascii="Arial" w:cs="Arial" w:eastAsia="Arial" w:hAnsi="Arial"/>
                <w:b/>
                <w:bCs/>
                <w:color w:val="212121"/>
                <w:sz w:val="20"/>
                <w:szCs w:val="20"/>
              </w:rPr>
              <w:t xml:space="preserve">Inspected all bulbs before planting — firm, no mold, pointy end up</w:t>
            </w:r>
          </w:p>
          <w:p>
            <w:pPr>
              <w:spacing w:before="40"/>
            </w:pPr>
            <w:r>
              <w:rPr>
                <w:rFonts w:ascii="Arial" w:cs="Arial" w:eastAsia="Arial" w:hAnsi="Arial"/>
                <w:i/>
                <w:iCs/>
                <w:color w:val="616161"/>
                <w:sz w:val="19"/>
                <w:szCs w:val="19"/>
              </w:rPr>
              <w:t xml:space="preserve">Discard any soft, moldy, or very lightweight bulbs before planting. One diseased bulb can spread to neighbors.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Selected a site with at least 6 hours of sun and good drainage</w:t>
            </w:r>
          </w:p>
          <w:p>
            <w:pPr>
              <w:spacing w:before="40"/>
            </w:pPr>
            <w:r>
              <w:rPr>
                <w:rFonts w:ascii="Arial" w:cs="Arial" w:eastAsia="Arial" w:hAnsi="Arial"/>
                <w:i/>
                <w:iCs/>
                <w:color w:val="616161"/>
                <w:sz w:val="19"/>
                <w:szCs w:val="19"/>
              </w:rPr>
              <w:t xml:space="preserve">Bulbs fail in waterlogged soil. If drainage is poor, build a raised bed or add substantial quantities of coarse grit before planting.</w:t>
            </w:r>
          </w:p>
        </w:tc>
      </w:tr>
      <w:tr>
        <w:tc>
          <w:tcPr>
            <w:tcW w:type="dxa" w:w="60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120"/>
            </w:tcMar>
          </w:tcPr>
          <w:p>
            <w:r>
              <w:rPr>
                <w:rFonts w:ascii="Arial" w:cs="Arial" w:eastAsia="Arial" w:hAnsi="Arial"/>
                <w:b/>
                <w:bCs/>
                <w:color w:val="212121"/>
                <w:sz w:val="20"/>
                <w:szCs w:val="20"/>
              </w:rPr>
              <w:t xml:space="preserve">Planted bulbs at correct depth: 2–3x bulb diameter for most types</w:t>
            </w:r>
          </w:p>
          <w:p>
            <w:pPr>
              <w:spacing w:before="40"/>
            </w:pPr>
            <w:r>
              <w:rPr>
                <w:rFonts w:ascii="Arial" w:cs="Arial" w:eastAsia="Arial" w:hAnsi="Arial"/>
                <w:i/>
                <w:iCs/>
                <w:color w:val="616161"/>
                <w:sz w:val="19"/>
                <w:szCs w:val="19"/>
              </w:rPr>
              <w:t xml:space="preserve">Shallow planting leads to floppy stems and poor perennialization. Tulips especially benefit from deeper planting (6–8 inches) for best repeat bloom.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Protected tulips from rodents immediately after planting</w:t>
            </w:r>
          </w:p>
          <w:p>
            <w:pPr>
              <w:spacing w:before="40"/>
            </w:pPr>
            <w:r>
              <w:rPr>
                <w:rFonts w:ascii="Arial" w:cs="Arial" w:eastAsia="Arial" w:hAnsi="Arial"/>
                <w:i/>
                <w:iCs/>
                <w:color w:val="616161"/>
                <w:sz w:val="19"/>
                <w:szCs w:val="19"/>
              </w:rPr>
              <w:t xml:space="preserve">Lay hardware cloth over tulip beds as soon as you finish planting. Squirrels work quickly. Daffodils and alliums need no protection.</w:t>
            </w:r>
          </w:p>
        </w:tc>
      </w:tr>
      <w:tr>
        <w:tc>
          <w:tcPr>
            <w:tcW w:type="dxa" w:w="60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120"/>
            </w:tcMar>
          </w:tcPr>
          <w:p>
            <w:r>
              <w:rPr>
                <w:rFonts w:ascii="Arial" w:cs="Arial" w:eastAsia="Arial" w:hAnsi="Arial"/>
                <w:b/>
                <w:bCs/>
                <w:color w:val="212121"/>
                <w:sz w:val="20"/>
                <w:szCs w:val="20"/>
              </w:rPr>
              <w:t xml:space="preserve">Marked all planted areas to avoid disturbance during dormancy</w:t>
            </w:r>
          </w:p>
          <w:p>
            <w:pPr>
              <w:spacing w:before="40"/>
            </w:pPr>
            <w:r>
              <w:rPr>
                <w:rFonts w:ascii="Arial" w:cs="Arial" w:eastAsia="Arial" w:hAnsi="Arial"/>
                <w:i/>
                <w:iCs/>
                <w:color w:val="616161"/>
                <w:sz w:val="19"/>
                <w:szCs w:val="19"/>
              </w:rPr>
              <w:t xml:space="preserve">It is easy to accidentally dig through bulb plantings when planting summer annuals. Use plant markers or photograph the bed.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Applied bulb fertilizer at planting and again in spring as foliage emerges</w:t>
            </w:r>
          </w:p>
          <w:p>
            <w:pPr>
              <w:spacing w:before="40"/>
            </w:pPr>
            <w:r>
              <w:rPr>
                <w:rFonts w:ascii="Arial" w:cs="Arial" w:eastAsia="Arial" w:hAnsi="Arial"/>
                <w:i/>
                <w:iCs/>
                <w:color w:val="616161"/>
                <w:sz w:val="19"/>
                <w:szCs w:val="19"/>
              </w:rPr>
              <w:t xml:space="preserve">Low-nitrogen, high-potassium and phosphorus fertilizer supports both root development and next year's flower bud formation.</w:t>
            </w:r>
          </w:p>
        </w:tc>
      </w:tr>
      <w:tr>
        <w:tc>
          <w:tcPr>
            <w:tcW w:type="dxa" w:w="60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120"/>
            </w:tcMar>
          </w:tcPr>
          <w:p>
            <w:r>
              <w:rPr>
                <w:rFonts w:ascii="Arial" w:cs="Arial" w:eastAsia="Arial" w:hAnsi="Arial"/>
                <w:b/>
                <w:bCs/>
                <w:color w:val="212121"/>
                <w:sz w:val="20"/>
                <w:szCs w:val="20"/>
              </w:rPr>
              <w:t xml:space="preserve">Mulched the planting area with 2–3 inches of organic mulch</w:t>
            </w:r>
          </w:p>
          <w:p>
            <w:pPr>
              <w:spacing w:before="40"/>
            </w:pPr>
            <w:r>
              <w:rPr>
                <w:rFonts w:ascii="Arial" w:cs="Arial" w:eastAsia="Arial" w:hAnsi="Arial"/>
                <w:i/>
                <w:iCs/>
                <w:color w:val="616161"/>
                <w:sz w:val="19"/>
                <w:szCs w:val="19"/>
              </w:rPr>
              <w:t xml:space="preserve">Mulch moderates soil temperature, retains moisture, and prevents frost heaving of shallowly planted small bulbs.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Planned companion plants to cover dying foliage after bloom</w:t>
            </w:r>
          </w:p>
          <w:p>
            <w:pPr>
              <w:spacing w:before="40"/>
            </w:pPr>
            <w:r>
              <w:rPr>
                <w:rFonts w:ascii="Arial" w:cs="Arial" w:eastAsia="Arial" w:hAnsi="Arial"/>
                <w:i/>
                <w:iCs/>
                <w:color w:val="616161"/>
                <w:sz w:val="19"/>
                <w:szCs w:val="19"/>
              </w:rPr>
              <w:t xml:space="preserve">Hostas, hardy geraniums, catmint, or summer annuals planted among bulbs disguise the 6-week foliage die-back period. This is as important as the bulb planting itself for overall garden aesthetics.</w:t>
            </w:r>
          </w:p>
        </w:tc>
      </w:tr>
      <w:tr>
        <w:tc>
          <w:tcPr>
            <w:tcW w:type="dxa" w:w="60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120"/>
            </w:tcMar>
          </w:tcPr>
          <w:p>
            <w:r>
              <w:rPr>
                <w:rFonts w:ascii="Arial" w:cs="Arial" w:eastAsia="Arial" w:hAnsi="Arial"/>
                <w:b/>
                <w:bCs/>
                <w:color w:val="212121"/>
                <w:sz w:val="20"/>
                <w:szCs w:val="20"/>
              </w:rPr>
              <w:t xml:space="preserve">Committed to the foliage rule: NO cutting foliage for minimum 6 weeks after bloom</w:t>
            </w:r>
          </w:p>
          <w:p>
            <w:pPr>
              <w:spacing w:before="40"/>
            </w:pPr>
            <w:r>
              <w:rPr>
                <w:rFonts w:ascii="Arial" w:cs="Arial" w:eastAsia="Arial" w:hAnsi="Arial"/>
                <w:i/>
                <w:iCs/>
                <w:color w:val="616161"/>
                <w:sz w:val="19"/>
                <w:szCs w:val="19"/>
              </w:rPr>
              <w:t xml:space="preserve">Write the date 6 weeks after last petal drops on the calendar. This is non-negotiable for returning and multiplying bulbs.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Scheduled a spring fertilizing session (as foliage emerges, March–April)</w:t>
            </w:r>
          </w:p>
          <w:p>
            <w:pPr>
              <w:spacing w:before="40"/>
            </w:pPr>
            <w:r>
              <w:rPr>
                <w:rFonts w:ascii="Arial" w:cs="Arial" w:eastAsia="Arial" w:hAnsi="Arial"/>
                <w:i/>
                <w:iCs/>
                <w:color w:val="616161"/>
                <w:sz w:val="19"/>
                <w:szCs w:val="19"/>
              </w:rPr>
              <w:t xml:space="preserve">Feeding as foliage emerges tops up bulb energy for the current bloom and begins building reserves for next year. The single most impactful maintenance task.</w:t>
            </w:r>
          </w:p>
        </w:tc>
      </w:tr>
      <w:tr>
        <w:tc>
          <w:tcPr>
            <w:tcW w:type="dxa" w:w="60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CF7FF" w:val="clear"/>
            <w:tcMar>
              <w:top w:type="dxa" w:w="80"/>
              <w:left w:type="dxa" w:w="120"/>
              <w:bottom w:type="dxa" w:w="80"/>
              <w:right w:type="dxa" w:w="120"/>
            </w:tcMar>
          </w:tcPr>
          <w:p>
            <w:r>
              <w:rPr>
                <w:rFonts w:ascii="Arial" w:cs="Arial" w:eastAsia="Arial" w:hAnsi="Arial"/>
                <w:b/>
                <w:bCs/>
                <w:color w:val="212121"/>
                <w:sz w:val="20"/>
                <w:szCs w:val="20"/>
              </w:rPr>
              <w:t xml:space="preserve">Planned for division every 3–5 years for daffodils and alliums</w:t>
            </w:r>
          </w:p>
          <w:p>
            <w:pPr>
              <w:spacing w:before="40"/>
            </w:pPr>
            <w:r>
              <w:rPr>
                <w:rFonts w:ascii="Arial" w:cs="Arial" w:eastAsia="Arial" w:hAnsi="Arial"/>
                <w:i/>
                <w:iCs/>
                <w:color w:val="616161"/>
                <w:sz w:val="19"/>
                <w:szCs w:val="19"/>
              </w:rPr>
              <w:t xml:space="preserve">Mark the calendar 3 years out. Overcrowded clumps produce foliage without flowers — division is the fix and produces free bulbs to expand the garden.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6A1B9A"/>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Considered pre-chilling for tulips if in Zone 7 or warmer</w:t>
            </w:r>
          </w:p>
          <w:p>
            <w:pPr>
              <w:spacing w:before="40"/>
            </w:pPr>
            <w:r>
              <w:rPr>
                <w:rFonts w:ascii="Arial" w:cs="Arial" w:eastAsia="Arial" w:hAnsi="Arial"/>
                <w:i/>
                <w:iCs/>
                <w:color w:val="616161"/>
                <w:sz w:val="19"/>
                <w:szCs w:val="19"/>
              </w:rPr>
              <w:t xml:space="preserve">Without 8–10 weeks of refrigeration at 35–45°F, tulips in warm climates bloom poorly or not at all. Pre-chilling transforms them from disappointments to spectacular.</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4A148C"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Promise of the Spring Bulb Garden</w:t>
            </w:r>
          </w:p>
          <w:p>
            <w:pPr>
              <w:jc w:val="center"/>
            </w:pPr>
            <w:r>
              <w:rPr>
                <w:rFonts w:ascii="Arial" w:cs="Arial" w:eastAsia="Arial" w:hAnsi="Arial"/>
                <w:i/>
                <w:iCs/>
                <w:color w:val="CE93D8"/>
                <w:sz w:val="22"/>
                <w:szCs w:val="22"/>
              </w:rPr>
              <w:t xml:space="preserve">Why planting bulbs in autumn is one of the most optimistic acts in gardening</w:t>
            </w:r>
          </w:p>
        </w:tc>
      </w:tr>
    </w:tbl>
    <w:p>
      <w:pPr>
        <w:spacing w:before="80" w:after="80"/>
      </w:pPr>
      <w:r>
        <w:t xml:space="preserve"/>
      </w:r>
    </w:p>
    <w:p>
      <w:pPr>
        <w:spacing w:before="120" w:after="120"/>
      </w:pPr>
      <w:r>
        <w:rPr>
          <w:rFonts w:ascii="Arial" w:cs="Arial" w:eastAsia="Arial" w:hAnsi="Arial"/>
          <w:color w:val="212121"/>
          <w:sz w:val="22"/>
          <w:szCs w:val="22"/>
        </w:rPr>
        <w:t xml:space="preserve">There is something deeply hopeful about planting spring bulbs. You are working in October, when the garden is winding down — cutting back perennials, pulling annuals, raking leaves — and you are planting something that will not bloom for five, six, or seven months. You are writing a letter to your future self. You are making a promise to spring.</w:t>
      </w:r>
    </w:p>
    <w:p>
      <w:pPr>
        <w:spacing w:before="80" w:after="80"/>
      </w:pPr>
      <w:r>
        <w:t xml:space="preserve"/>
      </w:r>
    </w:p>
    <w:p>
      <w:pPr>
        <w:spacing w:before="120" w:after="120"/>
      </w:pPr>
      <w:r>
        <w:rPr>
          <w:rFonts w:ascii="Arial" w:cs="Arial" w:eastAsia="Arial" w:hAnsi="Arial"/>
          <w:color w:val="212121"/>
          <w:sz w:val="22"/>
          <w:szCs w:val="22"/>
        </w:rPr>
        <w:t xml:space="preserve">And then March comes. The garden looks like nothing. And then a spear of green pushes up through cold soil — just one, then a dozen, then hundreds. A crocus opens on a warm afternoon, electric purple against muddy brown earth. The first daffodil trumpet catches the early morning light. A tulip you selected and planted in the autumn unfurls its petals in a color that takes your breath away.</w:t>
      </w:r>
    </w:p>
    <w:p>
      <w:pPr>
        <w:spacing w:before="80" w:after="80"/>
      </w:pPr>
      <w:r>
        <w:t xml:space="preserve"/>
      </w:r>
    </w:p>
    <w:p>
      <w:pPr>
        <w:spacing w:before="120" w:after="120"/>
      </w:pPr>
      <w:r>
        <w:rPr>
          <w:rFonts w:ascii="Arial" w:cs="Arial" w:eastAsia="Arial" w:hAnsi="Arial"/>
          <w:color w:val="212121"/>
          <w:sz w:val="22"/>
          <w:szCs w:val="22"/>
        </w:rPr>
        <w:t xml:space="preserve">The spring bulb garden is proof that patience is its own kind of gardening skill. You cannot rush it. You cannot compensate for missed timing. You have to plan, plant, and then trust the cold and the dark to do their work. When they deliver, the reward is one of the most beautiful things a garden can produce — spring color at a scale and intensity that no other planting method can match.</w:t>
      </w:r>
    </w:p>
    <w:p>
      <w:pPr>
        <w:spacing w:before="80" w:after="80"/>
      </w:pPr>
      <w:r>
        <w:t xml:space="preserve"/>
      </w:r>
    </w:p>
    <w:p>
      <w:pPr>
        <w:spacing w:before="120" w:after="120"/>
      </w:pPr>
      <w:r>
        <w:rPr>
          <w:rFonts w:ascii="Arial" w:cs="Arial" w:eastAsia="Arial" w:hAnsi="Arial"/>
          <w:color w:val="212121"/>
          <w:sz w:val="22"/>
          <w:szCs w:val="22"/>
        </w:rPr>
        <w:t xml:space="preserve">Plant generously. There is no such thing as too many spring bulbs. The garden that overwhelms you with tulips in April and floats with allium globes in June is not excessive — it is exactly right. Plant more than you think you need, in more combinations than you think will work, in every corner of the garden that gets adequate sun.</w:t>
      </w:r>
    </w:p>
    <w:p>
      <w:pPr>
        <w:spacing w:before="80" w:after="80"/>
      </w:pPr>
      <w:r>
        <w:t xml:space="preserve"/>
      </w:r>
    </w:p>
    <w:p>
      <w:pPr>
        <w:spacing w:before="120" w:after="120"/>
      </w:pPr>
      <w:r>
        <w:rPr>
          <w:rFonts w:ascii="Arial" w:cs="Arial" w:eastAsia="Arial" w:hAnsi="Arial"/>
          <w:i/>
          <w:iCs/>
          <w:color w:val="212121"/>
          <w:sz w:val="22"/>
          <w:szCs w:val="22"/>
        </w:rPr>
        <w:t xml:space="preserve">They will all bloom. And they will all be glorious.</w:t>
      </w:r>
    </w:p>
    <w:p>
      <w:pPr>
        <w:spacing w:before="80" w:after="80"/>
      </w:pPr>
      <w:r>
        <w:t xml:space="preserve"/>
      </w:r>
    </w:p>
    <w:p>
      <w:pPr>
        <w:spacing w:before="240" w:after="120"/>
        <w:jc w:val="center"/>
      </w:pPr>
      <w:r>
        <w:rPr>
          <w:rFonts w:ascii="Segoe UI Emoji" w:cs="Segoe UI Emoji" w:eastAsia="Segoe UI Emoji" w:hAnsi="Segoe UI Emoji"/>
          <w:sz w:val="40"/>
          <w:szCs w:val="40"/>
        </w:rPr>
        <w:t xml:space="preserve">🌷  🌼  🔮  🌷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1B9A" w:sz="4"/>
      </w:pBd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1B9A" w:sz="4"/>
      </w:pBdr>
    </w:pPr>
    <w:r>
      <w:rPr>
        <w:rFonts w:ascii="Arial" w:cs="Arial" w:eastAsia="Arial" w:hAnsi="Arial"/>
        <w:b/>
        <w:bCs/>
        <w:color w:val="6A1B9A"/>
        <w:sz w:val="18"/>
        <w:szCs w:val="18"/>
      </w:rPr>
      <w:t xml:space="preserve">Spring Bulb Garden</w:t>
    </w:r>
    <w:r>
      <w:rPr>
        <w:rFonts w:ascii="Arial" w:cs="Arial" w:eastAsia="Arial" w:hAnsi="Arial"/>
        <w:color w:val="616161"/>
        <w:sz w:val="18"/>
        <w:szCs w:val="18"/>
      </w:rPr>
      <w:t xml:space="preserve">  |  Tulips, Daffodils, and Alliums for a Spectacular Spring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6A1B9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6A1B9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6A1B9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2026-02-27T17:20:14.956Z</dcterms:created>
  <dcterms:modified xsi:type="dcterms:W3CDTF">2026-02-27T17:20:14.958Z</dcterms:modified>
</cp:coreProperties>
</file>

<file path=docProps/custom.xml><?xml version="1.0" encoding="utf-8"?>
<Properties xmlns="http://schemas.openxmlformats.org/officeDocument/2006/custom-properties" xmlns:vt="http://schemas.openxmlformats.org/officeDocument/2006/docPropsVTypes"/>
</file>