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 the</w:t>
      </w:r>
    </w:p>
    <w:p>
      <w:pPr>
        <w:spacing w:before="0" w:after="80"/>
        <w:jc w:val="center"/>
      </w:pPr>
      <w:r>
        <w:rPr>
          <w:rFonts w:ascii="Arial" w:cs="Arial" w:eastAsia="Arial" w:hAnsi="Arial"/>
          <w:b/>
          <w:bCs/>
          <w:color w:val="1B5E20"/>
          <w:sz w:val="52"/>
          <w:szCs w:val="52"/>
        </w:rPr>
        <w:t xml:space="preserve">THREE SISTERS GARDEN</w:t>
      </w:r>
    </w:p>
    <w:p>
      <w:pPr>
        <w:spacing w:before="0" w:after="200"/>
        <w:jc w:val="center"/>
      </w:pPr>
      <w:r>
        <w:rPr>
          <w:rFonts w:ascii="Arial" w:cs="Arial" w:eastAsia="Arial" w:hAnsi="Arial"/>
          <w:i/>
          <w:iCs/>
          <w:color w:val="5D4037"/>
          <w:sz w:val="26"/>
          <w:szCs w:val="26"/>
        </w:rPr>
        <w:t xml:space="preserve">The Ancient Native American Companion Planting Trio: Corn, Beans, and Squash</w:t>
      </w:r>
    </w:p>
    <w:p>
      <w:pPr>
        <w:spacing w:before="0" w:after="360"/>
        <w:jc w:val="center"/>
      </w:pPr>
      <w:r>
        <w:rPr>
          <w:rFonts w:ascii="Arial" w:cs="Arial" w:eastAsia="Arial" w:hAnsi="Arial"/>
          <w:color w:val="616161"/>
          <w:sz w:val="21"/>
          <w:szCs w:val="21"/>
        </w:rPr>
        <w:t xml:space="preserve">History &amp; Ecology  •  The Science of Companion Planting  •  Variety Selection  •  Planting Methods  •  Seasonal Care  •  Harvest &amp; Cooking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The Three Sisters — An Agricultural Partnership Thousands of Years Old</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Corn, beans, and squash have been grown together by Indigenous peoples across North America for at least 3,000 years, and possibly as long as 5,000 to 6,000 years. This planting system did not emerge from agricultural theory or scientific analysis — it emerged from thousands of seasons of patient observation, refinement, and accumulated knowledge passed down through generations of farmers who noticed that these three plants grew better together than apart.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result is one of the most elegant and ecologically sophisticated companion planting systems ever developed: three species that support each other structurally, nutritionally, and chemically — providing each other with physical support, fixed nitrogen, and shade and moisture protection — while together forming one of the most complete and nutritionally balanced food combinations in the plant world.</w:t>
            </w:r>
          </w:p>
        </w:tc>
      </w:tr>
    </w:tbl>
    <w:p>
      <w:pPr>
        <w:spacing w:before="0" w:after="120"/>
      </w:pPr>
      <w:r>
        <w:t xml:space="preserve"/>
      </w:r>
    </w:p>
    <w:p>
      <w:pPr>
        <w:spacing w:before="80" w:after="100" w:line="276"/>
      </w:pPr>
      <w:r>
        <w:rPr>
          <w:rFonts w:ascii="Arial" w:cs="Arial" w:eastAsia="Arial" w:hAnsi="Arial"/>
          <w:sz w:val="22"/>
          <w:szCs w:val="22"/>
        </w:rPr>
        <w:t xml:space="preserve">The Three Sisters garden is, at its heart, a story about relationships. Corn grows tall and strong, providing a living trellis for the beans. Beans fix atmospheric nitrogen from the air into the soil, feeding the nitrogen-hungry corn and squash. Squash sprawls across the ground, its broad leaves shading out weeds, cooling the soil, and retaining moisture for all three plants. Each sister gives something; each sister receives something. The whole is dramatically more productive and sustainable than any of the three grown separately.</w:t>
      </w:r>
    </w:p>
    <w:p>
      <w:pPr>
        <w:spacing w:before="0" w:after="60"/>
      </w:pPr>
      <w:r>
        <w:t xml:space="preserve"/>
      </w:r>
    </w:p>
    <w:p>
      <w:pPr>
        <w:spacing w:before="80" w:after="100" w:line="276"/>
      </w:pPr>
      <w:r>
        <w:rPr>
          <w:rFonts w:ascii="Arial" w:cs="Arial" w:eastAsia="Arial" w:hAnsi="Arial"/>
          <w:sz w:val="22"/>
          <w:szCs w:val="22"/>
        </w:rPr>
        <w:t xml:space="preserve">This guide covers the Three Sisters planting system in full depth: its history, ecology, and cultural significance; the biology of how the companion relationship actually works; the best corn, bean, and squash varieties for different climates and goals; step-by-step planting instructions for multiple layout systems; seasonal care from soil preparation through first frost; harvesting and storing all three crops; and traditional and modern recipes that use the Three Sisters together. Whether you are growing for the first time in a small raised bed or planning an ambitious traditional mound system across a full garden, everything here applies.</w:t>
      </w:r>
    </w:p>
    <w:p>
      <w:pPr>
        <w:pBdr>
          <w:bottom w:val="single" w:color="F57F17" w:sz="6" w:space="1"/>
        </w:pBdr>
        <w:spacing w:before="160" w:after="160"/>
      </w:pPr>
      <w:r>
        <w:t xml:space="preserve"/>
      </w:r>
    </w:p>
    <w:p>
      <w:pPr>
        <w:pStyle w:val="Heading1"/>
        <w:spacing w:before="360" w:after="180"/>
      </w:pPr>
      <w:r>
        <w:rPr>
          <w:rFonts w:ascii="Arial" w:cs="Arial" w:eastAsia="Arial" w:hAnsi="Arial"/>
          <w:b/>
          <w:bCs/>
          <w:color w:val="1B5E20"/>
          <w:sz w:val="36"/>
          <w:szCs w:val="36"/>
        </w:rPr>
        <w:t xml:space="preserve">The Three Sisters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The System</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Corn</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Beans</w:t>
            </w:r>
          </w:p>
        </w:tc>
        <w:tc>
          <w:tcPr>
            <w:tcW w:type="dxa" w:w="3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Squash</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in the trio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tall sister — structural support and canopy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nurturing sister — nitrogen fixer and vine climber</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protective sister — ground cover and moisture keeper</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What she gives</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 trellis for climbing beans; shade at the mound base</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Fixed nitrogen for soil; protein for harvest</w:t>
            </w:r>
          </w:p>
        </w:tc>
        <w:tc>
          <w:tcPr>
            <w:tcW w:type="dxa" w:w="3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Weed suppression; soil moisture retention; cooling shade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she needs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Nitrogen (from beans); pollination (plant in blocks)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Something to climb; well-drained soil</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Space to sprawl; consistent moisture; warm soil</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Primary harvest</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Fresh sweet corn, dry corn, popcorn, flint corn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Green beans (fresh), dry beans, shell beans</w:t>
            </w:r>
          </w:p>
        </w:tc>
        <w:tc>
          <w:tcPr>
            <w:tcW w:type="dxa" w:w="3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Summer squash (fresh), winter squash (storage), seeds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Nutritional contribution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Carbohydrate, calories, B vitamins, fiber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protein (with corn), amino acids, iron, folate</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Vitamins A and C, potassium, beta-carotene, calories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Minimum space</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 block of at least 16 plants for pollination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2-4 plants per corn hill</w:t>
            </w:r>
          </w:p>
        </w:tc>
        <w:tc>
          <w:tcPr>
            <w:tcW w:type="dxa" w:w="3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1-2 plants per mound (sprawls 6-12 sq ft)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Season length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60-100 days depending on type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50-65 days (fresh); 80-100 days (dry)</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days (summer); 80-120 days (winter storage)</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Difficulty level</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 — requires space and pollination planning</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Easy — one of the most foolproof vegetables</w:t>
            </w:r>
          </w:p>
        </w:tc>
        <w:tc>
          <w:tcPr>
            <w:tcW w:type="dxa" w:w="3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Easy — vigorous and largely self-managing once established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Why Grow the Three Sisters Together?</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Three Sisters are not merely a traditional planting arrangement with sentimental value. They are a genuinely superior growing system that produces results measurable in modern agricultural science. Research consistently confirms what Indigenous farmers discovered millennia ago: beans grown with corn and squash fix more nitrogen than beans grown alone. Corn grown with beans and squash produces higher yields than corn grown in monoculture. Squash grown in the trio suppresses weeds more effectively than any mechanical weed control at garden scale.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Growing the Three Sisters is simultaneously an act of agricultural efficiency, cultural appreciation, and participation in one of the oldest and most successful food-growing traditions in human history.</w:t>
            </w:r>
          </w:p>
        </w:tc>
      </w:tr>
    </w:tbl>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1: History, Culture &amp; Ecological Wisdom</w:t>
      </w:r>
    </w:p>
    <w:p>
      <w:pPr>
        <w:spacing w:before="120" w:after="160" w:line="276"/>
      </w:pPr>
      <w:r>
        <w:rPr>
          <w:rFonts w:ascii="Arial" w:cs="Arial" w:eastAsia="Arial" w:hAnsi="Arial"/>
          <w:sz w:val="22"/>
          <w:szCs w:val="22"/>
        </w:rPr>
        <w:t xml:space="preserve">To grow the Three Sisters well, it helps to understand where the system came from — not only because that context enriches the growing experience, but because the ecological intelligence embedded in the system is directly relevant to making it work in a modern garden. The methods were developed through observation and refinement over thousands of growing seasons. Understanding the why behind each element helps you adapt the system intelligently rather than following rules without understanding them.</w:t>
      </w:r>
    </w:p>
    <w:p>
      <w:pPr>
        <w:pStyle w:val="Heading2"/>
        <w:spacing w:before="240" w:after="120"/>
      </w:pPr>
      <w:r>
        <w:rPr>
          <w:rFonts w:ascii="Arial" w:cs="Arial" w:eastAsia="Arial" w:hAnsi="Arial"/>
          <w:b/>
          <w:bCs/>
          <w:color w:val="5D4037"/>
          <w:sz w:val="28"/>
          <w:szCs w:val="28"/>
        </w:rPr>
        <w:t xml:space="preserve">Origins and Development</w:t>
      </w:r>
    </w:p>
    <w:p>
      <w:pPr>
        <w:spacing w:before="80" w:after="100" w:line="276"/>
      </w:pPr>
      <w:r>
        <w:rPr>
          <w:rFonts w:ascii="Arial" w:cs="Arial" w:eastAsia="Arial" w:hAnsi="Arial"/>
          <w:sz w:val="22"/>
          <w:szCs w:val="22"/>
        </w:rPr>
        <w:t xml:space="preserve">The Three Sisters planting system developed across many Indigenous nations of North America, with different tribes developing variations suited to their specific climates, soils, and available plant varieties. The Haudenosaunee (Iroquois Confederacy) of the northeastern woodlands, the Cherokee of the Southeast, the Anishinaabe of the Great Lakes region, the various Pueblo peoples of the Southwest, and many Plains nations all practiced forms of Three Sisters cultivation, each adapted to their distinct growing conditions.</w:t>
      </w:r>
    </w:p>
    <w:p>
      <w:pPr>
        <w:spacing w:before="0" w:after="60"/>
      </w:pPr>
      <w:r>
        <w:t xml:space="preserve"/>
      </w:r>
    </w:p>
    <w:p>
      <w:pPr>
        <w:spacing w:before="80" w:after="100" w:line="276"/>
      </w:pPr>
      <w:r>
        <w:rPr>
          <w:rFonts w:ascii="Arial" w:cs="Arial" w:eastAsia="Arial" w:hAnsi="Arial"/>
          <w:sz w:val="22"/>
          <w:szCs w:val="22"/>
        </w:rPr>
        <w:t xml:space="preserve">The origin of the system, like the origin of agriculture itself, was gradual. Archaeological evidence suggests that the three crops were not initially planted together as a system but were first cultivated independently across different regions. Corn (Zea mays) was domesticated from wild teosinte grass in southern Mexico approximately 9,000 years ago. Beans (Phaseolus vulgaris) were domesticated in both Mexico and the Andes roughly 8,000 years ago. Squash has the longest cultivation history of the three — some varieties of Cucurbita were domesticated in Mexico possibly 10,000 years ago. The Three Sisters planting system emerged as these crops spread northward and eastward across the continent and farmers discovered through practice that they grew remarkably well in combination.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The Haudenosaunee Origin Story of the Three Sisters</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In Haudenosaunee (Iroquois) tradition, the Three Sisters are understood as three inseparable young women who love each other deeply. Corn grows tall and straight; Bean clings to her, spiraling upward; Squash crouches at their feet, keeping them cool and protecting the ground around them. They cannot thrive apart. This story is not merely mythology — it is a teaching about the ecological relationship between the plants, encoded in narrative form and passed across generations.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Many nations referred to the three crops together as sustainers of life, or by terms that emphasized their interconnection and their role as the foundation of the community's food supply. The crops were regarded as gifts from the earth to be tended with care and gratitude, and the act of planting them together was understood as participating in a relationship of reciprocity with the land.</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The Ecology of the Three Sisters — How It Actually Works</w:t>
      </w:r>
    </w:p>
    <w:p>
      <w:pPr>
        <w:spacing w:before="80" w:after="100" w:line="276"/>
      </w:pPr>
      <w:r>
        <w:rPr>
          <w:rFonts w:ascii="Arial" w:cs="Arial" w:eastAsia="Arial" w:hAnsi="Arial"/>
          <w:sz w:val="22"/>
          <w:szCs w:val="22"/>
        </w:rPr>
        <w:t xml:space="preserve">The Three Sisters relationship is not simply symbolic — it is a concrete, measurable set of ecological interactions that benefit all three plants. Modern agronomic research has confirmed and quantified many of the mechanisms that Indigenous farmers identified through observation.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F57F17" w:sz="6"/>
              <w:left w:val="single" w:color="F57F17" w:sz="6"/>
              <w:bottom w:val="single" w:color="F57F17" w:sz="6"/>
              <w:right w:val="single" w:color="F57F17" w:sz="6"/>
            </w:tcBorders>
            <w:shd w:fill="FFF8E1" w:val="clear"/>
            <w:tcMar>
              <w:top w:type="dxa" w:w="100"/>
              <w:left w:type="dxa" w:w="130"/>
              <w:bottom w:type="dxa" w:w="100"/>
              <w:right w:type="dxa" w:w="130"/>
            </w:tcMar>
          </w:tcPr>
          <w:p>
            <w:pPr>
              <w:spacing w:before="0" w:after="80"/>
            </w:pPr>
            <w:r>
              <w:rPr>
                <w:rFonts w:ascii="Arial" w:cs="Arial" w:eastAsia="Arial" w:hAnsi="Arial"/>
                <w:b/>
                <w:bCs/>
                <w:color w:val="F57F17"/>
                <w:sz w:val="22"/>
                <w:szCs w:val="22"/>
              </w:rPr>
              <w:t xml:space="preserve">🌽 Corn's Contributions</w:t>
            </w:r>
          </w:p>
          <w:p>
            <w:pPr>
              <w:spacing w:before="40" w:after="40"/>
            </w:pPr>
            <w:r>
              <w:rPr>
                <w:rFonts w:ascii="Arial" w:cs="Arial" w:eastAsia="Arial" w:hAnsi="Arial"/>
                <w:sz w:val="20"/>
                <w:szCs w:val="20"/>
              </w:rPr>
              <w:t xml:space="preserve">Provides vertical structure: a living trellis 5-8 feet tall that beans climb without additional support.</w:t>
            </w:r>
          </w:p>
          <w:p>
            <w:pPr>
              <w:spacing w:before="40" w:after="40"/>
            </w:pPr>
            <w:r>
              <w:rPr>
                <w:rFonts w:ascii="Arial" w:cs="Arial" w:eastAsia="Arial" w:hAnsi="Arial"/>
                <w:sz w:val="20"/>
                <w:szCs w:val="20"/>
              </w:rPr>
              <w:t xml:space="preserve">Creates canopy shade at the mound base, moderating soil temperature.</w:t>
            </w:r>
          </w:p>
          <w:p>
            <w:pPr>
              <w:spacing w:before="40" w:after="40"/>
            </w:pPr>
            <w:r>
              <w:rPr>
                <w:rFonts w:ascii="Arial" w:cs="Arial" w:eastAsia="Arial" w:hAnsi="Arial"/>
                <w:sz w:val="20"/>
                <w:szCs w:val="20"/>
              </w:rPr>
              <w:t xml:space="preserve">Corn stalks anchor the mound against wind and erosion.</w:t>
            </w:r>
          </w:p>
          <w:p>
            <w:pPr>
              <w:spacing w:before="40" w:after="40"/>
            </w:pPr>
            <w:r>
              <w:rPr>
                <w:rFonts w:ascii="Arial" w:cs="Arial" w:eastAsia="Arial" w:hAnsi="Arial"/>
                <w:sz w:val="20"/>
                <w:szCs w:val="20"/>
              </w:rPr>
              <w:t xml:space="preserve">After harvest, dried stalks continue to support late-maturing bean vines.</w:t>
            </w:r>
          </w:p>
          <w:p>
            <w:pPr>
              <w:spacing w:before="40" w:after="40"/>
            </w:pPr>
            <w:r>
              <w:rPr>
                <w:rFonts w:ascii="Arial" w:cs="Arial" w:eastAsia="Arial" w:hAnsi="Arial"/>
                <w:sz w:val="20"/>
                <w:szCs w:val="20"/>
              </w:rPr>
              <w:t xml:space="preserve">Root systems interact with bean root nodules, accessing fixed nitrogen.</w:t>
            </w:r>
          </w:p>
        </w:tc>
        <w:tc>
          <w:tcPr>
            <w:tcW w:type="dxa" w:w="3060"/>
            <w:tcBorders>
              <w:top w:val="single" w:color="4A148C" w:sz="6"/>
              <w:left w:val="single" w:color="4A148C" w:sz="6"/>
              <w:bottom w:val="single" w:color="4A148C" w:sz="6"/>
              <w:right w:val="single" w:color="4A148C" w:sz="6"/>
            </w:tcBorders>
            <w:shd w:fill="F3E5F5" w:val="clear"/>
            <w:tcMar>
              <w:top w:type="dxa" w:w="100"/>
              <w:left w:type="dxa" w:w="130"/>
              <w:bottom w:type="dxa" w:w="100"/>
              <w:right w:type="dxa" w:w="130"/>
            </w:tcMar>
          </w:tcPr>
          <w:p>
            <w:pPr>
              <w:spacing w:before="0" w:after="80"/>
            </w:pPr>
            <w:r>
              <w:rPr>
                <w:rFonts w:ascii="Arial" w:cs="Arial" w:eastAsia="Arial" w:hAnsi="Arial"/>
                <w:b/>
                <w:bCs/>
                <w:color w:val="4A148C"/>
                <w:sz w:val="22"/>
                <w:szCs w:val="22"/>
              </w:rPr>
              <w:t xml:space="preserve">🪴 Beans' Contributions</w:t>
            </w:r>
          </w:p>
          <w:p>
            <w:pPr>
              <w:spacing w:before="40" w:after="40"/>
            </w:pPr>
            <w:r>
              <w:rPr>
                <w:rFonts w:ascii="Arial" w:cs="Arial" w:eastAsia="Arial" w:hAnsi="Arial"/>
                <w:sz w:val="20"/>
                <w:szCs w:val="20"/>
              </w:rPr>
              <w:t xml:space="preserve">Fixes atmospheric nitrogen via Rhizobium bacteria in root nodules — converts N2 gas into plant-available ammonia.</w:t>
            </w:r>
          </w:p>
          <w:p>
            <w:pPr>
              <w:spacing w:before="40" w:after="40"/>
            </w:pPr>
            <w:r>
              <w:rPr>
                <w:rFonts w:ascii="Arial" w:cs="Arial" w:eastAsia="Arial" w:hAnsi="Arial"/>
                <w:sz w:val="20"/>
                <w:szCs w:val="20"/>
              </w:rPr>
              <w:t xml:space="preserve">A mature bean plant fixes 30-50 lbs of nitrogen per acre per season.</w:t>
            </w:r>
          </w:p>
          <w:p>
            <w:pPr>
              <w:spacing w:before="40" w:after="40"/>
            </w:pPr>
            <w:r>
              <w:rPr>
                <w:rFonts w:ascii="Arial" w:cs="Arial" w:eastAsia="Arial" w:hAnsi="Arial"/>
                <w:sz w:val="20"/>
                <w:szCs w:val="20"/>
              </w:rPr>
              <w:t xml:space="preserve">Bean vines stabilize corn stalks by intertwining them, reducing lodging in wind.</w:t>
            </w:r>
          </w:p>
          <w:p>
            <w:pPr>
              <w:spacing w:before="40" w:after="40"/>
            </w:pPr>
            <w:r>
              <w:rPr>
                <w:rFonts w:ascii="Arial" w:cs="Arial" w:eastAsia="Arial" w:hAnsi="Arial"/>
                <w:sz w:val="20"/>
                <w:szCs w:val="20"/>
              </w:rPr>
              <w:t xml:space="preserve">Bean leaves decompose quickly after frost, adding nitrogen-rich organic matter to soil.</w:t>
            </w:r>
          </w:p>
          <w:p>
            <w:pPr>
              <w:spacing w:before="40" w:after="40"/>
            </w:pPr>
            <w:r>
              <w:rPr>
                <w:rFonts w:ascii="Arial" w:cs="Arial" w:eastAsia="Arial" w:hAnsi="Arial"/>
                <w:sz w:val="20"/>
                <w:szCs w:val="20"/>
              </w:rPr>
              <w:t xml:space="preserve">Flowers attract pollinators that also improve corn pollination.</w:t>
            </w:r>
          </w:p>
        </w:tc>
        <w:tc>
          <w:tcPr>
            <w:tcW w:type="dxa" w:w="3240"/>
            <w:tcBorders>
              <w:top w:val="single" w:color="BF360C" w:sz="6"/>
              <w:left w:val="single" w:color="BF360C" w:sz="6"/>
              <w:bottom w:val="single" w:color="BF360C" w:sz="6"/>
              <w:right w:val="single" w:color="BF360C" w:sz="6"/>
            </w:tcBorders>
            <w:shd w:fill="FBE9E7" w:val="clear"/>
            <w:tcMar>
              <w:top w:type="dxa" w:w="100"/>
              <w:left w:type="dxa" w:w="130"/>
              <w:bottom w:type="dxa" w:w="100"/>
              <w:right w:type="dxa" w:w="130"/>
            </w:tcMar>
          </w:tcPr>
          <w:p>
            <w:pPr>
              <w:spacing w:before="0" w:after="80"/>
            </w:pPr>
            <w:r>
              <w:rPr>
                <w:rFonts w:ascii="Arial" w:cs="Arial" w:eastAsia="Arial" w:hAnsi="Arial"/>
                <w:b/>
                <w:bCs/>
                <w:color w:val="BF360C"/>
                <w:sz w:val="22"/>
                <w:szCs w:val="22"/>
              </w:rPr>
              <w:t xml:space="preserve">🍞 Squash's Contributions</w:t>
            </w:r>
          </w:p>
          <w:p>
            <w:pPr>
              <w:spacing w:before="40" w:after="40"/>
            </w:pPr>
            <w:r>
              <w:rPr>
                <w:rFonts w:ascii="Arial" w:cs="Arial" w:eastAsia="Arial" w:hAnsi="Arial"/>
                <w:sz w:val="20"/>
                <w:szCs w:val="20"/>
              </w:rPr>
              <w:t xml:space="preserve">Broad leaves create a living mulch that shades out weed seeds, dramatically reducing germination.</w:t>
            </w:r>
          </w:p>
          <w:p>
            <w:pPr>
              <w:spacing w:before="40" w:after="40"/>
            </w:pPr>
            <w:r>
              <w:rPr>
                <w:rFonts w:ascii="Arial" w:cs="Arial" w:eastAsia="Arial" w:hAnsi="Arial"/>
                <w:sz w:val="20"/>
                <w:szCs w:val="20"/>
              </w:rPr>
              <w:t xml:space="preserve">Canopy shade cools the soil by 10-15 degrees in summer heat, slowing moisture evaporation.</w:t>
            </w:r>
          </w:p>
          <w:p>
            <w:pPr>
              <w:spacing w:before="40" w:after="40"/>
            </w:pPr>
            <w:r>
              <w:rPr>
                <w:rFonts w:ascii="Arial" w:cs="Arial" w:eastAsia="Arial" w:hAnsi="Arial"/>
                <w:sz w:val="20"/>
                <w:szCs w:val="20"/>
              </w:rPr>
              <w:t xml:space="preserve">Prickly stems and leaves deter some ground-level pests including raccoons and rodents.</w:t>
            </w:r>
          </w:p>
          <w:p>
            <w:pPr>
              <w:spacing w:before="40" w:after="40"/>
            </w:pPr>
            <w:r>
              <w:rPr>
                <w:rFonts w:ascii="Arial" w:cs="Arial" w:eastAsia="Arial" w:hAnsi="Arial"/>
                <w:sz w:val="20"/>
                <w:szCs w:val="20"/>
              </w:rPr>
              <w:t xml:space="preserve">Shallow roots break up soil surface, improving water infiltration.</w:t>
            </w:r>
          </w:p>
          <w:p>
            <w:pPr>
              <w:spacing w:before="40" w:after="40"/>
            </w:pPr>
            <w:r>
              <w:rPr>
                <w:rFonts w:ascii="Arial" w:cs="Arial" w:eastAsia="Arial" w:hAnsi="Arial"/>
                <w:sz w:val="20"/>
                <w:szCs w:val="20"/>
              </w:rPr>
              <w:t xml:space="preserve">Sprawling vines fill otherwise wasted inter-mound space.</w:t>
            </w:r>
          </w:p>
        </w:tc>
      </w:tr>
    </w:tbl>
    <w:p>
      <w:pPr>
        <w:spacing w:before="0" w:after="120"/>
      </w:pPr>
      <w:r>
        <w:t xml:space="preserve"/>
      </w:r>
    </w:p>
    <w:p>
      <w:pPr>
        <w:pStyle w:val="Heading3"/>
        <w:spacing w:before="180" w:after="80"/>
      </w:pPr>
      <w:r>
        <w:rPr>
          <w:rFonts w:ascii="Arial" w:cs="Arial" w:eastAsia="Arial" w:hAnsi="Arial"/>
          <w:b/>
          <w:bCs/>
          <w:color w:val="004D40"/>
          <w:sz w:val="24"/>
          <w:szCs w:val="24"/>
        </w:rPr>
        <w:t xml:space="preserve">The Nitrogen Fixation Story — Understanding Beans' Core Role</w:t>
      </w:r>
    </w:p>
    <w:p>
      <w:pPr>
        <w:spacing w:before="60" w:after="100" w:line="276"/>
      </w:pPr>
      <w:r>
        <w:rPr>
          <w:rFonts w:ascii="Arial" w:cs="Arial" w:eastAsia="Arial" w:hAnsi="Arial"/>
          <w:sz w:val="22"/>
          <w:szCs w:val="22"/>
        </w:rPr>
        <w:t xml:space="preserve">Nitrogen fixation is the single most important ecological service that beans provide to the Three Sisters system — and it is worth understanding in some depth, because it explains why the system works, why the planting timing matters, and why soil inoculation can significantly increase the system's productivity.</w:t>
      </w:r>
    </w:p>
    <w:p>
      <w:pPr>
        <w:pStyle w:val="ListParagraph"/>
        <w:numPr>
          <w:ilvl w:val="0"/>
          <w:numId w:val="2"/>
        </w:numPr>
        <w:spacing w:before="60" w:after="60"/>
      </w:pPr>
      <w:r>
        <w:rPr>
          <w:rFonts w:ascii="Arial" w:cs="Arial" w:eastAsia="Arial" w:hAnsi="Arial"/>
          <w:b/>
          <w:bCs/>
          <w:sz w:val="22"/>
          <w:szCs w:val="22"/>
        </w:rPr>
        <w:t xml:space="preserve">What nitrogen fixation is:</w:t>
      </w:r>
      <w:r>
        <w:rPr>
          <w:rFonts w:ascii="Arial" w:cs="Arial" w:eastAsia="Arial" w:hAnsi="Arial"/>
          <w:b w:val="false"/>
          <w:bCs w:val="false"/>
          <w:sz w:val="22"/>
          <w:szCs w:val="22"/>
        </w:rPr>
        <w:t xml:space="preserve"> Legumes (beans, peas, clover, etc.) form a symbiotic relationship with Rhizobium bacteria in their root systems. The bacteria live in nodules on the bean roots and convert atmospheric nitrogen — which is abundant in soil air but unavailable to plants — into ammonium, a form of nitrogen that plants can absorb and use for growth.</w:t>
      </w:r>
    </w:p>
    <w:p>
      <w:pPr>
        <w:pStyle w:val="ListParagraph"/>
        <w:numPr>
          <w:ilvl w:val="0"/>
          <w:numId w:val="2"/>
        </w:numPr>
        <w:spacing w:before="60" w:after="60"/>
      </w:pPr>
      <w:r>
        <w:rPr>
          <w:rFonts w:ascii="Arial" w:cs="Arial" w:eastAsia="Arial" w:hAnsi="Arial"/>
          <w:b/>
          <w:bCs/>
          <w:sz w:val="22"/>
          <w:szCs w:val="22"/>
        </w:rPr>
        <w:t xml:space="preserve">Why corn needs it:</w:t>
      </w:r>
      <w:r>
        <w:rPr>
          <w:rFonts w:ascii="Arial" w:cs="Arial" w:eastAsia="Arial" w:hAnsi="Arial"/>
          <w:b w:val="false"/>
          <w:bCs w:val="false"/>
          <w:sz w:val="22"/>
          <w:szCs w:val="22"/>
        </w:rPr>
        <w:t xml:space="preserve"> Corn is one of the most nitrogen-demanding crops in any garden. Without adequate nitrogen, corn grows slowly, leaves yellow, and cobs form poorly. In a monoculture corn planting, growers must add significant nitrogen fertilizer. In the Three Sisters planting, the beans supply a continuous stream of fixed nitrogen throughout the growing season.</w:t>
      </w:r>
    </w:p>
    <w:p>
      <w:pPr>
        <w:pStyle w:val="ListParagraph"/>
        <w:numPr>
          <w:ilvl w:val="0"/>
          <w:numId w:val="2"/>
        </w:numPr>
        <w:spacing w:before="60" w:after="60"/>
      </w:pPr>
      <w:r>
        <w:rPr>
          <w:rFonts w:ascii="Arial" w:cs="Arial" w:eastAsia="Arial" w:hAnsi="Arial"/>
          <w:b/>
          <w:bCs/>
          <w:sz w:val="22"/>
          <w:szCs w:val="22"/>
        </w:rPr>
        <w:t xml:space="preserve">The timing relationship:</w:t>
      </w:r>
      <w:r>
        <w:rPr>
          <w:rFonts w:ascii="Arial" w:cs="Arial" w:eastAsia="Arial" w:hAnsi="Arial"/>
          <w:b w:val="false"/>
          <w:bCs w:val="false"/>
          <w:sz w:val="22"/>
          <w:szCs w:val="22"/>
        </w:rPr>
        <w:t xml:space="preserve"> Beans must be well-established and actively growing for their root nodules to be producing significant nitrogen. This is why the traditional planting sequence plants corn first and allows it to reach 4-6 inches before beans are introduced — the corn is already growing when bean nitrogen fixation begins, and the beans are well established by the time the corn reaches its peak nitrogen demand during tasseling and ear development.</w:t>
      </w:r>
    </w:p>
    <w:p>
      <w:pPr>
        <w:pStyle w:val="ListParagraph"/>
        <w:numPr>
          <w:ilvl w:val="0"/>
          <w:numId w:val="2"/>
        </w:numPr>
        <w:spacing w:before="60" w:after="60"/>
      </w:pPr>
      <w:r>
        <w:rPr>
          <w:rFonts w:ascii="Arial" w:cs="Arial" w:eastAsia="Arial" w:hAnsi="Arial"/>
          <w:b/>
          <w:bCs/>
          <w:sz w:val="22"/>
          <w:szCs w:val="22"/>
        </w:rPr>
        <w:t xml:space="preserve">Soil inoculation:</w:t>
      </w:r>
      <w:r>
        <w:rPr>
          <w:rFonts w:ascii="Arial" w:cs="Arial" w:eastAsia="Arial" w:hAnsi="Arial"/>
          <w:b w:val="false"/>
          <w:bCs w:val="false"/>
          <w:sz w:val="22"/>
          <w:szCs w:val="22"/>
        </w:rPr>
        <w:t xml:space="preserve"> Rhizobium bacteria may not be present in all soils, particularly in new garden beds or heavily tilled soil. Pre-treating bean seeds with a legume inoculant before planting ensures the bacteria are present and active from the beginning of root development. Inoculant is inexpensive, widely available, and makes a measurable difference in both bean production and nitrogen fixation.</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Cultural Significance and Growing as Reciprocity</w:t>
      </w:r>
    </w:p>
    <w:p>
      <w:pPr>
        <w:spacing w:before="60" w:after="100" w:line="276"/>
      </w:pPr>
      <w:r>
        <w:rPr>
          <w:rFonts w:ascii="Arial" w:cs="Arial" w:eastAsia="Arial" w:hAnsi="Arial"/>
          <w:sz w:val="22"/>
          <w:szCs w:val="22"/>
        </w:rPr>
        <w:t xml:space="preserve">For the many nations that developed and refined the Three Sisters system, growing these crops was not separable from spiritual practice, communal ritual, and a particular understanding of the relationship between humans and the land. Planting was communal and ceremonial. Harvest was shared. The crops were not commodities but relations — beings with their own agency and gifts, to be tended with care and acknowledged with gratitude.</w:t>
      </w:r>
    </w:p>
    <w:p>
      <w:pPr>
        <w:spacing w:before="0" w:after="60"/>
      </w:pPr>
      <w:r>
        <w:t xml:space="preserve"/>
      </w:r>
    </w:p>
    <w:p>
      <w:pPr>
        <w:spacing w:before="80" w:after="100" w:line="276"/>
      </w:pPr>
      <w:r>
        <w:rPr>
          <w:rFonts w:ascii="Arial" w:cs="Arial" w:eastAsia="Arial" w:hAnsi="Arial"/>
          <w:sz w:val="22"/>
          <w:szCs w:val="22"/>
        </w:rPr>
        <w:t xml:space="preserve">For non-Indigenous gardeners growing the Three Sisters today, engaging with this history is an act of respect and acknowledgment rather than appropriation, provided it is done with genuine attention to the knowledge systems that created the method. This means learning and acknowledging where the system came from, growing heirloom Native American varieties when possible (thereby participating in seed stewardship), and approaching the garden with the reciprocal mindset that the system was developed within — giving back to the soil what the plants take from it, observing carefully rather than imposing, and finding in the act of growing food a connection to the land rather than merely a transaction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Seeds of Reciprocity — Growing Heirloom Native Varieties</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Many of the corn, bean, and squash varieties developed by Indigenous farmers over centuries are maintained today by seed libraries, Indigenous-led seed organizations, and individual seed stewards. Growing these varieties — Bloody Butcher flint corn, Hidatsa Shield Figure bean, Hopi Orange squash, Cherokee White Eagle corn, Arikara yellow bean — participates in the living continuation of agricultural heritage.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Seed Savers Exchange, the Native Seeds/SEARCH organization (Tucson, AZ), and the Cultural Conservancy all maintain collections of Indigenous-developed vegetable varieties and support the communities working to preserve them. Purchasing seeds from Indigenous-operated seed businesses directly supports that stewardship work.</w:t>
            </w:r>
          </w:p>
        </w:tc>
      </w:tr>
    </w:tbl>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2: Variety Selection — Choosing Your Three Sisters</w:t>
      </w:r>
    </w:p>
    <w:p>
      <w:pPr>
        <w:spacing w:before="120" w:after="160" w:line="276"/>
      </w:pPr>
      <w:r>
        <w:rPr>
          <w:rFonts w:ascii="Arial" w:cs="Arial" w:eastAsia="Arial" w:hAnsi="Arial"/>
          <w:sz w:val="22"/>
          <w:szCs w:val="22"/>
        </w:rPr>
        <w:t xml:space="preserve">The varieties you choose for the Three Sisters garden significantly affect both the system's ecological function and your harvest. The most important principle in variety selection is matching the three crops in season length — if your beans mature and die back before your corn reaches pollination, the system's dynamic is broken. Similarly, a summer squash that requires frequent harvest will overwhelm the attention demands of the system in a way that a winter squash planted and mostly ignored until fall will not.</w:t>
      </w:r>
    </w:p>
    <w:p>
      <w:pPr>
        <w:pStyle w:val="Heading2"/>
        <w:spacing w:before="240" w:after="120"/>
      </w:pPr>
      <w:r>
        <w:rPr>
          <w:rFonts w:ascii="Arial" w:cs="Arial" w:eastAsia="Arial" w:hAnsi="Arial"/>
          <w:b/>
          <w:bCs/>
          <w:color w:val="5D4037"/>
          <w:sz w:val="28"/>
          <w:szCs w:val="28"/>
        </w:rPr>
        <w:t xml:space="preserve">🌽 Corn — The Tall Sister</w:t>
      </w:r>
    </w:p>
    <w:p>
      <w:pPr>
        <w:spacing w:before="60" w:after="100" w:line="276"/>
      </w:pPr>
      <w:r>
        <w:rPr>
          <w:rFonts w:ascii="Arial" w:cs="Arial" w:eastAsia="Arial" w:hAnsi="Arial"/>
          <w:sz w:val="22"/>
          <w:szCs w:val="22"/>
        </w:rPr>
        <w:t xml:space="preserve">Corn for the Three Sisters must meet one critical requirement above all others: it must grow tall enough to serve as a genuine trellis for the beans. Modern hybrid sweet corn bred for tender eating quality is often shorter than traditional varieties and may not have the stalk strength to support vigorous bean vines. Traditional and open-pollinated corn varieties, bred over centuries specifically for the mound system, are generally the best choices. That said, many modern gardeners successfully use sweet corn in Three Sisters plantings with adjustments to variety and bean selection.</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100"/>
        <w:gridCol w:w="1000"/>
        <w:gridCol w:w="1900"/>
        <w:gridCol w:w="3160"/>
      </w:tblGrid>
      <w:tr>
        <w:trPr>
          <w:tblHeader/>
        </w:trPr>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Bloody Butcher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flint / flour corn</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100-110 days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dried corn; grinding; ornamental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dramatic and beautiful corn varieties. Heritage American variety with vivid dark red-maroon kernels. Excellent stalk strength for bean support.</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Hopi Blue</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Blue/purple flint corn</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5-7 ft</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80-100 days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dried corn; cornmeal; Southwest gardens</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Deep blue-grey kernels. Drought-tolerant — excellent in dry climates. More compact than Bloody Butcher. Rich, nutty cornmeal flavor.</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Cherokee White Eagle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flour corn</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90-100 days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stone-ground cornmeal; southeastern gardens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kernels with occasional purple striping. High starch content; excellent for hominy (nixtamal). Vigorous grower.</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Glass Gem</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Rainbow flint corn</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5-8 ft</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110 days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Ornamental; dried corn; cornmeal; gifts and display</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One of the most visually spectacular corn varieties. Every ear is different. Medium-height stalks are adequate bean support.</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Bloody Butcher (popcorn type)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popcorn</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100-105 days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Popcorn; Three Sisters; ornamental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Pops to white or cream. Excellent popping rate. Strong stalks.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Stowell's Evergreen</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White sweet corn (heirloom)</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6-8 ft</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80-95 days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Fresh eating; moderate Three Sisters use</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One of the oldest sweet corn varieties (pre-1848). Excellent flavor. Adequate but not exceptional stalk strength.</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Bloody Butcher Sweet (Hooker's Sweet Indian)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Multicolor sweet corn</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80-90 days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eating; Three Sisters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eating corn with the stalk strength of a traditional variety. A good bridge between traditional and modern.</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Country Gentleman</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White sweet corn (heirloom)</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7-8 ft</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90-100 days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Fresh eating; Three Sisters</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Irregular kernel arrangement (shoepeg) is distinctive. Good stalk strength. Rich, creamy flavor.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6"/>
              <w:left w:val="single" w:color="F57F17" w:sz="6"/>
              <w:bottom w:val="single" w:color="F57F17" w:sz="6"/>
              <w:right w:val="single" w:color="F57F17" w:sz="6"/>
            </w:tcBorders>
            <w:shd w:fill="FFF8E1" w:val="clear"/>
            <w:tcMar>
              <w:top w:type="dxa" w:w="120"/>
              <w:left w:type="dxa" w:w="160"/>
              <w:bottom w:type="dxa" w:w="80"/>
              <w:right w:type="dxa" w:w="160"/>
            </w:tcMar>
          </w:tcPr>
          <w:p>
            <w:pPr>
              <w:spacing w:before="0" w:after="0"/>
            </w:pPr>
            <w:r>
              <w:rPr>
                <w:rFonts w:ascii="Arial" w:cs="Arial" w:eastAsia="Arial" w:hAnsi="Arial"/>
                <w:b/>
                <w:bCs/>
                <w:color w:val="F57F17"/>
                <w:sz w:val="24"/>
                <w:szCs w:val="24"/>
              </w:rPr>
              <w:t xml:space="preserve">🌽 The Block Planting Requirement for Corn</w:t>
            </w:r>
          </w:p>
        </w:tc>
      </w:tr>
      <w:tr>
        <w:tc>
          <w:tcPr>
            <w:tcBorders>
              <w:top w:val="single" w:color="F57F17" w:sz="6"/>
              <w:left w:val="single" w:color="F57F17" w:sz="6"/>
              <w:bottom w:val="single" w:color="F57F17" w:sz="6"/>
              <w:right w:val="single" w:color="F57F17"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Corn is wind-pollinated. Pollen falls from the tassel at the top of the stalk onto the silk emerging from the developing ear. In a single row of corn, most of the pollen blows away on the wind before it can reach the silk of nearby plants. In a block planting (at least 4 rows wide, ideally in a roughly square arrangement), each plant is surrounded by other plants shedding pollen simultaneously, and the silk receives adequate pollen from multiple directions.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A Three Sisters planting that includes fewer than 12-16 corn plants, arranged in a rough square, risks significant pollination failure — resulting in partially-filled cobs with missing kernels. The minimum productive Three Sisters planting size is driven almost entirely by this corn pollination requirement. Smaller plantings can succeed but benefit from hand-pollination (shaking the tassel over the silk).</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 Beans — The Nurturing Sister</w:t>
      </w:r>
    </w:p>
    <w:p>
      <w:pPr>
        <w:spacing w:before="60" w:after="100" w:line="276"/>
      </w:pPr>
      <w:r>
        <w:rPr>
          <w:rFonts w:ascii="Arial" w:cs="Arial" w:eastAsia="Arial" w:hAnsi="Arial"/>
          <w:sz w:val="22"/>
          <w:szCs w:val="22"/>
        </w:rPr>
        <w:t xml:space="preserve">Pole beans are strongly preferred over bush beans for the Three Sisters system. The companion planting relationship depends on beans climbing the corn stalk — a process that occupies the vertical space around the corn without competing for light or soil resources at ground level. Bush beans do not climb and therefore cannot perform the trellis-stabilizing and space-using function of the companion relationship. That said, bush beans have been used in Three Sisters plantings with success, particularly in compact or modified versions of the system.</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600"/>
        <w:gridCol w:w="1500"/>
        <w:gridCol w:w="1900"/>
        <w:gridCol w:w="2960"/>
      </w:tblGrid>
      <w:tr>
        <w:trPr>
          <w:tblHeader/>
        </w:trPr>
        <w:tc>
          <w:tcPr>
            <w:tcW w:type="dxa" w:w="19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5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5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Bean Color</w:t>
            </w:r>
          </w:p>
        </w:tc>
        <w:tc>
          <w:tcPr>
            <w:tcW w:type="dxa" w:w="19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96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Rattlesnake Pole Bean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60-75 days snap; 90 days dry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with purple streaks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excellent fresh or dried; heat-tolerant</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best Three Sisters beans. Vigorous climber (to 8 ft). Tolerates heat and drought remarkably well. Beautiful purple-streaked pods. Prolific all season.</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Cherokee Trail of Tears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65-75 days snap; 90 days dry</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Black (dry), green (fresh)</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historical preservation; excellent flavor</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Named for its survival in the forced relocation of the Cherokee people. Deeply significant historical variety. Vigorous climber. Excellent fresh or as a dried black bean.</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Hidatsa Shield Figure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 dry bean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90-100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Tan with brown shield marking</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dried bean cooking; historical preservation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Developed by the Hidatsa people of the upper Missouri River. Beautiful markings. Best as a dry bean — not ideal for fresh eating. Very vigorous climber.</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Dragon Tongue</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Bush (modified Three Sisters)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55-65 days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Yellow with purple streaks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Fresh eating; modified compact Three Sisters plantings</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 bush bean — does not climb. Use in compact mound systems or with a short teepee. Extraordinary flavor and visual beauty.</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Scarlet Runner Bean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60-70 days fresh pods; 90 days dry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Purple/black (dry), green (fresh)</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Sisters; ornamental; hummingbird garden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Vivid red flowers attract hummingbirds. Vigorous climber to 10-15 ft. The largest and most dramatic seed in any bean family. Very good fresh or dry.</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Purple Podded Pole Bean</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Pole / snap</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60-70 days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Deep purple pods (turn green when cooked)</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Fresh eating Three Sisters; color contrast in the garden</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Easy to spot at harvest — purple pods stand out against the green foliage. Vigorous climber. Good flavor.</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Arikara Yellow Bean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Bush-pole / dry bean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85-100 days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 (dry)</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dry bean; historical preservation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Developed by the Arikara people of the upper Missouri. Moderate climber. Excellent, creamy dry bean.</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Kentucky Wonder</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65 days snap; 90 days dry</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Green (fresh), brown (dry)</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Three Sisters; prolific fresh eating bean</w:t>
            </w:r>
          </w:p>
        </w:tc>
        <w:tc>
          <w:tcPr>
            <w:tcW w:type="dxa" w:w="2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One of the most reliable and productive pole beans available. Moderate climber. Excellent fresh. Widely available everywhere.</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 Squash — The Protective Sister</w:t>
      </w:r>
    </w:p>
    <w:p>
      <w:pPr>
        <w:spacing w:before="60" w:after="100" w:line="276"/>
      </w:pPr>
      <w:r>
        <w:rPr>
          <w:rFonts w:ascii="Arial" w:cs="Arial" w:eastAsia="Arial" w:hAnsi="Arial"/>
          <w:sz w:val="22"/>
          <w:szCs w:val="22"/>
        </w:rPr>
        <w:t xml:space="preserve">The squash role in the Three Sisters requires a vigorous, large-leafed sprawling plant that can quickly cover the ground between mounds and maintain that cover through the entire growing season. Summer squash can technically fill this role but creates significant harvest burden — a zucchini ignored for even three days becomes an enormous marrow. Winter squash, planted and essentially left alone until fall harvest, is a far more practical and ecologically appropriate choice for most Three Sisters plantings. The classic traditional choice — pumpkin — is one of the most vigorous and effective ground-cover squash available.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100"/>
        <w:gridCol w:w="1700"/>
        <w:gridCol w:w="1800"/>
        <w:gridCol w:w="3460"/>
      </w:tblGrid>
      <w:tr>
        <w:trPr>
          <w:tblHeader/>
        </w:trPr>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5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7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Size / Color</w:t>
            </w:r>
          </w:p>
        </w:tc>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4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Island Cheese Pumpkin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 / pumpkin</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95-105 days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10-15 lbs; ribbed, buff-tan, flattened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excellent cooking pumpkin; storage</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finest cooking pumpkins available. Sweet, dry, orange flesh. Very vigorous vines that provide excellent ground cover. Deeply rooted in early American agriculture.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Hopi Orange Squash</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100-110 days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4-8 lbs; deep orange skin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Southwestern gardens; storage</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Developed by Hopi farmers in the Southwest. Excellent drought tolerance. Very vigorous vines. Dense, sweet, deeply orange flesh.</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Lakota Squash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95-100 days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lbs; orange-red with green striping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storage; beautiful ornamental display</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Developed by the Lakota Sioux. Striking appearance. Rich, nutty flavor. Very vigorous vine with excellent ground-cover growth.</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Hubbard (Blue or Golden)</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95-100 days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10-15 lbs; blue-grey or golden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Three Sisters; long-term storage; excellent flavor</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Dense, sweet, fine-grained flesh. One of the best storage squash. Vigorous vines. Stores 6 months or more in a cool location.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Butternut Squash (heirloom Waltham)</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80-95 days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lbs; tan skin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Sisters; cooking; storage; family-size harvest</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widely grown winter squash. Moderate vine length — less aggressive than pumpkin. Good ground cover. Excellent sweet flavor.</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Delicata</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80-95 days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1-2 lbs; cream with green stripes</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Compact Three Sisters; small harvests; thin edible skin</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Shorter vines than most winter squash — good for compact Three Sisters plantings. Edible skin — no peeling needed. Individual-serving size.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Hubbard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100-105 days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15-40 lbs; blue-grey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large harvest; very long storage</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vigorous squash vine — excellent ground cover for large plantings. Enormous fruits become a fall showpiece. Stores over a year in ideal conditions.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Zucchini (only in compact systems)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Summer squash</w:t>
            </w:r>
          </w:p>
        </w:tc>
        <w:tc>
          <w:tcPr>
            <w:tcW w:type="dxa" w:w="1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Varies; typically dark green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Small-scale or raised bed Three Sisters only</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Use only if you are committed to harvesting every 2-3 days. Neglected zucchini becomes unmanageable. 'Astia' or 'Patio Star' bush zucchini are better choices for compact systems.</w:t>
            </w:r>
          </w:p>
        </w:tc>
      </w:tr>
    </w:tbl>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3: Planning Your Three Sisters Garden</w:t>
      </w:r>
    </w:p>
    <w:p>
      <w:pPr>
        <w:spacing w:before="120" w:after="160" w:line="276"/>
      </w:pPr>
      <w:r>
        <w:rPr>
          <w:rFonts w:ascii="Arial" w:cs="Arial" w:eastAsia="Arial" w:hAnsi="Arial"/>
          <w:sz w:val="22"/>
          <w:szCs w:val="22"/>
        </w:rPr>
        <w:t xml:space="preserve">Planning a Three Sisters garden requires thinking about space, spacing, timing, and the practical reality of corn pollination in a way that is different from planning most vegetable gardens. The system has minimum space requirements driven by corn biology, timing requirements driven by the succession of the three sisters' companion relationship, and layout requirements driven by each sister's growth habit and size.</w:t>
      </w:r>
    </w:p>
    <w:p>
      <w:pPr>
        <w:pStyle w:val="Heading2"/>
        <w:spacing w:before="240" w:after="120"/>
      </w:pPr>
      <w:r>
        <w:rPr>
          <w:rFonts w:ascii="Arial" w:cs="Arial" w:eastAsia="Arial" w:hAnsi="Arial"/>
          <w:b/>
          <w:bCs/>
          <w:color w:val="5D4037"/>
          <w:sz w:val="28"/>
          <w:szCs w:val="28"/>
        </w:rPr>
        <w:t xml:space="preserve">How Much Space Do You Need?</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1400"/>
        <w:gridCol w:w="1500"/>
        <w:gridCol w:w="25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Planting Scale</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Approximate Space</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Corn Plants</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Bean Plants</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Squash Plants</w:t>
            </w:r>
          </w:p>
        </w:tc>
        <w:tc>
          <w:tcPr>
            <w:tcW w:type="dxa" w:w="2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productive planting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x 10 ft (100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plants (4x4 block)</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32-48 plants (2-3 per corn)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plants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minimum size for reliable corn pollination. A meaningful but modest harvest of all three crops.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 family planting</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12 x 12 ft (144 sq ft)</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24-36 plants</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48-72 plants</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3-4 plants</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Provides generous fresh eating of beans and corn plus meaningful squash harvest. Good starter scale.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family planting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x 20 ft (400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50-75 plants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100-150 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 plants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family fresh eating plus preservation quantities. This is the scale at which all three crops provide a genuine food contribution through the season.</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Traditional mound system</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Variable; 6-8 ft between mound centers</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5-7 plants per mound, multiple mounds</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3-5 bean plants per mound</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1-2 squash per 2-3 mounds</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The traditional system using individual raised mounds. Scales from a few mounds to entire fields. See Section 4 for mound layout details.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Raised bed / SFG adaptation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x 8 ft minimum; 4 x 12 ft preferred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12-16 plants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24-32 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compact squash variety</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Compact Three Sisters for raised beds. Requires compact squash variety and hand-pollination of corn. See raised bed adaptation in Section 4.</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Siting the Three Sisters Garden</w:t>
      </w:r>
    </w:p>
    <w:p>
      <w:pPr>
        <w:pStyle w:val="ListParagraph"/>
        <w:numPr>
          <w:ilvl w:val="0"/>
          <w:numId w:val="2"/>
        </w:numPr>
        <w:spacing w:before="60" w:after="60"/>
      </w:pPr>
      <w:r>
        <w:rPr>
          <w:rFonts w:ascii="Arial" w:cs="Arial" w:eastAsia="Arial" w:hAnsi="Arial"/>
          <w:b/>
          <w:bCs/>
          <w:sz w:val="22"/>
          <w:szCs w:val="22"/>
        </w:rPr>
        <w:t xml:space="preserve">Full sun:</w:t>
      </w:r>
      <w:r>
        <w:rPr>
          <w:rFonts w:ascii="Arial" w:cs="Arial" w:eastAsia="Arial" w:hAnsi="Arial"/>
          <w:b w:val="false"/>
          <w:bCs w:val="false"/>
          <w:sz w:val="22"/>
          <w:szCs w:val="22"/>
        </w:rPr>
        <w:t xml:space="preserve"> Corn is among the most sun-demanding crops in any garden. The Three Sisters planting requires a minimum of 8 hours of direct sun daily — 10 hours is better. Do not compromise on this; shaded corn produces poor yields and, more importantly, provides a weaker trellis structure for the beans.</w:t>
      </w:r>
    </w:p>
    <w:p>
      <w:pPr>
        <w:pStyle w:val="ListParagraph"/>
        <w:numPr>
          <w:ilvl w:val="0"/>
          <w:numId w:val="2"/>
        </w:numPr>
        <w:spacing w:before="60" w:after="60"/>
      </w:pPr>
      <w:r>
        <w:rPr>
          <w:rFonts w:ascii="Arial" w:cs="Arial" w:eastAsia="Arial" w:hAnsi="Arial"/>
          <w:b/>
          <w:bCs/>
          <w:sz w:val="22"/>
          <w:szCs w:val="22"/>
        </w:rPr>
        <w:t xml:space="preserve">Wind protection:</w:t>
      </w:r>
      <w:r>
        <w:rPr>
          <w:rFonts w:ascii="Arial" w:cs="Arial" w:eastAsia="Arial" w:hAnsi="Arial"/>
          <w:b w:val="false"/>
          <w:bCs w:val="false"/>
          <w:sz w:val="22"/>
          <w:szCs w:val="22"/>
        </w:rPr>
        <w:t xml:space="preserve"> Corn pollination is wind-dependent, but the tall corn plants themselves are vulnerable to severe wind damage, particularly when bean-laden. A location with some protection from prevailing strong winds reduces lodging (falling-over) risk without blocking the moderate air movement necessary for pollen dispersal.</w:t>
      </w:r>
    </w:p>
    <w:p>
      <w:pPr>
        <w:pStyle w:val="ListParagraph"/>
        <w:numPr>
          <w:ilvl w:val="0"/>
          <w:numId w:val="2"/>
        </w:numPr>
        <w:spacing w:before="60" w:after="60"/>
      </w:pPr>
      <w:r>
        <w:rPr>
          <w:rFonts w:ascii="Arial" w:cs="Arial" w:eastAsia="Arial" w:hAnsi="Arial"/>
          <w:b/>
          <w:bCs/>
          <w:sz w:val="22"/>
          <w:szCs w:val="22"/>
        </w:rPr>
        <w:t xml:space="preserve">Soil depth:</w:t>
      </w:r>
      <w:r>
        <w:rPr>
          <w:rFonts w:ascii="Arial" w:cs="Arial" w:eastAsia="Arial" w:hAnsi="Arial"/>
          <w:b w:val="false"/>
          <w:bCs w:val="false"/>
          <w:sz w:val="22"/>
          <w:szCs w:val="22"/>
        </w:rPr>
        <w:t xml:space="preserve"> The Three Sisters prefer deep, well-draining soil. Squash roots explore 18-24 inches down; corn roots anchor deeply. Avoid shallow soil over hardpan. Raised beds or deeply amended in-ground beds are ideal.</w:t>
      </w:r>
    </w:p>
    <w:p>
      <w:pPr>
        <w:pStyle w:val="ListParagraph"/>
        <w:numPr>
          <w:ilvl w:val="0"/>
          <w:numId w:val="2"/>
        </w:numPr>
        <w:spacing w:before="60" w:after="60"/>
      </w:pPr>
      <w:r>
        <w:rPr>
          <w:rFonts w:ascii="Arial" w:cs="Arial" w:eastAsia="Arial" w:hAnsi="Arial"/>
          <w:b/>
          <w:bCs/>
          <w:sz w:val="22"/>
          <w:szCs w:val="22"/>
        </w:rPr>
        <w:t xml:space="preserve">Water access:</w:t>
      </w:r>
      <w:r>
        <w:rPr>
          <w:rFonts w:ascii="Arial" w:cs="Arial" w:eastAsia="Arial" w:hAnsi="Arial"/>
          <w:b w:val="false"/>
          <w:bCs w:val="false"/>
          <w:sz w:val="22"/>
          <w:szCs w:val="22"/>
        </w:rPr>
        <w:t xml:space="preserve"> The planting will need consistent watering from corn emergence through bean harvest, and the squash needs reliable moisture through fruit development. Site within easy reach of irrigation or a hose, or plan for drip irrigation.</w:t>
      </w:r>
    </w:p>
    <w:p>
      <w:pPr>
        <w:pStyle w:val="ListParagraph"/>
        <w:numPr>
          <w:ilvl w:val="0"/>
          <w:numId w:val="2"/>
        </w:numPr>
        <w:spacing w:before="60" w:after="60"/>
      </w:pPr>
      <w:r>
        <w:rPr>
          <w:rFonts w:ascii="Arial" w:cs="Arial" w:eastAsia="Arial" w:hAnsi="Arial"/>
          <w:b/>
          <w:bCs/>
          <w:sz w:val="22"/>
          <w:szCs w:val="22"/>
        </w:rPr>
        <w:t xml:space="preserve">Space for squash spread:</w:t>
      </w:r>
      <w:r>
        <w:rPr>
          <w:rFonts w:ascii="Arial" w:cs="Arial" w:eastAsia="Arial" w:hAnsi="Arial"/>
          <w:b w:val="false"/>
          <w:bCs w:val="false"/>
          <w:sz w:val="22"/>
          <w:szCs w:val="22"/>
        </w:rPr>
        <w:t xml:space="preserve"> Even in a compact layout, squash vines will spread 6-12 feet from the base plant. Plan for this — train vines outward from the planting area if necessary, but do not confine them. Confined squash leaves cannot provide the ground-cover function they are meant to perform.</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Soil Preparation — Feeding Three Hungry Crops</w:t>
      </w:r>
    </w:p>
    <w:p>
      <w:pPr>
        <w:spacing w:before="60" w:after="100" w:line="276"/>
      </w:pPr>
      <w:r>
        <w:rPr>
          <w:rFonts w:ascii="Arial" w:cs="Arial" w:eastAsia="Arial" w:hAnsi="Arial"/>
          <w:sz w:val="22"/>
          <w:szCs w:val="22"/>
        </w:rPr>
        <w:t xml:space="preserve">The Three Sisters are collectively one of the most nutrient-demanding combinations in the garden. Corn is a heavy nitrogen feeder. Squash is a heavy potassium and phosphorus feeder. Beans fix their own nitrogen but still need adequate phosphorus and micronutrients. The soil preparation for a Three Sisters bed should be thorough and generous — this is not a system that succeeds in poor, unimproved soil.</w:t>
      </w:r>
    </w:p>
    <w:p>
      <w:pPr>
        <w:pStyle w:val="ListParagraph"/>
        <w:numPr>
          <w:ilvl w:val="0"/>
          <w:numId w:val="3"/>
        </w:numPr>
        <w:spacing w:before="60" w:after="60"/>
      </w:pPr>
      <w:r>
        <w:rPr>
          <w:rFonts w:ascii="Arial" w:cs="Arial" w:eastAsia="Arial" w:hAnsi="Arial"/>
          <w:b/>
          <w:bCs/>
          <w:sz w:val="22"/>
          <w:szCs w:val="22"/>
        </w:rPr>
        <w:t xml:space="preserve">Test your soil:</w:t>
      </w:r>
      <w:r>
        <w:rPr>
          <w:rFonts w:ascii="Arial" w:cs="Arial" w:eastAsia="Arial" w:hAnsi="Arial"/>
          <w:b w:val="false"/>
          <w:bCs w:val="false"/>
          <w:sz w:val="22"/>
          <w:szCs w:val="22"/>
        </w:rPr>
        <w:t xml:space="preserve"> A basic soil test ($15-25 from your local extension service or a mail-in kit) is strongly recommended before the first planting. You need to know your pH (target 6.0-6.8 for all three crops) and your baseline nutrient levels.</w:t>
      </w:r>
    </w:p>
    <w:p>
      <w:pPr>
        <w:pStyle w:val="ListParagraph"/>
        <w:numPr>
          <w:ilvl w:val="0"/>
          <w:numId w:val="3"/>
        </w:numPr>
        <w:spacing w:before="60" w:after="60"/>
      </w:pPr>
      <w:r>
        <w:rPr>
          <w:rFonts w:ascii="Arial" w:cs="Arial" w:eastAsia="Arial" w:hAnsi="Arial"/>
          <w:b/>
          <w:bCs/>
          <w:sz w:val="22"/>
          <w:szCs w:val="22"/>
        </w:rPr>
        <w:t xml:space="preserve">Amend deeply:</w:t>
      </w:r>
      <w:r>
        <w:rPr>
          <w:rFonts w:ascii="Arial" w:cs="Arial" w:eastAsia="Arial" w:hAnsi="Arial"/>
          <w:b w:val="false"/>
          <w:bCs w:val="false"/>
          <w:sz w:val="22"/>
          <w:szCs w:val="22"/>
        </w:rPr>
        <w:t xml:space="preserve"> Incorporate 3-4 inches of finished compost into the top 12 inches of soil. This is the most important single amendment — it improves drainage, moisture retention, and provides a broad spectrum of nutrients.</w:t>
      </w:r>
    </w:p>
    <w:p>
      <w:pPr>
        <w:pStyle w:val="ListParagraph"/>
        <w:numPr>
          <w:ilvl w:val="0"/>
          <w:numId w:val="3"/>
        </w:numPr>
        <w:spacing w:before="60" w:after="60"/>
      </w:pPr>
      <w:r>
        <w:rPr>
          <w:rFonts w:ascii="Arial" w:cs="Arial" w:eastAsia="Arial" w:hAnsi="Arial"/>
          <w:b/>
          <w:bCs/>
          <w:sz w:val="22"/>
          <w:szCs w:val="22"/>
        </w:rPr>
        <w:t xml:space="preserve">Adjust pH if needed:</w:t>
      </w:r>
      <w:r>
        <w:rPr>
          <w:rFonts w:ascii="Arial" w:cs="Arial" w:eastAsia="Arial" w:hAnsi="Arial"/>
          <w:b w:val="false"/>
          <w:bCs w:val="false"/>
          <w:sz w:val="22"/>
          <w:szCs w:val="22"/>
        </w:rPr>
        <w:t xml:space="preserve"> Below pH 6.0: add ground limestone (calcitic or dolomitic) at rates indicated by your soil test. Above pH 7.0: add elemental sulfur or acidic organic matter (pine bark, peat).</w:t>
      </w:r>
    </w:p>
    <w:p>
      <w:pPr>
        <w:pStyle w:val="ListParagraph"/>
        <w:numPr>
          <w:ilvl w:val="0"/>
          <w:numId w:val="3"/>
        </w:numPr>
        <w:spacing w:before="60" w:after="60"/>
      </w:pPr>
      <w:r>
        <w:rPr>
          <w:rFonts w:ascii="Arial" w:cs="Arial" w:eastAsia="Arial" w:hAnsi="Arial"/>
          <w:b/>
          <w:bCs/>
          <w:sz w:val="22"/>
          <w:szCs w:val="22"/>
        </w:rPr>
        <w:t xml:space="preserve">Address phosphorus:</w:t>
      </w:r>
      <w:r>
        <w:rPr>
          <w:rFonts w:ascii="Arial" w:cs="Arial" w:eastAsia="Arial" w:hAnsi="Arial"/>
          <w:b w:val="false"/>
          <w:bCs w:val="false"/>
          <w:sz w:val="22"/>
          <w:szCs w:val="22"/>
        </w:rPr>
        <w:t xml:space="preserve"> Phosphorus is critical for root development and bean nitrogen fixation. Incorporate rock phosphate, bone meal, or a balanced organic fertilizer at planting if your soil test indicates deficiency.</w:t>
      </w:r>
    </w:p>
    <w:p>
      <w:pPr>
        <w:pStyle w:val="ListParagraph"/>
        <w:numPr>
          <w:ilvl w:val="0"/>
          <w:numId w:val="3"/>
        </w:numPr>
        <w:spacing w:before="60" w:after="60"/>
      </w:pPr>
      <w:r>
        <w:rPr>
          <w:rFonts w:ascii="Arial" w:cs="Arial" w:eastAsia="Arial" w:hAnsi="Arial"/>
          <w:b/>
          <w:bCs/>
          <w:sz w:val="22"/>
          <w:szCs w:val="22"/>
        </w:rPr>
        <w:t xml:space="preserve">Inoculate your beans:</w:t>
      </w:r>
      <w:r>
        <w:rPr>
          <w:rFonts w:ascii="Arial" w:cs="Arial" w:eastAsia="Arial" w:hAnsi="Arial"/>
          <w:b w:val="false"/>
          <w:bCs w:val="false"/>
          <w:sz w:val="22"/>
          <w:szCs w:val="22"/>
        </w:rPr>
        <w:t xml:space="preserve"> Purchase a legume inoculant specific to beans (Rhizobium phaseoli). Wet bean seeds slightly, apply the powdery inoculant to the seed surface immediately before planting. This ensures Rhizobium bacteria are present even in soil that may lack them naturally.</w:t>
      </w:r>
    </w:p>
    <w:p>
      <w:pPr>
        <w:pStyle w:val="ListParagraph"/>
        <w:numPr>
          <w:ilvl w:val="0"/>
          <w:numId w:val="3"/>
        </w:numPr>
        <w:spacing w:before="60" w:after="60"/>
      </w:pPr>
      <w:r>
        <w:rPr>
          <w:rFonts w:ascii="Arial" w:cs="Arial" w:eastAsia="Arial" w:hAnsi="Arial"/>
          <w:b/>
          <w:bCs/>
          <w:sz w:val="22"/>
          <w:szCs w:val="22"/>
        </w:rPr>
        <w:t xml:space="preserve">Add a nitrogen source for corn:</w:t>
      </w:r>
      <w:r>
        <w:rPr>
          <w:rFonts w:ascii="Arial" w:cs="Arial" w:eastAsia="Arial" w:hAnsi="Arial"/>
          <w:b w:val="false"/>
          <w:bCs w:val="false"/>
          <w:sz w:val="22"/>
          <w:szCs w:val="22"/>
        </w:rPr>
        <w:t xml:space="preserve"> Despite bean nitrogen fixation, the early season — before beans are well-established — may be nitrogen-deficient for the young corn. Incorporate a slow-release nitrogen source (blood meal, feather meal, or aged chicken manure) into the planting area to bridge this early gap.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The Soil Comes First</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Traditional Three Sisters gardens were often established on sites specifically chosen or prepared for their fertility. The Haudenosaunee and other nations periodically moved gardens to fresh soil as fertility declined, or developed composting and green manure practices to maintain it. Some traditions used fish as a soil amendment (burying a fish beneath each corn hill — a practice noted by early European colonizers, though its extent and universality is sometimes overstated in popular retellings).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key point is that the Three Sisters system is not magic. It is a carefully managed interaction between three specific crops in conditions they are suited to. The nitrogen that beans fix and contribute to the soil is real, but it takes time — it becomes significant in the second and third years of growing the system in the same location. In the first year, soil preparation and adequate amendment matter as much as the companion planting relationship itself.</w:t>
            </w:r>
          </w:p>
        </w:tc>
      </w:tr>
    </w:tbl>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4: Planting Methods — Traditional and Modern Approaches</w:t>
      </w:r>
    </w:p>
    <w:p>
      <w:pPr>
        <w:spacing w:before="120" w:after="160" w:line="276"/>
      </w:pPr>
      <w:r>
        <w:rPr>
          <w:rFonts w:ascii="Arial" w:cs="Arial" w:eastAsia="Arial" w:hAnsi="Arial"/>
          <w:sz w:val="22"/>
          <w:szCs w:val="22"/>
        </w:rPr>
        <w:t xml:space="preserve">Several distinct planting layouts for the Three Sisters have been developed and used, from the traditional mound system practiced by many Indigenous nations to modern adaptations for raised beds, square-foot gardens, and compact suburban spaces. Each layout has advantages and trade-offs. The choice depends on your available space, your climate, and whether you want to grow the system in its most traditional form or adapt it to your specific growing situation.</w:t>
      </w:r>
    </w:p>
    <w:p>
      <w:pPr>
        <w:pStyle w:val="Heading2"/>
        <w:spacing w:before="240" w:after="120"/>
      </w:pPr>
      <w:r>
        <w:rPr>
          <w:rFonts w:ascii="Arial" w:cs="Arial" w:eastAsia="Arial" w:hAnsi="Arial"/>
          <w:b/>
          <w:bCs/>
          <w:color w:val="5D4037"/>
          <w:sz w:val="28"/>
          <w:szCs w:val="28"/>
        </w:rPr>
        <w:t xml:space="preserve">Method 1: The Traditional Mound System</w:t>
      </w:r>
    </w:p>
    <w:p>
      <w:pPr>
        <w:spacing w:before="60" w:after="100" w:line="276"/>
      </w:pPr>
      <w:r>
        <w:rPr>
          <w:rFonts w:ascii="Arial" w:cs="Arial" w:eastAsia="Arial" w:hAnsi="Arial"/>
          <w:sz w:val="22"/>
          <w:szCs w:val="22"/>
        </w:rPr>
        <w:t xml:space="preserve">The mound system is the original Three Sisters layout and the one with the deepest ecological logic. Individual raised mounds of soil — 18-24 inches in diameter at the base, 6-8 inches tall, with a flattened top — are spaced at regular intervals across the planting area. Corn and beans are planted in each mound; squash is planted between every second or third mound to spread its vines across the entire planting.</w:t>
      </w:r>
    </w:p>
    <w:p>
      <w:pPr>
        <w:spacing w:before="0" w:after="60"/>
      </w:pPr>
      <w:r>
        <w:t xml:space="preserve"/>
      </w:r>
    </w:p>
    <w:p>
      <w:pPr>
        <w:pStyle w:val="Heading3"/>
        <w:spacing w:before="180" w:after="80"/>
      </w:pPr>
      <w:r>
        <w:rPr>
          <w:rFonts w:ascii="Arial" w:cs="Arial" w:eastAsia="Arial" w:hAnsi="Arial"/>
          <w:b/>
          <w:bCs/>
          <w:color w:val="004D40"/>
          <w:sz w:val="24"/>
          <w:szCs w:val="24"/>
        </w:rPr>
        <w:t xml:space="preserve">Building and Planting the Traditional Mound</w:t>
      </w:r>
    </w:p>
    <w:p>
      <w:pPr>
        <w:pStyle w:val="ListParagraph"/>
        <w:numPr>
          <w:ilvl w:val="0"/>
          <w:numId w:val="3"/>
        </w:numPr>
        <w:spacing w:before="60" w:after="60"/>
      </w:pPr>
      <w:r>
        <w:rPr>
          <w:rFonts w:ascii="Arial" w:cs="Arial" w:eastAsia="Arial" w:hAnsi="Arial"/>
          <w:b/>
          <w:bCs/>
          <w:sz w:val="22"/>
          <w:szCs w:val="22"/>
        </w:rPr>
        <w:t xml:space="preserve">Mark mound centers:</w:t>
      </w:r>
      <w:r>
        <w:rPr>
          <w:rFonts w:ascii="Arial" w:cs="Arial" w:eastAsia="Arial" w:hAnsi="Arial"/>
          <w:b w:val="false"/>
          <w:bCs w:val="false"/>
          <w:sz w:val="22"/>
          <w:szCs w:val="22"/>
        </w:rPr>
        <w:t xml:space="preserve"> Measure out a grid with mound centers 4-5 feet apart in all directions. A 20-foot planting will accommodate a 4x4 arrangement of 16 mounds (4 rows x 4 columns) with 4-5 feet between centers.</w:t>
      </w:r>
    </w:p>
    <w:p>
      <w:pPr>
        <w:pStyle w:val="ListParagraph"/>
        <w:numPr>
          <w:ilvl w:val="0"/>
          <w:numId w:val="3"/>
        </w:numPr>
        <w:spacing w:before="60" w:after="60"/>
      </w:pPr>
      <w:r>
        <w:rPr>
          <w:rFonts w:ascii="Arial" w:cs="Arial" w:eastAsia="Arial" w:hAnsi="Arial"/>
          <w:b/>
          <w:bCs/>
          <w:sz w:val="22"/>
          <w:szCs w:val="22"/>
        </w:rPr>
        <w:t xml:space="preserve">Build the mounds:</w:t>
      </w:r>
      <w:r>
        <w:rPr>
          <w:rFonts w:ascii="Arial" w:cs="Arial" w:eastAsia="Arial" w:hAnsi="Arial"/>
          <w:b w:val="false"/>
          <w:bCs w:val="false"/>
          <w:sz w:val="22"/>
          <w:szCs w:val="22"/>
        </w:rPr>
        <w:t xml:space="preserve"> Rake and mound the soil at each marked center into a flattened-top mound 18-24 inches in diameter at the base and 6-8 inches tall. The mound improves drainage, warms soil faster, and makes the elevated planting position clear to the plants.</w:t>
      </w:r>
    </w:p>
    <w:p>
      <w:pPr>
        <w:pStyle w:val="ListParagraph"/>
        <w:numPr>
          <w:ilvl w:val="0"/>
          <w:numId w:val="3"/>
        </w:numPr>
        <w:spacing w:before="60" w:after="60"/>
      </w:pPr>
      <w:r>
        <w:rPr>
          <w:rFonts w:ascii="Arial" w:cs="Arial" w:eastAsia="Arial" w:hAnsi="Arial"/>
          <w:b/>
          <w:bCs/>
          <w:sz w:val="22"/>
          <w:szCs w:val="22"/>
        </w:rPr>
        <w:t xml:space="preserve">Plant corn first:</w:t>
      </w:r>
      <w:r>
        <w:rPr>
          <w:rFonts w:ascii="Arial" w:cs="Arial" w:eastAsia="Arial" w:hAnsi="Arial"/>
          <w:b w:val="false"/>
          <w:bCs w:val="false"/>
          <w:sz w:val="22"/>
          <w:szCs w:val="22"/>
        </w:rPr>
        <w:t xml:space="preserve"> At each mound, plant 5-7 corn seeds in a small circle 6 inches from the mound center, 1-2 inches deep. Thin to the 4-5 strongest plants per mound after germination. Wait for corn to reach 4-6 inches tall before planting beans.</w:t>
      </w:r>
    </w:p>
    <w:p>
      <w:pPr>
        <w:pStyle w:val="ListParagraph"/>
        <w:numPr>
          <w:ilvl w:val="0"/>
          <w:numId w:val="3"/>
        </w:numPr>
        <w:spacing w:before="60" w:after="60"/>
      </w:pPr>
      <w:r>
        <w:rPr>
          <w:rFonts w:ascii="Arial" w:cs="Arial" w:eastAsia="Arial" w:hAnsi="Arial"/>
          <w:b/>
          <w:bCs/>
          <w:sz w:val="22"/>
          <w:szCs w:val="22"/>
        </w:rPr>
        <w:t xml:space="preserve">Plant beans:</w:t>
      </w:r>
      <w:r>
        <w:rPr>
          <w:rFonts w:ascii="Arial" w:cs="Arial" w:eastAsia="Arial" w:hAnsi="Arial"/>
          <w:b w:val="false"/>
          <w:bCs w:val="false"/>
          <w:sz w:val="22"/>
          <w:szCs w:val="22"/>
        </w:rPr>
        <w:t xml:space="preserve"> When corn reaches 4-6 inches, plant 3-5 bean seeds per mound at 6 inches from the mound center (between the corn plants), 1 inch deep. Beans will germinate quickly and begin reaching for the corn stalks within 10-14 days.</w:t>
      </w:r>
    </w:p>
    <w:p>
      <w:pPr>
        <w:pStyle w:val="ListParagraph"/>
        <w:numPr>
          <w:ilvl w:val="0"/>
          <w:numId w:val="3"/>
        </w:numPr>
        <w:spacing w:before="60" w:after="60"/>
      </w:pPr>
      <w:r>
        <w:rPr>
          <w:rFonts w:ascii="Arial" w:cs="Arial" w:eastAsia="Arial" w:hAnsi="Arial"/>
          <w:b/>
          <w:bCs/>
          <w:sz w:val="22"/>
          <w:szCs w:val="22"/>
        </w:rPr>
        <w:t xml:space="preserve">Plant squash:</w:t>
      </w:r>
      <w:r>
        <w:rPr>
          <w:rFonts w:ascii="Arial" w:cs="Arial" w:eastAsia="Arial" w:hAnsi="Arial"/>
          <w:b w:val="false"/>
          <w:bCs w:val="false"/>
          <w:sz w:val="22"/>
          <w:szCs w:val="22"/>
        </w:rPr>
        <w:t xml:space="preserve"> One week after planting beans, plant 2-3 squash seeds at ground level between every second or third mound center. Squash vines will spread outward to cover the space between all mounds. Thin to one plant per location.</w:t>
      </w:r>
    </w:p>
    <w:p>
      <w:pPr>
        <w:pStyle w:val="ListParagraph"/>
        <w:numPr>
          <w:ilvl w:val="0"/>
          <w:numId w:val="3"/>
        </w:numPr>
        <w:spacing w:before="60" w:after="60"/>
      </w:pPr>
      <w:r>
        <w:rPr>
          <w:rFonts w:ascii="Arial" w:cs="Arial" w:eastAsia="Arial" w:hAnsi="Arial"/>
          <w:b/>
          <w:bCs/>
          <w:sz w:val="22"/>
          <w:szCs w:val="22"/>
        </w:rPr>
        <w:t xml:space="preserve">Water and observe:</w:t>
      </w:r>
      <w:r>
        <w:rPr>
          <w:rFonts w:ascii="Arial" w:cs="Arial" w:eastAsia="Arial" w:hAnsi="Arial"/>
          <w:b w:val="false"/>
          <w:bCs w:val="false"/>
          <w:sz w:val="22"/>
          <w:szCs w:val="22"/>
        </w:rPr>
        <w:t xml:space="preserve"> Water each mound deeply at planting. The mound system conserves some moisture but still requires regular watering — the elevated position dries faster than flat-ground plantings.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6"/>
              <w:left w:val="single" w:color="F57F17" w:sz="6"/>
              <w:bottom w:val="single" w:color="F57F17" w:sz="6"/>
              <w:right w:val="single" w:color="F57F17" w:sz="6"/>
            </w:tcBorders>
            <w:shd w:fill="FFF8E1" w:val="clear"/>
            <w:tcMar>
              <w:top w:type="dxa" w:w="120"/>
              <w:left w:type="dxa" w:w="160"/>
              <w:bottom w:type="dxa" w:w="80"/>
              <w:right w:type="dxa" w:w="160"/>
            </w:tcMar>
          </w:tcPr>
          <w:p>
            <w:pPr>
              <w:spacing w:before="0" w:after="0"/>
            </w:pPr>
            <w:r>
              <w:rPr>
                <w:rFonts w:ascii="Arial" w:cs="Arial" w:eastAsia="Arial" w:hAnsi="Arial"/>
                <w:b/>
                <w:bCs/>
                <w:color w:val="F57F17"/>
                <w:sz w:val="24"/>
                <w:szCs w:val="24"/>
              </w:rPr>
              <w:t xml:space="preserve">🌽 The Timing Rule: Wait for the Corn</w:t>
            </w:r>
          </w:p>
        </w:tc>
      </w:tr>
      <w:tr>
        <w:tc>
          <w:tcPr>
            <w:tcBorders>
              <w:top w:val="single" w:color="F57F17" w:sz="6"/>
              <w:left w:val="single" w:color="F57F17" w:sz="6"/>
              <w:bottom w:val="single" w:color="F57F17" w:sz="6"/>
              <w:right w:val="single" w:color="F57F17"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single most common mistake in Three Sisters planting is planting all three sisters simultaneously or too close together in time. Beans planted with corn that has not yet emerged will quickly overtop and shade the corn seedlings. Squash planted too early creates ground competition before the corn and beans have established.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correct sequence: Corn first. Wait until corn reaches 4-6 inches. Then beans. Wait one additional week. Then squash. This sequence is not arbitrary — it mirrors the growth rates of the three plants and ensures that each sister enters the system at the moment when she can perform her function without competing with her sisters in the critical early establishment period.</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Method 2: The Row Block System</w:t>
      </w:r>
    </w:p>
    <w:p>
      <w:pPr>
        <w:spacing w:before="60" w:after="100" w:line="276"/>
      </w:pPr>
      <w:r>
        <w:rPr>
          <w:rFonts w:ascii="Arial" w:cs="Arial" w:eastAsia="Arial" w:hAnsi="Arial"/>
          <w:sz w:val="22"/>
          <w:szCs w:val="22"/>
        </w:rPr>
        <w:t xml:space="preserve">The row block system plants corn in a dense rectangular block rather than individual mounds, with beans planted at the base of corn plants throughout the block and squash planted in a perimeter border around the entire corn-bean planting. This layout is more efficient for mechanical harvesting and easier to manage in a formal garden setting, and still maintains the essential companion planting relationships.</w:t>
      </w:r>
    </w:p>
    <w:p>
      <w:pPr>
        <w:pStyle w:val="ListParagraph"/>
        <w:numPr>
          <w:ilvl w:val="0"/>
          <w:numId w:val="2"/>
        </w:numPr>
        <w:spacing w:before="60" w:after="60"/>
      </w:pPr>
      <w:r>
        <w:rPr>
          <w:rFonts w:ascii="Arial" w:cs="Arial" w:eastAsia="Arial" w:hAnsi="Arial"/>
          <w:b/>
          <w:bCs/>
          <w:sz w:val="22"/>
          <w:szCs w:val="22"/>
        </w:rPr>
        <w:t xml:space="preserve">Corn:</w:t>
      </w:r>
      <w:r>
        <w:rPr>
          <w:rFonts w:ascii="Arial" w:cs="Arial" w:eastAsia="Arial" w:hAnsi="Arial"/>
          <w:b w:val="false"/>
          <w:bCs w:val="false"/>
          <w:sz w:val="22"/>
          <w:szCs w:val="22"/>
        </w:rPr>
        <w:t xml:space="preserve"> Plant in a block at least 4 rows wide and 4 rows deep, with plants spaced 12-15 inches apart within rows and 24-30 inches between rows. This produces the block density needed for wind pollination.</w:t>
      </w:r>
    </w:p>
    <w:p>
      <w:pPr>
        <w:pStyle w:val="ListParagraph"/>
        <w:numPr>
          <w:ilvl w:val="0"/>
          <w:numId w:val="2"/>
        </w:numPr>
        <w:spacing w:before="60" w:after="60"/>
      </w:pPr>
      <w:r>
        <w:rPr>
          <w:rFonts w:ascii="Arial" w:cs="Arial" w:eastAsia="Arial" w:hAnsi="Arial"/>
          <w:b/>
          <w:bCs/>
          <w:sz w:val="22"/>
          <w:szCs w:val="22"/>
        </w:rPr>
        <w:t xml:space="preserve">Beans:</w:t>
      </w:r>
      <w:r>
        <w:rPr>
          <w:rFonts w:ascii="Arial" w:cs="Arial" w:eastAsia="Arial" w:hAnsi="Arial"/>
          <w:b w:val="false"/>
          <w:bCs w:val="false"/>
          <w:sz w:val="22"/>
          <w:szCs w:val="22"/>
        </w:rPr>
        <w:t xml:space="preserve"> After corn reaches 4-6 inches, plant 2-3 bean seeds at the base of every other corn plant throughout the block (alternating corn plants get beans). This provides bean support on all corn plants while giving each bean room to climb.</w:t>
      </w:r>
    </w:p>
    <w:p>
      <w:pPr>
        <w:pStyle w:val="ListParagraph"/>
        <w:numPr>
          <w:ilvl w:val="0"/>
          <w:numId w:val="2"/>
        </w:numPr>
        <w:spacing w:before="60" w:after="60"/>
      </w:pPr>
      <w:r>
        <w:rPr>
          <w:rFonts w:ascii="Arial" w:cs="Arial" w:eastAsia="Arial" w:hAnsi="Arial"/>
          <w:b/>
          <w:bCs/>
          <w:sz w:val="22"/>
          <w:szCs w:val="22"/>
        </w:rPr>
        <w:t xml:space="preserve">Squash:</w:t>
      </w:r>
      <w:r>
        <w:rPr>
          <w:rFonts w:ascii="Arial" w:cs="Arial" w:eastAsia="Arial" w:hAnsi="Arial"/>
          <w:b w:val="false"/>
          <w:bCs w:val="false"/>
          <w:sz w:val="22"/>
          <w:szCs w:val="22"/>
        </w:rPr>
        <w:t xml:space="preserve"> Plant squash seeds or transplants around the perimeter of the entire corn-bean block, spaced 4-5 feet apart. The squash vines will spread outward from the corn block, covering surrounding open ground.</w:t>
      </w:r>
    </w:p>
    <w:p>
      <w:pPr>
        <w:pStyle w:val="ListParagraph"/>
        <w:numPr>
          <w:ilvl w:val="0"/>
          <w:numId w:val="2"/>
        </w:numPr>
        <w:spacing w:before="60" w:after="60"/>
      </w:pPr>
      <w:r>
        <w:rPr>
          <w:rFonts w:ascii="Arial" w:cs="Arial" w:eastAsia="Arial" w:hAnsi="Arial"/>
          <w:b/>
          <w:bCs/>
          <w:sz w:val="22"/>
          <w:szCs w:val="22"/>
        </w:rPr>
        <w:t xml:space="preserve">Advantage:</w:t>
      </w:r>
      <w:r>
        <w:rPr>
          <w:rFonts w:ascii="Arial" w:cs="Arial" w:eastAsia="Arial" w:hAnsi="Arial"/>
          <w:b w:val="false"/>
          <w:bCs w:val="false"/>
          <w:sz w:val="22"/>
          <w:szCs w:val="22"/>
        </w:rPr>
        <w:t xml:space="preserve"> Easier to manage than mounds; better suited to flat ground with good drainage; easier to track rows for watering and maintenance.</w:t>
      </w:r>
    </w:p>
    <w:p>
      <w:pPr>
        <w:pStyle w:val="ListParagraph"/>
        <w:numPr>
          <w:ilvl w:val="0"/>
          <w:numId w:val="2"/>
        </w:numPr>
        <w:spacing w:before="60" w:after="60"/>
      </w:pPr>
      <w:r>
        <w:rPr>
          <w:rFonts w:ascii="Arial" w:cs="Arial" w:eastAsia="Arial" w:hAnsi="Arial"/>
          <w:b/>
          <w:bCs/>
          <w:sz w:val="22"/>
          <w:szCs w:val="22"/>
        </w:rPr>
        <w:t xml:space="preserve">Disadvantage:</w:t>
      </w:r>
      <w:r>
        <w:rPr>
          <w:rFonts w:ascii="Arial" w:cs="Arial" w:eastAsia="Arial" w:hAnsi="Arial"/>
          <w:b w:val="false"/>
          <w:bCs w:val="false"/>
          <w:sz w:val="22"/>
          <w:szCs w:val="22"/>
        </w:rPr>
        <w:t xml:space="preserve"> Squash perimeter does not cover inter-plant ground within the corn block as effectively as the mound system. May require more weeding within the corn rows.</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Method 3: The Raised Bed Adaptation</w:t>
      </w:r>
    </w:p>
    <w:p>
      <w:pPr>
        <w:spacing w:before="60" w:after="100" w:line="276"/>
      </w:pPr>
      <w:r>
        <w:rPr>
          <w:rFonts w:ascii="Arial" w:cs="Arial" w:eastAsia="Arial" w:hAnsi="Arial"/>
          <w:sz w:val="22"/>
          <w:szCs w:val="22"/>
        </w:rPr>
        <w:t xml:space="preserve">A compact Three Sisters planting adapted for a 4x8 or 4x12 raised bed sacrifices some of the system's traditional ecological logic in exchange for accessibility, weed control, and space efficiency. It works best with compact variety selections (shorter corn, compact pole beans, and bush-type or contained squash).</w:t>
      </w:r>
    </w:p>
    <w:p>
      <w:pPr>
        <w:pStyle w:val="ListParagraph"/>
        <w:numPr>
          <w:ilvl w:val="0"/>
          <w:numId w:val="2"/>
        </w:numPr>
        <w:spacing w:before="60" w:after="60"/>
      </w:pPr>
      <w:r>
        <w:rPr>
          <w:rFonts w:ascii="Arial" w:cs="Arial" w:eastAsia="Arial" w:hAnsi="Arial"/>
          <w:b/>
          <w:bCs/>
          <w:sz w:val="22"/>
          <w:szCs w:val="22"/>
        </w:rPr>
        <w:t xml:space="preserve">Bed size:</w:t>
      </w:r>
      <w:r>
        <w:rPr>
          <w:rFonts w:ascii="Arial" w:cs="Arial" w:eastAsia="Arial" w:hAnsi="Arial"/>
          <w:b w:val="false"/>
          <w:bCs w:val="false"/>
          <w:sz w:val="22"/>
          <w:szCs w:val="22"/>
        </w:rPr>
        <w:t xml:space="preserve"> Minimum 4 x 8 feet; 4 x 12 feet is better. A 4 x 8 bed barely accommodates the minimum corn block for pollination.</w:t>
      </w:r>
    </w:p>
    <w:p>
      <w:pPr>
        <w:pStyle w:val="ListParagraph"/>
        <w:numPr>
          <w:ilvl w:val="0"/>
          <w:numId w:val="2"/>
        </w:numPr>
        <w:spacing w:before="60" w:after="60"/>
      </w:pPr>
      <w:r>
        <w:rPr>
          <w:rFonts w:ascii="Arial" w:cs="Arial" w:eastAsia="Arial" w:hAnsi="Arial"/>
          <w:b/>
          <w:bCs/>
          <w:sz w:val="22"/>
          <w:szCs w:val="22"/>
        </w:rPr>
        <w:t xml:space="preserve">Corn placement:</w:t>
      </w:r>
      <w:r>
        <w:rPr>
          <w:rFonts w:ascii="Arial" w:cs="Arial" w:eastAsia="Arial" w:hAnsi="Arial"/>
          <w:b w:val="false"/>
          <w:bCs w:val="false"/>
          <w:sz w:val="22"/>
          <w:szCs w:val="22"/>
        </w:rPr>
        <w:t xml:space="preserve"> Plant corn in a 3x4 or 4x4 block in the center of the bed, spaced 9-12 inches apart. Choose a compact heirloom variety (Hopi Blue, Glass Gem) rather than a very tall variety.</w:t>
      </w:r>
    </w:p>
    <w:p>
      <w:pPr>
        <w:pStyle w:val="ListParagraph"/>
        <w:numPr>
          <w:ilvl w:val="0"/>
          <w:numId w:val="2"/>
        </w:numPr>
        <w:spacing w:before="60" w:after="60"/>
      </w:pPr>
      <w:r>
        <w:rPr>
          <w:rFonts w:ascii="Arial" w:cs="Arial" w:eastAsia="Arial" w:hAnsi="Arial"/>
          <w:b/>
          <w:bCs/>
          <w:sz w:val="22"/>
          <w:szCs w:val="22"/>
        </w:rPr>
        <w:t xml:space="preserve">Bean placement:</w:t>
      </w:r>
      <w:r>
        <w:rPr>
          <w:rFonts w:ascii="Arial" w:cs="Arial" w:eastAsia="Arial" w:hAnsi="Arial"/>
          <w:b w:val="false"/>
          <w:bCs w:val="false"/>
          <w:sz w:val="22"/>
          <w:szCs w:val="22"/>
        </w:rPr>
        <w:t xml:space="preserve"> Plant beans at the base of corn plants once corn reaches 4-6 inches. Use bush beans (Dragon Tongue, Provider) instead of vigorous pole beans to prevent bean vines from overwhelming the compact bed.</w:t>
      </w:r>
    </w:p>
    <w:p>
      <w:pPr>
        <w:pStyle w:val="ListParagraph"/>
        <w:numPr>
          <w:ilvl w:val="0"/>
          <w:numId w:val="2"/>
        </w:numPr>
        <w:spacing w:before="60" w:after="60"/>
      </w:pPr>
      <w:r>
        <w:rPr>
          <w:rFonts w:ascii="Arial" w:cs="Arial" w:eastAsia="Arial" w:hAnsi="Arial"/>
          <w:b/>
          <w:bCs/>
          <w:sz w:val="22"/>
          <w:szCs w:val="22"/>
        </w:rPr>
        <w:t xml:space="preserve">Squash placement:</w:t>
      </w:r>
      <w:r>
        <w:rPr>
          <w:rFonts w:ascii="Arial" w:cs="Arial" w:eastAsia="Arial" w:hAnsi="Arial"/>
          <w:b w:val="false"/>
          <w:bCs w:val="false"/>
          <w:sz w:val="22"/>
          <w:szCs w:val="22"/>
        </w:rPr>
        <w:t xml:space="preserve"> Plant one compact or bush squash variety (Delicata, 'Astia' bush zucchini) at one end of the bed. Train the vine along the bed edge or over the end of the bed onto open ground or a path.</w:t>
      </w:r>
    </w:p>
    <w:p>
      <w:pPr>
        <w:pStyle w:val="ListParagraph"/>
        <w:numPr>
          <w:ilvl w:val="0"/>
          <w:numId w:val="2"/>
        </w:numPr>
        <w:spacing w:before="60" w:after="60"/>
      </w:pPr>
      <w:r>
        <w:rPr>
          <w:rFonts w:ascii="Arial" w:cs="Arial" w:eastAsia="Arial" w:hAnsi="Arial"/>
          <w:b/>
          <w:bCs/>
          <w:sz w:val="22"/>
          <w:szCs w:val="22"/>
        </w:rPr>
        <w:t xml:space="preserve">Hand-pollination:</w:t>
      </w:r>
      <w:r>
        <w:rPr>
          <w:rFonts w:ascii="Arial" w:cs="Arial" w:eastAsia="Arial" w:hAnsi="Arial"/>
          <w:b w:val="false"/>
          <w:bCs w:val="false"/>
          <w:sz w:val="22"/>
          <w:szCs w:val="22"/>
        </w:rPr>
        <w:t xml:space="preserve"> With fewer corn plants in a confined bed, hand-pollinate by collecting pollen from the tassel with a small brush or by shaking tassel pollen directly onto the exposed silk.</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Method 4: The Three Sisters in Containers</w:t>
      </w:r>
    </w:p>
    <w:p>
      <w:pPr>
        <w:spacing w:before="60" w:after="100" w:line="276"/>
      </w:pPr>
      <w:r>
        <w:rPr>
          <w:rFonts w:ascii="Arial" w:cs="Arial" w:eastAsia="Arial" w:hAnsi="Arial"/>
          <w:sz w:val="22"/>
          <w:szCs w:val="22"/>
        </w:rPr>
        <w:t xml:space="preserve">A container Three Sisters planting is a learning and demonstration project rather than a food production system — the space constraints make full companion function impossible. However, it can be beautiful, educational for children, and produce a genuine (modest) harvest from a patio or balcony.</w:t>
      </w:r>
    </w:p>
    <w:p>
      <w:pPr>
        <w:pStyle w:val="ListParagraph"/>
        <w:numPr>
          <w:ilvl w:val="0"/>
          <w:numId w:val="2"/>
        </w:numPr>
        <w:spacing w:before="60" w:after="60"/>
      </w:pPr>
      <w:r>
        <w:rPr>
          <w:rFonts w:ascii="Arial" w:cs="Arial" w:eastAsia="Arial" w:hAnsi="Arial"/>
          <w:b/>
          <w:bCs/>
          <w:sz w:val="22"/>
          <w:szCs w:val="22"/>
        </w:rPr>
        <w:t xml:space="preserve">Container size:</w:t>
      </w:r>
      <w:r>
        <w:rPr>
          <w:rFonts w:ascii="Arial" w:cs="Arial" w:eastAsia="Arial" w:hAnsi="Arial"/>
          <w:b w:val="false"/>
          <w:bCs w:val="false"/>
          <w:sz w:val="22"/>
          <w:szCs w:val="22"/>
        </w:rPr>
        <w:t xml:space="preserve"> Absolute minimum: a 25-30 gallon container for one mound. Larger is better. A half wine barrel (about 30 gallons) works reasonably well.</w:t>
      </w:r>
    </w:p>
    <w:p>
      <w:pPr>
        <w:pStyle w:val="ListParagraph"/>
        <w:numPr>
          <w:ilvl w:val="0"/>
          <w:numId w:val="2"/>
        </w:numPr>
        <w:spacing w:before="60" w:after="60"/>
      </w:pPr>
      <w:r>
        <w:rPr>
          <w:rFonts w:ascii="Arial" w:cs="Arial" w:eastAsia="Arial" w:hAnsi="Arial"/>
          <w:b/>
          <w:bCs/>
          <w:sz w:val="22"/>
          <w:szCs w:val="22"/>
        </w:rPr>
        <w:t xml:space="preserve">Corn:</w:t>
      </w:r>
      <w:r>
        <w:rPr>
          <w:rFonts w:ascii="Arial" w:cs="Arial" w:eastAsia="Arial" w:hAnsi="Arial"/>
          <w:b w:val="false"/>
          <w:bCs w:val="false"/>
          <w:sz w:val="22"/>
          <w:szCs w:val="22"/>
        </w:rPr>
        <w:t xml:space="preserve"> Plant 3-5 corn seeds in the container. Choose the most compact available variety. Hand-pollinate by shaking the tassels directly. Expect a partial ear or two rather than full production.</w:t>
      </w:r>
    </w:p>
    <w:p>
      <w:pPr>
        <w:pStyle w:val="ListParagraph"/>
        <w:numPr>
          <w:ilvl w:val="0"/>
          <w:numId w:val="2"/>
        </w:numPr>
        <w:spacing w:before="60" w:after="60"/>
      </w:pPr>
      <w:r>
        <w:rPr>
          <w:rFonts w:ascii="Arial" w:cs="Arial" w:eastAsia="Arial" w:hAnsi="Arial"/>
          <w:b/>
          <w:bCs/>
          <w:sz w:val="22"/>
          <w:szCs w:val="22"/>
        </w:rPr>
        <w:t xml:space="preserve">Beans:</w:t>
      </w:r>
      <w:r>
        <w:rPr>
          <w:rFonts w:ascii="Arial" w:cs="Arial" w:eastAsia="Arial" w:hAnsi="Arial"/>
          <w:b w:val="false"/>
          <w:bCs w:val="false"/>
          <w:sz w:val="22"/>
          <w:szCs w:val="22"/>
        </w:rPr>
        <w:t xml:space="preserve"> Plant 2-3 pole bean seeds to climb the corn stalks. One container planting of beans will not provide significant nitrogen fixation to a small volume of potting mix, but it maintains the educational relationship.</w:t>
      </w:r>
    </w:p>
    <w:p>
      <w:pPr>
        <w:pStyle w:val="ListParagraph"/>
        <w:numPr>
          <w:ilvl w:val="0"/>
          <w:numId w:val="2"/>
        </w:numPr>
        <w:spacing w:before="60" w:after="60"/>
      </w:pPr>
      <w:r>
        <w:rPr>
          <w:rFonts w:ascii="Arial" w:cs="Arial" w:eastAsia="Arial" w:hAnsi="Arial"/>
          <w:b/>
          <w:bCs/>
          <w:sz w:val="22"/>
          <w:szCs w:val="22"/>
        </w:rPr>
        <w:t xml:space="preserve">Squash:</w:t>
      </w:r>
      <w:r>
        <w:rPr>
          <w:rFonts w:ascii="Arial" w:cs="Arial" w:eastAsia="Arial" w:hAnsi="Arial"/>
          <w:b w:val="false"/>
          <w:bCs w:val="false"/>
          <w:sz w:val="22"/>
          <w:szCs w:val="22"/>
        </w:rPr>
        <w:t xml:space="preserve"> Use a compact bush-type summer squash or a single Delicata squash allowed to trail over the container edge. Full-sized squash vines are completely impractical in containers.</w:t>
      </w:r>
    </w:p>
    <w:p>
      <w:pPr>
        <w:pStyle w:val="ListParagraph"/>
        <w:numPr>
          <w:ilvl w:val="0"/>
          <w:numId w:val="2"/>
        </w:numPr>
        <w:spacing w:before="60" w:after="60"/>
      </w:pPr>
      <w:r>
        <w:rPr>
          <w:rFonts w:ascii="Arial" w:cs="Arial" w:eastAsia="Arial" w:hAnsi="Arial"/>
          <w:b/>
          <w:bCs/>
          <w:sz w:val="22"/>
          <w:szCs w:val="22"/>
        </w:rPr>
        <w:t xml:space="preserve">Soil:</w:t>
      </w:r>
      <w:r>
        <w:rPr>
          <w:rFonts w:ascii="Arial" w:cs="Arial" w:eastAsia="Arial" w:hAnsi="Arial"/>
          <w:b w:val="false"/>
          <w:bCs w:val="false"/>
          <w:sz w:val="22"/>
          <w:szCs w:val="22"/>
        </w:rPr>
        <w:t xml:space="preserve"> Use a high-quality potting mix with added compost. Containers require frequent fertilization (every 2-3 weeks with liquid fish emulsion or balanced liquid fertilizer) to compensate for the absence of in-ground soil ecology.</w:t>
      </w:r>
    </w:p>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5: Seasonal Care — Growing Through the Season</w:t>
      </w:r>
    </w:p>
    <w:p>
      <w:pPr>
        <w:spacing w:before="120" w:after="160" w:line="276"/>
      </w:pPr>
      <w:r>
        <w:rPr>
          <w:rFonts w:ascii="Arial" w:cs="Arial" w:eastAsia="Arial" w:hAnsi="Arial"/>
          <w:sz w:val="22"/>
          <w:szCs w:val="22"/>
        </w:rPr>
        <w:t xml:space="preserve">The Three Sisters planting requires the most active management in its first few weeks as the three crops establish themselves in sequence. Once fully established — corn tasseling, beans climbing, squash spreading — the system becomes relatively self-managing, requiring primarily consistent watering, vigilance for pests, and regular bean harvest to maintain production. The following covers the full growing season from soil preparation to first frost.</w:t>
      </w:r>
    </w:p>
    <w:p>
      <w:pPr>
        <w:pStyle w:val="Heading2"/>
        <w:spacing w:before="240" w:after="120"/>
      </w:pPr>
      <w:r>
        <w:rPr>
          <w:rFonts w:ascii="Arial" w:cs="Arial" w:eastAsia="Arial" w:hAnsi="Arial"/>
          <w:b/>
          <w:bCs/>
          <w:color w:val="5D4037"/>
          <w:sz w:val="28"/>
          <w:szCs w:val="28"/>
        </w:rPr>
        <w:t xml:space="preserve">Planting Timeline (Zone 7a — Oklahoma)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Date / Stage</w:t>
            </w:r>
          </w:p>
        </w:tc>
        <w:tc>
          <w:tcPr>
            <w:tcW w:type="dxa" w:w="3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Watch For</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weeks before last frost (late March)</w:t>
            </w:r>
          </w:p>
        </w:tc>
        <w:tc>
          <w:tcPr>
            <w:tcW w:type="dxa" w:w="3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Prepare soil: amend with compost, adjust pH, add phosphorus source. Build mounds if using traditional system. Cover with black plastic mulch to warm soil 2 weeks ahead if desired.</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Soil temperature: corn needs 60°F soil minimum to germinate reliably; 65°F+ for good germination rate. Cold soil germinates corn slowly and unevenly.</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At last frost / when soil reaches 60°F (mid-April)</w:t>
            </w:r>
          </w:p>
        </w:tc>
        <w:tc>
          <w:tcPr>
            <w:tcW w:type="dxa" w:w="3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Plant corn seeds 1-2 inches deep. In mound system: 5-7 seeds per mound, thin to 4-5 plants. In row system: 12-15 inches apart in block. Water thoroughly.</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Germination: corn should emerge in 7-10 days in warm soil. Slower (14+ days) in cold soil. Cover with row cover if late cold snap threatens.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corn reaches 4-6 inches (early May)</w:t>
            </w:r>
          </w:p>
        </w:tc>
        <w:tc>
          <w:tcPr>
            <w:tcW w:type="dxa" w:w="3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beans: 3-5 seeds per mound (between corn plants), or 2-3 seeds at the base of alternating corn plants in row system. Treat seeds with Rhizobium inoculant before planting.</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germination in 7-14 days. Slugs and cutworms can decimate bean seedlings in the first week — check daily. Apply diatomaceous earth around base of each seedling if slug damage is seen.</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One week after bean planting (mid May)</w:t>
            </w:r>
          </w:p>
        </w:tc>
        <w:tc>
          <w:tcPr>
            <w:tcW w:type="dxa" w:w="3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Plant squash seeds 1 inch deep, 2-3 seeds per location, thinning to one plant. Water in well. Apply straw mulch around squash planting location (not mounds).</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Squash emerges in 7-10 days in warm soil. Squash vine borer moths begin flying in late spring in most zones — see pest section. Cucumber beetles are the other primary early threat.</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3-4: establishment (late May)</w:t>
            </w:r>
          </w:p>
        </w:tc>
        <w:tc>
          <w:tcPr>
            <w:tcW w:type="dxa" w:w="3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Thin corn to final spacing (4-5 per mound, 12-15 inches in rows). Begin training bean tendrils toward corn stalks if they need guidance. Weed between mounds.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plants should be reaching for the corn — the climbing instinct activates quickly. Squash should have first true leaves. All three sisters should be visibly growing.</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Week 5-7: rapid growth (early June)</w:t>
            </w:r>
          </w:p>
        </w:tc>
        <w:tc>
          <w:tcPr>
            <w:tcW w:type="dxa" w:w="3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Deep watering 2-3 times per week. Fertilize with liquid fish emulsion at half label rate if plants appear nitrogen-deficient (yellow lower leaves on corn). Side-dress mounds with compost.</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Corn growing vigorously. Beans beginning to twine up stalks. Squash vines spreading. This is the most dramatic growth phase — the planting is coming alive.</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8-10: tasseling and pollination (mid June)</w:t>
            </w:r>
          </w:p>
        </w:tc>
        <w:tc>
          <w:tcPr>
            <w:tcW w:type="dxa" w:w="3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disturb the corn during tasseling and silk emergence. This is the critical pollination window. Water consistently — stress during pollination causes poorly-filled ears. Hand-pollinate in small plantings.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tassels emerge at top; silk appears at ear sites 2-5 days later. Silks must receive pollen within 5-7 days of emergence. Each silk strand connects to one kernel — incomplete pollination = missing kernel rows.</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Weeks 10-14: harvest phase begins (late June - July)</w:t>
            </w:r>
          </w:p>
        </w:tc>
        <w:tc>
          <w:tcPr>
            <w:tcW w:type="dxa" w:w="3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Begin harvesting beans regularly as pods reach finger length. Do not allow overmature pods to remain on plants. Begin harvesting summer squash if using that type.</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 production is maximized by regular harvest. A pod left to mature on the plant sends the signal to stop flower production. Regular harvest extends bean season by weeks.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Weeks 14-20: continuing harvest (July - August)</w:t>
            </w:r>
          </w:p>
        </w:tc>
        <w:tc>
          <w:tcPr>
            <w:tcW w:type="dxa" w:w="3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silks brown and dry. Check ear development. Continue bean harvest. Let winter squash continue developing untouched on the vine. Side-dress with compost if growth slows.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from silk browning to fresh eating harvest is approximately 18-21 days. For dry corn, leave on the stalk until husks are completely dry (usually 8-10 weeks after silk browning).</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First frost and final harvest (Oct - Nov)</w:t>
            </w:r>
          </w:p>
        </w:tc>
        <w:tc>
          <w:tcPr>
            <w:tcW w:type="dxa" w:w="3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Harvest all remaining beans before frost (freeze green pods or leave on vine to dry). Harvest all winter squash before hard frost. Cut dry corn ears when stalks are fully dried.</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Winter squash must be harvested before a hard frost (below 28°F). The skin should resist thumbnail pressure and feel uniformly hard. The stem should be dry and corky.</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Watering the Three Sisters</w:t>
      </w:r>
    </w:p>
    <w:p>
      <w:pPr>
        <w:spacing w:before="60" w:after="100" w:line="276"/>
      </w:pPr>
      <w:r>
        <w:rPr>
          <w:rFonts w:ascii="Arial" w:cs="Arial" w:eastAsia="Arial" w:hAnsi="Arial"/>
          <w:sz w:val="22"/>
          <w:szCs w:val="22"/>
        </w:rPr>
        <w:t xml:space="preserve">Consistent moisture is critical to Three Sisters productivity — perhaps more so than any other single management factor. Corn is particularly vulnerable to moisture stress during two specific windows: germination/early establishment, and the tasseling-pollination period. Beans stressed by drought produce fewer pods. Squash with irregular moisture develops bitter, poor-quality fruits and is more susceptible to powdery mildew.</w:t>
      </w:r>
    </w:p>
    <w:p>
      <w:pPr>
        <w:pStyle w:val="ListParagraph"/>
        <w:numPr>
          <w:ilvl w:val="0"/>
          <w:numId w:val="2"/>
        </w:numPr>
        <w:spacing w:before="60" w:after="60"/>
      </w:pPr>
      <w:r>
        <w:rPr>
          <w:rFonts w:ascii="Arial" w:cs="Arial" w:eastAsia="Arial" w:hAnsi="Arial"/>
          <w:b/>
          <w:bCs/>
          <w:sz w:val="22"/>
          <w:szCs w:val="22"/>
        </w:rPr>
        <w:t xml:space="preserve">Germination to establishment:</w:t>
      </w:r>
      <w:r>
        <w:rPr>
          <w:rFonts w:ascii="Arial" w:cs="Arial" w:eastAsia="Arial" w:hAnsi="Arial"/>
          <w:b w:val="false"/>
          <w:bCs w:val="false"/>
          <w:sz w:val="22"/>
          <w:szCs w:val="22"/>
        </w:rPr>
        <w:t xml:space="preserve"> Keep soil consistently moist (not wet) from planting until all three sisters have emerged and developed their first true leaves. Daily light watering or every other day in moderate temperatures.</w:t>
      </w:r>
    </w:p>
    <w:p>
      <w:pPr>
        <w:pStyle w:val="ListParagraph"/>
        <w:numPr>
          <w:ilvl w:val="0"/>
          <w:numId w:val="2"/>
        </w:numPr>
        <w:spacing w:before="60" w:after="60"/>
      </w:pPr>
      <w:r>
        <w:rPr>
          <w:rFonts w:ascii="Arial" w:cs="Arial" w:eastAsia="Arial" w:hAnsi="Arial"/>
          <w:b/>
          <w:bCs/>
          <w:sz w:val="22"/>
          <w:szCs w:val="22"/>
        </w:rPr>
        <w:t xml:space="preserve">Establishment to tasseling:</w:t>
      </w:r>
      <w:r>
        <w:rPr>
          <w:rFonts w:ascii="Arial" w:cs="Arial" w:eastAsia="Arial" w:hAnsi="Arial"/>
          <w:b w:val="false"/>
          <w:bCs w:val="false"/>
          <w:sz w:val="22"/>
          <w:szCs w:val="22"/>
        </w:rPr>
        <w:t xml:space="preserve"> Deep watering 2-3 times per week (1-1.5 inches total per week). Water at the base of plants, not overhead — wet corn foliage promotes fungal disease. A soaker hose through the planting is ideal.</w:t>
      </w:r>
    </w:p>
    <w:p>
      <w:pPr>
        <w:pStyle w:val="ListParagraph"/>
        <w:numPr>
          <w:ilvl w:val="0"/>
          <w:numId w:val="2"/>
        </w:numPr>
        <w:spacing w:before="60" w:after="60"/>
      </w:pPr>
      <w:r>
        <w:rPr>
          <w:rFonts w:ascii="Arial" w:cs="Arial" w:eastAsia="Arial" w:hAnsi="Arial"/>
          <w:b/>
          <w:bCs/>
          <w:sz w:val="22"/>
          <w:szCs w:val="22"/>
        </w:rPr>
        <w:t xml:space="preserve">Tasseling through ear fill:</w:t>
      </w:r>
      <w:r>
        <w:rPr>
          <w:rFonts w:ascii="Arial" w:cs="Arial" w:eastAsia="Arial" w:hAnsi="Arial"/>
          <w:b w:val="false"/>
          <w:bCs w:val="false"/>
          <w:sz w:val="22"/>
          <w:szCs w:val="22"/>
        </w:rPr>
        <w:t xml:space="preserve"> The most critical period for corn moisture. Do not allow the planting to dry out significantly during the 3-week window from tassel emergence to husk hardening. Irregular watering during this period directly reduces kernel fill.</w:t>
      </w:r>
    </w:p>
    <w:p>
      <w:pPr>
        <w:pStyle w:val="ListParagraph"/>
        <w:numPr>
          <w:ilvl w:val="0"/>
          <w:numId w:val="2"/>
        </w:numPr>
        <w:spacing w:before="60" w:after="60"/>
      </w:pPr>
      <w:r>
        <w:rPr>
          <w:rFonts w:ascii="Arial" w:cs="Arial" w:eastAsia="Arial" w:hAnsi="Arial"/>
          <w:b/>
          <w:bCs/>
          <w:sz w:val="22"/>
          <w:szCs w:val="22"/>
        </w:rPr>
        <w:t xml:space="preserve">Post-corn-harvest:</w:t>
      </w:r>
      <w:r>
        <w:rPr>
          <w:rFonts w:ascii="Arial" w:cs="Arial" w:eastAsia="Arial" w:hAnsi="Arial"/>
          <w:b w:val="false"/>
          <w:bCs w:val="false"/>
          <w:sz w:val="22"/>
          <w:szCs w:val="22"/>
        </w:rPr>
        <w:t xml:space="preserve"> Continue regular watering for beans (if still producing) and for winter squash as it sizes up. Squash needs consistent moisture through the final stages of fruit development for maximum size and quality.</w:t>
      </w:r>
    </w:p>
    <w:p>
      <w:pPr>
        <w:pStyle w:val="ListParagraph"/>
        <w:numPr>
          <w:ilvl w:val="0"/>
          <w:numId w:val="2"/>
        </w:numPr>
        <w:spacing w:before="60" w:after="60"/>
      </w:pPr>
      <w:r>
        <w:rPr>
          <w:rFonts w:ascii="Arial" w:cs="Arial" w:eastAsia="Arial" w:hAnsi="Arial"/>
          <w:b/>
          <w:bCs/>
          <w:sz w:val="22"/>
          <w:szCs w:val="22"/>
        </w:rPr>
        <w:t xml:space="preserve">Oklahoma and Southern Plains considerations:</w:t>
      </w:r>
      <w:r>
        <w:rPr>
          <w:rFonts w:ascii="Arial" w:cs="Arial" w:eastAsia="Arial" w:hAnsi="Arial"/>
          <w:b w:val="false"/>
          <w:bCs w:val="false"/>
          <w:sz w:val="22"/>
          <w:szCs w:val="22"/>
        </w:rPr>
        <w:t xml:space="preserve"> July and August temperatures above 100°F can stress all three crops. Deep mulching (4-6 inches of straw between mounds), drip irrigation, and morning-only watering help manage heat and moisture simultaneously.</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Pest Management in the Three Sisters</w:t>
      </w:r>
    </w:p>
    <w:p>
      <w:pPr>
        <w:spacing w:before="60" w:after="100" w:line="276"/>
      </w:pPr>
      <w:r>
        <w:rPr>
          <w:rFonts w:ascii="Arial" w:cs="Arial" w:eastAsia="Arial" w:hAnsi="Arial"/>
          <w:sz w:val="22"/>
          <w:szCs w:val="22"/>
        </w:rPr>
        <w:t xml:space="preserve">The Three Sisters planting has some natural pest resistance — the diversity of the planting reduces the monoculture conditions that allow pest populations to explode, and certain combinations appear to have genuine pest-deterrent effects (squash prickliness deters some mammals; strong bean and squash aromas may confuse some insects). However, several serious pests target one or more of the three crops and require active management.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16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What It Affects</w:t>
            </w:r>
          </w:p>
        </w:tc>
        <w:tc>
          <w:tcPr>
            <w:tcW w:type="dxa" w:w="22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356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earworm (Helicoverpa zea)</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 tunnels into developing ears from the tip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Caterpillar in the ear tip; frass at silk; moths active at night during tasseling</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a few drops of mineral oil with a dropper to each ear tip immediately after silk browning. The oil smothers newly hatched larvae before they enter the ear. Most effective prevention.</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Squash vine borer (Melittia cucurbitae)</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Squash and pumpkin — larva tunnels into vine stem, killing the plant</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Sudden wilting of vine; sawdust-like frass at a hole in the stem base; red-orange wasp-like moth flying near plants May-July</w:t>
            </w:r>
          </w:p>
        </w:tc>
        <w:tc>
          <w:tcPr>
            <w:tcW w:type="dxa" w:w="3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Cover plants with row cover until female squash flowers open (must expose for pollination). Inject Bt into bored stems. Plant a second succession of squash in mid-July to replace early season losses.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 beetles (Diabrotica spp.)</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and cucumbers — feeds on leaves and transmits bacterial wilt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Yellow-green beetles with black spots or stripes; mass emergence in early summer</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until pollination required. Kaolin clay spray deters feeding. Sticky traps for monitoring. Pyrethrin as last resort. Bacterial wilt spread by cucumber beetle feeding is often fatal to squash.</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 beetles (Mexican bean beetle)</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Beans — skeletonizes leaves from the underside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Orange-yellow oval beetle with black spots; feeds in family groups; first noticed as lacy damaged leaves</w:t>
            </w:r>
          </w:p>
        </w:tc>
        <w:tc>
          <w:tcPr>
            <w:tcW w:type="dxa" w:w="3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Hand-pick adults and egg clusters (yellow eggs on leaf undersides). Neem oil spray. Insecticidal soap. Natural predator: spined soldier bug.</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rootworm (Diabrotica virgifera)</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 larvae feed on roots, weakening stalk</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Lodged (fallen) corn at tasseling; corn silk damage from adult beetles feeding in late summer</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Crop rotation is the primary management — rootworm populations build up in soil where corn is grown consecutively. Do not plant corn in the same location two years in a row.</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Aphids (multiple species)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Corn, beans, squash — sucking insects on new growth</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Clusters of small soft-bodied insects on leaf undersides and new growth; sticky honeydew residue; ants attending colonies</w:t>
            </w:r>
          </w:p>
        </w:tc>
        <w:tc>
          <w:tcPr>
            <w:tcW w:type="dxa" w:w="3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Strong water spray dislodges most colonies. Introduce ladybugs. Neem oil. Insecticidal soap. Aphid populations are usually controlled by natural predators if pesticide use is limited.</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Raccoons / deer / birds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ears and squash fruits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Toppled stalks; ear husks stripped; half-eaten fruits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Deer: 8-foot fence or repellent spray. Raccoons: electric fence 2 strands at 4" and 12" height. Birds at corn silk: paper bag each ear after silk browning. Squash prickliness deters some mammal damage.</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Fertilizing Through the Season</w:t>
      </w:r>
    </w:p>
    <w:p>
      <w:pPr>
        <w:pStyle w:val="ListParagraph"/>
        <w:numPr>
          <w:ilvl w:val="0"/>
          <w:numId w:val="2"/>
        </w:numPr>
        <w:spacing w:before="60" w:after="60"/>
      </w:pPr>
      <w:r>
        <w:rPr>
          <w:rFonts w:ascii="Arial" w:cs="Arial" w:eastAsia="Arial" w:hAnsi="Arial"/>
          <w:b/>
          <w:bCs/>
          <w:sz w:val="22"/>
          <w:szCs w:val="22"/>
        </w:rPr>
        <w:t xml:space="preserve">At planting:</w:t>
      </w:r>
      <w:r>
        <w:rPr>
          <w:rFonts w:ascii="Arial" w:cs="Arial" w:eastAsia="Arial" w:hAnsi="Arial"/>
          <w:b w:val="false"/>
          <w:bCs w:val="false"/>
          <w:sz w:val="22"/>
          <w:szCs w:val="22"/>
        </w:rPr>
        <w:t xml:space="preserve"> Incorporate slow-release balanced organic fertilizer (5-5-5 or equivalent) and compost into each mound. This sustains the corn through its early growth before bean nitrogen fixation becomes significant.</w:t>
      </w:r>
    </w:p>
    <w:p>
      <w:pPr>
        <w:pStyle w:val="ListParagraph"/>
        <w:numPr>
          <w:ilvl w:val="0"/>
          <w:numId w:val="2"/>
        </w:numPr>
        <w:spacing w:before="60" w:after="60"/>
      </w:pPr>
      <w:r>
        <w:rPr>
          <w:rFonts w:ascii="Arial" w:cs="Arial" w:eastAsia="Arial" w:hAnsi="Arial"/>
          <w:b/>
          <w:bCs/>
          <w:sz w:val="22"/>
          <w:szCs w:val="22"/>
        </w:rPr>
        <w:t xml:space="preserve">At 4-6 weeks (when beans are well established):</w:t>
      </w:r>
      <w:r>
        <w:rPr>
          <w:rFonts w:ascii="Arial" w:cs="Arial" w:eastAsia="Arial" w:hAnsi="Arial"/>
          <w:b w:val="false"/>
          <w:bCs w:val="false"/>
          <w:sz w:val="22"/>
          <w:szCs w:val="22"/>
        </w:rPr>
        <w:t xml:space="preserve"> Beans should now be actively fixing nitrogen. Avoid heavy nitrogen applications at this point — let the system work. Side-dress mounds with 1 inch of mature compost.</w:t>
      </w:r>
    </w:p>
    <w:p>
      <w:pPr>
        <w:pStyle w:val="ListParagraph"/>
        <w:numPr>
          <w:ilvl w:val="0"/>
          <w:numId w:val="2"/>
        </w:numPr>
        <w:spacing w:before="60" w:after="60"/>
      </w:pPr>
      <w:r>
        <w:rPr>
          <w:rFonts w:ascii="Arial" w:cs="Arial" w:eastAsia="Arial" w:hAnsi="Arial"/>
          <w:b/>
          <w:bCs/>
          <w:sz w:val="22"/>
          <w:szCs w:val="22"/>
        </w:rPr>
        <w:t xml:space="preserve">At tasseling:</w:t>
      </w:r>
      <w:r>
        <w:rPr>
          <w:rFonts w:ascii="Arial" w:cs="Arial" w:eastAsia="Arial" w:hAnsi="Arial"/>
          <w:b w:val="false"/>
          <w:bCs w:val="false"/>
          <w:sz w:val="22"/>
          <w:szCs w:val="22"/>
        </w:rPr>
        <w:t xml:space="preserve"> Corn has its highest nutrient demand during ear development. Apply liquid fish emulsion (half label rate) as a soil drench if corn leaves show yellowing or growth has slowed. Avoid foliar application during tasseling.</w:t>
      </w:r>
    </w:p>
    <w:p>
      <w:pPr>
        <w:pStyle w:val="ListParagraph"/>
        <w:numPr>
          <w:ilvl w:val="0"/>
          <w:numId w:val="2"/>
        </w:numPr>
        <w:spacing w:before="60" w:after="60"/>
      </w:pPr>
      <w:r>
        <w:rPr>
          <w:rFonts w:ascii="Arial" w:cs="Arial" w:eastAsia="Arial" w:hAnsi="Arial"/>
          <w:b/>
          <w:bCs/>
          <w:sz w:val="22"/>
          <w:szCs w:val="22"/>
        </w:rPr>
        <w:t xml:space="preserve">Squash nutrition:</w:t>
      </w:r>
      <w:r>
        <w:rPr>
          <w:rFonts w:ascii="Arial" w:cs="Arial" w:eastAsia="Arial" w:hAnsi="Arial"/>
          <w:b w:val="false"/>
          <w:bCs w:val="false"/>
          <w:sz w:val="22"/>
          <w:szCs w:val="22"/>
        </w:rPr>
        <w:t xml:space="preserve"> Squash is a heavy potassium feeder for fruit development. A greensand or wood ash application (moderate) at the base of squash plants during fruit fill can improve skin hardness and storage quality.</w:t>
      </w:r>
    </w:p>
    <w:p>
      <w:pPr>
        <w:pStyle w:val="ListParagraph"/>
        <w:numPr>
          <w:ilvl w:val="0"/>
          <w:numId w:val="2"/>
        </w:numPr>
        <w:spacing w:before="60" w:after="60"/>
      </w:pPr>
      <w:r>
        <w:rPr>
          <w:rFonts w:ascii="Arial" w:cs="Arial" w:eastAsia="Arial" w:hAnsi="Arial"/>
          <w:b/>
          <w:bCs/>
          <w:sz w:val="22"/>
          <w:szCs w:val="22"/>
        </w:rPr>
        <w:t xml:space="preserve">After bean harvest:</w:t>
      </w:r>
      <w:r>
        <w:rPr>
          <w:rFonts w:ascii="Arial" w:cs="Arial" w:eastAsia="Arial" w:hAnsi="Arial"/>
          <w:b w:val="false"/>
          <w:bCs w:val="false"/>
          <w:sz w:val="22"/>
          <w:szCs w:val="22"/>
        </w:rPr>
        <w:t xml:space="preserve"> Pull spent bean plants and compost them. The nitrogen-rich root nodules left in the soil will decompose and release their nitrogen to the remaining crops.</w:t>
      </w:r>
    </w:p>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6: Harvest, Curing &amp; Storage</w:t>
      </w:r>
    </w:p>
    <w:p>
      <w:pPr>
        <w:spacing w:before="120" w:after="160" w:line="276"/>
      </w:pPr>
      <w:r>
        <w:rPr>
          <w:rFonts w:ascii="Arial" w:cs="Arial" w:eastAsia="Arial" w:hAnsi="Arial"/>
          <w:sz w:val="22"/>
          <w:szCs w:val="22"/>
        </w:rPr>
        <w:t xml:space="preserve">The Three Sisters provide three distinct harvests at three different times, each requiring different handling. Beans produce through the season as a continuous snap harvest or are left to dry on the vine. Corn is harvested fresh for eating at a specific narrow window, or left to dry on the stalk for flour, cornmeal, or decoration. Squash is harvested in fall and cured for long-term storage that can extend well into winter or even the following spring for certain varieties.</w:t>
      </w:r>
    </w:p>
    <w:p>
      <w:pPr>
        <w:pStyle w:val="Heading2"/>
        <w:spacing w:before="240" w:after="120"/>
      </w:pPr>
      <w:r>
        <w:rPr>
          <w:rFonts w:ascii="Arial" w:cs="Arial" w:eastAsia="Arial" w:hAnsi="Arial"/>
          <w:b/>
          <w:bCs/>
          <w:color w:val="5D4037"/>
          <w:sz w:val="28"/>
          <w:szCs w:val="28"/>
        </w:rPr>
        <w:t xml:space="preserve">Corn Harvest</w:t>
      </w:r>
    </w:p>
    <w:p>
      <w:pPr>
        <w:pStyle w:val="Heading3"/>
        <w:spacing w:before="180" w:after="80"/>
      </w:pPr>
      <w:r>
        <w:rPr>
          <w:rFonts w:ascii="Arial" w:cs="Arial" w:eastAsia="Arial" w:hAnsi="Arial"/>
          <w:b/>
          <w:bCs/>
          <w:color w:val="004D40"/>
          <w:sz w:val="24"/>
          <w:szCs w:val="24"/>
        </w:rPr>
        <w:t xml:space="preserve">Fresh Sweet Corn</w:t>
      </w:r>
    </w:p>
    <w:p>
      <w:pPr>
        <w:spacing w:before="60" w:after="100" w:line="276"/>
      </w:pPr>
      <w:r>
        <w:rPr>
          <w:rFonts w:ascii="Arial" w:cs="Arial" w:eastAsia="Arial" w:hAnsi="Arial"/>
          <w:sz w:val="22"/>
          <w:szCs w:val="22"/>
        </w:rPr>
        <w:t xml:space="preserve">Sweet corn has a narrow harvest window — peak quality lasts only 2-4 days on the stalk. The sugars in sweet corn begin converting to starch immediately after harvest, which is why corn from a farm stand or garden tastes dramatically better than corn that traveled days in a truck. The traditional test: pull back the husk and pierce a kernel with a fingernail — if milky juice squirts out, the corn is at peak ripeness. If no juice, it is overripe. If watery (no milkiness), it is too early.</w:t>
      </w:r>
    </w:p>
    <w:p>
      <w:pPr>
        <w:pStyle w:val="ListParagraph"/>
        <w:numPr>
          <w:ilvl w:val="0"/>
          <w:numId w:val="2"/>
        </w:numPr>
        <w:spacing w:before="60" w:after="60"/>
      </w:pPr>
      <w:r>
        <w:rPr>
          <w:rFonts w:ascii="Arial" w:cs="Arial" w:eastAsia="Arial" w:hAnsi="Arial"/>
          <w:b/>
          <w:bCs/>
          <w:sz w:val="22"/>
          <w:szCs w:val="22"/>
        </w:rPr>
        <w:t xml:space="preserve">Days from silk browning:</w:t>
      </w:r>
      <w:r>
        <w:rPr>
          <w:rFonts w:ascii="Arial" w:cs="Arial" w:eastAsia="Arial" w:hAnsi="Arial"/>
          <w:b w:val="false"/>
          <w:bCs w:val="false"/>
          <w:sz w:val="22"/>
          <w:szCs w:val="22"/>
        </w:rPr>
        <w:t xml:space="preserve"> Approximately 18-21 days from when silks turn brown and dry to peak fresh eating quality. Mark each ear's silk-browning date.</w:t>
      </w:r>
    </w:p>
    <w:p>
      <w:pPr>
        <w:pStyle w:val="ListParagraph"/>
        <w:numPr>
          <w:ilvl w:val="0"/>
          <w:numId w:val="2"/>
        </w:numPr>
        <w:spacing w:before="60" w:after="60"/>
      </w:pPr>
      <w:r>
        <w:rPr>
          <w:rFonts w:ascii="Arial" w:cs="Arial" w:eastAsia="Arial" w:hAnsi="Arial"/>
          <w:b/>
          <w:bCs/>
          <w:sz w:val="22"/>
          <w:szCs w:val="22"/>
        </w:rPr>
        <w:t xml:space="preserve">The squeeze test:</w:t>
      </w:r>
      <w:r>
        <w:rPr>
          <w:rFonts w:ascii="Arial" w:cs="Arial" w:eastAsia="Arial" w:hAnsi="Arial"/>
          <w:b w:val="false"/>
          <w:bCs w:val="false"/>
          <w:sz w:val="22"/>
          <w:szCs w:val="22"/>
        </w:rPr>
        <w:t xml:space="preserve"> At the estimated harvest date, gently squeeze the ear through the husk. A fully developed ear feels firm and evenly rounded end-to-end. An underdeveloped ear has a distinct soft, pointed tip.</w:t>
      </w:r>
    </w:p>
    <w:p>
      <w:pPr>
        <w:pStyle w:val="ListParagraph"/>
        <w:numPr>
          <w:ilvl w:val="0"/>
          <w:numId w:val="2"/>
        </w:numPr>
        <w:spacing w:before="60" w:after="60"/>
      </w:pPr>
      <w:r>
        <w:rPr>
          <w:rFonts w:ascii="Arial" w:cs="Arial" w:eastAsia="Arial" w:hAnsi="Arial"/>
          <w:b/>
          <w:bCs/>
          <w:sz w:val="22"/>
          <w:szCs w:val="22"/>
        </w:rPr>
        <w:t xml:space="preserve">After harvest:</w:t>
      </w:r>
      <w:r>
        <w:rPr>
          <w:rFonts w:ascii="Arial" w:cs="Arial" w:eastAsia="Arial" w:hAnsi="Arial"/>
          <w:b w:val="false"/>
          <w:bCs w:val="false"/>
          <w:sz w:val="22"/>
          <w:szCs w:val="22"/>
        </w:rPr>
        <w:t xml:space="preserve"> Eat or process corn as quickly as possible. If storage is unavoidable, refrigerate immediately in the husk — cold slows the sugar-to-starch conversion. Best eaten the day of harvest.</w:t>
      </w:r>
    </w:p>
    <w:p>
      <w:pPr>
        <w:spacing w:before="0" w:after="120"/>
      </w:pPr>
      <w:r>
        <w:t xml:space="preserve"/>
      </w:r>
    </w:p>
    <w:p>
      <w:pPr>
        <w:pStyle w:val="Heading3"/>
        <w:spacing w:before="180" w:after="80"/>
      </w:pPr>
      <w:r>
        <w:rPr>
          <w:rFonts w:ascii="Arial" w:cs="Arial" w:eastAsia="Arial" w:hAnsi="Arial"/>
          <w:b/>
          <w:bCs/>
          <w:color w:val="004D40"/>
          <w:sz w:val="24"/>
          <w:szCs w:val="24"/>
        </w:rPr>
        <w:t xml:space="preserve">Dry Corn (Flint, Flour, and Popcorn)</w:t>
      </w:r>
    </w:p>
    <w:p>
      <w:pPr>
        <w:spacing w:before="60" w:after="100" w:line="276"/>
      </w:pPr>
      <w:r>
        <w:rPr>
          <w:rFonts w:ascii="Arial" w:cs="Arial" w:eastAsia="Arial" w:hAnsi="Arial"/>
          <w:sz w:val="22"/>
          <w:szCs w:val="22"/>
        </w:rPr>
        <w:t xml:space="preserve">Traditional corn varieties — flint, flour, and popcorn types — are not eaten fresh. They are left on the stalk until the plant is fully dry, husks are paper-dry, and kernels are hard and fully colored. This process takes 8-12 weeks after silk browning.</w:t>
      </w:r>
    </w:p>
    <w:p>
      <w:pPr>
        <w:pStyle w:val="ListParagraph"/>
        <w:numPr>
          <w:ilvl w:val="0"/>
          <w:numId w:val="2"/>
        </w:numPr>
        <w:spacing w:before="60" w:after="60"/>
      </w:pPr>
      <w:r>
        <w:rPr>
          <w:rFonts w:ascii="Arial" w:cs="Arial" w:eastAsia="Arial" w:hAnsi="Arial"/>
          <w:b/>
          <w:bCs/>
          <w:sz w:val="22"/>
          <w:szCs w:val="22"/>
        </w:rPr>
        <w:t xml:space="preserve">On-stalk drying:</w:t>
      </w:r>
      <w:r>
        <w:rPr>
          <w:rFonts w:ascii="Arial" w:cs="Arial" w:eastAsia="Arial" w:hAnsi="Arial"/>
          <w:b w:val="false"/>
          <w:bCs w:val="false"/>
          <w:sz w:val="22"/>
          <w:szCs w:val="22"/>
        </w:rPr>
        <w:t xml:space="preserve"> The ideal approach is to leave ears on the stalk until the first hard frost kills the plant, then harvest. Pull back husks partially to check moisture — kernels should be fully colored and very hard.</w:t>
      </w:r>
    </w:p>
    <w:p>
      <w:pPr>
        <w:pStyle w:val="ListParagraph"/>
        <w:numPr>
          <w:ilvl w:val="0"/>
          <w:numId w:val="2"/>
        </w:numPr>
        <w:spacing w:before="60" w:after="60"/>
      </w:pPr>
      <w:r>
        <w:rPr>
          <w:rFonts w:ascii="Arial" w:cs="Arial" w:eastAsia="Arial" w:hAnsi="Arial"/>
          <w:b/>
          <w:bCs/>
          <w:sz w:val="22"/>
          <w:szCs w:val="22"/>
        </w:rPr>
        <w:t xml:space="preserve">After harvest:</w:t>
      </w:r>
      <w:r>
        <w:rPr>
          <w:rFonts w:ascii="Arial" w:cs="Arial" w:eastAsia="Arial" w:hAnsi="Arial"/>
          <w:b w:val="false"/>
          <w:bCs w:val="false"/>
          <w:sz w:val="22"/>
          <w:szCs w:val="22"/>
        </w:rPr>
        <w:t xml:space="preserve"> Hang ears in a dry, well-ventilated location (a shed, barn, or covered porch). Cure for 4-6 additional weeks after harvest to ensure all moisture is out before shelling.</w:t>
      </w:r>
    </w:p>
    <w:p>
      <w:pPr>
        <w:pStyle w:val="ListParagraph"/>
        <w:numPr>
          <w:ilvl w:val="0"/>
          <w:numId w:val="2"/>
        </w:numPr>
        <w:spacing w:before="60" w:after="60"/>
      </w:pPr>
      <w:r>
        <w:rPr>
          <w:rFonts w:ascii="Arial" w:cs="Arial" w:eastAsia="Arial" w:hAnsi="Arial"/>
          <w:b/>
          <w:bCs/>
          <w:sz w:val="22"/>
          <w:szCs w:val="22"/>
        </w:rPr>
        <w:t xml:space="preserve">Shelling and storage:</w:t>
      </w:r>
      <w:r>
        <w:rPr>
          <w:rFonts w:ascii="Arial" w:cs="Arial" w:eastAsia="Arial" w:hAnsi="Arial"/>
          <w:b w:val="false"/>
          <w:bCs w:val="false"/>
          <w:sz w:val="22"/>
          <w:szCs w:val="22"/>
        </w:rPr>
        <w:t xml:space="preserve"> Once fully dry, twist kernels from the cob or use a hand corn sheller. Store kernels in sealed glass jars in a cool, dry location. Well-dried corn stores for 1-3 years for grinding; popcorn stores 1-2 years (popcorn moisture content matters for pop quality).</w:t>
      </w:r>
    </w:p>
    <w:p>
      <w:pPr>
        <w:pStyle w:val="ListParagraph"/>
        <w:numPr>
          <w:ilvl w:val="0"/>
          <w:numId w:val="2"/>
        </w:numPr>
        <w:spacing w:before="60" w:after="60"/>
      </w:pPr>
      <w:r>
        <w:rPr>
          <w:rFonts w:ascii="Arial" w:cs="Arial" w:eastAsia="Arial" w:hAnsi="Arial"/>
          <w:b/>
          <w:bCs/>
          <w:sz w:val="22"/>
          <w:szCs w:val="22"/>
        </w:rPr>
        <w:t xml:space="preserve">Popcorn moisture check:</w:t>
      </w:r>
      <w:r>
        <w:rPr>
          <w:rFonts w:ascii="Arial" w:cs="Arial" w:eastAsia="Arial" w:hAnsi="Arial"/>
          <w:b w:val="false"/>
          <w:bCs w:val="false"/>
          <w:sz w:val="22"/>
          <w:szCs w:val="22"/>
        </w:rPr>
        <w:t xml:space="preserve"> Too dry and popcorn won't pop; too wet and it pops poorly. Ideal moisture for popping is 13-14%. If stored properly and kernels click solidly together, they're likely at the right moisture. Test pop a small batch before committing to long storage.</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Bean Harvest</w:t>
      </w:r>
    </w:p>
    <w:p>
      <w:pPr>
        <w:pStyle w:val="Heading3"/>
        <w:spacing w:before="180" w:after="80"/>
      </w:pPr>
      <w:r>
        <w:rPr>
          <w:rFonts w:ascii="Arial" w:cs="Arial" w:eastAsia="Arial" w:hAnsi="Arial"/>
          <w:b/>
          <w:bCs/>
          <w:color w:val="004D40"/>
          <w:sz w:val="24"/>
          <w:szCs w:val="24"/>
        </w:rPr>
        <w:t xml:space="preserve">Fresh / Snap Beans</w:t>
      </w:r>
    </w:p>
    <w:p>
      <w:pPr>
        <w:spacing w:before="60" w:after="100" w:line="276"/>
      </w:pPr>
      <w:r>
        <w:rPr>
          <w:rFonts w:ascii="Arial" w:cs="Arial" w:eastAsia="Arial" w:hAnsi="Arial"/>
          <w:sz w:val="22"/>
          <w:szCs w:val="22"/>
        </w:rPr>
        <w:t xml:space="preserve">Snap beans (pole beans and most varieties in the Three Sisters system can be eaten at this stage) are harvested when pods are full but before the bean seeds inside begin to visibly bulge the pod walls. The pod should snap crisply rather than bend. Regular harvest — every 2-3 days at peak production — is essential to keep the plants producing. A pod that matures and dries on the vine signals the plant that its reproductive goal has been achieved, and flower production slows dramatically.</w:t>
      </w:r>
    </w:p>
    <w:p>
      <w:pPr>
        <w:pStyle w:val="Heading3"/>
        <w:spacing w:before="180" w:after="80"/>
      </w:pPr>
      <w:r>
        <w:rPr>
          <w:rFonts w:ascii="Arial" w:cs="Arial" w:eastAsia="Arial" w:hAnsi="Arial"/>
          <w:b/>
          <w:bCs/>
          <w:color w:val="004D40"/>
          <w:sz w:val="24"/>
          <w:szCs w:val="24"/>
        </w:rPr>
        <w:t xml:space="preserve">Shell Beans</w:t>
      </w:r>
    </w:p>
    <w:p>
      <w:pPr>
        <w:spacing w:before="60" w:after="100" w:line="276"/>
      </w:pPr>
      <w:r>
        <w:rPr>
          <w:rFonts w:ascii="Arial" w:cs="Arial" w:eastAsia="Arial" w:hAnsi="Arial"/>
          <w:sz w:val="22"/>
          <w:szCs w:val="22"/>
        </w:rPr>
        <w:t xml:space="preserve">Shell beans are harvested when the seeds inside have fully sized but before the pod has dried — somewhere between fresh snap and fully dry. The pods look slightly yellow or faded and feel lumpy. Shelled beans can be eaten fresh (cook like fresh peas) or frozen for later use. Most traditional Three Sisters beans (Rattlesnake, Cherokee Trail of Tears, Hidatsa Shield Figure) can be eaten at the shell stage.</w:t>
      </w:r>
    </w:p>
    <w:p>
      <w:pPr>
        <w:pStyle w:val="Heading3"/>
        <w:spacing w:before="180" w:after="80"/>
      </w:pPr>
      <w:r>
        <w:rPr>
          <w:rFonts w:ascii="Arial" w:cs="Arial" w:eastAsia="Arial" w:hAnsi="Arial"/>
          <w:b/>
          <w:bCs/>
          <w:color w:val="004D40"/>
          <w:sz w:val="24"/>
          <w:szCs w:val="24"/>
        </w:rPr>
        <w:t xml:space="preserve">Dry Beans</w:t>
      </w:r>
    </w:p>
    <w:p>
      <w:pPr>
        <w:spacing w:before="60" w:after="100" w:line="276"/>
      </w:pPr>
      <w:r>
        <w:rPr>
          <w:rFonts w:ascii="Arial" w:cs="Arial" w:eastAsia="Arial" w:hAnsi="Arial"/>
          <w:sz w:val="22"/>
          <w:szCs w:val="22"/>
        </w:rPr>
        <w:t xml:space="preserve">Dry beans are the primary harvest of traditional Three Sisters plantings. Allow pods to fully mature and begin drying on the vine. When the first pods are completely papery and the beans inside rattle, it is time to begin monitoring closely. Harvest before the pods shatter and drop seeds on the ground.</w:t>
      </w:r>
    </w:p>
    <w:p>
      <w:pPr>
        <w:pStyle w:val="ListParagraph"/>
        <w:numPr>
          <w:ilvl w:val="0"/>
          <w:numId w:val="2"/>
        </w:numPr>
        <w:spacing w:before="60" w:after="60"/>
      </w:pPr>
      <w:r>
        <w:rPr>
          <w:rFonts w:ascii="Arial" w:cs="Arial" w:eastAsia="Arial" w:hAnsi="Arial"/>
          <w:b/>
          <w:bCs/>
          <w:sz w:val="22"/>
          <w:szCs w:val="22"/>
        </w:rPr>
        <w:t xml:space="preserve">Whole plant harvest:</w:t>
      </w:r>
      <w:r>
        <w:rPr>
          <w:rFonts w:ascii="Arial" w:cs="Arial" w:eastAsia="Arial" w:hAnsi="Arial"/>
          <w:b w:val="false"/>
          <w:bCs w:val="false"/>
          <w:sz w:val="22"/>
          <w:szCs w:val="22"/>
        </w:rPr>
        <w:t xml:space="preserve"> If frost is approaching before pods are fully dry, pull the entire plant and hang upside down in a shed or garage. The beans will continue to dry off the plant.</w:t>
      </w:r>
    </w:p>
    <w:p>
      <w:pPr>
        <w:pStyle w:val="ListParagraph"/>
        <w:numPr>
          <w:ilvl w:val="0"/>
          <w:numId w:val="2"/>
        </w:numPr>
        <w:spacing w:before="60" w:after="60"/>
      </w:pPr>
      <w:r>
        <w:rPr>
          <w:rFonts w:ascii="Arial" w:cs="Arial" w:eastAsia="Arial" w:hAnsi="Arial"/>
          <w:b/>
          <w:bCs/>
          <w:sz w:val="22"/>
          <w:szCs w:val="22"/>
        </w:rPr>
        <w:t xml:space="preserve">Threshing:</w:t>
      </w:r>
      <w:r>
        <w:rPr>
          <w:rFonts w:ascii="Arial" w:cs="Arial" w:eastAsia="Arial" w:hAnsi="Arial"/>
          <w:b w:val="false"/>
          <w:bCs w:val="false"/>
          <w:sz w:val="22"/>
          <w:szCs w:val="22"/>
        </w:rPr>
        <w:t xml:space="preserve"> Place dried plants in a large pillowcase or cloth bag and beat against a hard surface. The beans will fall free of the pods. Winnow (pour beans from one container to another in front of a fan) to separate bean chaff from beans.</w:t>
      </w:r>
    </w:p>
    <w:p>
      <w:pPr>
        <w:pStyle w:val="ListParagraph"/>
        <w:numPr>
          <w:ilvl w:val="0"/>
          <w:numId w:val="2"/>
        </w:numPr>
        <w:spacing w:before="60" w:after="60"/>
      </w:pPr>
      <w:r>
        <w:rPr>
          <w:rFonts w:ascii="Arial" w:cs="Arial" w:eastAsia="Arial" w:hAnsi="Arial"/>
          <w:b/>
          <w:bCs/>
          <w:sz w:val="22"/>
          <w:szCs w:val="22"/>
        </w:rPr>
        <w:t xml:space="preserve">Final drying:</w:t>
      </w:r>
      <w:r>
        <w:rPr>
          <w:rFonts w:ascii="Arial" w:cs="Arial" w:eastAsia="Arial" w:hAnsi="Arial"/>
          <w:b w:val="false"/>
          <w:bCs w:val="false"/>
          <w:sz w:val="22"/>
          <w:szCs w:val="22"/>
        </w:rPr>
        <w:t xml:space="preserve"> Spread beans in a single layer on a screen for 1-2 additional weeks before storage to ensure complete dryness. Beans stored with residual moisture will mold in the jar.</w:t>
      </w:r>
    </w:p>
    <w:p>
      <w:pPr>
        <w:pStyle w:val="ListParagraph"/>
        <w:numPr>
          <w:ilvl w:val="0"/>
          <w:numId w:val="2"/>
        </w:numPr>
        <w:spacing w:before="60" w:after="60"/>
      </w:pPr>
      <w:r>
        <w:rPr>
          <w:rFonts w:ascii="Arial" w:cs="Arial" w:eastAsia="Arial" w:hAnsi="Arial"/>
          <w:b/>
          <w:bCs/>
          <w:sz w:val="22"/>
          <w:szCs w:val="22"/>
        </w:rPr>
        <w:t xml:space="preserve">Storage:</w:t>
      </w:r>
      <w:r>
        <w:rPr>
          <w:rFonts w:ascii="Arial" w:cs="Arial" w:eastAsia="Arial" w:hAnsi="Arial"/>
          <w:b w:val="false"/>
          <w:bCs w:val="false"/>
          <w:sz w:val="22"/>
          <w:szCs w:val="22"/>
        </w:rPr>
        <w:t xml:space="preserve"> Store in glass jars in a cool, dark location. Properly dried beans store for 1-3 years with good quality.</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Winter Squash Harvest and Curing</w:t>
      </w:r>
    </w:p>
    <w:p>
      <w:pPr>
        <w:spacing w:before="60" w:after="100" w:line="276"/>
      </w:pPr>
      <w:r>
        <w:rPr>
          <w:rFonts w:ascii="Arial" w:cs="Arial" w:eastAsia="Arial" w:hAnsi="Arial"/>
          <w:sz w:val="22"/>
          <w:szCs w:val="22"/>
        </w:rPr>
        <w:t xml:space="preserve">Winter squash is one of the most forgiving storage crops available to a home gardener — properly cured, many varieties keep 4-6 months with no refrigeration, and exceptional storage varieties (Blue Hubbard, Lakota) can keep over a year. The curing process is essential to storage quality and is easy to accomplish correctly.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41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Readiness check</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Thumbnail test: press a thumbnail firmly into the skin. A ripe, ready-to-harvest squash resists penetration completely. Also check that the stem is corky, dry, and tan-brown, not green.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Immature squash has thin, easily-damaged skin that will rot quickly in storage regardless of curing. The skin must be fully hardened at harvest.</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Harvest with stem</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Cut squash from the vine with a sharp knife, leaving a 2-3 inch stem attached. Never carry squash by the stem — a broken stem creates a rot entry point.</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The stem acts as a cap, sealing the blossom-end attachment point. Stemless squash begin deteriorating much faster.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curing</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harvested squash in a warm (80-85 degrees F), dry location with good air circulation for 10-14 days. A sunny porch, greenhouse, or heated shed works well. Do not stack squash during curing.</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Curing heals any minor surface cuts or abrasions (which would otherwise become rot sites), hardens the skin further, and converts some starches to sugars — improving flavor and storage quality simultaneously.</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Storage conditions</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After curing, store in a single layer (not stacked) at 50-60 degrees F with moderate humidity (50-70%). A root cellar, cool basement corner, or spare bedroom is ideal.</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Temperature is critical. Below 50 degrees F causes chilling injury in most squash varieties (though Hubbard and some pumpkins tolerate lower temps). Above 60 degrees F, squash deteriorates faster.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 inspection</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stored squash monthly. Remove and use any squash showing soft spots, mold, or stem rot immediately before it affects neighboring fruits.</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that begins to deteriorate releases ethylene gas and moisture that accelerates deterioration in nearby squash. Regular inspection prevents cascade spoilage.</w:t>
            </w:r>
          </w:p>
        </w:tc>
      </w:tr>
    </w:tbl>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7: Cooking the Three Sisters</w:t>
      </w:r>
    </w:p>
    <w:p>
      <w:pPr>
        <w:spacing w:before="120" w:after="160" w:line="276"/>
      </w:pPr>
      <w:r>
        <w:rPr>
          <w:rFonts w:ascii="Arial" w:cs="Arial" w:eastAsia="Arial" w:hAnsi="Arial"/>
          <w:sz w:val="22"/>
          <w:szCs w:val="22"/>
        </w:rPr>
        <w:t xml:space="preserve">The Three Sisters are not only agriculturally complementary — they are culinarily so. Corn provides carbohydrate and calories; beans provide protein and amino acids that corn lacks; squash provides vitamins, minerals, and sweetness. Traditional Indigenous cooking understood this complementarity and developed hundreds of recipes that use all three together or that use each individually in ways that take advantage of their particular 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6"/>
              <w:left w:val="single" w:color="F57F17" w:sz="6"/>
              <w:bottom w:val="single" w:color="F57F17" w:sz="6"/>
              <w:right w:val="single" w:color="F57F17" w:sz="6"/>
            </w:tcBorders>
            <w:shd w:fill="FFF8E1" w:val="clear"/>
            <w:tcMar>
              <w:top w:type="dxa" w:w="120"/>
              <w:left w:type="dxa" w:w="160"/>
              <w:bottom w:type="dxa" w:w="80"/>
              <w:right w:type="dxa" w:w="160"/>
            </w:tcMar>
          </w:tcPr>
          <w:p>
            <w:pPr>
              <w:spacing w:before="0" w:after="0"/>
            </w:pPr>
            <w:r>
              <w:rPr>
                <w:rFonts w:ascii="Arial" w:cs="Arial" w:eastAsia="Arial" w:hAnsi="Arial"/>
                <w:b/>
                <w:bCs/>
                <w:color w:val="F57F17"/>
                <w:sz w:val="24"/>
                <w:szCs w:val="24"/>
              </w:rPr>
              <w:t xml:space="preserve">Nixtamalization — Unlocking Corn's Full Nutrition</w:t>
            </w:r>
          </w:p>
        </w:tc>
      </w:tr>
      <w:tr>
        <w:tc>
          <w:tcPr>
            <w:tcBorders>
              <w:top w:val="single" w:color="F57F17" w:sz="6"/>
              <w:left w:val="single" w:color="F57F17" w:sz="6"/>
              <w:bottom w:val="single" w:color="F57F17" w:sz="6"/>
              <w:right w:val="single" w:color="F57F17"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Traditional corn processing across Mesoamerica and much of North America included a crucial step that modern cornmeal production often skips: nixtamalization, the soaking and cooking of dried corn in an alkaline solution (traditionally wood ash water; now lime water). This process dramatically increases the bioavailability of niacin (vitamin B3) in corn, making it a complete nutritional staple rather than a deficient one.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Populations that ate corn as a dietary staple without nixtamalizing it developed pellagra (niacin deficiency). Populations that nixtamalized corn did not. The Indigenous knowledge of this processing method was developed over thousands of years and embedded in food culture — a remarkable piece of nutritional science discovered empirically long before chemistry could explain it.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To nixtamalize at home: dissolve 1 tablespoon of food-grade calcium hydroxide (cal, available in Latin grocery stores) per quart of water. Add 1 cup of dried corn. Simmer 30 minutes; soak 8-12 hours; rinse and drain. The result (called masa when ground, or hominy when left whole) is nutritionally superior corn with a distinctive flavor.</w:t>
            </w:r>
          </w:p>
        </w:tc>
      </w:tr>
    </w:tbl>
    <w:p>
      <w:pPr>
        <w:spacing w:before="0" w:after="120"/>
      </w:pPr>
      <w:r>
        <w:t xml:space="preserve"/>
      </w:r>
    </w:p>
    <w:p>
      <w:pPr>
        <w:pStyle w:val="Heading2"/>
        <w:spacing w:before="240" w:after="120"/>
      </w:pPr>
      <w:r>
        <w:rPr>
          <w:rFonts w:ascii="Arial" w:cs="Arial" w:eastAsia="Arial" w:hAnsi="Arial"/>
          <w:b/>
          <w:bCs/>
          <w:color w:val="5D4037"/>
          <w:sz w:val="28"/>
          <w:szCs w:val="28"/>
        </w:rPr>
        <w:t xml:space="preserve">Three Sisters Succotash</w:t>
      </w:r>
    </w:p>
    <w:p>
      <w:pPr>
        <w:spacing w:before="60" w:after="80" w:line="276"/>
      </w:pPr>
      <w:r>
        <w:rPr>
          <w:rFonts w:ascii="Arial" w:cs="Arial" w:eastAsia="Arial" w:hAnsi="Arial"/>
          <w:sz w:val="22"/>
          <w:szCs w:val="22"/>
        </w:rPr>
        <w:t xml:space="preserve">Succotash — a dish of corn and beans cooked together — is among the oldest recorded North American dishes, with documented roots in the Narragansett word 'msickquatash' (boiled whole kernels of corn). The Three Sisters version adds squash to the traditional pairing, creating a dish that uses all three crops together and is genuinely delicious.</w:t>
      </w:r>
    </w:p>
    <w:p>
      <w:pPr>
        <w:pStyle w:val="ListParagraph"/>
        <w:numPr>
          <w:ilvl w:val="0"/>
          <w:numId w:val="3"/>
        </w:numPr>
        <w:spacing w:before="60" w:after="60"/>
      </w:pPr>
      <w:r>
        <w:rPr>
          <w:rFonts w:ascii="Arial" w:cs="Arial" w:eastAsia="Arial" w:hAnsi="Arial"/>
          <w:b/>
          <w:bCs/>
          <w:sz w:val="22"/>
          <w:szCs w:val="22"/>
        </w:rPr>
        <w:t xml:space="preserve">Prepare the corn:</w:t>
      </w:r>
      <w:r>
        <w:rPr>
          <w:rFonts w:ascii="Arial" w:cs="Arial" w:eastAsia="Arial" w:hAnsi="Arial"/>
          <w:b w:val="false"/>
          <w:bCs w:val="false"/>
          <w:sz w:val="22"/>
          <w:szCs w:val="22"/>
        </w:rPr>
        <w:t xml:space="preserve"> Cut kernels from 4-6 fresh sweet corn cobs. Alternatively, use 2 cups of fresh or frozen corn kernels.</w:t>
      </w:r>
    </w:p>
    <w:p>
      <w:pPr>
        <w:pStyle w:val="ListParagraph"/>
        <w:numPr>
          <w:ilvl w:val="0"/>
          <w:numId w:val="3"/>
        </w:numPr>
        <w:spacing w:before="60" w:after="60"/>
      </w:pPr>
      <w:r>
        <w:rPr>
          <w:rFonts w:ascii="Arial" w:cs="Arial" w:eastAsia="Arial" w:hAnsi="Arial"/>
          <w:b/>
          <w:bCs/>
          <w:sz w:val="22"/>
          <w:szCs w:val="22"/>
        </w:rPr>
        <w:t xml:space="preserve">Prepare the beans:</w:t>
      </w:r>
      <w:r>
        <w:rPr>
          <w:rFonts w:ascii="Arial" w:cs="Arial" w:eastAsia="Arial" w:hAnsi="Arial"/>
          <w:b w:val="false"/>
          <w:bCs w:val="false"/>
          <w:sz w:val="22"/>
          <w:szCs w:val="22"/>
        </w:rPr>
        <w:t xml:space="preserve"> Use 1.5-2 cups of fresh shell beans (removed from pods) or 1 cup of soaked and cooked dry beans. Pole beans at the shell stage work beautifully.</w:t>
      </w:r>
    </w:p>
    <w:p>
      <w:pPr>
        <w:pStyle w:val="ListParagraph"/>
        <w:numPr>
          <w:ilvl w:val="0"/>
          <w:numId w:val="3"/>
        </w:numPr>
        <w:spacing w:before="60" w:after="60"/>
      </w:pPr>
      <w:r>
        <w:rPr>
          <w:rFonts w:ascii="Arial" w:cs="Arial" w:eastAsia="Arial" w:hAnsi="Arial"/>
          <w:b/>
          <w:bCs/>
          <w:sz w:val="22"/>
          <w:szCs w:val="22"/>
        </w:rPr>
        <w:t xml:space="preserve">Prepare the squash:</w:t>
      </w:r>
      <w:r>
        <w:rPr>
          <w:rFonts w:ascii="Arial" w:cs="Arial" w:eastAsia="Arial" w:hAnsi="Arial"/>
          <w:b w:val="false"/>
          <w:bCs w:val="false"/>
          <w:sz w:val="22"/>
          <w:szCs w:val="22"/>
        </w:rPr>
        <w:t xml:space="preserve"> Dice 2 cups of summer squash into 1/2-inch cubes, or use diced winter squash (butternut or Delicata work well) roasted until just tender.</w:t>
      </w:r>
    </w:p>
    <w:p>
      <w:pPr>
        <w:pStyle w:val="ListParagraph"/>
        <w:numPr>
          <w:ilvl w:val="0"/>
          <w:numId w:val="3"/>
        </w:numPr>
        <w:spacing w:before="60" w:after="60"/>
      </w:pPr>
      <w:r>
        <w:rPr>
          <w:rFonts w:ascii="Arial" w:cs="Arial" w:eastAsia="Arial" w:hAnsi="Arial"/>
          <w:b/>
          <w:bCs/>
          <w:sz w:val="22"/>
          <w:szCs w:val="22"/>
        </w:rPr>
        <w:t xml:space="preserve">Cook together:</w:t>
      </w:r>
      <w:r>
        <w:rPr>
          <w:rFonts w:ascii="Arial" w:cs="Arial" w:eastAsia="Arial" w:hAnsi="Arial"/>
          <w:b w:val="false"/>
          <w:bCs w:val="false"/>
          <w:sz w:val="22"/>
          <w:szCs w:val="22"/>
        </w:rPr>
        <w:t xml:space="preserve"> In a wide skillet over medium heat, melt 2 tablespoons butter or lard. Add one diced medium onion; cook until soft. Add beans; cook 3-4 minutes. Add corn; cook 2-3 minutes. Add squash and 1/4 cup water or stock. Season generously with salt and pepper. Cook until all vegetables are tender and liquid is mostly absorbed.</w:t>
      </w:r>
    </w:p>
    <w:p>
      <w:pPr>
        <w:pStyle w:val="ListParagraph"/>
        <w:numPr>
          <w:ilvl w:val="0"/>
          <w:numId w:val="3"/>
        </w:numPr>
        <w:spacing w:before="60" w:after="60"/>
      </w:pPr>
      <w:r>
        <w:rPr>
          <w:rFonts w:ascii="Arial" w:cs="Arial" w:eastAsia="Arial" w:hAnsi="Arial"/>
          <w:b/>
          <w:bCs/>
          <w:sz w:val="22"/>
          <w:szCs w:val="22"/>
        </w:rPr>
        <w:t xml:space="preserve">Finish and serve:</w:t>
      </w:r>
      <w:r>
        <w:rPr>
          <w:rFonts w:ascii="Arial" w:cs="Arial" w:eastAsia="Arial" w:hAnsi="Arial"/>
          <w:b w:val="false"/>
          <w:bCs w:val="false"/>
          <w:sz w:val="22"/>
          <w:szCs w:val="22"/>
        </w:rPr>
        <w:t xml:space="preserve"> Stir in fresh herbs (thyme, sage, or basil), a squeeze of lemon juice, and additional butter if desired. Serve as a side dish or main course.</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Three Sisters Soup</w:t>
      </w:r>
    </w:p>
    <w:p>
      <w:pPr>
        <w:spacing w:before="60" w:after="80" w:line="276"/>
      </w:pPr>
      <w:r>
        <w:rPr>
          <w:rFonts w:ascii="Arial" w:cs="Arial" w:eastAsia="Arial" w:hAnsi="Arial"/>
          <w:sz w:val="22"/>
          <w:szCs w:val="22"/>
        </w:rPr>
        <w:t xml:space="preserve">A hearty, deeply nourishing soup that uses all three sisters in their dried/storage form — ideal for winter cooking from the preserved harvest.</w:t>
      </w:r>
    </w:p>
    <w:p>
      <w:pPr>
        <w:pStyle w:val="ListParagraph"/>
        <w:numPr>
          <w:ilvl w:val="0"/>
          <w:numId w:val="3"/>
        </w:numPr>
        <w:spacing w:before="60" w:after="60"/>
      </w:pPr>
      <w:r>
        <w:rPr>
          <w:rFonts w:ascii="Arial" w:cs="Arial" w:eastAsia="Arial" w:hAnsi="Arial"/>
          <w:b/>
          <w:bCs/>
          <w:sz w:val="22"/>
          <w:szCs w:val="22"/>
        </w:rPr>
        <w:t xml:space="preserve">Soak the beans:</w:t>
      </w:r>
      <w:r>
        <w:rPr>
          <w:rFonts w:ascii="Arial" w:cs="Arial" w:eastAsia="Arial" w:hAnsi="Arial"/>
          <w:b w:val="false"/>
          <w:bCs w:val="false"/>
          <w:sz w:val="22"/>
          <w:szCs w:val="22"/>
        </w:rPr>
        <w:t xml:space="preserve"> Cover 1 cup of dried Three Sisters beans (Cherokee Trail of Tears, Rattlesnake, or any dry bean) with cold water. Soak overnight. Drain and rinse.</w:t>
      </w:r>
    </w:p>
    <w:p>
      <w:pPr>
        <w:pStyle w:val="ListParagraph"/>
        <w:numPr>
          <w:ilvl w:val="0"/>
          <w:numId w:val="3"/>
        </w:numPr>
        <w:spacing w:before="60" w:after="60"/>
      </w:pPr>
      <w:r>
        <w:rPr>
          <w:rFonts w:ascii="Arial" w:cs="Arial" w:eastAsia="Arial" w:hAnsi="Arial"/>
          <w:b/>
          <w:bCs/>
          <w:sz w:val="22"/>
          <w:szCs w:val="22"/>
        </w:rPr>
        <w:t xml:space="preserve">Start the stock:</w:t>
      </w:r>
      <w:r>
        <w:rPr>
          <w:rFonts w:ascii="Arial" w:cs="Arial" w:eastAsia="Arial" w:hAnsi="Arial"/>
          <w:b w:val="false"/>
          <w:bCs w:val="false"/>
          <w:sz w:val="22"/>
          <w:szCs w:val="22"/>
        </w:rPr>
        <w:t xml:space="preserve"> In a large pot, heat 2 tablespoons of fat over medium heat. Saute 1 large diced onion, 3 garlic cloves, and 1 diced poblano or sweet pepper until soft.</w:t>
      </w:r>
    </w:p>
    <w:p>
      <w:pPr>
        <w:pStyle w:val="ListParagraph"/>
        <w:numPr>
          <w:ilvl w:val="0"/>
          <w:numId w:val="3"/>
        </w:numPr>
        <w:spacing w:before="60" w:after="60"/>
      </w:pPr>
      <w:r>
        <w:rPr>
          <w:rFonts w:ascii="Arial" w:cs="Arial" w:eastAsia="Arial" w:hAnsi="Arial"/>
          <w:b/>
          <w:bCs/>
          <w:sz w:val="22"/>
          <w:szCs w:val="22"/>
        </w:rPr>
        <w:t xml:space="preserve">Add beans and liquid:</w:t>
      </w:r>
      <w:r>
        <w:rPr>
          <w:rFonts w:ascii="Arial" w:cs="Arial" w:eastAsia="Arial" w:hAnsi="Arial"/>
          <w:b w:val="false"/>
          <w:bCs w:val="false"/>
          <w:sz w:val="22"/>
          <w:szCs w:val="22"/>
        </w:rPr>
        <w:t xml:space="preserve"> Add soaked beans and 8 cups of water or chicken/vegetable stock. Bring to a boil; reduce to a simmer. Cook 45-60 minutes until beans are just tender.</w:t>
      </w:r>
    </w:p>
    <w:p>
      <w:pPr>
        <w:pStyle w:val="ListParagraph"/>
        <w:numPr>
          <w:ilvl w:val="0"/>
          <w:numId w:val="3"/>
        </w:numPr>
        <w:spacing w:before="60" w:after="60"/>
      </w:pPr>
      <w:r>
        <w:rPr>
          <w:rFonts w:ascii="Arial" w:cs="Arial" w:eastAsia="Arial" w:hAnsi="Arial"/>
          <w:b/>
          <w:bCs/>
          <w:sz w:val="22"/>
          <w:szCs w:val="22"/>
        </w:rPr>
        <w:t xml:space="preserve">Add corn and squash:</w:t>
      </w:r>
      <w:r>
        <w:rPr>
          <w:rFonts w:ascii="Arial" w:cs="Arial" w:eastAsia="Arial" w:hAnsi="Arial"/>
          <w:b w:val="false"/>
          <w:bCs w:val="false"/>
          <w:sz w:val="22"/>
          <w:szCs w:val="22"/>
        </w:rPr>
        <w:t xml:space="preserve"> Add 2 cups of diced winter squash (butternut, Hubbard, or pumpkin) and 1 cup of dried corn kernels (or 2 cups of fresh or frozen). Season with salt, cumin, smoked paprika, and dried oregano.</w:t>
      </w:r>
    </w:p>
    <w:p>
      <w:pPr>
        <w:pStyle w:val="ListParagraph"/>
        <w:numPr>
          <w:ilvl w:val="0"/>
          <w:numId w:val="3"/>
        </w:numPr>
        <w:spacing w:before="60" w:after="60"/>
      </w:pPr>
      <w:r>
        <w:rPr>
          <w:rFonts w:ascii="Arial" w:cs="Arial" w:eastAsia="Arial" w:hAnsi="Arial"/>
          <w:b/>
          <w:bCs/>
          <w:sz w:val="22"/>
          <w:szCs w:val="22"/>
        </w:rPr>
        <w:t xml:space="preserve">Simmer to completion:</w:t>
      </w:r>
      <w:r>
        <w:rPr>
          <w:rFonts w:ascii="Arial" w:cs="Arial" w:eastAsia="Arial" w:hAnsi="Arial"/>
          <w:b w:val="false"/>
          <w:bCs w:val="false"/>
          <w:sz w:val="22"/>
          <w:szCs w:val="22"/>
        </w:rPr>
        <w:t xml:space="preserve"> Continue simmering 30-40 minutes until squash is completely tender and corn is cooked through. Adjust seasoning. The broth will thicken slightly as the squash breaks down.</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Top with crumbled cotija cheese, a drizzle of cream, fresh cilantro, and warm cornbread.</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Hominy (Nixtamalized Corn)</w:t>
      </w:r>
    </w:p>
    <w:p>
      <w:pPr>
        <w:spacing w:before="60" w:after="80" w:line="276"/>
      </w:pPr>
      <w:r>
        <w:rPr>
          <w:rFonts w:ascii="Arial" w:cs="Arial" w:eastAsia="Arial" w:hAnsi="Arial"/>
          <w:sz w:val="22"/>
          <w:szCs w:val="22"/>
        </w:rPr>
        <w:t xml:space="preserve">Hominy is dried corn that has been processed through nixtamalization. It is the basis of pozole, grits, masa, and many other traditional dishes. Making it from scratch with your own grown corn is a deeply satisfying process that connects you directly to thousands of years of food tradition.</w:t>
      </w:r>
    </w:p>
    <w:p>
      <w:pPr>
        <w:pStyle w:val="ListParagraph"/>
        <w:numPr>
          <w:ilvl w:val="0"/>
          <w:numId w:val="3"/>
        </w:numPr>
        <w:spacing w:before="60" w:after="60"/>
      </w:pPr>
      <w:r>
        <w:rPr>
          <w:rFonts w:ascii="Arial" w:cs="Arial" w:eastAsia="Arial" w:hAnsi="Arial"/>
          <w:b/>
          <w:bCs/>
          <w:sz w:val="22"/>
          <w:szCs w:val="22"/>
        </w:rPr>
        <w:t xml:space="preserve">Prepare the lime solution:</w:t>
      </w:r>
      <w:r>
        <w:rPr>
          <w:rFonts w:ascii="Arial" w:cs="Arial" w:eastAsia="Arial" w:hAnsi="Arial"/>
          <w:b w:val="false"/>
          <w:bCs w:val="false"/>
          <w:sz w:val="22"/>
          <w:szCs w:val="22"/>
        </w:rPr>
        <w:t xml:space="preserve"> Dissolve 1 tablespoon of food-grade calcium hydroxide (cal / pickling lime) in 2 quarts of water in a non-reactive pot (stainless steel or enamel — not aluminum).</w:t>
      </w:r>
    </w:p>
    <w:p>
      <w:pPr>
        <w:pStyle w:val="ListParagraph"/>
        <w:numPr>
          <w:ilvl w:val="0"/>
          <w:numId w:val="3"/>
        </w:numPr>
        <w:spacing w:before="60" w:after="60"/>
      </w:pPr>
      <w:r>
        <w:rPr>
          <w:rFonts w:ascii="Arial" w:cs="Arial" w:eastAsia="Arial" w:hAnsi="Arial"/>
          <w:b/>
          <w:bCs/>
          <w:sz w:val="22"/>
          <w:szCs w:val="22"/>
        </w:rPr>
        <w:t xml:space="preserve">Add dried corn:</w:t>
      </w:r>
      <w:r>
        <w:rPr>
          <w:rFonts w:ascii="Arial" w:cs="Arial" w:eastAsia="Arial" w:hAnsi="Arial"/>
          <w:b w:val="false"/>
          <w:bCs w:val="false"/>
          <w:sz w:val="22"/>
          <w:szCs w:val="22"/>
        </w:rPr>
        <w:t xml:space="preserve"> Add 2 cups of fully dried corn kernels (flint, flour, or dent corn — not sweet corn). Bring to a gentle simmer and cook 30 minutes.</w:t>
      </w:r>
    </w:p>
    <w:p>
      <w:pPr>
        <w:pStyle w:val="ListParagraph"/>
        <w:numPr>
          <w:ilvl w:val="0"/>
          <w:numId w:val="3"/>
        </w:numPr>
        <w:spacing w:before="60" w:after="60"/>
      </w:pPr>
      <w:r>
        <w:rPr>
          <w:rFonts w:ascii="Arial" w:cs="Arial" w:eastAsia="Arial" w:hAnsi="Arial"/>
          <w:b/>
          <w:bCs/>
          <w:sz w:val="22"/>
          <w:szCs w:val="22"/>
        </w:rPr>
        <w:t xml:space="preserve">Soak overnight:</w:t>
      </w:r>
      <w:r>
        <w:rPr>
          <w:rFonts w:ascii="Arial" w:cs="Arial" w:eastAsia="Arial" w:hAnsi="Arial"/>
          <w:b w:val="false"/>
          <w:bCs w:val="false"/>
          <w:sz w:val="22"/>
          <w:szCs w:val="22"/>
        </w:rPr>
        <w:t xml:space="preserve"> Remove from heat. Let the corn soak in the lime water for 8-12 hours (overnight). The pericarp (outer hull) will loosen and the kernels will swell.</w:t>
      </w:r>
    </w:p>
    <w:p>
      <w:pPr>
        <w:pStyle w:val="ListParagraph"/>
        <w:numPr>
          <w:ilvl w:val="0"/>
          <w:numId w:val="3"/>
        </w:numPr>
        <w:spacing w:before="60" w:after="60"/>
      </w:pPr>
      <w:r>
        <w:rPr>
          <w:rFonts w:ascii="Arial" w:cs="Arial" w:eastAsia="Arial" w:hAnsi="Arial"/>
          <w:b/>
          <w:bCs/>
          <w:sz w:val="22"/>
          <w:szCs w:val="22"/>
        </w:rPr>
        <w:t xml:space="preserve">Rinse thoroughly:</w:t>
      </w:r>
      <w:r>
        <w:rPr>
          <w:rFonts w:ascii="Arial" w:cs="Arial" w:eastAsia="Arial" w:hAnsi="Arial"/>
          <w:b w:val="false"/>
          <w:bCs w:val="false"/>
          <w:sz w:val="22"/>
          <w:szCs w:val="22"/>
        </w:rPr>
        <w:t xml:space="preserve"> Drain and rinse the hominy under cold water, rubbing the kernels together to remove the loosened pericarp. Rinse until water runs clear.</w:t>
      </w:r>
    </w:p>
    <w:p>
      <w:pPr>
        <w:pStyle w:val="ListParagraph"/>
        <w:numPr>
          <w:ilvl w:val="0"/>
          <w:numId w:val="3"/>
        </w:numPr>
        <w:spacing w:before="60" w:after="60"/>
      </w:pPr>
      <w:r>
        <w:rPr>
          <w:rFonts w:ascii="Arial" w:cs="Arial" w:eastAsia="Arial" w:hAnsi="Arial"/>
          <w:b/>
          <w:bCs/>
          <w:sz w:val="22"/>
          <w:szCs w:val="22"/>
        </w:rPr>
        <w:t xml:space="preserve">Cook to tenderness:</w:t>
      </w:r>
      <w:r>
        <w:rPr>
          <w:rFonts w:ascii="Arial" w:cs="Arial" w:eastAsia="Arial" w:hAnsi="Arial"/>
          <w:b w:val="false"/>
          <w:bCs w:val="false"/>
          <w:sz w:val="22"/>
          <w:szCs w:val="22"/>
        </w:rPr>
        <w:t xml:space="preserve"> Cover with fresh water and simmer 2-4 hours until kernels are tender throughout and have opened slightly (the characteristic 'flower' shape). Season with salt.</w:t>
      </w:r>
    </w:p>
    <w:p>
      <w:pPr>
        <w:pStyle w:val="ListParagraph"/>
        <w:numPr>
          <w:ilvl w:val="0"/>
          <w:numId w:val="3"/>
        </w:numPr>
        <w:spacing w:before="60" w:after="60"/>
      </w:pPr>
      <w:r>
        <w:rPr>
          <w:rFonts w:ascii="Arial" w:cs="Arial" w:eastAsia="Arial" w:hAnsi="Arial"/>
          <w:b/>
          <w:bCs/>
          <w:sz w:val="22"/>
          <w:szCs w:val="22"/>
        </w:rPr>
        <w:t xml:space="preserve">Use or store:</w:t>
      </w:r>
      <w:r>
        <w:rPr>
          <w:rFonts w:ascii="Arial" w:cs="Arial" w:eastAsia="Arial" w:hAnsi="Arial"/>
          <w:b w:val="false"/>
          <w:bCs w:val="false"/>
          <w:sz w:val="22"/>
          <w:szCs w:val="22"/>
        </w:rPr>
        <w:t xml:space="preserve"> Use immediately in pozole, soups, or stews. Or cool and refrigerate for up to a week, or freeze for up to 6 months.</w:t>
      </w:r>
    </w:p>
    <w:p>
      <w:pPr>
        <w:spacing w:before="0" w:after="120"/>
      </w:pPr>
      <w:r>
        <w:t xml:space="preserve"/>
      </w:r>
    </w:p>
    <w:p>
      <w:pPr>
        <w:pStyle w:val="Heading2"/>
        <w:spacing w:before="240" w:after="120"/>
      </w:pPr>
      <w:r>
        <w:rPr>
          <w:rFonts w:ascii="Arial" w:cs="Arial" w:eastAsia="Arial" w:hAnsi="Arial"/>
          <w:b/>
          <w:bCs/>
          <w:color w:val="5D4037"/>
          <w:sz w:val="28"/>
          <w:szCs w:val="28"/>
        </w:rPr>
        <w:t xml:space="preserve">Roasted Winter Squash with Sage Butter</w:t>
      </w:r>
    </w:p>
    <w:p>
      <w:pPr>
        <w:spacing w:before="60" w:after="80" w:line="276"/>
      </w:pPr>
      <w:r>
        <w:rPr>
          <w:rFonts w:ascii="Arial" w:cs="Arial" w:eastAsia="Arial" w:hAnsi="Arial"/>
          <w:sz w:val="22"/>
          <w:szCs w:val="22"/>
        </w:rPr>
        <w:t xml:space="preserve">The simplest and most satisfying way to eat winter squash — allowing the natural sweetness of well-grown, properly cured squash to speak for itself.</w:t>
      </w:r>
    </w:p>
    <w:p>
      <w:pPr>
        <w:pStyle w:val="ListParagraph"/>
        <w:numPr>
          <w:ilvl w:val="0"/>
          <w:numId w:val="3"/>
        </w:numPr>
        <w:spacing w:before="60" w:after="60"/>
      </w:pPr>
      <w:r>
        <w:rPr>
          <w:rFonts w:ascii="Arial" w:cs="Arial" w:eastAsia="Arial" w:hAnsi="Arial"/>
          <w:b/>
          <w:bCs/>
          <w:sz w:val="22"/>
          <w:szCs w:val="22"/>
        </w:rPr>
        <w:t xml:space="preserve">Prepare the squash:</w:t>
      </w:r>
      <w:r>
        <w:rPr>
          <w:rFonts w:ascii="Arial" w:cs="Arial" w:eastAsia="Arial" w:hAnsi="Arial"/>
          <w:b w:val="false"/>
          <w:bCs w:val="false"/>
          <w:sz w:val="22"/>
          <w:szCs w:val="22"/>
        </w:rPr>
        <w:t xml:space="preserve"> Halve a medium winter squash (Butternut, Delicata, Hopi Orange, or Lakota). Scoop out seeds and reserve for roasting. Brush cut surfaces with olive oil and season with salt and pepper.</w:t>
      </w:r>
    </w:p>
    <w:p>
      <w:pPr>
        <w:pStyle w:val="ListParagraph"/>
        <w:numPr>
          <w:ilvl w:val="0"/>
          <w:numId w:val="3"/>
        </w:numPr>
        <w:spacing w:before="60" w:after="60"/>
      </w:pPr>
      <w:r>
        <w:rPr>
          <w:rFonts w:ascii="Arial" w:cs="Arial" w:eastAsia="Arial" w:hAnsi="Arial"/>
          <w:b/>
          <w:bCs/>
          <w:sz w:val="22"/>
          <w:szCs w:val="22"/>
        </w:rPr>
        <w:t xml:space="preserve">Roast:</w:t>
      </w:r>
      <w:r>
        <w:rPr>
          <w:rFonts w:ascii="Arial" w:cs="Arial" w:eastAsia="Arial" w:hAnsi="Arial"/>
          <w:b w:val="false"/>
          <w:bCs w:val="false"/>
          <w:sz w:val="22"/>
          <w:szCs w:val="22"/>
        </w:rPr>
        <w:t xml:space="preserve"> Place cut-side down on a parchment-lined baking sheet. Roast at 400 degrees F for 35-50 minutes (depending on size) until completely tender when pierced and caramelized on the cut surface.</w:t>
      </w:r>
    </w:p>
    <w:p>
      <w:pPr>
        <w:pStyle w:val="ListParagraph"/>
        <w:numPr>
          <w:ilvl w:val="0"/>
          <w:numId w:val="3"/>
        </w:numPr>
        <w:spacing w:before="60" w:after="60"/>
      </w:pPr>
      <w:r>
        <w:rPr>
          <w:rFonts w:ascii="Arial" w:cs="Arial" w:eastAsia="Arial" w:hAnsi="Arial"/>
          <w:b/>
          <w:bCs/>
          <w:sz w:val="22"/>
          <w:szCs w:val="22"/>
        </w:rPr>
        <w:t xml:space="preserve">Make sage butter:</w:t>
      </w:r>
      <w:r>
        <w:rPr>
          <w:rFonts w:ascii="Arial" w:cs="Arial" w:eastAsia="Arial" w:hAnsi="Arial"/>
          <w:b w:val="false"/>
          <w:bCs w:val="false"/>
          <w:sz w:val="22"/>
          <w:szCs w:val="22"/>
        </w:rPr>
        <w:t xml:space="preserve"> While squash roasts, melt 3 tablespoons of butter in a small pan over medium heat. Add 8-10 fresh sage leaves. Cook until butter is golden brown and sage is crisp (3-4 minutes). Remove from heat.</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b w:val="false"/>
          <w:bCs w:val="false"/>
          <w:sz w:val="22"/>
          <w:szCs w:val="22"/>
        </w:rPr>
        <w:t xml:space="preserve"> Flip squash cut-side up, pour sage brown butter over each half, and serve directly in the skin. The combination of sweet squash and nutty browned butter with crispy sage is one of the finest flavors a fall garden produces.</w:t>
      </w:r>
    </w:p>
    <w:p>
      <w:pPr>
        <w:spacing w:before="0" w:after="120"/>
      </w:pPr>
      <w:r>
        <w:t xml:space="preserve"/>
      </w:r>
    </w:p>
    <w:p>
      <w:pPr>
        <w:pBdr>
          <w:bottom w:val="single" w:color="F57F17"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8: Troubleshooting the Three Sisters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50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c>
          <w:tcPr>
            <w:tcW w:type="dxa" w:w="2860"/>
            <w:tcBorders>
              <w:top w:val="single" w:color="3E2723" w:sz="1"/>
              <w:left w:val="single" w:color="3E2723" w:sz="1"/>
              <w:bottom w:val="single" w:color="3E2723" w:sz="1"/>
              <w:right w:val="single" w:color="3E2723"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ears poorly filled — missing kernel rows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Pollination failure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ear rows — if alternate rows are missing or kernels are sparse, pollination was inadequate. Check: was the planting block wide enough?</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at minimum 4x4 blocks for next season. Hand-pollinate by shaking tassel pollen onto exposed silk, or collect pollen and apply with a brush. Ensure silks and tassels are active simultaneously.</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Beans climbing over the corn and smothering it</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Beans planted before corn was established; overly vigorous bean variety on weak corn stalk</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Are beans overtaking corn leadership? Are corn stalks bending under bean weight?</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Train bean tendrils around stalks rather than over the top. Choose less vigorous bean varieties. Ensure corn reaches 4-6 inches before bean planting — never plant simultaneously.</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vines dying suddenly mid-season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vine borer (most likely); Phytophthora crown rot; bacterial wilt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stem base for borer entry holes and frass. Bacterial wilt: cut stem, touch cut ends — if stringy bacterial strands form, it is bacterial wilt (spread by cucumber beetles).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Vine borer: inject Bt into bored stem; mound soil over damaged areas (roots may form). Bacterial wilt has no cure — remove and destroy plant. Plant a second succession of squash 4-6 weeks after first planting as insurance.</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Corn stalks falling over (lodging)</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 weight on weak stalks; wind damage; shallow roots from wet soil</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Examine root system when possible — lodged corn often has sparse root development. Check for rootworm damage.</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Hill soil up around base of corn plants early in the season to encourage brace root development. Choose varieties with strong stalk strength. Avoid planting corn consecutively in the same location (rootworm management).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few beans produced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Planted too close to corn at the wrong stage; heat stress during flowering; nitrogen toxicity from over-fertilization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are bean flowers forming but dropping? Are bean plants large and leafy but not producing pods?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flower drop in heat is normal above 90 degrees F daytime. Nothing prevents this — plant with timing that avoids peak heat for bean flowering. If large, lush, non-producing plants, reduce nitrogen applications.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Corn shows severe yellowing between leaf veins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Magnesium or sulfur deficiency; pH too high</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Is yellowing interveinal (veins remain green, tissue between is yellow)? This pattern indicates a micronutrient issue.</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Test soil pH. If above 7.0, acidify gradually. Apply Epsom salt (magnesium sulfate) solution as foliar spray (1 tablespoon per gallon) and as soil drench.</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 rotting in storage despite curing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Harvested with broken stems; harvested before fully mature; storage temperature too warm or too cold; humidity too high</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where rot is starting — stem end? Random soft spots? Bottom?</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Ensure proper curing (10-14 days at 80-85 F). Inspect stored squash monthly. Improve storage conditions. Never stack squash. Ensure each fruit has an intact 2-3 inch stem.</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Three Sisters planting appears unproductive — all three crops disappointing</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First-year planting in unamended native soil; insufficient sun; beans without Rhizobium inoculant; planted too small for corn pollination</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Is this the first year in this location? How many hours of direct sun? Were beans inoculated?</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The Three Sisters system works best on improved, well-amended soil. Add significant compost and balanced organic fertilizer. Ensure 8+ hours sun. Inoculate beans every planting. Ensure adequate corn block size.</w:t>
            </w:r>
          </w:p>
        </w:tc>
      </w:tr>
    </w:tbl>
    <w:p>
      <w:pPr>
        <w:spacing w:before="0" w:after="160"/>
      </w:pPr>
      <w:r>
        <w:t xml:space="preserve"/>
      </w:r>
    </w:p>
    <w:p>
      <w:pPr>
        <w:pBdr>
          <w:bottom w:val="single" w:color="F57F17"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The Three Sisters and the Garden as Relationship</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something different about growing the Three Sisters that is not merely about efficiency or yield — though the system delivers both. It is about growing a relationship rather than a crop. The three plants do not merely coexist; they genuinely need each other, support each other, and produce more together than they would apart. Watching beans spiral up corn stalks and squash leaves spread like a green tide across the warm earth between mounds is not just observing plant growth. It is watching an agricultural relationship that humans and these three plants have maintained for thousands of years.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knowledge embedded in this system was developed by human beings who paid careful attention to what they saw over many growing seasons and encoded what they learned in both practice and story. Growing the Three Sisters today is a way of paying that attention forward — continuing an act of observation that has been ongoing for five thousand years, adding our own season's observations to a very long record of what these three plants do when they are grown together, in the right conditions, with care.</w:t>
            </w:r>
          </w:p>
        </w:tc>
      </w:tr>
    </w:tbl>
    <w:p>
      <w:pPr>
        <w:spacing w:before="0" w:after="120"/>
      </w:pPr>
      <w:r>
        <w:t xml:space="preserve"/>
      </w:r>
    </w:p>
    <w:p>
      <w:pPr>
        <w:spacing w:before="240" w:after="80"/>
        <w:jc w:val="center"/>
      </w:pPr>
      <w:r>
        <w:rPr>
          <w:rFonts w:ascii="Segoe UI Emoji" w:cs="Segoe UI Emoji" w:eastAsia="Segoe UI Emoji" w:hAnsi="Segoe UI Emoji"/>
          <w:sz w:val="40"/>
          <w:szCs w:val="40"/>
        </w:rPr>
        <w:t xml:space="preserve">🌽  🪴  🍞  🌿  🌾</w:t>
      </w:r>
    </w:p>
    <w:p>
      <w:pPr>
        <w:spacing w:before="0" w:after="60"/>
        <w:jc w:val="center"/>
      </w:pPr>
      <w:r>
        <w:rPr>
          <w:rFonts w:ascii="Arial" w:cs="Arial" w:eastAsia="Arial" w:hAnsi="Arial"/>
          <w:i/>
          <w:iCs/>
          <w:color w:val="1B5E20"/>
          <w:sz w:val="24"/>
          <w:szCs w:val="24"/>
        </w:rPr>
        <w:t xml:space="preserve">Plant the sisters together. Tend them together. Eat them together.</w:t>
      </w:r>
    </w:p>
    <w:p>
      <w:pPr>
        <w:spacing w:before="0" w:after="60"/>
        <w:jc w:val="center"/>
      </w:pPr>
      <w:r>
        <w:rPr>
          <w:rFonts w:ascii="Arial" w:cs="Arial" w:eastAsia="Arial" w:hAnsi="Arial"/>
          <w:i/>
          <w:iCs/>
          <w:color w:val="5D4037"/>
          <w:sz w:val="22"/>
          <w:szCs w:val="22"/>
        </w:rPr>
        <w:t xml:space="preserve">They have been doing this for thousands of years. They know what to 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7F17" w:sz="4" w:space="1"/>
      </w:pBdr>
      <w:tabs>
        <w:tab w:val="right" w:pos="9360"/>
      </w:tabs>
      <w:spacing w:before="80" w:after="0"/>
    </w:pPr>
    <w:r>
      <w:rPr>
        <w:rFonts w:ascii="Arial" w:cs="Arial" w:eastAsia="Arial" w:hAnsi="Arial"/>
        <w:color w:val="616161"/>
        <w:sz w:val="18"/>
        <w:szCs w:val="18"/>
      </w:rPr>
      <w:t xml:space="preserve">Three Sisters Garden Guide  •  Corn, Beans &amp; Squash Companion Planting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before="0" w:after="80"/>
    </w:pPr>
    <w:r>
      <w:rPr>
        <w:rFonts w:ascii="Arial" w:cs="Arial" w:eastAsia="Arial" w:hAnsi="Arial"/>
        <w:b/>
        <w:bCs/>
        <w:color w:val="1B5E20"/>
        <w:sz w:val="18"/>
        <w:szCs w:val="18"/>
      </w:rPr>
      <w:t xml:space="preserve">THE COMPLETE THREE SISTERS GARDEN GUIDE</w:t>
    </w:r>
    <w:r>
      <w:rPr>
        <w:rFonts w:ascii="Arial" w:cs="Arial" w:eastAsia="Arial" w:hAnsi="Arial"/>
        <w:color w:val="616161"/>
        <w:sz w:val="18"/>
        <w:szCs w:val="18"/>
      </w:rPr>
      <w:t xml:space="preserve">   |   Corn, Beans &amp; Squash — An Ancient Partnership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5D403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2026-03-02T18:30:01.307Z</dcterms:created>
  <dcterms:modified xsi:type="dcterms:W3CDTF">2026-03-02T18:30:01.307Z</dcterms:modified>
</cp:coreProperties>
</file>

<file path=docProps/custom.xml><?xml version="1.0" encoding="utf-8"?>
<Properties xmlns="http://schemas.openxmlformats.org/officeDocument/2006/custom-properties" xmlns:vt="http://schemas.openxmlformats.org/officeDocument/2006/docPropsVTypes"/>
</file>