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jc w:val="center"/>
      </w:pPr>
      <w:r>
        <w:rPr>
          <w:rFonts w:ascii="Segoe UI Emoji" w:cs="Segoe UI Emoji" w:eastAsia="Segoe UI Emoji" w:hAnsi="Segoe UI Emoji"/>
          <w:sz w:val="96"/>
          <w:szCs w:val="96"/>
        </w:rPr>
        <w:t xml:space="preserve">🥗</w:t>
      </w:r>
    </w:p>
    <w:p>
      <w:pPr>
        <w:spacing w:before="0" w:after="60"/>
        <w:jc w:val="center"/>
      </w:pPr>
      <w:r>
        <w:rPr>
          <w:rFonts w:ascii="Arial" w:cs="Arial" w:eastAsia="Arial" w:hAnsi="Arial"/>
          <w:i/>
          <w:iCs/>
          <w:color w:val="6B7280"/>
          <w:sz w:val="28"/>
          <w:szCs w:val="28"/>
        </w:rPr>
        <w:t xml:space="preserve">The Complete Guide to</w:t>
      </w:r>
    </w:p>
    <w:p>
      <w:pPr>
        <w:spacing w:before="0" w:after="80"/>
        <w:jc w:val="center"/>
      </w:pPr>
      <w:r>
        <w:rPr>
          <w:rFonts w:ascii="Arial" w:cs="Arial" w:eastAsia="Arial" w:hAnsi="Arial"/>
          <w:b/>
          <w:bCs/>
          <w:color w:val="1E4D2B"/>
          <w:sz w:val="52"/>
          <w:szCs w:val="52"/>
        </w:rPr>
        <w:t xml:space="preserve">THE SALAD GARDEN</w:t>
      </w:r>
    </w:p>
    <w:p>
      <w:pPr>
        <w:spacing w:before="0" w:after="120"/>
        <w:jc w:val="center"/>
      </w:pPr>
      <w:r>
        <w:rPr>
          <w:rFonts w:ascii="Arial" w:cs="Arial" w:eastAsia="Arial" w:hAnsi="Arial"/>
          <w:i/>
          <w:iCs/>
          <w:color w:val="7A2018"/>
          <w:sz w:val="26"/>
          <w:szCs w:val="26"/>
        </w:rPr>
        <w:t xml:space="preserve">Grow a Complete Salad Bar — Lettuce, Greens, Radishes, Cucumbers, and More</w:t>
      </w:r>
    </w:p>
    <w:p>
      <w:pPr>
        <w:spacing w:before="0" w:after="280"/>
        <w:jc w:val="center"/>
      </w:pPr>
      <w:r>
        <w:rPr>
          <w:rFonts w:ascii="Arial" w:cs="Arial" w:eastAsia="Arial" w:hAnsi="Arial"/>
          <w:color w:val="6B7280"/>
          <w:sz w:val="21"/>
          <w:szCs w:val="21"/>
        </w:rPr>
        <w:t xml:space="preserve">Lettuce &amp; Greens  •  Tomatoes  •  Cucumbers  •  Radishes  •  Peppers  •  Herbs  •  Edible Flowers  •  Container Salad Gardens  •  Regional Calendars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4D2B" w:sz="6"/>
              <w:left w:val="single" w:color="1E4D2B" w:sz="6"/>
              <w:bottom w:val="single" w:color="1E4D2B" w:sz="6"/>
              <w:right w:val="single" w:color="1E4D2B" w:sz="6"/>
            </w:tcBorders>
            <w:shd w:fill="E6F2E9" w:val="clear"/>
            <w:tcMar>
              <w:top w:type="dxa" w:w="120"/>
              <w:left w:type="dxa" w:w="160"/>
              <w:bottom w:type="dxa" w:w="80"/>
              <w:right w:type="dxa" w:w="160"/>
            </w:tcMar>
          </w:tcPr>
          <w:p>
            <w:pPr>
              <w:spacing w:before="0" w:after="0"/>
            </w:pPr>
            <w:r>
              <w:rPr>
                <w:rFonts w:ascii="Arial" w:cs="Arial" w:eastAsia="Arial" w:hAnsi="Arial"/>
                <w:b/>
                <w:bCs/>
                <w:color w:val="1E4D2B"/>
                <w:sz w:val="24"/>
                <w:szCs w:val="24"/>
              </w:rPr>
              <w:t xml:space="preserve">🥗 The Case for Growing Your Own Salad</w:t>
            </w:r>
          </w:p>
        </w:tc>
      </w:tr>
      <w:tr>
        <w:tc>
          <w:tcPr>
            <w:tcBorders>
              <w:top w:val="single" w:color="1E4D2B" w:sz="6"/>
              <w:left w:val="single" w:color="1E4D2B" w:sz="6"/>
              <w:bottom w:val="single" w:color="1E4D2B" w:sz="6"/>
              <w:right w:val="single" w:color="1E4D2B" w:sz="6"/>
            </w:tcBorders>
            <w:shd w:fill="E6F2E9"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A head of butter lettuce at the grocery store costs $3 to $4 and was harvested days ago, stored in refrigerated transit, and has been losing flavor, texture, and nutritional value steadily ever since. A head of butter lettuce harvested from the garden five minutes before dinner is a different food entirely — the leaves still turgid with cellular water, the flavor delicate and sweet, the nutritional density at its peak.</w:t>
            </w:r>
          </w:p>
          <w:p>
            <w:pPr>
              <w:spacing w:before="60" w:after="60"/>
            </w:pPr>
            <w:r>
              <w:rPr>
                <w:rFonts w:ascii="Arial" w:cs="Arial" w:eastAsia="Arial" w:hAnsi="Arial"/>
                <w:i w:val="false"/>
                <w:iCs w:val="false"/>
                <w:color w:val="000000"/>
                <w:sz w:val="21"/>
                <w:szCs w:val="21"/>
              </w:rPr>
              <w:t xml:space="preserve"/>
            </w:r>
          </w:p>
          <w:p>
            <w:pPr>
              <w:spacing w:before="60" w:after="60"/>
            </w:pPr>
            <w:r>
              <w:rPr>
                <w:rFonts w:ascii="Arial" w:cs="Arial" w:eastAsia="Arial" w:hAnsi="Arial"/>
                <w:i/>
                <w:iCs/>
                <w:color w:val="000000"/>
                <w:sz w:val="21"/>
                <w:szCs w:val="21"/>
              </w:rPr>
              <w:t xml:space="preserve">The salad garden is the most immediately rewarding of all kitchen garden projects. Most salad crops grow quickly — radishes are ready in 25 days; cut-and-come-again lettuce begins yielding in 30 to 40 days; arugula provides its first harvest in 3 weeks. Unlike tomatoes, which require months of care before producing, salad crops reward the gardener with results almost immediately after planting, and continue producing throughout the season.</w:t>
            </w:r>
          </w:p>
          <w:p>
            <w:pPr>
              <w:spacing w:before="60" w:after="60"/>
            </w:pPr>
            <w:r>
              <w:rPr>
                <w:rFonts w:ascii="Arial" w:cs="Arial" w:eastAsia="Arial" w:hAnsi="Arial"/>
                <w:i w:val="false"/>
                <w:iCs w:val="false"/>
                <w:color w:val="000000"/>
                <w:sz w:val="21"/>
                <w:szCs w:val="21"/>
              </w:rPr>
              <w:t xml:space="preserve"/>
            </w:r>
          </w:p>
          <w:p>
            <w:pPr>
              <w:spacing w:before="60" w:after="60"/>
            </w:pPr>
            <w:r>
              <w:rPr>
                <w:rFonts w:ascii="Arial" w:cs="Arial" w:eastAsia="Arial" w:hAnsi="Arial"/>
                <w:i/>
                <w:iCs/>
                <w:color w:val="000000"/>
                <w:sz w:val="21"/>
                <w:szCs w:val="21"/>
              </w:rPr>
              <w:t xml:space="preserve">A well-designed salad garden in as little as 4 by 8 feet of space can supply a family of four with fresh salad greens three to four times per week through spring and fall — the two seasons when cool-weather salad crops are at their most productive and most flavorful. Add the summer crops — cherry tomatoes, cucumbers, peppers, fresh herbs — and the salad garden becomes a nearly self-sufficient salad bar from late spring through first fall frost.</w:t>
            </w:r>
          </w:p>
          <w:p>
            <w:pPr>
              <w:spacing w:before="60" w:after="60"/>
            </w:pPr>
            <w:r>
              <w:rPr>
                <w:rFonts w:ascii="Arial" w:cs="Arial" w:eastAsia="Arial" w:hAnsi="Arial"/>
                <w:i w:val="false"/>
                <w:iCs w:val="false"/>
                <w:color w:val="000000"/>
                <w:sz w:val="21"/>
                <w:szCs w:val="21"/>
              </w:rPr>
              <w:t xml:space="preserve"/>
            </w:r>
          </w:p>
          <w:p>
            <w:pPr>
              <w:spacing w:before="60" w:after="60"/>
            </w:pPr>
            <w:r>
              <w:rPr>
                <w:rFonts w:ascii="Arial" w:cs="Arial" w:eastAsia="Arial" w:hAnsi="Arial"/>
                <w:i/>
                <w:iCs/>
                <w:color w:val="000000"/>
                <w:sz w:val="21"/>
                <w:szCs w:val="21"/>
              </w:rPr>
              <w:t xml:space="preserve">This guide covers the complete salad garden: every major salad crop in depth, from lettuce and specialty greens through tomatoes, cucumbers, radishes, peppers, herbs, and edible flowers; succession planting strategies for continuous harvest; container salad gardening for spaces without in-ground planting; troubleshooting; and region-by-region planting calendars for every American climate.</w:t>
            </w:r>
          </w:p>
        </w:tc>
      </w:tr>
    </w:tbl>
    <w:p>
      <w:pPr>
        <w:spacing w:before="0" w:after="80"/>
      </w:pPr>
      <w:r>
        <w:t xml:space="preserve"/>
      </w:r>
    </w:p>
    <w:p>
      <w:pPr>
        <w:spacing w:before="60" w:after="120" w:line="280"/>
      </w:pPr>
      <w:r>
        <w:rPr>
          <w:rFonts w:ascii="Arial" w:cs="Arial" w:eastAsia="Arial" w:hAnsi="Arial"/>
          <w:sz w:val="22"/>
          <w:szCs w:val="22"/>
        </w:rPr>
        <w:t xml:space="preserve">The salad garden is structured around two distinct seasons: the cool season and the warm season. Cool-season crops (lettuce, spinach, arugula, radishes, peas, mache) thrive in the temperatures of early spring and fall but bolt or fail in summer heat. Warm-season crops (tomatoes, cucumbers, peppers, basil) need heat and cannot tolerate frost. Understanding this seasonal structure — and designing a garden that transitions smoothly between the two — is the key to maximizing the salad garden’s productivity year-round.</w:t>
      </w:r>
    </w:p>
    <w:p>
      <w:pPr>
        <w:pBdr>
          <w:bottom w:val="single" w:color="1E4D2B" w:sz="6" w:space="1"/>
        </w:pBdr>
        <w:spacing w:before="160" w:after="160"/>
      </w:pPr>
      <w:r>
        <w:t xml:space="preserve"/>
      </w:r>
    </w:p>
    <w:p>
      <w:pPr>
        <w:pStyle w:val="Heading2"/>
        <w:spacing w:before="240" w:after="120"/>
      </w:pPr>
      <w:r>
        <w:rPr>
          <w:rFonts w:ascii="Arial" w:cs="Arial" w:eastAsia="Arial" w:hAnsi="Arial"/>
          <w:b/>
          <w:bCs/>
          <w:color w:val="7A2018"/>
          <w:sz w:val="28"/>
          <w:szCs w:val="28"/>
        </w:rPr>
        <w:t xml:space="preserve">Salad Garden at a Glance: The Complete Crop List</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800"/>
        <w:gridCol w:w="1500"/>
        <w:gridCol w:w="1800"/>
        <w:gridCol w:w="1260"/>
      </w:tblGrid>
      <w:tr>
        <w:trPr>
          <w:tblHeader/>
        </w:trPr>
        <w:tc>
          <w:tcPr>
            <w:tcW w:type="dxa" w:w="20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Crop</w:t>
            </w:r>
          </w:p>
        </w:tc>
        <w:tc>
          <w:tcPr>
            <w:tcW w:type="dxa" w:w="10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Season</w:t>
            </w:r>
          </w:p>
        </w:tc>
        <w:tc>
          <w:tcPr>
            <w:tcW w:type="dxa" w:w="18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Days to Harvest</w:t>
            </w:r>
          </w:p>
        </w:tc>
        <w:tc>
          <w:tcPr>
            <w:tcW w:type="dxa" w:w="15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Space per Plant</w:t>
            </w:r>
          </w:p>
        </w:tc>
        <w:tc>
          <w:tcPr>
            <w:tcW w:type="dxa" w:w="18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Direct Seed or Transplant</w:t>
            </w:r>
          </w:p>
        </w:tc>
        <w:tc>
          <w:tcPr>
            <w:tcW w:type="dxa" w:w="126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Difficulty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Butterhead Lettuce</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55–75 days (head); 30 days (cut)</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8–10"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Both</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Looseleaf Lettuce</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28–45 days (cut-and-come-again)</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6–8"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Both; direct seed excellent</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Very 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Romaine / Cos Lettuce</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70–80 days (full head)</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8–10"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Both</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Spinach</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25–40 days (baby); 40–50 days (full)</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3–4"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Arugula</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(bolt-prone)</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21–40 days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3–4"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Very 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Mesclun / Salad Mix</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25–35 days (cut-and-come-again)</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Broadcast sow</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Very 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Kale (baby)</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(all-season)</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25–30 days (baby); 60–80 days (full)</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12–18"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Both</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Swiss Chard</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 to 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50–60 days</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8–12"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Both</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Mache / Corn Salad</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(cold-hardy)</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45–60 days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4–6"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Radicchio / Endive</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80–100 days</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10–12"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Moderate</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Watercress</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 moist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50–60 days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or transplant</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Moderate</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Radish (spring types)</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22–30 days</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2–3"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 only</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Very 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Radish (daikon / winter)</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(fall)</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45–70 days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4–6"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only</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Cherry Tomato</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55–70 days from transplant</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24–36" apart / caged</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Moderate</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Slicing Tomato</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70–85 days from transplant</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24–36" apart / staked</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Transplant</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Moderate</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Cucumber (slicing)</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50–65 days from transplant</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12" apart on trellis</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Both; direct seed preferred</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Cucumber (pickling)</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48–55 days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 apart on trellis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Sweet Pepper</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65–80 days from transplant</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18–24"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Moderate</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Hot Pepper</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65–90 days from transplant</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18–24"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Transplant</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Moderate</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Green Onion / Scallion</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 to 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60–70 days (from seed); 3–4 wks (from sets)</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1"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 or sets</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Snap Pea / Snow Pea</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55–70 days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2–3" apart / trellised</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only</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Nasturtium (edible flower)</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Cool to 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35–52 days (flowers)</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8–12"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Very 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Borage (edible flower)</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to warm</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50–56 days (flowers)</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 apart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Basil</w:t>
            </w:r>
          </w:p>
        </w:tc>
        <w:tc>
          <w:tcPr>
            <w:tcW w:type="dxa" w:w="1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25–35 days (first harvest)</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12–18" apart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 (or seed after last frost)</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Easy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Chives</w:t>
            </w:r>
          </w:p>
        </w:tc>
        <w:tc>
          <w:tcPr>
            <w:tcW w:type="dxa" w:w="1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 to warm (perennial)</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Immediate if divided; 8 wks from seed</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 per clump</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Division or transplant</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Very easy</w:t>
            </w:r>
          </w:p>
        </w:tc>
      </w:tr>
    </w:tbl>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1: Designing the Salad Garden</w:t>
      </w:r>
    </w:p>
    <w:p>
      <w:pPr>
        <w:spacing w:before="120" w:after="160" w:line="280"/>
      </w:pPr>
      <w:r>
        <w:rPr>
          <w:rFonts w:ascii="Arial" w:cs="Arial" w:eastAsia="Arial" w:hAnsi="Arial"/>
          <w:sz w:val="22"/>
          <w:szCs w:val="22"/>
        </w:rPr>
        <w:t xml:space="preserve">A productive salad garden requires relatively little space — far less than most gardeners expect. The key is design: choosing the right crops for your climate and season, spacing them correctly for continuous harvest rather than a single large pick, and planning the succession plantings that keep the garden producing rather than peaking and declining. This section covers site selection, bed design, and the succession planting system that is the engine of continuous salad production.</w:t>
      </w:r>
    </w:p>
    <w:p>
      <w:pPr>
        <w:pStyle w:val="Heading2"/>
        <w:spacing w:before="240" w:after="120"/>
      </w:pPr>
      <w:r>
        <w:rPr>
          <w:rFonts w:ascii="Arial" w:cs="Arial" w:eastAsia="Arial" w:hAnsi="Arial"/>
          <w:b/>
          <w:bCs/>
          <w:color w:val="7A2018"/>
          <w:sz w:val="28"/>
          <w:szCs w:val="28"/>
        </w:rPr>
        <w:t xml:space="preserve">Site Selection and Space Requirements</w:t>
      </w:r>
    </w:p>
    <w:p>
      <w:pPr>
        <w:pStyle w:val="ListParagraph"/>
        <w:numPr>
          <w:ilvl w:val="0"/>
          <w:numId w:val="2"/>
        </w:numPr>
        <w:spacing w:before="60" w:after="60"/>
      </w:pPr>
      <w:r>
        <w:rPr>
          <w:rFonts w:ascii="Arial" w:cs="Arial" w:eastAsia="Arial" w:hAnsi="Arial"/>
          <w:b/>
          <w:bCs/>
          <w:sz w:val="22"/>
          <w:szCs w:val="22"/>
        </w:rPr>
        <w:t xml:space="preserve">Sunlight:</w:t>
      </w:r>
      <w:r>
        <w:rPr>
          <w:rFonts w:ascii="Arial" w:cs="Arial" w:eastAsia="Arial" w:hAnsi="Arial"/>
          <w:sz w:val="22"/>
          <w:szCs w:val="22"/>
        </w:rPr>
        <w:t xml:space="preserve"> Most salad crops — tomatoes, cucumbers, peppers, and warm-season crops generally — need full sun (6+ hours of direct sun). Cool-season salad crops (lettuce, spinach, arugula) tolerate and often benefit from partial shade, especially in summer heat: afternoon shade extends the productive season of these crops significantly in hot climates. If your garden site offers only 4–5 hours of direct sun, focus on the cool-season crops; avoid tomatoes, cucumbers, and peppers, which underperform in insufficient light.</w:t>
      </w:r>
    </w:p>
    <w:p>
      <w:pPr>
        <w:pStyle w:val="ListParagraph"/>
        <w:numPr>
          <w:ilvl w:val="0"/>
          <w:numId w:val="2"/>
        </w:numPr>
        <w:spacing w:before="60" w:after="60"/>
      </w:pPr>
      <w:r>
        <w:rPr>
          <w:rFonts w:ascii="Arial" w:cs="Arial" w:eastAsia="Arial" w:hAnsi="Arial"/>
          <w:b/>
          <w:bCs/>
          <w:sz w:val="22"/>
          <w:szCs w:val="22"/>
        </w:rPr>
        <w:t xml:space="preserve">Minimum space:</w:t>
      </w:r>
      <w:r>
        <w:rPr>
          <w:rFonts w:ascii="Arial" w:cs="Arial" w:eastAsia="Arial" w:hAnsi="Arial"/>
          <w:sz w:val="22"/>
          <w:szCs w:val="22"/>
        </w:rPr>
        <w:t xml:space="preserve"> A 4×8-foot raised bed or in-ground plot produces a substantial harvest of salad greens. A 4×12-foot bed is enough to include cool-season greens, warm-season tomatoes and cucumbers (trellised vertically), radishes, and herbs. Add a second 4×8-foot bed dedicated to tomatoes and peppers if intensive summer salad production is the goal.</w:t>
      </w:r>
    </w:p>
    <w:p>
      <w:pPr>
        <w:pStyle w:val="ListParagraph"/>
        <w:numPr>
          <w:ilvl w:val="0"/>
          <w:numId w:val="2"/>
        </w:numPr>
        <w:spacing w:before="60" w:after="60"/>
      </w:pPr>
      <w:r>
        <w:rPr>
          <w:rFonts w:ascii="Arial" w:cs="Arial" w:eastAsia="Arial" w:hAnsi="Arial"/>
          <w:b/>
          <w:bCs/>
          <w:sz w:val="22"/>
          <w:szCs w:val="22"/>
        </w:rPr>
        <w:t xml:space="preserve">Soil:</w:t>
      </w:r>
      <w:r>
        <w:rPr>
          <w:rFonts w:ascii="Arial" w:cs="Arial" w:eastAsia="Arial" w:hAnsi="Arial"/>
          <w:sz w:val="22"/>
          <w:szCs w:val="22"/>
        </w:rPr>
        <w:t xml:space="preserve"> Salad crops need well-drained, fertile soil with consistent moisture retention. Most salad beds benefit from 2–3 inches of compost incorporated into the top 6 inches before planting each season. Lettuce and greens are heavy feeders relative to their size; consistent fertility supports rapid, tender growth. pH of 6.0–7.0 is ideal for most salad crops.</w:t>
      </w:r>
    </w:p>
    <w:p>
      <w:pPr>
        <w:pStyle w:val="ListParagraph"/>
        <w:numPr>
          <w:ilvl w:val="0"/>
          <w:numId w:val="2"/>
        </w:numPr>
        <w:spacing w:before="60" w:after="60"/>
      </w:pPr>
      <w:r>
        <w:rPr>
          <w:rFonts w:ascii="Arial" w:cs="Arial" w:eastAsia="Arial" w:hAnsi="Arial"/>
          <w:b/>
          <w:bCs/>
          <w:sz w:val="22"/>
          <w:szCs w:val="22"/>
        </w:rPr>
        <w:t xml:space="preserve">Water access:</w:t>
      </w:r>
      <w:r>
        <w:rPr>
          <w:rFonts w:ascii="Arial" w:cs="Arial" w:eastAsia="Arial" w:hAnsi="Arial"/>
          <w:sz w:val="22"/>
          <w:szCs w:val="22"/>
        </w:rPr>
        <w:t xml:space="preserve"> Consistent soil moisture is more important for salad crops than for most other vegetables. Lettuce and spinach subjected to water stress bolt prematurely; cucumbers with irregular moisture develop bitter flavor. Site the salad garden close to a water source, and consider drip irrigation or soaker hoses — which deliver water at the root zone and keep foliage dry, reducing disease.</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The Two-Season Salad Garden Design</w:t>
      </w:r>
    </w:p>
    <w:p>
      <w:pPr>
        <w:spacing w:before="60" w:after="100" w:line="280"/>
      </w:pPr>
      <w:r>
        <w:rPr>
          <w:rFonts w:ascii="Arial" w:cs="Arial" w:eastAsia="Arial" w:hAnsi="Arial"/>
          <w:sz w:val="22"/>
          <w:szCs w:val="22"/>
        </w:rPr>
        <w:t xml:space="preserve">The most productive salad garden design divides the growing space between cool-season and warm-season crops and plans the transition between them. In most of the continental US, this means two distinct productive periods separated by a brief transition.</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Season</w:t>
            </w:r>
          </w:p>
        </w:tc>
        <w:tc>
          <w:tcPr>
            <w:tcW w:type="dxa" w:w="174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Zone 3–4</w:t>
            </w:r>
          </w:p>
        </w:tc>
        <w:tc>
          <w:tcPr>
            <w:tcW w:type="dxa" w:w="174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Zone 5–6</w:t>
            </w:r>
          </w:p>
        </w:tc>
        <w:tc>
          <w:tcPr>
            <w:tcW w:type="dxa" w:w="174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Zone 7–8</w:t>
            </w:r>
          </w:p>
        </w:tc>
        <w:tc>
          <w:tcPr>
            <w:tcW w:type="dxa" w:w="174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Zone 9–10+</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Cool-season salad garden
(lettuce, greens, radishes, peas)</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May–June (brief)</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March–June; Sept–Oct</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Feb–May; Oct–Dec</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Oct–April (primary season)</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Transition / changeover</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June – mid-July</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May–June</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April–May</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April–May; October</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Warm-season salad garden
(tomatoes, cucumbers, peppers)</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July–September</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June–September</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May–October</w:t>
            </w:r>
          </w:p>
        </w:tc>
        <w:tc>
          <w:tcPr>
            <w:tcW w:type="dxa" w:w="174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March–November or year-round</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Fall cool-season return</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Brief or none (Zone 3)</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Sept–October</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Sept–December</w:t>
            </w:r>
          </w:p>
        </w:tc>
        <w:tc>
          <w:tcPr>
            <w:tcW w:type="dxa" w:w="174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October onward</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The Succession Planting System</w:t>
      </w:r>
    </w:p>
    <w:p>
      <w:pPr>
        <w:spacing w:before="60" w:after="100" w:line="280"/>
      </w:pPr>
      <w:r>
        <w:rPr>
          <w:rFonts w:ascii="Arial" w:cs="Arial" w:eastAsia="Arial" w:hAnsi="Arial"/>
          <w:sz w:val="22"/>
          <w:szCs w:val="22"/>
        </w:rPr>
        <w:t xml:space="preserve">Succession planting — sowing small amounts of the same crop every 2 to 3 weeks rather than one large planting — is the most important technique for continuous salad harvest. A single large planting of lettuce produces a glut in week 6 and nothing by week 10; three small plantings made 3 weeks apart produce a steady, manageable harvest from week 4 through week 14.</w:t>
      </w:r>
    </w:p>
    <w:p>
      <w:pPr>
        <w:pStyle w:val="ListParagraph"/>
        <w:numPr>
          <w:ilvl w:val="0"/>
          <w:numId w:val="2"/>
        </w:numPr>
        <w:spacing w:before="60" w:after="60"/>
      </w:pPr>
      <w:r>
        <w:rPr>
          <w:rFonts w:ascii="Arial" w:cs="Arial" w:eastAsia="Arial" w:hAnsi="Arial"/>
          <w:b/>
          <w:bCs/>
          <w:sz w:val="22"/>
          <w:szCs w:val="22"/>
        </w:rPr>
        <w:t xml:space="preserve">Cool-season succession schedule:</w:t>
      </w:r>
      <w:r>
        <w:rPr>
          <w:rFonts w:ascii="Arial" w:cs="Arial" w:eastAsia="Arial" w:hAnsi="Arial"/>
          <w:sz w:val="22"/>
          <w:szCs w:val="22"/>
        </w:rPr>
        <w:t xml:space="preserve"> From your Last Frost Date (LFD), count backward 6–8 weeks for the first direct seeding of lettuce, spinach, and arugula outdoors. Then sow every 2–3 weeks through to 4 weeks before your First Fall Frost Date (FFD). In the heat of summer, skip the hottest 4–8 weeks and resume fall plantings when nighttime temperatures fall below 75°F consistently.</w:t>
      </w:r>
    </w:p>
    <w:p>
      <w:pPr>
        <w:pStyle w:val="ListParagraph"/>
        <w:numPr>
          <w:ilvl w:val="0"/>
          <w:numId w:val="2"/>
        </w:numPr>
        <w:spacing w:before="60" w:after="60"/>
      </w:pPr>
      <w:r>
        <w:rPr>
          <w:rFonts w:ascii="Arial" w:cs="Arial" w:eastAsia="Arial" w:hAnsi="Arial"/>
          <w:b/>
          <w:bCs/>
          <w:sz w:val="22"/>
          <w:szCs w:val="22"/>
        </w:rPr>
        <w:t xml:space="preserve">Warm-season succession (cucumbers):</w:t>
      </w:r>
      <w:r>
        <w:rPr>
          <w:rFonts w:ascii="Arial" w:cs="Arial" w:eastAsia="Arial" w:hAnsi="Arial"/>
          <w:sz w:val="22"/>
          <w:szCs w:val="22"/>
        </w:rPr>
        <w:t xml:space="preserve"> Cucumbers benefit from two plantings — the first when the soil has warmed and the danger of frost has passed; a second 4–5 weeks later to carry harvest through the season as the first planting declines.</w:t>
      </w:r>
    </w:p>
    <w:p>
      <w:pPr>
        <w:pStyle w:val="ListParagraph"/>
        <w:numPr>
          <w:ilvl w:val="0"/>
          <w:numId w:val="2"/>
        </w:numPr>
        <w:spacing w:before="60" w:after="60"/>
      </w:pPr>
      <w:r>
        <w:rPr>
          <w:rFonts w:ascii="Arial" w:cs="Arial" w:eastAsia="Arial" w:hAnsi="Arial"/>
          <w:b/>
          <w:bCs/>
          <w:sz w:val="22"/>
          <w:szCs w:val="22"/>
        </w:rPr>
        <w:t xml:space="preserve">Radish succession:</w:t>
      </w:r>
      <w:r>
        <w:rPr>
          <w:rFonts w:ascii="Arial" w:cs="Arial" w:eastAsia="Arial" w:hAnsi="Arial"/>
          <w:sz w:val="22"/>
          <w:szCs w:val="22"/>
        </w:rPr>
        <w:t xml:space="preserve"> Sow radishes every 10–14 days from 4 weeks before LFD through May (spring) and again from late August through September (fall) for a near-continuous supply of the fastest crop in the garden.</w:t>
      </w:r>
    </w:p>
    <w:p>
      <w:pPr>
        <w:pStyle w:val="ListParagraph"/>
        <w:numPr>
          <w:ilvl w:val="0"/>
          <w:numId w:val="2"/>
        </w:numPr>
        <w:spacing w:before="60" w:after="60"/>
      </w:pPr>
      <w:r>
        <w:rPr>
          <w:rFonts w:ascii="Arial" w:cs="Arial" w:eastAsia="Arial" w:hAnsi="Arial"/>
          <w:b/>
          <w:bCs/>
          <w:sz w:val="22"/>
          <w:szCs w:val="22"/>
        </w:rPr>
        <w:t xml:space="preserve">Lettuce succession shortcut:</w:t>
      </w:r>
      <w:r>
        <w:rPr>
          <w:rFonts w:ascii="Arial" w:cs="Arial" w:eastAsia="Arial" w:hAnsi="Arial"/>
          <w:sz w:val="22"/>
          <w:szCs w:val="22"/>
        </w:rPr>
        <w:t xml:space="preserve"> Buy 6-packs of lettuce transplants rather than starting from seed for the fastest succession plantings. Transplants are already 3–4 weeks ahead of direct seed; putting in one 6-pack every 3 weeks is the simplest possible continuous-supply system.</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Vertical Space: Trellising for Small Gardens</w:t>
      </w:r>
    </w:p>
    <w:p>
      <w:pPr>
        <w:spacing w:before="60" w:after="100" w:line="280"/>
      </w:pPr>
      <w:r>
        <w:rPr>
          <w:rFonts w:ascii="Arial" w:cs="Arial" w:eastAsia="Arial" w:hAnsi="Arial"/>
          <w:sz w:val="22"/>
          <w:szCs w:val="22"/>
        </w:rPr>
        <w:t xml:space="preserve">Trellising climbing crops — cucumbers, peas, and pole beans — vertically doubles the effective growing space of a salad bed by utilizing the air above the ground plane. A 4-foot trellis at the north end of a 4×8-foot bed adds 16 square feet of growing surface without shading the lower-growing crops to the south.</w:t>
      </w:r>
    </w:p>
    <w:p>
      <w:pPr>
        <w:pStyle w:val="ListParagraph"/>
        <w:numPr>
          <w:ilvl w:val="0"/>
          <w:numId w:val="2"/>
        </w:numPr>
        <w:spacing w:before="60" w:after="60"/>
      </w:pPr>
      <w:r>
        <w:rPr>
          <w:rFonts w:ascii="Arial" w:cs="Arial" w:eastAsia="Arial" w:hAnsi="Arial"/>
          <w:b/>
          <w:bCs/>
          <w:sz w:val="22"/>
          <w:szCs w:val="22"/>
        </w:rPr>
        <w:t xml:space="preserve">Cucumbers:</w:t>
      </w:r>
      <w:r>
        <w:rPr>
          <w:rFonts w:ascii="Arial" w:cs="Arial" w:eastAsia="Arial" w:hAnsi="Arial"/>
          <w:sz w:val="22"/>
          <w:szCs w:val="22"/>
        </w:rPr>
        <w:t xml:space="preserve"> The most productive trellised salad crop. Train cucumber vines to a trellis of 5–6 feet; cucumbers grown vertically produce cleaner, straighter fruit, are easier to harvest, and use far less ground space than sprawling plants.</w:t>
      </w:r>
    </w:p>
    <w:p>
      <w:pPr>
        <w:pStyle w:val="ListParagraph"/>
        <w:numPr>
          <w:ilvl w:val="0"/>
          <w:numId w:val="2"/>
        </w:numPr>
        <w:spacing w:before="60" w:after="60"/>
      </w:pPr>
      <w:r>
        <w:rPr>
          <w:rFonts w:ascii="Arial" w:cs="Arial" w:eastAsia="Arial" w:hAnsi="Arial"/>
          <w:b/>
          <w:bCs/>
          <w:sz w:val="22"/>
          <w:szCs w:val="22"/>
        </w:rPr>
        <w:t xml:space="preserve">Snap and snow peas:</w:t>
      </w:r>
      <w:r>
        <w:rPr>
          <w:rFonts w:ascii="Arial" w:cs="Arial" w:eastAsia="Arial" w:hAnsi="Arial"/>
          <w:sz w:val="22"/>
          <w:szCs w:val="22"/>
        </w:rPr>
        <w:t xml:space="preserve"> Require trellising regardless of garden size; their tendril-climbing habit is natural and vigorous. Peas trellis to 4–5 feet for bush types, 6–7 feet for tall varieties.</w:t>
      </w:r>
    </w:p>
    <w:p>
      <w:pPr>
        <w:pStyle w:val="ListParagraph"/>
        <w:numPr>
          <w:ilvl w:val="0"/>
          <w:numId w:val="2"/>
        </w:numPr>
        <w:spacing w:before="60" w:after="60"/>
      </w:pPr>
      <w:r>
        <w:rPr>
          <w:rFonts w:ascii="Arial" w:cs="Arial" w:eastAsia="Arial" w:hAnsi="Arial"/>
          <w:b/>
          <w:bCs/>
          <w:sz w:val="22"/>
          <w:szCs w:val="22"/>
        </w:rPr>
        <w:t xml:space="preserve">Trellis materials:</w:t>
      </w:r>
      <w:r>
        <w:rPr>
          <w:rFonts w:ascii="Arial" w:cs="Arial" w:eastAsia="Arial" w:hAnsi="Arial"/>
          <w:sz w:val="22"/>
          <w:szCs w:val="22"/>
        </w:rPr>
        <w:t xml:space="preserve"> Cattle panel (a 16-foot section bent into an arch creates a tunnel garden that is both productive and visually striking), welded wire fencing, bamboo poles with jute twine, or commercial metal trellis panels. Whatever the material, secure it firmly before planting — a trellis loaded with cucumbers or peas is surprisingly heavy and catches wind like a sail.</w:t>
      </w:r>
    </w:p>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2: Lettuce &amp; Salad Greens — The Foundation</w:t>
      </w:r>
    </w:p>
    <w:p>
      <w:pPr>
        <w:spacing w:before="120" w:after="160" w:line="280"/>
      </w:pPr>
      <w:r>
        <w:rPr>
          <w:rFonts w:ascii="Arial" w:cs="Arial" w:eastAsia="Arial" w:hAnsi="Arial"/>
          <w:sz w:val="22"/>
          <w:szCs w:val="22"/>
        </w:rPr>
        <w:t xml:space="preserve">Lettuce is the anchor of the salad garden and the crop most worth growing yourself — the quality difference between grocery store lettuce (harvested days ago under fluorescent light) and garden-fresh lettuce (harvested minutes before dinner) is larger than for almost any other vegetable. Understanding the four lettuce types, managing heat, and timing cut-and-come-again harvesting are the skills that make lettuce growing consistently productive.</w:t>
      </w:r>
    </w:p>
    <w:p>
      <w:pPr>
        <w:pStyle w:val="Heading2"/>
        <w:spacing w:before="240" w:after="120"/>
      </w:pPr>
      <w:r>
        <w:rPr>
          <w:rFonts w:ascii="Arial" w:cs="Arial" w:eastAsia="Arial" w:hAnsi="Arial"/>
          <w:b/>
          <w:bCs/>
          <w:color w:val="7A2018"/>
          <w:sz w:val="28"/>
          <w:szCs w:val="28"/>
        </w:rPr>
        <w:t xml:space="preserve">The Four Lettuce Types</w:t>
      </w:r>
    </w:p>
    <w:p>
      <w:pPr>
        <w:spacing w:before="0" w:after="60"/>
      </w:pPr>
      <w:r>
        <w:t xml:space="preserve"/>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200"/>
        <w:gridCol w:w="1800"/>
        <w:gridCol w:w="1500"/>
        <w:gridCol w:w="1560"/>
      </w:tblGrid>
      <w:tr>
        <w:trPr>
          <w:tblHeader/>
        </w:trPr>
        <w:tc>
          <w:tcPr>
            <w:tcW w:type="dxa" w:w="17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6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Characteristics</w:t>
            </w:r>
          </w:p>
        </w:tc>
        <w:tc>
          <w:tcPr>
            <w:tcW w:type="dxa" w:w="22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Best Varieties</w:t>
            </w:r>
          </w:p>
        </w:tc>
        <w:tc>
          <w:tcPr>
            <w:tcW w:type="dxa" w:w="18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Days to Harvest</w:t>
            </w:r>
          </w:p>
        </w:tc>
        <w:tc>
          <w:tcPr>
            <w:tcW w:type="dxa" w:w="15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Heat Tolerance</w:t>
            </w:r>
          </w:p>
        </w:tc>
        <w:tc>
          <w:tcPr>
            <w:tcW w:type="dxa" w:w="156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Best Use</w:t>
            </w:r>
          </w:p>
        </w:tc>
      </w:tr>
      <w:tr>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Looseleaf</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 head formation; individual leaves harvested from outside; the most productive type for cut-and-come-again; enormous variety in color and texture</w:t>
            </w:r>
          </w:p>
        </w:tc>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‘Black Seeded Simpson’ (classic); ‘Red Sails’; ‘Oak Leaf’; ‘Salad Bowl’; ‘Prizehead’; ‘Australian Yellow’</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28–40 days (cut-and-come-again)</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Low–moderate; some red varieties are somewhat more heat-tolerant</w:t>
            </w:r>
          </w:p>
        </w:tc>
        <w:tc>
          <w:tcPr>
            <w:tcW w:type="dxa" w:w="15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Salad mixes; cut-and-come-again growing; the best choice for succession plantings</w:t>
            </w:r>
          </w:p>
        </w:tc>
      </w:tr>
      <w:tr>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Butterhead / Bibb</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Loosely formed head with soft, sweet, delicate leaves; the most tender and richest-flavored type; Boston lettuce is the classic</w:t>
            </w:r>
          </w:p>
        </w:tc>
        <w:tc>
          <w:tcPr>
            <w:tcW w:type="dxa" w:w="2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‘Buttercrunch’ (heat-tolerant; AAS winner); ‘Tom Thumb’ (tiny heads for containers); ‘Speckled Amish’; ‘Nancy’; ‘Pirat’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55–75 days (full head)</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Low–moderate; ‘Buttercrunch’ is the most heat-tolerant butterhead</w:t>
            </w:r>
          </w:p>
        </w:tc>
        <w:tc>
          <w:tcPr>
            <w:tcW w:type="dxa" w:w="15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Wedge salads; whole-head presentations; wraps; the finest table lettuce for flavor</w:t>
            </w:r>
          </w:p>
        </w:tc>
      </w:tr>
      <w:tr>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Romaine / Cos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Upright, elongated head with thick, crunchy midribs; robust flavor; the most nutritionally dense lettuce type</w:t>
            </w:r>
          </w:p>
        </w:tc>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‘Paris Island Cos’; ‘Cimarron’ (red romaine); ‘Flashy Troutback’ (heirloom); ‘Jericho’ (heat-tolerant)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70–85 days (full head)</w:t>
            </w:r>
          </w:p>
        </w:tc>
        <w:tc>
          <w:tcPr>
            <w:tcW w:type="dxa" w:w="15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Moderate; ‘Jericho’ specifically bred for heat tolerance</w:t>
            </w:r>
          </w:p>
        </w:tc>
        <w:tc>
          <w:tcPr>
            <w:tcW w:type="dxa" w:w="15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Caesar salads; grilling (halved romaine on the grill); sandwiches and wraps</w:t>
            </w:r>
          </w:p>
        </w:tc>
      </w:tr>
      <w:tr>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Crisphead / Iceberg</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Dense, tightly packed head; crisp texture; mild flavor; the most cold-tolerant type; difficult to grow in hot climates without bolting</w:t>
            </w:r>
          </w:p>
        </w:tc>
        <w:tc>
          <w:tcPr>
            <w:tcW w:type="dxa" w:w="2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‘Ithaca’; ‘Great Lakes’; ‘Nevada’ (the most heat-tolerant crisphead)</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70–85 days (full head)</w:t>
            </w:r>
          </w:p>
        </w:tc>
        <w:tc>
          <w:tcPr>
            <w:tcW w:type="dxa" w:w="15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Low — very prone to bolting in heat; the most challenging lettuce type to grow in warm climates</w:t>
            </w:r>
          </w:p>
        </w:tc>
        <w:tc>
          <w:tcPr>
            <w:tcW w:type="dxa" w:w="15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Classic wedge salads; tacos; sandwiches; the crunch that no other type replicates</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Managing Bolting: The #1 Lettuce Challenge</w:t>
      </w:r>
    </w:p>
    <w:p>
      <w:pPr>
        <w:spacing w:before="60" w:after="100" w:line="280"/>
      </w:pPr>
      <w:r>
        <w:rPr>
          <w:rFonts w:ascii="Arial" w:cs="Arial" w:eastAsia="Arial" w:hAnsi="Arial"/>
          <w:sz w:val="22"/>
          <w:szCs w:val="22"/>
        </w:rPr>
        <w:t xml:space="preserve">Bolting — the transition from vegetative leaf production to flower stalk and seed production — is triggered in lettuce by a combination of long day length and warm temperatures. A bolted lettuce produces a tall central stalk, and the leaves become bitter and tough. Once the bolt has begun, it cannot be reversed; the plant is done as a food crop. Managing bolting is the central skill of cool-season salad growing.</w:t>
      </w:r>
    </w:p>
    <w:p>
      <w:pPr>
        <w:pStyle w:val="ListParagraph"/>
        <w:numPr>
          <w:ilvl w:val="0"/>
          <w:numId w:val="2"/>
        </w:numPr>
        <w:spacing w:before="60" w:after="60"/>
      </w:pPr>
      <w:r>
        <w:rPr>
          <w:rFonts w:ascii="Arial" w:cs="Arial" w:eastAsia="Arial" w:hAnsi="Arial"/>
          <w:b/>
          <w:bCs/>
          <w:sz w:val="22"/>
          <w:szCs w:val="22"/>
        </w:rPr>
        <w:t xml:space="preserve">Timing:</w:t>
      </w:r>
      <w:r>
        <w:rPr>
          <w:rFonts w:ascii="Arial" w:cs="Arial" w:eastAsia="Arial" w:hAnsi="Arial"/>
          <w:sz w:val="22"/>
          <w:szCs w:val="22"/>
        </w:rPr>
        <w:t xml:space="preserve"> The single most effective anti-bolt strategy is timing. Plant so that the lettuce reaches maturity during the cool part of the season, not during midsummer heat. For spring plantings, work backward from your average date of consistently 80°F+ daytime temperatures and plant so harvest falls before that date. For fall plantings, time transplants or seeds so harvest falls after the first cooling.</w:t>
      </w:r>
    </w:p>
    <w:p>
      <w:pPr>
        <w:pStyle w:val="ListParagraph"/>
        <w:numPr>
          <w:ilvl w:val="0"/>
          <w:numId w:val="2"/>
        </w:numPr>
        <w:spacing w:before="60" w:after="60"/>
      </w:pPr>
      <w:r>
        <w:rPr>
          <w:rFonts w:ascii="Arial" w:cs="Arial" w:eastAsia="Arial" w:hAnsi="Arial"/>
          <w:b/>
          <w:bCs/>
          <w:sz w:val="22"/>
          <w:szCs w:val="22"/>
        </w:rPr>
        <w:t xml:space="preserve">Variety selection:</w:t>
      </w:r>
      <w:r>
        <w:rPr>
          <w:rFonts w:ascii="Arial" w:cs="Arial" w:eastAsia="Arial" w:hAnsi="Arial"/>
          <w:sz w:val="22"/>
          <w:szCs w:val="22"/>
        </w:rPr>
        <w:t xml:space="preserve"> Choose heat-tolerant varieties for late-spring planting: ‘Buttercrunch,’ ‘Jericho,’ ‘Nevada,’ and ‘New Red Fire’ are among the most heat-resistant varieties and will provide an extra 2–3 weeks of harvest before bolting compared to heat-sensitive types.</w:t>
      </w:r>
    </w:p>
    <w:p>
      <w:pPr>
        <w:pStyle w:val="ListParagraph"/>
        <w:numPr>
          <w:ilvl w:val="0"/>
          <w:numId w:val="2"/>
        </w:numPr>
        <w:spacing w:before="60" w:after="60"/>
      </w:pPr>
      <w:r>
        <w:rPr>
          <w:rFonts w:ascii="Arial" w:cs="Arial" w:eastAsia="Arial" w:hAnsi="Arial"/>
          <w:b/>
          <w:bCs/>
          <w:sz w:val="22"/>
          <w:szCs w:val="22"/>
        </w:rPr>
        <w:t xml:space="preserve">Shade cloth:</w:t>
      </w:r>
      <w:r>
        <w:rPr>
          <w:rFonts w:ascii="Arial" w:cs="Arial" w:eastAsia="Arial" w:hAnsi="Arial"/>
          <w:sz w:val="22"/>
          <w:szCs w:val="22"/>
        </w:rPr>
        <w:t xml:space="preserve"> A 30% shade cloth suspended 12–18 inches above the lettuce bed reduces soil and air temperature by 5–10°F — often enough to delay bolting by 2–3 weeks in borderline conditions. Shade cloth is one of the most cost-effective season-extension tools for cool-season salad gardens in Zones 7 and warmer.</w:t>
      </w:r>
    </w:p>
    <w:p>
      <w:pPr>
        <w:pStyle w:val="ListParagraph"/>
        <w:numPr>
          <w:ilvl w:val="0"/>
          <w:numId w:val="2"/>
        </w:numPr>
        <w:spacing w:before="60" w:after="60"/>
      </w:pPr>
      <w:r>
        <w:rPr>
          <w:rFonts w:ascii="Arial" w:cs="Arial" w:eastAsia="Arial" w:hAnsi="Arial"/>
          <w:b/>
          <w:bCs/>
          <w:sz w:val="22"/>
          <w:szCs w:val="22"/>
        </w:rPr>
        <w:t xml:space="preserve">Harvest promptly:</w:t>
      </w:r>
      <w:r>
        <w:rPr>
          <w:rFonts w:ascii="Arial" w:cs="Arial" w:eastAsia="Arial" w:hAnsi="Arial"/>
          <w:sz w:val="22"/>
          <w:szCs w:val="22"/>
        </w:rPr>
        <w:t xml:space="preserve"> Cut-and-come-again lettuce harvested regularly stays in a vegetative state longer than unharvested plants. Frequent harvesting (every 5–7 days) keeps the plant growing leaves rather than transitioning to seed production.</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Cut-and-Come-Again Harvesting</w:t>
      </w:r>
    </w:p>
    <w:p>
      <w:pPr>
        <w:spacing w:before="60" w:after="100" w:line="280"/>
      </w:pPr>
      <w:r>
        <w:rPr>
          <w:rFonts w:ascii="Arial" w:cs="Arial" w:eastAsia="Arial" w:hAnsi="Arial"/>
          <w:sz w:val="22"/>
          <w:szCs w:val="22"/>
        </w:rPr>
        <w:t xml:space="preserve">Cut-and-come-again (CCA) growing is the most productive salad garden technique: instead of waiting for full heads to form, you harvest individual outer leaves or cut the entire planting to 1–2 inches above the soil, allow it to regrow, and harvest again. A single CCA planting can yield 3 to 5 cuts before declining, multiplying the harvest from a single sowing.</w:t>
      </w:r>
    </w:p>
    <w:p>
      <w:pPr>
        <w:pStyle w:val="ListParagraph"/>
        <w:numPr>
          <w:ilvl w:val="0"/>
          <w:numId w:val="2"/>
        </w:numPr>
        <w:spacing w:before="60" w:after="60"/>
      </w:pPr>
      <w:r>
        <w:rPr>
          <w:rFonts w:ascii="Arial" w:cs="Arial" w:eastAsia="Arial" w:hAnsi="Arial"/>
          <w:b/>
          <w:bCs/>
          <w:sz w:val="22"/>
          <w:szCs w:val="22"/>
        </w:rPr>
        <w:t xml:space="preserve">Outer-leaf method:</w:t>
      </w:r>
      <w:r>
        <w:rPr>
          <w:rFonts w:ascii="Arial" w:cs="Arial" w:eastAsia="Arial" w:hAnsi="Arial"/>
          <w:sz w:val="22"/>
          <w:szCs w:val="22"/>
        </w:rPr>
        <w:t xml:space="preserve"> Remove individual outer leaves, leaving the growing center intact. The plant continues to grow and produce new leaves from the center. Best for butterhead, looseleaf, and mesclun types. Does not work for romaine or crisphead, which must form a head for their full expression.</w:t>
      </w:r>
    </w:p>
    <w:p>
      <w:pPr>
        <w:pStyle w:val="ListParagraph"/>
        <w:numPr>
          <w:ilvl w:val="0"/>
          <w:numId w:val="2"/>
        </w:numPr>
        <w:spacing w:before="60" w:after="60"/>
      </w:pPr>
      <w:r>
        <w:rPr>
          <w:rFonts w:ascii="Arial" w:cs="Arial" w:eastAsia="Arial" w:hAnsi="Arial"/>
          <w:b/>
          <w:bCs/>
          <w:sz w:val="22"/>
          <w:szCs w:val="22"/>
        </w:rPr>
        <w:t xml:space="preserve">Mow-and-regrow method:</w:t>
      </w:r>
      <w:r>
        <w:rPr>
          <w:rFonts w:ascii="Arial" w:cs="Arial" w:eastAsia="Arial" w:hAnsi="Arial"/>
          <w:sz w:val="22"/>
          <w:szCs w:val="22"/>
        </w:rPr>
        <w:t xml:space="preserve"> Cut the entire planting with scissors to 1–2 inches above the soil. The cut stubs will regrow from the crown within 7–14 days. Best for mesclun mixes and closely sown looseleaf plantings. After 3–4 cuts, flavor declines and the planting should be removed and replanted.</w:t>
      </w:r>
    </w:p>
    <w:p>
      <w:pPr>
        <w:pStyle w:val="ListParagraph"/>
        <w:numPr>
          <w:ilvl w:val="0"/>
          <w:numId w:val="2"/>
        </w:numPr>
        <w:spacing w:before="60" w:after="60"/>
      </w:pPr>
      <w:r>
        <w:rPr>
          <w:rFonts w:ascii="Arial" w:cs="Arial" w:eastAsia="Arial" w:hAnsi="Arial"/>
          <w:b/>
          <w:bCs/>
          <w:sz w:val="22"/>
          <w:szCs w:val="22"/>
        </w:rPr>
        <w:t xml:space="preserve">Spacing for CCA:</w:t>
      </w:r>
      <w:r>
        <w:rPr>
          <w:rFonts w:ascii="Arial" w:cs="Arial" w:eastAsia="Arial" w:hAnsi="Arial"/>
          <w:sz w:val="22"/>
          <w:szCs w:val="22"/>
        </w:rPr>
        <w:t xml:space="preserve"> For cut-and-come-again growing, seed more densely than for head lettuce — 1–2 inches apart for small salad mix varieties. For outer-leaf harvesting, use standard head spacing (6–10 inches) and simply harvest from the outside.</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Specialty Greens: Beyond Lettuce</w:t>
      </w:r>
    </w:p>
    <w:p>
      <w:pPr>
        <w:spacing w:before="0" w:after="60"/>
      </w:pPr>
      <w:r>
        <w:t xml:space="preserve"/>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000"/>
        <w:gridCol w:w="2400"/>
        <w:gridCol w:w="1200"/>
        <w:gridCol w:w="2360"/>
      </w:tblGrid>
      <w:tr>
        <w:trPr>
          <w:tblHeader/>
        </w:trPr>
        <w:tc>
          <w:tcPr>
            <w:tcW w:type="dxa" w:w="16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Green</w:t>
            </w:r>
          </w:p>
        </w:tc>
        <w:tc>
          <w:tcPr>
            <w:tcW w:type="dxa" w:w="18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Flavor Profile</w:t>
            </w:r>
          </w:p>
        </w:tc>
        <w:tc>
          <w:tcPr>
            <w:tcW w:type="dxa" w:w="20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Best Varieties</w:t>
            </w:r>
          </w:p>
        </w:tc>
        <w:tc>
          <w:tcPr>
            <w:tcW w:type="dxa" w:w="24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Growing Notes</w:t>
            </w:r>
          </w:p>
        </w:tc>
        <w:tc>
          <w:tcPr>
            <w:tcW w:type="dxa" w:w="12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Harvest</w:t>
            </w:r>
          </w:p>
        </w:tc>
        <w:tc>
          <w:tcPr>
            <w:tcW w:type="dxa" w:w="236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Kitchen Use</w:t>
            </w:r>
          </w:p>
        </w:tc>
      </w:tr>
      <w:tr>
        <w:tc>
          <w:tcPr>
            <w:tcW w:type="dxa" w:w="1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Arugula (rocket)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Peppery, slightly bitter, nutty; flavor intensifies in heat and cold; young leaves milder</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‘Roquette’ (standard); ‘Astro’ (mild, slow-bolt); ‘Wild Arugula’ (Diplotaxis; more intense flavor, perennial in Z6+, slower to bolt)</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Fastest cool-season green; direct seed densely; bolts in heat — grow in spring/fall or part shade in summer</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Cut at 2–3 inches; regrows 2–3 times</w:t>
            </w:r>
          </w:p>
        </w:tc>
        <w:tc>
          <w:tcPr>
            <w:tcW w:type="dxa" w:w="2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Pizza and flatbread; pasta (raw on hot pasta); salads; bruschetta; pesto</w:t>
            </w:r>
          </w:p>
        </w:tc>
      </w:tr>
      <w:tr>
        <w:tc>
          <w:tcPr>
            <w:tcW w:type="dxa" w:w="1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Spinach</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Sweet, earthy, mild; baby spinach milder than mature; flavor improves in cold</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‘Space’ (smooth leaf, disease-resistant); ‘Bloomsdale Longstanding’ (savoy type; exceptional flavor); ‘Tyee’ (slow-bolt); ‘Gazelle’ (baby leaf)</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Most cold-hardy common salad green; survives to 25°F; direct seed 4–6 wks before LFD; bolts in heat</w:t>
            </w:r>
          </w:p>
        </w:tc>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CCA or full plant harvest</w:t>
            </w:r>
          </w:p>
        </w:tc>
        <w:tc>
          <w:tcPr>
            <w:tcW w:type="dxa" w:w="2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Salads; sauteed; pasta; smoothies; quiche; soups</w:t>
            </w:r>
          </w:p>
        </w:tc>
      </w:tr>
      <w:tr>
        <w:tc>
          <w:tcPr>
            <w:tcW w:type="dxa" w:w="1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Mache / Corn Salad</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Sweet, nutty, lamb-like; the mildest salad green; exceptionally cold-hardy (to 5°F)</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‘Vit’ (the standard variety)</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most cold-hardy salad crop available; overwinters in Zone 5+ without protection; slow-growing; sow in fall for winter/early spring harvest</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Harvest whole rosettes or individual leaves</w:t>
            </w:r>
          </w:p>
        </w:tc>
        <w:tc>
          <w:tcPr>
            <w:tcW w:type="dxa" w:w="2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Winter salads; mixed with assertive greens as a sweet counterpoint; elegant on its own with vinaigrette</w:t>
            </w:r>
          </w:p>
        </w:tc>
      </w:tr>
      <w:tr>
        <w:tc>
          <w:tcPr>
            <w:tcW w:type="dxa" w:w="1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Mizuna</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slightly peppery; feathery, attractive leaf; very mild compared to arugula</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‘Ruby Streaks’ (red); ‘Mizuna Early’ (standard); ‘Kyoto Mizuna’</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Extremely fast-growing Asian green; excellent for CCA production; slow to bolt; more heat-tolerant than most greens; direct seed</w:t>
            </w:r>
          </w:p>
        </w:tc>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CCA at 3–4 inches</w:t>
            </w:r>
          </w:p>
        </w:tc>
        <w:tc>
          <w:tcPr>
            <w:tcW w:type="dxa" w:w="2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Salad mixes; Asian noodle dishes; stir-fries; wilted as a side vegetable</w:t>
            </w:r>
          </w:p>
        </w:tc>
      </w:tr>
      <w:tr>
        <w:tc>
          <w:tcPr>
            <w:tcW w:type="dxa" w:w="1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Tatsoi</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Sweet, mild, slightly mustardy; thick spoon-shaped leaves</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‘Tatsoi’ (standard)</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Extremely cold-hardy; rosette forms flat to the ground in cold weather; excellent under row cover; fast-growing</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Harvest whole rosettes or outer leaves</w:t>
            </w:r>
          </w:p>
        </w:tc>
        <w:tc>
          <w:tcPr>
            <w:tcW w:type="dxa" w:w="2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Salad mixes; stir-fries; soups; wilted with garlic and sesame oil</w:t>
            </w:r>
          </w:p>
        </w:tc>
      </w:tr>
      <w:tr>
        <w:tc>
          <w:tcPr>
            <w:tcW w:type="dxa" w:w="1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Endive / Frisée</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Bitter, complex; frisée is more tender than Belgian endive; bitterness softens with blanching</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‘Eros’; ‘Natacha’; ‘Fine de Louviers’</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80–100 days; transplant for heads; bitter flavor beloved in French salads; blanch by tying outer leaves over the heart 2 wks before harvest</w:t>
            </w:r>
          </w:p>
        </w:tc>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Head harvest</w:t>
            </w:r>
          </w:p>
        </w:tc>
        <w:tc>
          <w:tcPr>
            <w:tcW w:type="dxa" w:w="2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French bistro salads (salade lyonnaise); with lardons and poached egg; citrus salads</w:t>
            </w:r>
          </w:p>
        </w:tc>
      </w:tr>
      <w:tr>
        <w:tc>
          <w:tcPr>
            <w:tcW w:type="dxa" w:w="1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Radicchio</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Bitter, complex, slightly sweet; beautiful magenta-red color; a moderate bitterness prized in Italian cooking</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‘Chioggia’ (round head, most widely grown); ‘Treviso’ (elongated); ‘Castelfranco’ (speckled, mild)</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80–100 days; direct sow in midsummer for fall harvest; cold sweetens flavor; heads may need to be cut back and regrown for proper heading</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Head harvest when firm</w:t>
            </w:r>
          </w:p>
        </w:tc>
        <w:tc>
          <w:tcPr>
            <w:tcW w:type="dxa" w:w="2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Italian salads; grilling or roasting (caramelizes beautifully); risotto; pasta</w:t>
            </w:r>
          </w:p>
        </w:tc>
      </w:tr>
      <w:tr>
        <w:tc>
          <w:tcPr>
            <w:tcW w:type="dxa" w:w="1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Watercress</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Sharp, peppery, bright; one of the most nutritionally dense greens</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Standard watercress; ‘Aqua’</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Prefers consistent moisture; grows in shallow water or very moist soil; cool temperatures; excellent in containers kept in a tray of water</w:t>
            </w:r>
          </w:p>
        </w:tc>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Cut 4–6 inch tips; regrows</w:t>
            </w:r>
          </w:p>
        </w:tc>
        <w:tc>
          <w:tcPr>
            <w:tcW w:type="dxa" w:w="2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Watercress soup; sandwiches; peppery salad green; garnish for rich dishes</w:t>
            </w:r>
          </w:p>
        </w:tc>
      </w:tr>
    </w:tbl>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3: Radishes, Root Crops &amp; Quick-Win Crops</w:t>
      </w:r>
    </w:p>
    <w:p>
      <w:pPr>
        <w:spacing w:before="120" w:after="160" w:line="280"/>
      </w:pPr>
      <w:r>
        <w:rPr>
          <w:rFonts w:ascii="Arial" w:cs="Arial" w:eastAsia="Arial" w:hAnsi="Arial"/>
          <w:sz w:val="22"/>
          <w:szCs w:val="22"/>
        </w:rPr>
        <w:t xml:space="preserve">The quick-maturing crops of the salad garden — radishes (22–30 days), green onions (3–4 weeks from sets), arugula (21 days to first cut), and snap peas (55–70 days) — serve two important functions: they produce real food while the slower crops develop, and they occupy space between larger transplants that can be harvested and removed as those transplants expand to fill the bed. This interplanting strategy is one of the most productive space-use techniques in kitchen garden design.</w:t>
      </w:r>
    </w:p>
    <w:p>
      <w:pPr>
        <w:pStyle w:val="Heading2"/>
        <w:spacing w:before="240" w:after="120"/>
      </w:pPr>
      <w:r>
        <w:rPr>
          <w:rFonts w:ascii="Arial" w:cs="Arial" w:eastAsia="Arial" w:hAnsi="Arial"/>
          <w:b/>
          <w:bCs/>
          <w:color w:val="7A2018"/>
          <w:sz w:val="28"/>
          <w:szCs w:val="28"/>
        </w:rPr>
        <w:t xml:space="preserve">Radishes: The Fastest Food in the Garden</w:t>
      </w:r>
    </w:p>
    <w:p>
      <w:pPr>
        <w:spacing w:before="60" w:after="100" w:line="280"/>
      </w:pPr>
      <w:r>
        <w:rPr>
          <w:rFonts w:ascii="Arial" w:cs="Arial" w:eastAsia="Arial" w:hAnsi="Arial"/>
          <w:sz w:val="22"/>
          <w:szCs w:val="22"/>
        </w:rPr>
        <w:t xml:space="preserve">Radishes are ready in 22 to 30 days for spring varieties, making them the fastest maturing vegetable in the American food garden. They are ideally suited to interplanting with slow-germinating crops (carrots, parsley) because the radishes mark the rows, break soil crust, and are pulled and eaten before the companion crop needs the space.</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600"/>
        <w:gridCol w:w="1700"/>
        <w:gridCol w:w="1360"/>
      </w:tblGrid>
      <w:tr>
        <w:trPr>
          <w:tblHeader/>
        </w:trPr>
        <w:tc>
          <w:tcPr>
            <w:tcW w:type="dxa" w:w="2000"/>
            <w:tcBorders>
              <w:top w:val="single" w:color="6B5010" w:sz="1"/>
              <w:left w:val="single" w:color="6B5010" w:sz="1"/>
              <w:bottom w:val="single" w:color="6B5010" w:sz="1"/>
              <w:right w:val="single" w:color="6B5010" w:sz="1"/>
            </w:tcBorders>
            <w:shd w:fill="6B5010" w:val="clear"/>
            <w:tcMar>
              <w:top w:type="dxa" w:w="80"/>
              <w:left w:type="dxa" w:w="120"/>
              <w:bottom w:type="dxa" w:w="80"/>
              <w:right w:type="dxa" w:w="120"/>
            </w:tcMar>
          </w:tcPr>
          <w:p>
            <w:r>
              <w:rPr>
                <w:rFonts w:ascii="Arial" w:cs="Arial" w:eastAsia="Arial" w:hAnsi="Arial"/>
                <w:b/>
                <w:bCs/>
                <w:color w:val="FFFFFF"/>
                <w:sz w:val="20"/>
                <w:szCs w:val="20"/>
              </w:rPr>
              <w:t xml:space="preserve">Radish Type</w:t>
            </w:r>
          </w:p>
        </w:tc>
        <w:tc>
          <w:tcPr>
            <w:tcW w:type="dxa" w:w="1700"/>
            <w:tcBorders>
              <w:top w:val="single" w:color="6B5010" w:sz="1"/>
              <w:left w:val="single" w:color="6B5010" w:sz="1"/>
              <w:bottom w:val="single" w:color="6B5010" w:sz="1"/>
              <w:right w:val="single" w:color="6B5010" w:sz="1"/>
            </w:tcBorders>
            <w:shd w:fill="6B5010" w:val="clear"/>
            <w:tcMar>
              <w:top w:type="dxa" w:w="80"/>
              <w:left w:type="dxa" w:w="120"/>
              <w:bottom w:type="dxa" w:w="80"/>
              <w:right w:type="dxa" w:w="120"/>
            </w:tcMar>
          </w:tcPr>
          <w:p>
            <w:r>
              <w:rPr>
                <w:rFonts w:ascii="Arial" w:cs="Arial" w:eastAsia="Arial" w:hAnsi="Arial"/>
                <w:b/>
                <w:bCs/>
                <w:color w:val="FFFFFF"/>
                <w:sz w:val="20"/>
                <w:szCs w:val="20"/>
              </w:rPr>
              <w:t xml:space="preserve">Days to Maturity</w:t>
            </w:r>
          </w:p>
        </w:tc>
        <w:tc>
          <w:tcPr>
            <w:tcW w:type="dxa" w:w="2600"/>
            <w:tcBorders>
              <w:top w:val="single" w:color="6B5010" w:sz="1"/>
              <w:left w:val="single" w:color="6B5010" w:sz="1"/>
              <w:bottom w:val="single" w:color="6B5010" w:sz="1"/>
              <w:right w:val="single" w:color="6B5010" w:sz="1"/>
            </w:tcBorders>
            <w:shd w:fill="6B5010" w:val="clear"/>
            <w:tcMar>
              <w:top w:type="dxa" w:w="80"/>
              <w:left w:type="dxa" w:w="120"/>
              <w:bottom w:type="dxa" w:w="80"/>
              <w:right w:type="dxa" w:w="120"/>
            </w:tcMar>
          </w:tcPr>
          <w:p>
            <w:r>
              <w:rPr>
                <w:rFonts w:ascii="Arial" w:cs="Arial" w:eastAsia="Arial" w:hAnsi="Arial"/>
                <w:b/>
                <w:bCs/>
                <w:color w:val="FFFFFF"/>
                <w:sz w:val="20"/>
                <w:szCs w:val="20"/>
              </w:rPr>
              <w:t xml:space="preserve">Best Varieties</w:t>
            </w:r>
          </w:p>
        </w:tc>
        <w:tc>
          <w:tcPr>
            <w:tcW w:type="dxa" w:w="1700"/>
            <w:tcBorders>
              <w:top w:val="single" w:color="6B5010" w:sz="1"/>
              <w:left w:val="single" w:color="6B5010" w:sz="1"/>
              <w:bottom w:val="single" w:color="6B5010" w:sz="1"/>
              <w:right w:val="single" w:color="6B5010" w:sz="1"/>
            </w:tcBorders>
            <w:shd w:fill="6B5010" w:val="clear"/>
            <w:tcMar>
              <w:top w:type="dxa" w:w="80"/>
              <w:left w:type="dxa" w:w="120"/>
              <w:bottom w:type="dxa" w:w="80"/>
              <w:right w:type="dxa" w:w="120"/>
            </w:tcMar>
          </w:tcPr>
          <w:p>
            <w:r>
              <w:rPr>
                <w:rFonts w:ascii="Arial" w:cs="Arial" w:eastAsia="Arial" w:hAnsi="Arial"/>
                <w:b/>
                <w:bCs/>
                <w:color w:val="FFFFFF"/>
                <w:sz w:val="20"/>
                <w:szCs w:val="20"/>
              </w:rPr>
              <w:t xml:space="preserve">Flavor &amp; Size</w:t>
            </w:r>
          </w:p>
        </w:tc>
        <w:tc>
          <w:tcPr>
            <w:tcW w:type="dxa" w:w="1360"/>
            <w:tcBorders>
              <w:top w:val="single" w:color="6B5010" w:sz="1"/>
              <w:left w:val="single" w:color="6B5010" w:sz="1"/>
              <w:bottom w:val="single" w:color="6B5010" w:sz="1"/>
              <w:right w:val="single" w:color="6B5010" w:sz="1"/>
            </w:tcBorders>
            <w:shd w:fill="6B5010" w:val="clear"/>
            <w:tcMar>
              <w:top w:type="dxa" w:w="80"/>
              <w:left w:type="dxa" w:w="120"/>
              <w:bottom w:type="dxa" w:w="80"/>
              <w:right w:type="dxa" w:w="120"/>
            </w:tcMar>
          </w:tcPr>
          <w:p>
            <w:r>
              <w:rPr>
                <w:rFonts w:ascii="Arial" w:cs="Arial" w:eastAsia="Arial" w:hAnsi="Arial"/>
                <w:b/>
                <w:bCs/>
                <w:color w:val="FFFFFF"/>
                <w:sz w:val="20"/>
                <w:szCs w:val="20"/>
              </w:rPr>
              <w:t xml:space="preserve">Growing Notes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Spring / French Breakfast</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22–30 days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‘Cherry Belle’ (AAS winner; round, classic red); ‘French Breakfast’ (elongated, mild, red with white tip); ‘Easter Egg’ (mix of colors — red, white, purple, pink); ‘Watermelon’ (white exterior, pink interior)</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Mild to moderately spicy; marble-to-golf ball size</w:t>
            </w:r>
          </w:p>
        </w:tc>
        <w:tc>
          <w:tcPr>
            <w:tcW w:type="dxa" w:w="1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only; sow 1/2 inch deep, 1 inch apart, rows 6 inches apart; thin to 2 inches after emergence; sow every 10–14 days for continuous supply; harvest promptly — left in the ground in warm weather, they become pithy and hot</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Daikon / Asian</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45–70 days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‘Miyashige’ (long, white, mild); ‘Minowase’ (very long, excellent for pickling); ‘KN Bravo’ (purple-skinned); ‘Watermelon’ / Shinrimei (green exterior, magenta interior)</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juicy, much larger than spring types (8–18 inches long)</w:t>
            </w:r>
          </w:p>
        </w:tc>
        <w:tc>
          <w:tcPr>
            <w:tcW w:type="dxa" w:w="1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Fall planting preferred (summer heat makes them pithy); direct seed in late summer 45–60 days before FFD; excellent for breaking compacted soil (the ‘tillage radish’ used as a cover crop)</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Watermelon / Beauty Heart</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50–60 days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‘Watermelon’ / Shinrimei (green outside, brilliant magenta inside)</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Sweet, mild, beautiful when sliced; the most visually striking radish</w:t>
            </w:r>
          </w:p>
        </w:tc>
        <w:tc>
          <w:tcPr>
            <w:tcW w:type="dxa" w:w="1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 planting primarily; grows to tennis ball size; harvested for slicing salads and cruditsé presentations rather than raw whole eating</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Black / Spanish Radish</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55–60 days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‘Round Black Spanish’; ‘Long Black Spanish’</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Sharp, spicy, dense; stores well through winter; extremely pungent when raw</w:t>
            </w:r>
          </w:p>
        </w:tc>
        <w:tc>
          <w:tcPr>
            <w:tcW w:type="dxa" w:w="1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Fall planting; harvest before hard freeze; stores in cool conditions for weeks to months; the traditional European winter radish; excellent grated in winter salads</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B5010" w:sz="6"/>
              <w:left w:val="single" w:color="6B5010" w:sz="6"/>
              <w:bottom w:val="single" w:color="6B5010" w:sz="6"/>
              <w:right w:val="single" w:color="6B5010" w:sz="6"/>
            </w:tcBorders>
            <w:shd w:fill="FDF7E0" w:val="clear"/>
            <w:tcMar>
              <w:top w:type="dxa" w:w="120"/>
              <w:left w:type="dxa" w:w="160"/>
              <w:bottom w:type="dxa" w:w="80"/>
              <w:right w:type="dxa" w:w="160"/>
            </w:tcMar>
          </w:tcPr>
          <w:p>
            <w:pPr>
              <w:spacing w:before="0" w:after="0"/>
            </w:pPr>
            <w:r>
              <w:rPr>
                <w:rFonts w:ascii="Arial" w:cs="Arial" w:eastAsia="Arial" w:hAnsi="Arial"/>
                <w:b/>
                <w:bCs/>
                <w:color w:val="6B5010"/>
                <w:sz w:val="24"/>
                <w:szCs w:val="24"/>
              </w:rPr>
              <w:t xml:space="preserve">🥗 Radish Interplanting: The Double-Use Strategy</w:t>
            </w:r>
          </w:p>
        </w:tc>
      </w:tr>
      <w:tr>
        <w:tc>
          <w:tcPr>
            <w:tcBorders>
              <w:top w:val="single" w:color="6B5010" w:sz="6"/>
              <w:left w:val="single" w:color="6B5010" w:sz="6"/>
              <w:bottom w:val="single" w:color="6B5010" w:sz="6"/>
              <w:right w:val="single" w:color="6B5010" w:sz="6"/>
            </w:tcBorders>
            <w:shd w:fill="FDF7E0"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Radishes are the perfect interplanting crop because they are ready before any companion crop needs the space they occupy. Classic combinations: radishes in the rows between carrot seeds (radishes emerge first, marking the row; are pulled and eaten before carrots need the space); radishes at the base of tomato transplants (pulled as tomatoes expand); radishes filling empty space in a lettuce bed between transplants. The principle is simple: radishes use only the time and space that would otherwise be idle.</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Green Onions &amp; Scallions</w:t>
      </w:r>
    </w:p>
    <w:p>
      <w:pPr>
        <w:spacing w:before="60" w:after="100" w:line="280"/>
      </w:pPr>
      <w:r>
        <w:rPr>
          <w:rFonts w:ascii="Arial" w:cs="Arial" w:eastAsia="Arial" w:hAnsi="Arial"/>
          <w:sz w:val="22"/>
          <w:szCs w:val="22"/>
        </w:rPr>
        <w:t xml:space="preserve">Green onions (scallions) are among the most useful salad garden crops — harvested young for fresh use before they develop a full bulb, they provide an onion flavor in a form that is mild enough to eat raw in salads, slaws, and garnishes. Unlike bulb onions, which require a full season, scallions from sets are ready in 3 to 4 weeks.</w:t>
      </w:r>
    </w:p>
    <w:p>
      <w:pPr>
        <w:pStyle w:val="ListParagraph"/>
        <w:numPr>
          <w:ilvl w:val="0"/>
          <w:numId w:val="2"/>
        </w:numPr>
        <w:spacing w:before="60" w:after="60"/>
      </w:pPr>
      <w:r>
        <w:rPr>
          <w:rFonts w:ascii="Arial" w:cs="Arial" w:eastAsia="Arial" w:hAnsi="Arial"/>
          <w:b/>
          <w:bCs/>
          <w:sz w:val="22"/>
          <w:szCs w:val="22"/>
        </w:rPr>
        <w:t xml:space="preserve">From sets:</w:t>
      </w:r>
      <w:r>
        <w:rPr>
          <w:rFonts w:ascii="Arial" w:cs="Arial" w:eastAsia="Arial" w:hAnsi="Arial"/>
          <w:sz w:val="22"/>
          <w:szCs w:val="22"/>
        </w:rPr>
        <w:t xml:space="preserve"> The fastest method. Plant sets (small dry onion bulbs sold in bags) 1 inch deep, 1 inch apart, in spring or fall. Begin harvesting when tops are 8–10 inches tall, pulling every other one to give the remaining plants more space.</w:t>
      </w:r>
    </w:p>
    <w:p>
      <w:pPr>
        <w:pStyle w:val="ListParagraph"/>
        <w:numPr>
          <w:ilvl w:val="0"/>
          <w:numId w:val="2"/>
        </w:numPr>
        <w:spacing w:before="60" w:after="60"/>
      </w:pPr>
      <w:r>
        <w:rPr>
          <w:rFonts w:ascii="Arial" w:cs="Arial" w:eastAsia="Arial" w:hAnsi="Arial"/>
          <w:b/>
          <w:bCs/>
          <w:sz w:val="22"/>
          <w:szCs w:val="22"/>
        </w:rPr>
        <w:t xml:space="preserve">From seed:</w:t>
      </w:r>
      <w:r>
        <w:rPr>
          <w:rFonts w:ascii="Arial" w:cs="Arial" w:eastAsia="Arial" w:hAnsi="Arial"/>
          <w:sz w:val="22"/>
          <w:szCs w:val="22"/>
        </w:rPr>
        <w:t xml:space="preserve"> 60–70 days to harvest but can be planted very densely for cut-and-come-again production. Sow seeds 1/4 inch deep, 1/2 inch apart, in bands 3–4 inches wide. Harvest by pulling entire plants or by cutting tops to 1 inch above the soil for regrowth.</w:t>
      </w:r>
    </w:p>
    <w:p>
      <w:pPr>
        <w:pStyle w:val="ListParagraph"/>
        <w:numPr>
          <w:ilvl w:val="0"/>
          <w:numId w:val="2"/>
        </w:numPr>
        <w:spacing w:before="60" w:after="60"/>
      </w:pPr>
      <w:r>
        <w:rPr>
          <w:rFonts w:ascii="Arial" w:cs="Arial" w:eastAsia="Arial" w:hAnsi="Arial"/>
          <w:b/>
          <w:bCs/>
          <w:sz w:val="22"/>
          <w:szCs w:val="22"/>
        </w:rPr>
        <w:t xml:space="preserve">Best scallion varieties:</w:t>
      </w:r>
      <w:r>
        <w:rPr>
          <w:rFonts w:ascii="Arial" w:cs="Arial" w:eastAsia="Arial" w:hAnsi="Arial"/>
          <w:sz w:val="22"/>
          <w:szCs w:val="22"/>
        </w:rPr>
        <w:t xml:space="preserve"> ‘Evergreen Hardy White’ (perennial bunching onion that overwinters in Zone 6+; divide and replant annually); ‘Parade’ (standard, dark green tops); ‘Ishikura’ (Japanese bunching type; slow to bulb; excellent for cut-and-come-again); ‘Red Beard’ (attractive purple-red stems).</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Snap Peas &amp; Snow Peas</w:t>
      </w:r>
    </w:p>
    <w:p>
      <w:pPr>
        <w:spacing w:before="60" w:after="100" w:line="280"/>
      </w:pPr>
      <w:r>
        <w:rPr>
          <w:rFonts w:ascii="Arial" w:cs="Arial" w:eastAsia="Arial" w:hAnsi="Arial"/>
          <w:sz w:val="22"/>
          <w:szCs w:val="22"/>
        </w:rPr>
        <w:t xml:space="preserve">Peas are among the most rewarding cool-season salad crops — the freshly picked snap pea eaten straight from the vine on a cool spring morning is a garden pleasure that no grocery store can replicate. Both snap peas (eaten pod and all when plump) and snow peas (flat pods harvested young) produce directly in the salad bar context as a crunchy, sweet addition.</w:t>
      </w:r>
    </w:p>
    <w:p>
      <w:pPr>
        <w:pStyle w:val="ListParagraph"/>
        <w:numPr>
          <w:ilvl w:val="0"/>
          <w:numId w:val="2"/>
        </w:numPr>
        <w:spacing w:before="60" w:after="60"/>
      </w:pPr>
      <w:r>
        <w:rPr>
          <w:rFonts w:ascii="Arial" w:cs="Arial" w:eastAsia="Arial" w:hAnsi="Arial"/>
          <w:b/>
          <w:bCs/>
          <w:sz w:val="22"/>
          <w:szCs w:val="22"/>
        </w:rPr>
        <w:t xml:space="preserve">Planting:</w:t>
      </w:r>
      <w:r>
        <w:rPr>
          <w:rFonts w:ascii="Arial" w:cs="Arial" w:eastAsia="Arial" w:hAnsi="Arial"/>
          <w:sz w:val="22"/>
          <w:szCs w:val="22"/>
        </w:rPr>
        <w:t xml:space="preserve"> Direct seed only (peas resent transplanting). Sow 1 inch deep, 2 inches apart, as soon as the soil can be worked in spring — soil temperature of 45–60°F is ideal; pea seeds rot in cold wet soil but germinate poorly in warm soil. Inoculate seeds with pea/bean rhizobium inoculant for improved nitrogen fixation and faster growth.</w:t>
      </w:r>
    </w:p>
    <w:p>
      <w:pPr>
        <w:pStyle w:val="ListParagraph"/>
        <w:numPr>
          <w:ilvl w:val="0"/>
          <w:numId w:val="2"/>
        </w:numPr>
        <w:spacing w:before="60" w:after="60"/>
      </w:pPr>
      <w:r>
        <w:rPr>
          <w:rFonts w:ascii="Arial" w:cs="Arial" w:eastAsia="Arial" w:hAnsi="Arial"/>
          <w:b/>
          <w:bCs/>
          <w:sz w:val="22"/>
          <w:szCs w:val="22"/>
        </w:rPr>
        <w:t xml:space="preserve">Best snap pea varieties:</w:t>
      </w:r>
      <w:r>
        <w:rPr>
          <w:rFonts w:ascii="Arial" w:cs="Arial" w:eastAsia="Arial" w:hAnsi="Arial"/>
          <w:sz w:val="22"/>
          <w:szCs w:val="22"/>
        </w:rPr>
        <w:t xml:space="preserve"> ‘Sugar Snap’ (the original; tall, 6 feet; outstanding flavor); ‘Super Sugar Snap’ (disease-resistant version of ‘Sugar Snap’); ‘Cascadia’ (bush type, 32 inches; excellent for small gardens; disease-resistant); ‘Oregon Sugar Pod II’ (snow pea; flat pod; excellent flavor).</w:t>
      </w:r>
    </w:p>
    <w:p>
      <w:pPr>
        <w:pStyle w:val="ListParagraph"/>
        <w:numPr>
          <w:ilvl w:val="0"/>
          <w:numId w:val="2"/>
        </w:numPr>
        <w:spacing w:before="60" w:after="60"/>
      </w:pPr>
      <w:r>
        <w:rPr>
          <w:rFonts w:ascii="Arial" w:cs="Arial" w:eastAsia="Arial" w:hAnsi="Arial"/>
          <w:b/>
          <w:bCs/>
          <w:sz w:val="22"/>
          <w:szCs w:val="22"/>
        </w:rPr>
        <w:t xml:space="preserve">Trellis:</w:t>
      </w:r>
      <w:r>
        <w:rPr>
          <w:rFonts w:ascii="Arial" w:cs="Arial" w:eastAsia="Arial" w:hAnsi="Arial"/>
          <w:sz w:val="22"/>
          <w:szCs w:val="22"/>
        </w:rPr>
        <w:t xml:space="preserve"> All peas need support; even bush varieties produce better when given something to cling to. Install trellis before planting — pea roots are fragile and disturbing them to add a trellis later damages the plants.</w:t>
      </w:r>
    </w:p>
    <w:p>
      <w:pPr>
        <w:pStyle w:val="ListParagraph"/>
        <w:numPr>
          <w:ilvl w:val="0"/>
          <w:numId w:val="2"/>
        </w:numPr>
        <w:spacing w:before="60" w:after="60"/>
      </w:pPr>
      <w:r>
        <w:rPr>
          <w:rFonts w:ascii="Arial" w:cs="Arial" w:eastAsia="Arial" w:hAnsi="Arial"/>
          <w:b/>
          <w:bCs/>
          <w:sz w:val="22"/>
          <w:szCs w:val="22"/>
        </w:rPr>
        <w:t xml:space="preserve">Harvest timing:</w:t>
      </w:r>
      <w:r>
        <w:rPr>
          <w:rFonts w:ascii="Arial" w:cs="Arial" w:eastAsia="Arial" w:hAnsi="Arial"/>
          <w:sz w:val="22"/>
          <w:szCs w:val="22"/>
        </w:rPr>
        <w:t xml:space="preserve"> Snap peas: harvest when pods are plump and the peas inside have developed but before the pod begins to lose its bright green color (which indicates overmaturity). Snow peas: harvest when pods are flat and the peas inside are just barely visible as bumps. Both types are sweeter and more tender when harvested young; overripe peas are starchy and less sweet.</w:t>
      </w:r>
    </w:p>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4: Tomatoes — The Star of the Summer Salad</w:t>
      </w:r>
    </w:p>
    <w:p>
      <w:pPr>
        <w:spacing w:before="120" w:after="160" w:line="280"/>
      </w:pPr>
      <w:r>
        <w:rPr>
          <w:rFonts w:ascii="Arial" w:cs="Arial" w:eastAsia="Arial" w:hAnsi="Arial"/>
          <w:sz w:val="22"/>
          <w:szCs w:val="22"/>
        </w:rPr>
        <w:t xml:space="preserve">Fresh tomatoes are the most anticipated and most transformative ingredient in the summer salad garden. A truly ripe, sun-warmed garden tomato eaten minutes after harvest is the single best argument for growing your own food; it tastes nothing like the gas-ripened, hard, pink product available in most grocery stores year-round. Choosing the right tomato types for your space, climate, and intended use is the first step toward salad garden success.</w:t>
      </w:r>
    </w:p>
    <w:p>
      <w:pPr>
        <w:pStyle w:val="Heading2"/>
        <w:spacing w:before="240" w:after="120"/>
      </w:pPr>
      <w:r>
        <w:rPr>
          <w:rFonts w:ascii="Arial" w:cs="Arial" w:eastAsia="Arial" w:hAnsi="Arial"/>
          <w:b/>
          <w:bCs/>
          <w:color w:val="7A2018"/>
          <w:sz w:val="28"/>
          <w:szCs w:val="28"/>
        </w:rPr>
        <w:t xml:space="preserve">Tomato Types for Salad Use</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900"/>
        <w:gridCol w:w="2600"/>
        <w:gridCol w:w="1660"/>
      </w:tblGrid>
      <w:tr>
        <w:trPr>
          <w:tblHeader/>
        </w:trPr>
        <w:tc>
          <w:tcPr>
            <w:tcW w:type="dxa" w:w="20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19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Days to Harvest</w:t>
            </w:r>
          </w:p>
        </w:tc>
        <w:tc>
          <w:tcPr>
            <w:tcW w:type="dxa" w:w="26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Best Varieties for Salad</w:t>
            </w:r>
          </w:p>
        </w:tc>
        <w:tc>
          <w:tcPr>
            <w:tcW w:type="dxa" w:w="166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Growing Notes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Cherry Tomato</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1–1.5 inch</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55–70 days from transplant</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‘Sungold’ (orange; the finest-flavored cherry tomato by wide consensus); ‘Sweet Million’ (red; disease-resistant); ‘Black Cherry’ (complex, smoky flavor); ‘Yellow Pear’; ‘Juliet’ (plum-cherry hybrid; crack-resistant)</w:t>
            </w:r>
          </w:p>
        </w:tc>
        <w:tc>
          <w:tcPr>
            <w:tcW w:type="dxa" w:w="16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most productive tomato type per square foot; indeterminate (keep growing and producing all season); require staking or caging; crack less than larger types; the best choice for hot, humid climates where larger tomatoes have disease problems</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Grape Tomato</w:t>
            </w:r>
          </w:p>
        </w:tc>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Elongated, 1–1.5 inch</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55–65 days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‘Juliet’; ‘Cupid’; ‘Red Grape’; ‘Black Icicle’</w:t>
            </w:r>
          </w:p>
        </w:tc>
        <w:tc>
          <w:tcPr>
            <w:tcW w:type="dxa" w:w="16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Firmer flesh than cherry tomatoes; lower water content; less prone to cracking; excellent shelf life after harvest; many are determinate (one main harvest period)</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Cocktail / Salad Tomato</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1.5–3 inch</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60–75 days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‘Campari’ type; ‘Romeo’; ‘Mountain Magic’ (disease-resistant; exceptional flavor)</w:t>
            </w:r>
          </w:p>
        </w:tc>
        <w:tc>
          <w:tcPr>
            <w:tcW w:type="dxa" w:w="16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ideal size for sliced salad tomatoes; small enough to halve for a salad, large enough to slice; often excellent disease resistance</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Slicing Tomato</w:t>
            </w:r>
          </w:p>
        </w:tc>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4–8 oz or larger</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70–85 days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‘Cherokee Purple’ (heirloom; complex, smoky; outstanding flavor); ‘Brandywine’ (heirloom; exceptional flavor; disease-prone); ‘Better Boy’ (reliable, disease-resistant hybrid); ‘Celebrity’ (compact, determinate, disease-resistant)</w:t>
            </w:r>
          </w:p>
        </w:tc>
        <w:tc>
          <w:tcPr>
            <w:tcW w:type="dxa" w:w="16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The classic sliced tomato for a plate or sandwich; indeterminate unless noted; require caging or staking; heirloom types offer exceptional flavor but more disease susceptibility than hybrids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Paste / Roma Tomato</w:t>
            </w:r>
          </w:p>
        </w:tc>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Oval, 3–5 oz</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70–80 days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‘San Marzano’ (heirloom; the Italian standard); ‘Amish Paste’; ‘Juliet’ (also listed as cherry-plum hybrid)</w:t>
            </w:r>
          </w:p>
        </w:tc>
        <w:tc>
          <w:tcPr>
            <w:tcW w:type="dxa" w:w="16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Meaty, low-moisture flesh; excellent for roasted tomato salads; Caprese with paste tomatoes; halved in grain salads. Determinate types produce a concentrated harvest.</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Growing Tomatoes Successfully</w:t>
      </w:r>
    </w:p>
    <w:p>
      <w:pPr>
        <w:pStyle w:val="ListParagraph"/>
        <w:numPr>
          <w:ilvl w:val="0"/>
          <w:numId w:val="2"/>
        </w:numPr>
        <w:spacing w:before="60" w:after="60"/>
      </w:pPr>
      <w:r>
        <w:rPr>
          <w:rFonts w:ascii="Arial" w:cs="Arial" w:eastAsia="Arial" w:hAnsi="Arial"/>
          <w:b/>
          <w:bCs/>
          <w:sz w:val="22"/>
          <w:szCs w:val="22"/>
        </w:rPr>
        <w:t xml:space="preserve">Start with strong transplants:</w:t>
      </w:r>
      <w:r>
        <w:rPr>
          <w:rFonts w:ascii="Arial" w:cs="Arial" w:eastAsia="Arial" w:hAnsi="Arial"/>
          <w:sz w:val="22"/>
          <w:szCs w:val="22"/>
        </w:rPr>
        <w:t xml:space="preserve"> Tomatoes are always transplanted (not direct seeded in the garden). Start seeds indoors 6–8 weeks before your LFD, or buy transplants. Choose transplants that are stocky and dark green, not leggy and pale. Avoid buying transplants that are already flowering — they have been stressed in their cell pack and the early flowers rarely set well.</w:t>
      </w:r>
    </w:p>
    <w:p>
      <w:pPr>
        <w:pStyle w:val="ListParagraph"/>
        <w:numPr>
          <w:ilvl w:val="0"/>
          <w:numId w:val="2"/>
        </w:numPr>
        <w:spacing w:before="60" w:after="60"/>
      </w:pPr>
      <w:r>
        <w:rPr>
          <w:rFonts w:ascii="Arial" w:cs="Arial" w:eastAsia="Arial" w:hAnsi="Arial"/>
          <w:b/>
          <w:bCs/>
          <w:sz w:val="22"/>
          <w:szCs w:val="22"/>
        </w:rPr>
        <w:t xml:space="preserve">Soil temperature matters:</w:t>
      </w:r>
      <w:r>
        <w:rPr>
          <w:rFonts w:ascii="Arial" w:cs="Arial" w:eastAsia="Arial" w:hAnsi="Arial"/>
          <w:sz w:val="22"/>
          <w:szCs w:val="22"/>
        </w:rPr>
        <w:t xml:space="preserve"> Do not plant tomatoes outdoors until nighttime temperatures are consistently above 50°F AND soil temperature is at least 60°F (65°F ideal). Tomatoes planted in cold soil sit and sulk; they do not grow and become more susceptible to disease. In cold climates, a black plastic mulch laid on the bed 2 weeks before planting raises soil temperature significantly.</w:t>
      </w:r>
    </w:p>
    <w:p>
      <w:pPr>
        <w:pStyle w:val="ListParagraph"/>
        <w:numPr>
          <w:ilvl w:val="0"/>
          <w:numId w:val="2"/>
        </w:numPr>
        <w:spacing w:before="60" w:after="60"/>
      </w:pPr>
      <w:r>
        <w:rPr>
          <w:rFonts w:ascii="Arial" w:cs="Arial" w:eastAsia="Arial" w:hAnsi="Arial"/>
          <w:b/>
          <w:bCs/>
          <w:sz w:val="22"/>
          <w:szCs w:val="22"/>
        </w:rPr>
        <w:t xml:space="preserve">Deep planting:</w:t>
      </w:r>
      <w:r>
        <w:rPr>
          <w:rFonts w:ascii="Arial" w:cs="Arial" w:eastAsia="Arial" w:hAnsi="Arial"/>
          <w:sz w:val="22"/>
          <w:szCs w:val="22"/>
        </w:rPr>
        <w:t xml:space="preserve"> Plant tomatoes deeper than they grew in their containers. Bury 2/3 of the stem — tomatoes develop roots all along any buried stem, producing a deeper, more drought-resistant root system. Remove the lower leaves before planting.</w:t>
      </w:r>
    </w:p>
    <w:p>
      <w:pPr>
        <w:pStyle w:val="ListParagraph"/>
        <w:numPr>
          <w:ilvl w:val="0"/>
          <w:numId w:val="2"/>
        </w:numPr>
        <w:spacing w:before="60" w:after="60"/>
      </w:pPr>
      <w:r>
        <w:rPr>
          <w:rFonts w:ascii="Arial" w:cs="Arial" w:eastAsia="Arial" w:hAnsi="Arial"/>
          <w:b/>
          <w:bCs/>
          <w:sz w:val="22"/>
          <w:szCs w:val="22"/>
        </w:rPr>
        <w:t xml:space="preserve">Staking and caging:</w:t>
      </w:r>
      <w:r>
        <w:rPr>
          <w:rFonts w:ascii="Arial" w:cs="Arial" w:eastAsia="Arial" w:hAnsi="Arial"/>
          <w:sz w:val="22"/>
          <w:szCs w:val="22"/>
        </w:rPr>
        <w:t xml:space="preserve"> Indeterminate tomatoes (most cherry and heirloom types) must be supported. Options: heavy-gauge wire cages (commercial cage wire, 6-inch grid, rolled into a 20-inch diameter cylinder) for cherry tomatoes and medium-size indeterminates; single stake and tie for larger plants; the Florida weave system (stakes every 3–4 feet with twine woven between plants) for rows of tomatoes. Cage or stake before the plant needs it — retrofitting support to an established plant damages roots and breaks branches.</w:t>
      </w:r>
    </w:p>
    <w:p>
      <w:pPr>
        <w:pStyle w:val="ListParagraph"/>
        <w:numPr>
          <w:ilvl w:val="0"/>
          <w:numId w:val="2"/>
        </w:numPr>
        <w:spacing w:before="60" w:after="60"/>
      </w:pPr>
      <w:r>
        <w:rPr>
          <w:rFonts w:ascii="Arial" w:cs="Arial" w:eastAsia="Arial" w:hAnsi="Arial"/>
          <w:b/>
          <w:bCs/>
          <w:sz w:val="22"/>
          <w:szCs w:val="22"/>
        </w:rPr>
        <w:t xml:space="preserve">Watering consistency:</w:t>
      </w:r>
      <w:r>
        <w:rPr>
          <w:rFonts w:ascii="Arial" w:cs="Arial" w:eastAsia="Arial" w:hAnsi="Arial"/>
          <w:sz w:val="22"/>
          <w:szCs w:val="22"/>
        </w:rPr>
        <w:t xml:space="preserve"> Irregular watering is the primary cause of blossom end rot (calcium deficiency caused by water stress) and fruit cracking (rapid water intake after drought). Water deeply and consistently — 1 to 1.5 inches per week in moderate weather, more in heat. Drip irrigation or soaker hoses at the base of plants keep foliage dry and dramatically reduce fungal disease.</w:t>
      </w:r>
    </w:p>
    <w:p>
      <w:pPr>
        <w:pStyle w:val="ListParagraph"/>
        <w:numPr>
          <w:ilvl w:val="0"/>
          <w:numId w:val="2"/>
        </w:numPr>
        <w:spacing w:before="60" w:after="60"/>
      </w:pPr>
      <w:r>
        <w:rPr>
          <w:rFonts w:ascii="Arial" w:cs="Arial" w:eastAsia="Arial" w:hAnsi="Arial"/>
          <w:b/>
          <w:bCs/>
          <w:sz w:val="22"/>
          <w:szCs w:val="22"/>
        </w:rPr>
        <w:t xml:space="preserve">Pruning suckers:</w:t>
      </w:r>
      <w:r>
        <w:rPr>
          <w:rFonts w:ascii="Arial" w:cs="Arial" w:eastAsia="Arial" w:hAnsi="Arial"/>
          <w:sz w:val="22"/>
          <w:szCs w:val="22"/>
        </w:rPr>
        <w:t xml:space="preserve"> For indeterminate tomatoes, removing suckers (the new shoot that grows from the axil between the main stem and a branch) keeps the plant focused on fewer fruits and improves air circulation. Remove suckers when they are small (2–3 inches); larger suckers can be rooted in water to produce new transplants. This is optional but produces larger, earlier fruit on managed plants compared to unpruned ones.</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A2018" w:sz="6"/>
              <w:left w:val="single" w:color="7A2018" w:sz="6"/>
              <w:bottom w:val="single" w:color="7A2018" w:sz="6"/>
              <w:right w:val="single" w:color="7A2018" w:sz="6"/>
            </w:tcBorders>
            <w:shd w:fill="FAF0EE" w:val="clear"/>
            <w:tcMar>
              <w:top w:type="dxa" w:w="120"/>
              <w:left w:type="dxa" w:w="160"/>
              <w:bottom w:type="dxa" w:w="80"/>
              <w:right w:type="dxa" w:w="160"/>
            </w:tcMar>
          </w:tcPr>
          <w:p>
            <w:pPr>
              <w:spacing w:before="0" w:after="0"/>
            </w:pPr>
            <w:r>
              <w:rPr>
                <w:rFonts w:ascii="Arial" w:cs="Arial" w:eastAsia="Arial" w:hAnsi="Arial"/>
                <w:b/>
                <w:bCs/>
                <w:color w:val="7A2018"/>
                <w:sz w:val="24"/>
                <w:szCs w:val="24"/>
              </w:rPr>
              <w:t xml:space="preserve">🍅 Tomato Disease Management: The Basics</w:t>
            </w:r>
          </w:p>
        </w:tc>
      </w:tr>
      <w:tr>
        <w:tc>
          <w:tcPr>
            <w:tcBorders>
              <w:top w:val="single" w:color="7A2018" w:sz="6"/>
              <w:left w:val="single" w:color="7A2018" w:sz="6"/>
              <w:bottom w:val="single" w:color="7A2018" w:sz="6"/>
              <w:right w:val="single" w:color="7A2018" w:sz="6"/>
            </w:tcBorders>
            <w:shd w:fill="FAF0EE"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Fungal diseases — early blight (Alternaria), late blight (Phytophthora), and Septoria leaf spot — are the primary threat to tomatoes in most of the eastern US, particularly in hot, humid climates. They cannot be cured once established but can be managed by: (1) choosing disease-resistant varieties (look for V, F, N, T, A resistance codes on variety labels); (2) keeping foliage dry — water at the base, not overhead; (3) removing and disposing of infected leaves as they appear; (4) mulching heavily (3–4 inches) to prevent soil splash that carries fungal spores; (5) rotating tomatoes to a different bed each year (3-year rotation ideal).</w:t>
            </w:r>
          </w:p>
          <w:p>
            <w:pPr>
              <w:spacing w:before="60" w:after="60"/>
            </w:pPr>
            <w:r>
              <w:rPr>
                <w:rFonts w:ascii="Arial" w:cs="Arial" w:eastAsia="Arial" w:hAnsi="Arial"/>
                <w:i w:val="false"/>
                <w:iCs w:val="false"/>
                <w:color w:val="000000"/>
                <w:sz w:val="21"/>
                <w:szCs w:val="21"/>
              </w:rPr>
              <w:t xml:space="preserve"/>
            </w:r>
          </w:p>
          <w:p>
            <w:pPr>
              <w:spacing w:before="60" w:after="60"/>
            </w:pPr>
            <w:r>
              <w:rPr>
                <w:rFonts w:ascii="Arial" w:cs="Arial" w:eastAsia="Arial" w:hAnsi="Arial"/>
                <w:i/>
                <w:iCs/>
                <w:color w:val="000000"/>
                <w:sz w:val="21"/>
                <w:szCs w:val="21"/>
              </w:rPr>
              <w:t xml:space="preserve">In the Pacific Northwest and other high-humidity climates, late blight (which destroyed the Irish potato crop in 1845) is a serious summer threat. Grow late-blight-resistant varieties (‘Defiant,’ ‘Mountain Magic,’ ‘Legend’) in those climates and remove any affected plants immediately to prevent spread.</w:t>
            </w:r>
          </w:p>
        </w:tc>
      </w:tr>
    </w:tbl>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5: Cucumbers, Peppers &amp; Warm-Season Salad Crops</w:t>
      </w:r>
    </w:p>
    <w:p>
      <w:pPr>
        <w:spacing w:before="120" w:after="160" w:line="280"/>
      </w:pPr>
      <w:r>
        <w:rPr>
          <w:rFonts w:ascii="Arial" w:cs="Arial" w:eastAsia="Arial" w:hAnsi="Arial"/>
          <w:sz w:val="22"/>
          <w:szCs w:val="22"/>
        </w:rPr>
        <w:t xml:space="preserve">The warm-season salad crops — cucumbers, sweet and hot peppers, and the salad herbs — complete the summer salad garden. They share the same basic requirements: they need warm soil (60°F+), cannot tolerate frost, and perform poorly in cool temperatures. Start them after your last frost date in all but the warmest climates, and give them the heat they need to thrive.</w:t>
      </w:r>
    </w:p>
    <w:p>
      <w:pPr>
        <w:pStyle w:val="Heading2"/>
        <w:spacing w:before="240" w:after="120"/>
      </w:pPr>
      <w:r>
        <w:rPr>
          <w:rFonts w:ascii="Arial" w:cs="Arial" w:eastAsia="Arial" w:hAnsi="Arial"/>
          <w:b/>
          <w:bCs/>
          <w:color w:val="7A2018"/>
          <w:sz w:val="28"/>
          <w:szCs w:val="28"/>
        </w:rPr>
        <w:t xml:space="preserve">Cucumbers</w:t>
      </w:r>
    </w:p>
    <w:p>
      <w:pPr>
        <w:spacing w:before="60" w:after="100" w:line="280"/>
      </w:pPr>
      <w:r>
        <w:rPr>
          <w:rFonts w:ascii="Arial" w:cs="Arial" w:eastAsia="Arial" w:hAnsi="Arial"/>
          <w:sz w:val="22"/>
          <w:szCs w:val="22"/>
        </w:rPr>
        <w:t xml:space="preserve">Cucumbers are among the most productive summer salad crops per square foot when trellised vertically. A single plant trained to a 5-foot trellis can produce 10 to 15 cucumbers over the course of a season. The cucumber’s primary enemies in the garden are cucumber beetles (which transmit bacterial wilt) and vine borer; selecting resistant varieties and using row cover during the vulnerable seedling stage addresses both.</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900"/>
        <w:gridCol w:w="1660"/>
      </w:tblGrid>
      <w:tr>
        <w:trPr>
          <w:tblHeader/>
        </w:trPr>
        <w:tc>
          <w:tcPr>
            <w:tcW w:type="dxa" w:w="17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4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Best Varieties</w:t>
            </w:r>
          </w:p>
        </w:tc>
        <w:tc>
          <w:tcPr>
            <w:tcW w:type="dxa" w:w="17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Length / Size</w:t>
            </w:r>
          </w:p>
        </w:tc>
        <w:tc>
          <w:tcPr>
            <w:tcW w:type="dxa" w:w="19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Best Use</w:t>
            </w:r>
          </w:p>
        </w:tc>
        <w:tc>
          <w:tcPr>
            <w:tcW w:type="dxa" w:w="166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Slicing (American)</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‘Marketmore 76’ (disease-resistant classic); ‘Straight Eight’ (heirloom); ‘Spacemaster’ (compact vine, good for small spaces); ‘Bush Pickle’ (also slices well)</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6–8 inches</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Fresh slicing; salads; tzatziki</w:t>
            </w:r>
          </w:p>
        </w:tc>
        <w:tc>
          <w:tcPr>
            <w:tcW w:type="dxa" w:w="16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standard backyard cucumber; crisp, mild flavor; harvest before yellowing for best texture</w:t>
            </w:r>
          </w:p>
        </w:tc>
      </w:tr>
      <w:tr>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Pickling</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‘National Pickling’; ‘Calypso’ (disease-resistant); ‘Homemade Pickles’; ‘Boston Pickling’ (heirloom)</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3–5 inches</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Pickling; also excellent fresh when small</w:t>
            </w:r>
          </w:p>
        </w:tc>
        <w:tc>
          <w:tcPr>
            <w:tcW w:type="dxa" w:w="16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Thin skin; very crisp; more prolific than slicing types; harvest daily when plants are bearing heavily</w:t>
            </w:r>
          </w:p>
        </w:tc>
      </w:tr>
      <w:tr>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English / European</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‘Sweet Success’ (AAS winner); ‘Telegraph’; ‘Diva’ (seedless; bitter-free; AAS winner)</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12–18 inches</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Slicing; English cucumber salads; fresh eating with skin on</w:t>
            </w:r>
          </w:p>
        </w:tc>
        <w:tc>
          <w:tcPr>
            <w:tcW w:type="dxa" w:w="16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Thin skin (no peeling needed); mild, sweet flavor; burpless; parthenocarpic (sets fruit without pollination — ideal for indoor growing)</w:t>
            </w:r>
          </w:p>
        </w:tc>
      </w:tr>
      <w:tr>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Asian / Japanese</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‘Tasty Green’; ‘Orient Express’; ‘Suyo Long’ (ribbed, excellent flavor)</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8–14 inches, slender</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Fresh slicing; Asian salads; tsukemono pickles</w:t>
            </w:r>
          </w:p>
        </w:tc>
        <w:tc>
          <w:tcPr>
            <w:tcW w:type="dxa" w:w="16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Thin skin; mild, crisp; more heat-tolerant than American types; excellent for hot climates</w:t>
            </w:r>
          </w:p>
        </w:tc>
      </w:tr>
      <w:tr>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Lemon Cucumber</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‘Lemon’ (the standard variety)</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Round, 2–3 inches, pale yellow</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Fresh eating; sliced in salads; quick pickles</w:t>
            </w:r>
          </w:p>
        </w:tc>
        <w:tc>
          <w:tcPr>
            <w:tcW w:type="dxa" w:w="16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Extremely mild flavor; productive; appealing to children; novelty appeal; slightly more heat-tolerant than standard types</w:t>
            </w:r>
          </w:p>
        </w:tc>
      </w:tr>
      <w:tr>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Persian (Mini)</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‘Persian’; ‘Sarig’; ‘Beit Alpha’</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4–6 inches</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Fresh eating; lunch-box cucumbers; tzatziki</w:t>
            </w:r>
          </w:p>
        </w:tc>
        <w:tc>
          <w:tcPr>
            <w:tcW w:type="dxa" w:w="16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Thin skin; no seeds; sweet, crisp; the finest fresh-eating cucumber; increasingly widely available at garden centers</w:t>
            </w:r>
          </w:p>
        </w:tc>
      </w:tr>
    </w:tbl>
    <w:p>
      <w:pPr>
        <w:spacing w:before="0" w:after="120"/>
      </w:pPr>
      <w:r>
        <w:t xml:space="preserve"/>
      </w:r>
    </w:p>
    <w:p>
      <w:pPr>
        <w:pStyle w:val="ListParagraph"/>
        <w:numPr>
          <w:ilvl w:val="0"/>
          <w:numId w:val="2"/>
        </w:numPr>
        <w:spacing w:before="60" w:after="60"/>
      </w:pPr>
      <w:r>
        <w:rPr>
          <w:rFonts w:ascii="Arial" w:cs="Arial" w:eastAsia="Arial" w:hAnsi="Arial"/>
          <w:b/>
          <w:bCs/>
          <w:sz w:val="22"/>
          <w:szCs w:val="22"/>
        </w:rPr>
        <w:t xml:space="preserve">Starting cucumbers:</w:t>
      </w:r>
      <w:r>
        <w:rPr>
          <w:rFonts w:ascii="Arial" w:cs="Arial" w:eastAsia="Arial" w:hAnsi="Arial"/>
          <w:sz w:val="22"/>
          <w:szCs w:val="22"/>
        </w:rPr>
        <w:t xml:space="preserve"> Direct seed or transplant after the last frost when soil is at least 60°F (70°F ideal). Direct seeding is preferred — cucumbers establish quickly from seed and transplanting can stress the roots. Sow 2–3 seeds per hole, 1 inch deep; thin to the strongest plant. Space plants 12 inches apart on a trellis.</w:t>
      </w:r>
    </w:p>
    <w:p>
      <w:pPr>
        <w:pStyle w:val="ListParagraph"/>
        <w:numPr>
          <w:ilvl w:val="0"/>
          <w:numId w:val="2"/>
        </w:numPr>
        <w:spacing w:before="60" w:after="60"/>
      </w:pPr>
      <w:r>
        <w:rPr>
          <w:rFonts w:ascii="Arial" w:cs="Arial" w:eastAsia="Arial" w:hAnsi="Arial"/>
          <w:b/>
          <w:bCs/>
          <w:sz w:val="22"/>
          <w:szCs w:val="22"/>
        </w:rPr>
        <w:t xml:space="preserve">Row cover for pest protection:</w:t>
      </w:r>
      <w:r>
        <w:rPr>
          <w:rFonts w:ascii="Arial" w:cs="Arial" w:eastAsia="Arial" w:hAnsi="Arial"/>
          <w:sz w:val="22"/>
          <w:szCs w:val="22"/>
        </w:rPr>
        <w:t xml:space="preserve"> Covering young cucumber plants with floating row cover (removed when plants begin flowering and need pollinator access) prevents cucumber beetle damage during the vulnerable seedling stage. Cucumber beetles are the primary vector for bacterial wilt, which kills the plant from within. Row cover protection until the plants are established and flowering significantly reduces bacterial wilt incidence.</w:t>
      </w:r>
    </w:p>
    <w:p>
      <w:pPr>
        <w:pStyle w:val="ListParagraph"/>
        <w:numPr>
          <w:ilvl w:val="0"/>
          <w:numId w:val="2"/>
        </w:numPr>
        <w:spacing w:before="60" w:after="60"/>
      </w:pPr>
      <w:r>
        <w:rPr>
          <w:rFonts w:ascii="Arial" w:cs="Arial" w:eastAsia="Arial" w:hAnsi="Arial"/>
          <w:b/>
          <w:bCs/>
          <w:sz w:val="22"/>
          <w:szCs w:val="22"/>
        </w:rPr>
        <w:t xml:space="preserve">Consistent harvesting:</w:t>
      </w:r>
      <w:r>
        <w:rPr>
          <w:rFonts w:ascii="Arial" w:cs="Arial" w:eastAsia="Arial" w:hAnsi="Arial"/>
          <w:sz w:val="22"/>
          <w:szCs w:val="22"/>
        </w:rPr>
        <w:t xml:space="preserve"> Cucumbers that are allowed to yellow and mature on the vine signal the plant to stop producing. Harvest every 2–3 days when the plant is bearing; daily picking during peak production keeps the plant continuously productive. A missed cucumber turning yellow can temporarily halt production on an entire plant.</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Peppers: Sweet and Hot</w:t>
      </w:r>
    </w:p>
    <w:p>
      <w:pPr>
        <w:spacing w:before="60" w:after="100" w:line="280"/>
      </w:pPr>
      <w:r>
        <w:rPr>
          <w:rFonts w:ascii="Arial" w:cs="Arial" w:eastAsia="Arial" w:hAnsi="Arial"/>
          <w:sz w:val="22"/>
          <w:szCs w:val="22"/>
        </w:rPr>
        <w:t xml:space="preserve">Peppers are the most heat-loving salad crop and the most patient — they grow slowly in cool conditions and seem to do nothing for weeks after transplant before suddenly accelerating when the soil warms. They reward the patient gardener with an extraordinarily productive plant that in warm climates continues bearing until the first frost.</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800"/>
        <w:gridCol w:w="1900"/>
        <w:gridCol w:w="1260"/>
      </w:tblGrid>
      <w:tr>
        <w:trPr>
          <w:tblHeader/>
        </w:trPr>
        <w:tc>
          <w:tcPr>
            <w:tcW w:type="dxa" w:w="20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4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Best Varieties</w:t>
            </w:r>
          </w:p>
        </w:tc>
        <w:tc>
          <w:tcPr>
            <w:tcW w:type="dxa" w:w="18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Heat Level</w:t>
            </w:r>
          </w:p>
        </w:tc>
        <w:tc>
          <w:tcPr>
            <w:tcW w:type="dxa" w:w="190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Days from Transplant</w:t>
            </w:r>
          </w:p>
        </w:tc>
        <w:tc>
          <w:tcPr>
            <w:tcW w:type="dxa" w:w="1260"/>
            <w:tcBorders>
              <w:top w:val="single" w:color="7A2018" w:sz="1"/>
              <w:left w:val="single" w:color="7A2018" w:sz="1"/>
              <w:bottom w:val="single" w:color="7A2018" w:sz="1"/>
              <w:right w:val="single" w:color="7A2018" w:sz="1"/>
            </w:tcBorders>
            <w:shd w:fill="7A2018"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Sweet Bell Pepper</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‘California Wonder’ (classic green-to-red); ‘Golden California Wonder’; ‘Chocolate Beauty’ (brown); ‘Purple Beauty’ (purple to red)</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(Scoville: 0)</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70–80 days to color</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Green peppers are unripe; red, yellow, orange, and brown peppers are fully ripe (sweeter, more nutritious). Allowing peppers to ripen to color takes longer but dramatically improves flavor.</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Mini Sweet Pepper</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‘Sweet Snacking’; ‘Lunchbox’ types (red, yellow, orange mix)</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60–70 days</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The most productive and most immediately usable sweet pepper for salads; individual peppers are snack-size and perfect halved or sliced into salads without waste</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Italian Frying Pepper</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‘Jimmy Nardello’ (heirloom; outstanding; thin-walled); ‘Corno di Toro’ (bull’s horn)</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70–80 days</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finest sweet pepper for fresh eating and frying; thin-walled, sweet, juicy; excellent raw in salads</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Chili (salad-friendly)</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‘Anaheim’ (mild green chili); ‘Poblano’ (mild to medium; the basis for chiles rellenos)</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(500–1,500 Scoville)</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70–75 days</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Adds interest and mild heat to salads and salsas without overwhelming</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Medium-Hot</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‘Jalapeño’ (‘Early Jalapeño,’ ‘Mucho Nacho’); ‘Serrano’; ‘Hungarian Wax’</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2,500–25,000 Scoville</w:t>
            </w:r>
          </w:p>
        </w:tc>
        <w:tc>
          <w:tcPr>
            <w:tcW w:type="dxa" w:w="19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65–80 days</w:t>
            </w:r>
          </w:p>
        </w:tc>
        <w:tc>
          <w:tcPr>
            <w:tcW w:type="dxa" w:w="1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primary salsa chili; jalapeños are the most widely grown hot pepper in America; serrano is hotter with a brighter flavor</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Hot to Very Hot</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‘Cayenne’; ‘Thai Hot’; ‘Habanero’; ‘Shishito’ (mostly mild, occasionally hot)</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30,000–350,000+ Scoville</w:t>
            </w:r>
          </w:p>
        </w:tc>
        <w:tc>
          <w:tcPr>
            <w:tcW w:type="dxa" w:w="19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75–90 days</w:t>
            </w:r>
          </w:p>
        </w:tc>
        <w:tc>
          <w:tcPr>
            <w:tcW w:type="dxa" w:w="1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For hot sauce, spicy salads, and fresh use by heat-tolerant palates. Shishito is popular for charring and eating as an appetizer; 1 in 10 is notably hot.</w:t>
            </w:r>
          </w:p>
        </w:tc>
      </w:tr>
    </w:tbl>
    <w:p>
      <w:pPr>
        <w:spacing w:before="0" w:after="120"/>
      </w:pPr>
      <w:r>
        <w:t xml:space="preserve"/>
      </w:r>
    </w:p>
    <w:p>
      <w:pPr>
        <w:pStyle w:val="ListParagraph"/>
        <w:numPr>
          <w:ilvl w:val="0"/>
          <w:numId w:val="2"/>
        </w:numPr>
        <w:spacing w:before="60" w:after="60"/>
      </w:pPr>
      <w:r>
        <w:rPr>
          <w:rFonts w:ascii="Arial" w:cs="Arial" w:eastAsia="Arial" w:hAnsi="Arial"/>
          <w:b/>
          <w:bCs/>
          <w:sz w:val="22"/>
          <w:szCs w:val="22"/>
        </w:rPr>
        <w:t xml:space="preserve">Pepper growing notes:</w:t>
      </w:r>
      <w:r>
        <w:rPr>
          <w:rFonts w:ascii="Arial" w:cs="Arial" w:eastAsia="Arial" w:hAnsi="Arial"/>
          <w:sz w:val="22"/>
          <w:szCs w:val="22"/>
        </w:rPr>
        <w:t xml:space="preserve"> All peppers need warm soil (65°F+) and full sun. They are the most heat-tolerant of all salad crops but suffer in cold, wet conditions. Peppers set fruit best when nighttime temperatures are between 60–70°F; above 85°F nights, flowers drop and fruit set stops temporarily. In very hot climates, shade cloth during the hottest weeks can improve fruit set. Never overwater peppers; they are somewhat drought-tolerant and more susceptible to root rot from wet soil than to drought.</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Other Warm-Season Salad Additions</w:t>
      </w:r>
    </w:p>
    <w:p>
      <w:pPr>
        <w:pStyle w:val="ListParagraph"/>
        <w:numPr>
          <w:ilvl w:val="0"/>
          <w:numId w:val="2"/>
        </w:numPr>
        <w:spacing w:before="60" w:after="60"/>
      </w:pPr>
      <w:r>
        <w:rPr>
          <w:rFonts w:ascii="Arial" w:cs="Arial" w:eastAsia="Arial" w:hAnsi="Arial"/>
          <w:b/>
          <w:bCs/>
          <w:sz w:val="22"/>
          <w:szCs w:val="22"/>
        </w:rPr>
        <w:t xml:space="preserve">Cherry tomato companions:</w:t>
      </w:r>
      <w:r>
        <w:rPr>
          <w:rFonts w:ascii="Arial" w:cs="Arial" w:eastAsia="Arial" w:hAnsi="Arial"/>
          <w:sz w:val="22"/>
          <w:szCs w:val="22"/>
        </w:rPr>
        <w:t xml:space="preserve"> Basil planted alongside tomatoes (12–18 inches apart) repels certain insects and makes garden-to-table convenience even more direct. The classic Italian combination of tomato and basil is practical as well as culinary.</w:t>
      </w:r>
    </w:p>
    <w:p>
      <w:pPr>
        <w:pStyle w:val="ListParagraph"/>
        <w:numPr>
          <w:ilvl w:val="0"/>
          <w:numId w:val="2"/>
        </w:numPr>
        <w:spacing w:before="60" w:after="60"/>
      </w:pPr>
      <w:r>
        <w:rPr>
          <w:rFonts w:ascii="Arial" w:cs="Arial" w:eastAsia="Arial" w:hAnsi="Arial"/>
          <w:b/>
          <w:bCs/>
          <w:sz w:val="22"/>
          <w:szCs w:val="22"/>
        </w:rPr>
        <w:t xml:space="preserve">Tomatillos:</w:t>
      </w:r>
      <w:r>
        <w:rPr>
          <w:rFonts w:ascii="Arial" w:cs="Arial" w:eastAsia="Arial" w:hAnsi="Arial"/>
          <w:sz w:val="22"/>
          <w:szCs w:val="22"/>
        </w:rPr>
        <w:t xml:space="preserve"> A close relative of the tomato that produces husked green fruits essential in salsa verde. Productive, disease-resistant, and underutilized in American salad gardens. Two plants minimum (for cross-pollination). Harvest when the husk splits and the fruit feels firm inside the husk.</w:t>
      </w:r>
    </w:p>
    <w:p>
      <w:pPr>
        <w:pStyle w:val="ListParagraph"/>
        <w:numPr>
          <w:ilvl w:val="0"/>
          <w:numId w:val="2"/>
        </w:numPr>
        <w:spacing w:before="60" w:after="60"/>
      </w:pPr>
      <w:r>
        <w:rPr>
          <w:rFonts w:ascii="Arial" w:cs="Arial" w:eastAsia="Arial" w:hAnsi="Arial"/>
          <w:b/>
          <w:bCs/>
          <w:sz w:val="22"/>
          <w:szCs w:val="22"/>
        </w:rPr>
        <w:t xml:space="preserve">Edamame:</w:t>
      </w:r>
      <w:r>
        <w:rPr>
          <w:rFonts w:ascii="Arial" w:cs="Arial" w:eastAsia="Arial" w:hAnsi="Arial"/>
          <w:sz w:val="22"/>
          <w:szCs w:val="22"/>
        </w:rPr>
        <w:t xml:space="preserve"> Soybeans harvested in the ‘edamame’ stage (when pods are bright green and beans are fully formed but still sweet) are a distinctive salad bar addition. Direct seed after last frost; harvest approximately 70–85 days from seeding when pods are bright green and feel plump. Boil briefly and add to grain salads, Asian-style salads, and noodle bowls.</w:t>
      </w:r>
    </w:p>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6: Edible Flowers &amp; Decorative Salad Crops</w:t>
      </w:r>
    </w:p>
    <w:p>
      <w:pPr>
        <w:spacing w:before="120" w:after="160" w:line="280"/>
      </w:pPr>
      <w:r>
        <w:rPr>
          <w:rFonts w:ascii="Arial" w:cs="Arial" w:eastAsia="Arial" w:hAnsi="Arial"/>
          <w:sz w:val="22"/>
          <w:szCs w:val="22"/>
        </w:rPr>
        <w:t xml:space="preserve">Edible flowers transform the appearance of a salad from everyday to extraordinary — a bowl of mixed greens scattered with nasturtium blooms, borage flowers, chive blossoms, and calendula petals is both more beautiful and more flavorful than one without. Most edible flowers are also easy to grow and serve double duty as ornamental plants in the garden.</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400"/>
        <w:gridCol w:w="1360"/>
      </w:tblGrid>
      <w:tr>
        <w:trPr>
          <w:tblHeader/>
        </w:trPr>
        <w:tc>
          <w:tcPr>
            <w:tcW w:type="dxa" w:w="2000"/>
            <w:tcBorders>
              <w:top w:val="single" w:color="2E7040" w:sz="1"/>
              <w:left w:val="single" w:color="2E7040" w:sz="1"/>
              <w:bottom w:val="single" w:color="2E7040" w:sz="1"/>
              <w:right w:val="single" w:color="2E7040" w:sz="1"/>
            </w:tcBorders>
            <w:shd w:fill="2E7040" w:val="clear"/>
            <w:tcMar>
              <w:top w:type="dxa" w:w="80"/>
              <w:left w:type="dxa" w:w="120"/>
              <w:bottom w:type="dxa" w:w="80"/>
              <w:right w:type="dxa" w:w="120"/>
            </w:tcMar>
          </w:tcPr>
          <w:p>
            <w:r>
              <w:rPr>
                <w:rFonts w:ascii="Arial" w:cs="Arial" w:eastAsia="Arial" w:hAnsi="Arial"/>
                <w:b/>
                <w:bCs/>
                <w:color w:val="FFFFFF"/>
                <w:sz w:val="20"/>
                <w:szCs w:val="20"/>
              </w:rPr>
              <w:t xml:space="preserve">Flower</w:t>
            </w:r>
          </w:p>
        </w:tc>
        <w:tc>
          <w:tcPr>
            <w:tcW w:type="dxa" w:w="1800"/>
            <w:tcBorders>
              <w:top w:val="single" w:color="2E7040" w:sz="1"/>
              <w:left w:val="single" w:color="2E7040" w:sz="1"/>
              <w:bottom w:val="single" w:color="2E7040" w:sz="1"/>
              <w:right w:val="single" w:color="2E7040" w:sz="1"/>
            </w:tcBorders>
            <w:shd w:fill="2E7040" w:val="clear"/>
            <w:tcMar>
              <w:top w:type="dxa" w:w="80"/>
              <w:left w:type="dxa" w:w="120"/>
              <w:bottom w:type="dxa" w:w="80"/>
              <w:right w:type="dxa" w:w="120"/>
            </w:tcMar>
          </w:tcPr>
          <w:p>
            <w:r>
              <w:rPr>
                <w:rFonts w:ascii="Arial" w:cs="Arial" w:eastAsia="Arial" w:hAnsi="Arial"/>
                <w:b/>
                <w:bCs/>
                <w:color w:val="FFFFFF"/>
                <w:sz w:val="20"/>
                <w:szCs w:val="20"/>
              </w:rPr>
              <w:t xml:space="preserve">Flavor</w:t>
            </w:r>
          </w:p>
        </w:tc>
        <w:tc>
          <w:tcPr>
            <w:tcW w:type="dxa" w:w="1800"/>
            <w:tcBorders>
              <w:top w:val="single" w:color="2E7040" w:sz="1"/>
              <w:left w:val="single" w:color="2E7040" w:sz="1"/>
              <w:bottom w:val="single" w:color="2E7040" w:sz="1"/>
              <w:right w:val="single" w:color="2E7040" w:sz="1"/>
            </w:tcBorders>
            <w:shd w:fill="2E7040"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2400"/>
            <w:tcBorders>
              <w:top w:val="single" w:color="2E7040" w:sz="1"/>
              <w:left w:val="single" w:color="2E7040" w:sz="1"/>
              <w:bottom w:val="single" w:color="2E7040" w:sz="1"/>
              <w:right w:val="single" w:color="2E7040" w:sz="1"/>
            </w:tcBorders>
            <w:shd w:fill="2E7040" w:val="clear"/>
            <w:tcMar>
              <w:top w:type="dxa" w:w="80"/>
              <w:left w:type="dxa" w:w="120"/>
              <w:bottom w:type="dxa" w:w="80"/>
              <w:right w:type="dxa" w:w="120"/>
            </w:tcMar>
          </w:tcPr>
          <w:p>
            <w:r>
              <w:rPr>
                <w:rFonts w:ascii="Arial" w:cs="Arial" w:eastAsia="Arial" w:hAnsi="Arial"/>
                <w:b/>
                <w:bCs/>
                <w:color w:val="FFFFFF"/>
                <w:sz w:val="20"/>
                <w:szCs w:val="20"/>
              </w:rPr>
              <w:t xml:space="preserve">Growing Notes</w:t>
            </w:r>
          </w:p>
        </w:tc>
        <w:tc>
          <w:tcPr>
            <w:tcW w:type="dxa" w:w="1360"/>
            <w:tcBorders>
              <w:top w:val="single" w:color="2E7040" w:sz="1"/>
              <w:left w:val="single" w:color="2E7040" w:sz="1"/>
              <w:bottom w:val="single" w:color="2E7040" w:sz="1"/>
              <w:right w:val="single" w:color="2E7040" w:sz="1"/>
            </w:tcBorders>
            <w:shd w:fill="2E7040" w:val="clear"/>
            <w:tcMar>
              <w:top w:type="dxa" w:w="80"/>
              <w:left w:type="dxa" w:w="120"/>
              <w:bottom w:type="dxa" w:w="80"/>
              <w:right w:type="dxa" w:w="120"/>
            </w:tcMar>
          </w:tcPr>
          <w:p>
            <w:r>
              <w:rPr>
                <w:rFonts w:ascii="Arial" w:cs="Arial" w:eastAsia="Arial" w:hAnsi="Arial"/>
                <w:b/>
                <w:bCs/>
                <w:color w:val="FFFFFF"/>
                <w:sz w:val="20"/>
                <w:szCs w:val="20"/>
              </w:rPr>
              <w:t xml:space="preserve">Culinary Use</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Nasturtium (Tropaeolum majus)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Peppery, watercress-like; the most strongly flavored edible flower; both petals and leaves are edible</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Orange, yellow, red, cream, bicolor</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after last frost; extremely easy; thrives in poor soil (rich soil produces more leaves than flowers); full sun to part shade; climbers for trellis or bush types for borders</w:t>
            </w:r>
          </w:p>
        </w:tc>
        <w:tc>
          <w:tcPr>
            <w:tcW w:type="dxa" w:w="1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Salad garnish and ingredient; stuffed with cream cheese; whole flowers in grain salads; pickled buds as caper substitute; in butter and vinegar</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Borage (Borago officinalis)</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cucumber flavor; one of the most refreshing edible flowers</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Brilliant blue (rarely pink or white); among the most beautiful edible flowers</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 in spring; grows 18–24 inches; self-seeds freely; prefers full sun; short blooming period per flower but continuous new flowers for weeks</w:t>
            </w:r>
          </w:p>
        </w:tc>
        <w:tc>
          <w:tcPr>
            <w:tcW w:type="dxa" w:w="1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Floating in drinks and cocktails; in salads; garnish for cucumber dishes; candied for dessert decoration; traditional in Pimm’s cups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Calendula (Calendula officinalis)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Slightly bitter, tangy; petals only (not the whole flower head)</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Bright orange and yellow</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in early spring (tolerates frost); extremely productive through cool weather; deadhead to extend bloom; re-seeds freely</w:t>
            </w:r>
          </w:p>
        </w:tc>
        <w:tc>
          <w:tcPr>
            <w:tcW w:type="dxa" w:w="1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Petals pulled from the flower head and scattered in salads; as a saffron substitute in rice and soups; garnish for any savory or sweet dish; fresh or dried</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Viola / Pansy (Viola spp.)</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slightly sweet; primarily decorative rather than strongly flavored</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Purple, yellow, white, multicolor</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 or direct seed in early spring; extremely cold-hardy (survives to Zone 4 with protection); the most widely grown edible flower</w:t>
            </w:r>
          </w:p>
        </w:tc>
        <w:tc>
          <w:tcPr>
            <w:tcW w:type="dxa" w:w="1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Garnish for salads, desserts, cheese plates; candied for cake decoration; floating in punch bowls; the most visually versatile edible flower</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Chive Blossom (Allium schoenoprasum)</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Mild onion flavor; stronger than the leaves but pleasant in small quantities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Lavender-pink pompoms</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Harvest from established chive plants; bloom in late spring; separate individual florets from the head for salad use</w:t>
            </w:r>
          </w:p>
        </w:tc>
        <w:tc>
          <w:tcPr>
            <w:tcW w:type="dxa" w:w="1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Separate florets scattered in salads and egg dishes; infused into white vinegar (turns the vinegar a beautiful pink); whole heads as garnish for compound butters</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Squash / Zucchini Blossom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Mild, slightly squash-flavored; the most substantial edible flower</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Large, orange-yellow; female blooms have a tiny squash at the base</w:t>
            </w:r>
          </w:p>
        </w:tc>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Harvest male flowers (no squash at base) to avoid reducing yield; harvest early morning before they close; use immediately</w:t>
            </w:r>
          </w:p>
        </w:tc>
        <w:tc>
          <w:tcPr>
            <w:tcW w:type="dxa" w:w="13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Stuffed with ricotta or goat cheese and fried or baked; torn into pieces in salads; quesadillas; pasta; risotto</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Daylily (Hemerocallis spp.)</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Sweet, slightly starchy; mild and pleasant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Orange, yellow, red, many colors</w:t>
            </w:r>
          </w:p>
        </w:tc>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Established perennial; buds and open flowers both edible; harvest on the day of opening; do not confuse with true lilies (Lilium), which are toxic</w:t>
            </w:r>
          </w:p>
        </w:tc>
        <w:tc>
          <w:tcPr>
            <w:tcW w:type="dxa" w:w="13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Fresh in salads; buds lightly sauteed; stuffed like squash blossoms; Asian stir-fries (dried buds are traditional in Chinese cooking)</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A2018" w:sz="6"/>
              <w:left w:val="single" w:color="7A2018" w:sz="6"/>
              <w:bottom w:val="single" w:color="7A2018" w:sz="6"/>
              <w:right w:val="single" w:color="7A2018" w:sz="6"/>
            </w:tcBorders>
            <w:shd w:fill="FAF0EE" w:val="clear"/>
            <w:tcMar>
              <w:top w:type="dxa" w:w="120"/>
              <w:left w:type="dxa" w:w="160"/>
              <w:bottom w:type="dxa" w:w="80"/>
              <w:right w:type="dxa" w:w="160"/>
            </w:tcMar>
          </w:tcPr>
          <w:p>
            <w:pPr>
              <w:spacing w:before="0" w:after="0"/>
            </w:pPr>
            <w:r>
              <w:rPr>
                <w:rFonts w:ascii="Arial" w:cs="Arial" w:eastAsia="Arial" w:hAnsi="Arial"/>
                <w:b/>
                <w:bCs/>
                <w:color w:val="7A2018"/>
                <w:sz w:val="24"/>
                <w:szCs w:val="24"/>
              </w:rPr>
              <w:t xml:space="preserve">⚠️ Edible Flower Safety: Important Notes</w:t>
            </w:r>
          </w:p>
        </w:tc>
      </w:tr>
      <w:tr>
        <w:tc>
          <w:tcPr>
            <w:tcBorders>
              <w:top w:val="single" w:color="7A2018" w:sz="6"/>
              <w:left w:val="single" w:color="7A2018" w:sz="6"/>
              <w:bottom w:val="single" w:color="7A2018" w:sz="6"/>
              <w:right w:val="single" w:color="7A2018" w:sz="6"/>
            </w:tcBorders>
            <w:shd w:fill="FAF0EE"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Not all flowers are edible — some common garden flowers are toxic if eaten. Only consume flowers you have positively identified as edible from a reliable source. Do not eat flowers from nursery centers or garden center transplants that may have been treated with systemic pesticides (systemic pesticides permeate the entire plant including flowers). Grow your own edible flowers from seed or organic transplants, or know the source of any flowers you intend to eat.</w:t>
            </w:r>
          </w:p>
          <w:p>
            <w:pPr>
              <w:spacing w:before="60" w:after="60"/>
            </w:pPr>
            <w:r>
              <w:rPr>
                <w:rFonts w:ascii="Arial" w:cs="Arial" w:eastAsia="Arial" w:hAnsi="Arial"/>
                <w:i w:val="false"/>
                <w:iCs w:val="false"/>
                <w:color w:val="000000"/>
                <w:sz w:val="21"/>
                <w:szCs w:val="21"/>
              </w:rPr>
              <w:t xml:space="preserve"/>
            </w:r>
          </w:p>
          <w:p>
            <w:pPr>
              <w:spacing w:before="60" w:after="60"/>
            </w:pPr>
            <w:r>
              <w:rPr>
                <w:rFonts w:ascii="Arial" w:cs="Arial" w:eastAsia="Arial" w:hAnsi="Arial"/>
                <w:i/>
                <w:iCs/>
                <w:color w:val="000000"/>
                <w:sz w:val="21"/>
                <w:szCs w:val="21"/>
              </w:rPr>
              <w:t xml:space="preserve">Common garden plants with toxic flowers to avoid: foxglove (Digitalis), delphiniums, sweet peas (Lathyrus odoratus), monkshood (Aconitum), oleander, columbine (potentially toxic), and many others. When in doubt, do not eat it.</w:t>
            </w:r>
          </w:p>
        </w:tc>
      </w:tr>
    </w:tbl>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7: The Container Salad Garden</w:t>
      </w:r>
    </w:p>
    <w:p>
      <w:pPr>
        <w:spacing w:before="120" w:after="160" w:line="280"/>
      </w:pPr>
      <w:r>
        <w:rPr>
          <w:rFonts w:ascii="Arial" w:cs="Arial" w:eastAsia="Arial" w:hAnsi="Arial"/>
          <w:sz w:val="22"/>
          <w:szCs w:val="22"/>
        </w:rPr>
        <w:t xml:space="preserve">A fully productive salad garden is achievable in containers — on balconies, patios, rooftops, and in any outdoor space without in-ground planting. Container salad gardens require more attentive watering and fertilizing than in-ground beds, but in every other respect they can equal or exceed in-ground productivity for the crops best suited to container culture. This section covers the best salad crops for containers, container sizing, soil, and management.</w:t>
      </w:r>
    </w:p>
    <w:p>
      <w:pPr>
        <w:pStyle w:val="Heading2"/>
        <w:spacing w:before="240" w:after="120"/>
      </w:pPr>
      <w:r>
        <w:rPr>
          <w:rFonts w:ascii="Arial" w:cs="Arial" w:eastAsia="Arial" w:hAnsi="Arial"/>
          <w:b/>
          <w:bCs/>
          <w:color w:val="7A2018"/>
          <w:sz w:val="28"/>
          <w:szCs w:val="28"/>
        </w:rPr>
        <w:t xml:space="preserve">Best Salad Crops for Containers</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700"/>
        <w:gridCol w:w="3260"/>
      </w:tblGrid>
      <w:tr>
        <w:trPr>
          <w:tblHeader/>
        </w:trPr>
        <w:tc>
          <w:tcPr>
            <w:tcW w:type="dxa" w:w="24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Crop</w:t>
            </w:r>
          </w:p>
        </w:tc>
        <w:tc>
          <w:tcPr>
            <w:tcW w:type="dxa" w:w="20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Minimum Container Size</w:t>
            </w:r>
          </w:p>
        </w:tc>
        <w:tc>
          <w:tcPr>
            <w:tcW w:type="dxa" w:w="170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Container Performance</w:t>
            </w:r>
          </w:p>
        </w:tc>
        <w:tc>
          <w:tcPr>
            <w:tcW w:type="dxa" w:w="3260"/>
            <w:tcBorders>
              <w:top w:val="single" w:color="1A4848" w:sz="1"/>
              <w:left w:val="single" w:color="1A4848" w:sz="1"/>
              <w:bottom w:val="single" w:color="1A4848" w:sz="1"/>
              <w:right w:val="single" w:color="1A4848" w:sz="1"/>
            </w:tcBorders>
            <w:shd w:fill="1A4848"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Lettuce (looseleaf)</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 inches deep, 12 inches wide minimum</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Outstanding</w:t>
            </w:r>
          </w:p>
        </w:tc>
        <w:tc>
          <w:tcPr>
            <w:tcW w:type="dxa" w:w="3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finest container salad crop. Fill a window box or large shallow container with a mix of looseleaf varieties; harvest cut-and-come-again for weeks. Repot or reseed every 6–8 weeks for continuous supply.</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Mesclun / Salad Mix</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4–6 inches deep, any width</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Outstanding</w:t>
            </w:r>
          </w:p>
        </w:tc>
        <w:tc>
          <w:tcPr>
            <w:tcW w:type="dxa" w:w="3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The fastest and most space-efficient container salad crop. Broadcast seed over a container, thin lightly, harvest repeatedly with scissors. A 12-inch container provides salads for 1–2 people for several weeks.</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Arugula</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4–6 inches deep</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3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Extremely productive in containers; harvest repeatedly. More heat-tolerant in containers (can be moved to shade) than in the ground.</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Spinach</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6–8 inches deep</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3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Baby spinach is ideal for container production. Deep container important because spinach has a taproot.</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Radishes</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6–8 inches deep</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3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Fastest container food crop. A single 12-inch container holds 20+ radishes in 25–30 days. Successive sowings every 2 weeks.</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Herbs (chives, parsley, basil)</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8–10 inches deep</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Outstanding</w:t>
            </w:r>
          </w:p>
        </w:tc>
        <w:tc>
          <w:tcPr>
            <w:tcW w:type="dxa" w:w="3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The highest-value container crops: a single basil plant produces far more than any grocery store packet. Chives are essentially permanent. See Herb Guide for full detail.</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Green onions / scallions</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 inches deep, dense planting</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Very good</w:t>
            </w:r>
          </w:p>
        </w:tc>
        <w:tc>
          <w:tcPr>
            <w:tcW w:type="dxa" w:w="3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Plant densely (1 inch apart) in a wide, shallow container. Cut-and-come-again production is possible.</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Cherry tomatoes</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5-gallon minimum; 10–15-gallon preferred</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Good (with attention)</w:t>
            </w:r>
          </w:p>
        </w:tc>
        <w:tc>
          <w:tcPr>
            <w:tcW w:type="dxa" w:w="3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The most demanding but most rewarding container salad crop. Need large containers, daily watering in heat, weekly fertilizing. ‘Tumbling Tom,’ ‘Patio,’ ‘Tiny Tim’ are compact varieties bred for containers.</w:t>
            </w:r>
          </w:p>
        </w:tc>
      </w:tr>
      <w:tr>
        <w:tc>
          <w:tcPr>
            <w:tcW w:type="dxa" w:w="24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Mini cucumber</w:t>
            </w:r>
          </w:p>
        </w:tc>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5-gallon; provide trellis</w:t>
            </w:r>
          </w:p>
        </w:tc>
        <w:tc>
          <w:tcPr>
            <w:tcW w:type="dxa" w:w="17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32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Compact varieties (‘Bush Pickle,’ ‘Spacemaster,’ ‘Patio Snacker’) work in large containers on a trellis. High water need — check twice daily in heat.</w:t>
            </w:r>
          </w:p>
        </w:tc>
      </w:tr>
      <w:tr>
        <w:tc>
          <w:tcPr>
            <w:tcW w:type="dxa" w:w="24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Peppers (sweet mini types)</w:t>
            </w:r>
          </w:p>
        </w:tc>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3–5 gallon per plant</w:t>
            </w:r>
          </w:p>
        </w:tc>
        <w:tc>
          <w:tcPr>
            <w:tcW w:type="dxa" w:w="17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Very good</w:t>
            </w:r>
          </w:p>
        </w:tc>
        <w:tc>
          <w:tcPr>
            <w:tcW w:type="dxa" w:w="32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Mini sweet peppers are excellent container crops; compact and prolific. Regular watering and fertilizing essential.</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Container Management for Salad Crops</w:t>
      </w:r>
    </w:p>
    <w:p>
      <w:pPr>
        <w:pStyle w:val="ListParagraph"/>
        <w:numPr>
          <w:ilvl w:val="0"/>
          <w:numId w:val="2"/>
        </w:numPr>
        <w:spacing w:before="60" w:after="60"/>
      </w:pPr>
      <w:r>
        <w:rPr>
          <w:rFonts w:ascii="Arial" w:cs="Arial" w:eastAsia="Arial" w:hAnsi="Arial"/>
          <w:b/>
          <w:bCs/>
          <w:sz w:val="22"/>
          <w:szCs w:val="22"/>
        </w:rPr>
        <w:t xml:space="preserve">Potting mix:</w:t>
      </w:r>
      <w:r>
        <w:rPr>
          <w:rFonts w:ascii="Arial" w:cs="Arial" w:eastAsia="Arial" w:hAnsi="Arial"/>
          <w:sz w:val="22"/>
          <w:szCs w:val="22"/>
        </w:rPr>
        <w:t xml:space="preserve"> Use high-quality potting mix (not garden soil, which compacts and drains poorly in containers). For greens and salad crops, a potting mix amended with additional compost (25% compost by volume) provides excellent fertility and moisture retention. For tomatoes and peppers in large containers, add slow-release granular fertilizer to the mix at planting.</w:t>
      </w:r>
    </w:p>
    <w:p>
      <w:pPr>
        <w:pStyle w:val="ListParagraph"/>
        <w:numPr>
          <w:ilvl w:val="0"/>
          <w:numId w:val="2"/>
        </w:numPr>
        <w:spacing w:before="60" w:after="60"/>
      </w:pPr>
      <w:r>
        <w:rPr>
          <w:rFonts w:ascii="Arial" w:cs="Arial" w:eastAsia="Arial" w:hAnsi="Arial"/>
          <w:b/>
          <w:bCs/>
          <w:sz w:val="22"/>
          <w:szCs w:val="22"/>
        </w:rPr>
        <w:t xml:space="preserve">Watering:</w:t>
      </w:r>
      <w:r>
        <w:rPr>
          <w:rFonts w:ascii="Arial" w:cs="Arial" w:eastAsia="Arial" w:hAnsi="Arial"/>
          <w:sz w:val="22"/>
          <w:szCs w:val="22"/>
        </w:rPr>
        <w:t xml:space="preserve"> Container salad crops need water far more frequently than in-ground crops — daily in warm weather, twice daily for tomatoes and cucumbers in summer heat. The finger test: push your finger 1–2 inches into the soil; water when it is dry at that depth. For lettuce and greens, consistent moisture prevents bitterness and bolting; allowing containers to dry out significantly between waterings stresses the plants and accelerates bolting.</w:t>
      </w:r>
    </w:p>
    <w:p>
      <w:pPr>
        <w:pStyle w:val="ListParagraph"/>
        <w:numPr>
          <w:ilvl w:val="0"/>
          <w:numId w:val="2"/>
        </w:numPr>
        <w:spacing w:before="60" w:after="60"/>
      </w:pPr>
      <w:r>
        <w:rPr>
          <w:rFonts w:ascii="Arial" w:cs="Arial" w:eastAsia="Arial" w:hAnsi="Arial"/>
          <w:b/>
          <w:bCs/>
          <w:sz w:val="22"/>
          <w:szCs w:val="22"/>
        </w:rPr>
        <w:t xml:space="preserve">Fertilizing containers:</w:t>
      </w:r>
      <w:r>
        <w:rPr>
          <w:rFonts w:ascii="Arial" w:cs="Arial" w:eastAsia="Arial" w:hAnsi="Arial"/>
          <w:sz w:val="22"/>
          <w:szCs w:val="22"/>
        </w:rPr>
        <w:t xml:space="preserve"> Container plants exhaust the nutrients in potting mix quickly. Fertilize salad greens every 2–3 weeks with a balanced liquid fertilizer (fish emulsion, liquid seaweed, or 20-20-20 at half strength). Fertilize tomatoes and peppers weekly with a tomato-specific fertilizer (lower nitrogen, higher phosphorus and potassium after the plant begins flowering — high nitrogen at this stage produces lush leaves but poor fruit set).</w:t>
      </w:r>
    </w:p>
    <w:p>
      <w:pPr>
        <w:pStyle w:val="ListParagraph"/>
        <w:numPr>
          <w:ilvl w:val="0"/>
          <w:numId w:val="2"/>
        </w:numPr>
        <w:spacing w:before="60" w:after="60"/>
      </w:pPr>
      <w:r>
        <w:rPr>
          <w:rFonts w:ascii="Arial" w:cs="Arial" w:eastAsia="Arial" w:hAnsi="Arial"/>
          <w:b/>
          <w:bCs/>
          <w:sz w:val="22"/>
          <w:szCs w:val="22"/>
        </w:rPr>
        <w:t xml:space="preserve">Container placement:</w:t>
      </w:r>
      <w:r>
        <w:rPr>
          <w:rFonts w:ascii="Arial" w:cs="Arial" w:eastAsia="Arial" w:hAnsi="Arial"/>
          <w:sz w:val="22"/>
          <w:szCs w:val="22"/>
        </w:rPr>
        <w:t xml:space="preserve"> Full sun is ideal for most salad crops, but in very hot climates (Zone 8+), containers can be moved to afternoon shade during the hottest weeks to extend the life of cool-season crops. This is one of the significant advantages of container growing: you can optimize placement for each season and each crop.</w:t>
      </w:r>
    </w:p>
    <w:p>
      <w:pPr>
        <w:pStyle w:val="ListParagraph"/>
        <w:numPr>
          <w:ilvl w:val="0"/>
          <w:numId w:val="2"/>
        </w:numPr>
        <w:spacing w:before="60" w:after="60"/>
      </w:pPr>
      <w:r>
        <w:rPr>
          <w:rFonts w:ascii="Arial" w:cs="Arial" w:eastAsia="Arial" w:hAnsi="Arial"/>
          <w:b/>
          <w:bCs/>
          <w:sz w:val="22"/>
          <w:szCs w:val="22"/>
        </w:rPr>
        <w:t xml:space="preserve">Self-watering containers:</w:t>
      </w:r>
      <w:r>
        <w:rPr>
          <w:rFonts w:ascii="Arial" w:cs="Arial" w:eastAsia="Arial" w:hAnsi="Arial"/>
          <w:sz w:val="22"/>
          <w:szCs w:val="22"/>
        </w:rPr>
        <w:t xml:space="preserve"> Self-watering containers (also called sub-irrigated planters or SIPs) have a water reservoir in the base that wicks moisture up to the root zone. They dramatically reduce the watering frequency needed and prevent the boom-and-bust moisture cycle that stresses salad crops. Excellent for lettuce, greens, herbs, and tomatoes; the best container system for consistent salad production.</w:t>
      </w:r>
    </w:p>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8: Soil, Fertility &amp; Watering for Salad Crops</w:t>
      </w:r>
    </w:p>
    <w:p>
      <w:pPr>
        <w:spacing w:before="120" w:after="160" w:line="280"/>
      </w:pPr>
      <w:r>
        <w:rPr>
          <w:rFonts w:ascii="Arial" w:cs="Arial" w:eastAsia="Arial" w:hAnsi="Arial"/>
          <w:sz w:val="22"/>
          <w:szCs w:val="22"/>
        </w:rPr>
        <w:t xml:space="preserve">Salad crops are among the most responsive of all vegetables to soil quality and consistent moisture. Unlike fruit crops that store energy over weeks, salad crops are harvested for their leaves and roots — tissues that reflect immediately and directly the quality of the growing conditions. Well-fed, consistently watered greens are sweet, tender, and mild; stressed, under-fed greens are bitter, tough, and quick to bolt.</w:t>
      </w:r>
    </w:p>
    <w:p>
      <w:pPr>
        <w:pStyle w:val="Heading2"/>
        <w:spacing w:before="240" w:after="120"/>
      </w:pPr>
      <w:r>
        <w:rPr>
          <w:rFonts w:ascii="Arial" w:cs="Arial" w:eastAsia="Arial" w:hAnsi="Arial"/>
          <w:b/>
          <w:bCs/>
          <w:color w:val="7A2018"/>
          <w:sz w:val="28"/>
          <w:szCs w:val="28"/>
        </w:rPr>
        <w:t xml:space="preserve">Soil Preparation for the Salad Bed</w:t>
      </w:r>
    </w:p>
    <w:p>
      <w:pPr>
        <w:pStyle w:val="ListParagraph"/>
        <w:numPr>
          <w:ilvl w:val="0"/>
          <w:numId w:val="2"/>
        </w:numPr>
        <w:spacing w:before="60" w:after="60"/>
      </w:pPr>
      <w:r>
        <w:rPr>
          <w:rFonts w:ascii="Arial" w:cs="Arial" w:eastAsia="Arial" w:hAnsi="Arial"/>
          <w:b/>
          <w:bCs/>
          <w:sz w:val="22"/>
          <w:szCs w:val="22"/>
        </w:rPr>
        <w:t xml:space="preserve">Annual compost amendment:</w:t>
      </w:r>
      <w:r>
        <w:rPr>
          <w:rFonts w:ascii="Arial" w:cs="Arial" w:eastAsia="Arial" w:hAnsi="Arial"/>
          <w:sz w:val="22"/>
          <w:szCs w:val="22"/>
        </w:rPr>
        <w:t xml:space="preserve"> Before each planting season, incorporate 2–3 inches of finished compost into the top 6–8 inches of the bed. This supplies nutrients, improves drainage and moisture retention simultaneously, and supports the soil biological activity that makes nutrients available to plant roots. This single annual amendment is sufficient for most salad crops in a moderately fertile soil.</w:t>
      </w:r>
    </w:p>
    <w:p>
      <w:pPr>
        <w:pStyle w:val="ListParagraph"/>
        <w:numPr>
          <w:ilvl w:val="0"/>
          <w:numId w:val="2"/>
        </w:numPr>
        <w:spacing w:before="60" w:after="60"/>
      </w:pPr>
      <w:r>
        <w:rPr>
          <w:rFonts w:ascii="Arial" w:cs="Arial" w:eastAsia="Arial" w:hAnsi="Arial"/>
          <w:b/>
          <w:bCs/>
          <w:sz w:val="22"/>
          <w:szCs w:val="22"/>
        </w:rPr>
        <w:t xml:space="preserve">pH:</w:t>
      </w:r>
      <w:r>
        <w:rPr>
          <w:rFonts w:ascii="Arial" w:cs="Arial" w:eastAsia="Arial" w:hAnsi="Arial"/>
          <w:sz w:val="22"/>
          <w:szCs w:val="22"/>
        </w:rPr>
        <w:t xml:space="preserve"> Salad crops perform best at pH 6.0–7.0. Below 5.5, nutrient availability decreases sharply; above 7.5, iron and manganese become less available. A basic soil test (from your cooperative extension service, typically $10–20) is the most reliable way to know your soil’s pH and what amendment is needed.</w:t>
      </w:r>
    </w:p>
    <w:p>
      <w:pPr>
        <w:pStyle w:val="ListParagraph"/>
        <w:numPr>
          <w:ilvl w:val="0"/>
          <w:numId w:val="2"/>
        </w:numPr>
        <w:spacing w:before="60" w:after="60"/>
      </w:pPr>
      <w:r>
        <w:rPr>
          <w:rFonts w:ascii="Arial" w:cs="Arial" w:eastAsia="Arial" w:hAnsi="Arial"/>
          <w:b/>
          <w:bCs/>
          <w:sz w:val="22"/>
          <w:szCs w:val="22"/>
        </w:rPr>
        <w:t xml:space="preserve">Raised beds:</w:t>
      </w:r>
      <w:r>
        <w:rPr>
          <w:rFonts w:ascii="Arial" w:cs="Arial" w:eastAsia="Arial" w:hAnsi="Arial"/>
          <w:sz w:val="22"/>
          <w:szCs w:val="22"/>
        </w:rPr>
        <w:t xml:space="preserve"> The single best investment for salad gardens is a raised bed with a high-quality growing mix. A standard raised bed salad mix of 60% topsoil, 30% compost, and 10% perlite provides excellent drainage, excellent fertility, and easy workability. Raised beds also warm earlier in spring (critical for cool-season salad crops), drain better in heavy rain (critical for tomatoes and cucumbers), and are easier on the back.</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Fertilizing Salad Crops</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800"/>
        <w:gridCol w:w="2160"/>
      </w:tblGrid>
      <w:tr>
        <w:trPr>
          <w:tblHeader/>
        </w:trPr>
        <w:tc>
          <w:tcPr>
            <w:tcW w:type="dxa" w:w="22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Crop Group</w:t>
            </w:r>
          </w:p>
        </w:tc>
        <w:tc>
          <w:tcPr>
            <w:tcW w:type="dxa" w:w="22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Fertilizer Type</w:t>
            </w:r>
          </w:p>
        </w:tc>
        <w:tc>
          <w:tcPr>
            <w:tcW w:type="dxa" w:w="28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Timing &amp; Rate</w:t>
            </w:r>
          </w:p>
        </w:tc>
        <w:tc>
          <w:tcPr>
            <w:tcW w:type="dxa" w:w="216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Signs of Deficiency</w:t>
            </w:r>
          </w:p>
        </w:tc>
      </w:tr>
      <w:tr>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Lettuce &amp; salad greens</w:t>
            </w:r>
          </w:p>
        </w:tc>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High-nitrogen balanced fertilizer (20-10-10 or blood meal or fish emulsion)</w:t>
            </w:r>
          </w:p>
        </w:tc>
        <w:tc>
          <w:tcPr>
            <w:tcW w:type="dxa" w:w="2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Side-dress with balanced granular fertilizer at planting; liquid fish emulsion every 2–3 weeks through the season. Greens are heavy nitrogen users — they need it to produce tender, rapid, flavorful growth.</w:t>
            </w:r>
          </w:p>
        </w:tc>
        <w:tc>
          <w:tcPr>
            <w:tcW w:type="dxa" w:w="21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Pale green or yellow-green leaves; slow growth; small leaf size; premature bolting</w:t>
            </w:r>
          </w:p>
        </w:tc>
      </w:tr>
      <w:tr>
        <w:tc>
          <w:tcPr>
            <w:tcW w:type="dxa" w:w="2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Radishes &amp; root crops</w:t>
            </w:r>
          </w:p>
        </w:tc>
        <w:tc>
          <w:tcPr>
            <w:tcW w:type="dxa" w:w="2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Balanced fertilizer (avoid high nitrogen after germination)</w:t>
            </w:r>
          </w:p>
        </w:tc>
        <w:tc>
          <w:tcPr>
            <w:tcW w:type="dxa" w:w="2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Amend soil with compost before planting; avoid heavy nitrogen fertilization after germination, which causes root vegetables to produce top growth at the expense of root development.</w:t>
            </w:r>
          </w:p>
        </w:tc>
        <w:tc>
          <w:tcPr>
            <w:tcW w:type="dxa" w:w="21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Poor root development; all tops; forked or cracked roots</w:t>
            </w:r>
          </w:p>
        </w:tc>
      </w:tr>
      <w:tr>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Tomatoes (pre-flowering)</w:t>
            </w:r>
          </w:p>
        </w:tc>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Balanced fertilizer (20-20-20 or similar)</w:t>
            </w:r>
          </w:p>
        </w:tc>
        <w:tc>
          <w:tcPr>
            <w:tcW w:type="dxa" w:w="2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Apply balanced granular fertilizer at planting; continue balanced liquid fertilizer every 2 weeks until first flower buds appear.</w:t>
            </w:r>
          </w:p>
        </w:tc>
        <w:tc>
          <w:tcPr>
            <w:tcW w:type="dxa" w:w="21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Pale leaves; purple-tinged leaves (phosphorus deficiency in cold soil); slow growth</w:t>
            </w:r>
          </w:p>
        </w:tc>
      </w:tr>
      <w:tr>
        <w:tc>
          <w:tcPr>
            <w:tcW w:type="dxa" w:w="2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Tomatoes (flowering and fruiting)</w:t>
            </w:r>
          </w:p>
        </w:tc>
        <w:tc>
          <w:tcPr>
            <w:tcW w:type="dxa" w:w="2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Low-nitrogen, high-phosphorus/potassium fertilizer (tomato-specific formulas: 5-10-10 or similar)</w:t>
            </w:r>
          </w:p>
        </w:tc>
        <w:tc>
          <w:tcPr>
            <w:tcW w:type="dxa" w:w="2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Switch to tomato-specific fertilizer when first flower buds open; continue every 2 weeks through the season. High nitrogen at this stage promotes leafy growth and reduces fruit set.</w:t>
            </w:r>
          </w:p>
        </w:tc>
        <w:tc>
          <w:tcPr>
            <w:tcW w:type="dxa" w:w="21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Blossom drop; poor fruit set; excessive leafy growth with few fruits; blossom end rot (calcium; improve watering consistency first)</w:t>
            </w:r>
          </w:p>
        </w:tc>
      </w:tr>
      <w:tr>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Cucumbers &amp; peppers</w:t>
            </w:r>
          </w:p>
        </w:tc>
        <w:tc>
          <w:tcPr>
            <w:tcW w:type="dxa" w:w="2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Balanced fertilizer with consistent supply</w:t>
            </w:r>
          </w:p>
        </w:tc>
        <w:tc>
          <w:tcPr>
            <w:tcW w:type="dxa" w:w="2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Balanced granular at planting; liquid fertilizer every 2–3 weeks. Cucumbers are heavy feeders; their rapid vine growth depletes fertility quickly.</w:t>
            </w:r>
          </w:p>
        </w:tc>
        <w:tc>
          <w:tcPr>
            <w:tcW w:type="dxa" w:w="21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Yellowing of older leaves; poor fruit set; bitter cucumbers (often stress-related)</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Watering: The Key to Quality Salad Crops</w:t>
      </w:r>
    </w:p>
    <w:p>
      <w:pPr>
        <w:pStyle w:val="ListParagraph"/>
        <w:numPr>
          <w:ilvl w:val="0"/>
          <w:numId w:val="2"/>
        </w:numPr>
        <w:spacing w:before="60" w:after="60"/>
      </w:pPr>
      <w:r>
        <w:rPr>
          <w:rFonts w:ascii="Arial" w:cs="Arial" w:eastAsia="Arial" w:hAnsi="Arial"/>
          <w:b/>
          <w:bCs/>
          <w:sz w:val="22"/>
          <w:szCs w:val="22"/>
        </w:rPr>
        <w:t xml:space="preserve">Drip irrigation and soaker hoses:</w:t>
      </w:r>
      <w:r>
        <w:rPr>
          <w:rFonts w:ascii="Arial" w:cs="Arial" w:eastAsia="Arial" w:hAnsi="Arial"/>
          <w:sz w:val="22"/>
          <w:szCs w:val="22"/>
        </w:rPr>
        <w:t xml:space="preserve"> The best watering method for salad gardens. Delivers water directly to the root zone; keeps foliage dry (dramatically reducing foliar disease on tomatoes, cucumbers, and basil); delivers water slowly enough for soil absorption without runoff. A simple drip system on a timer is the highest-return irrigation investment for a dedicated salad garden.</w:t>
      </w:r>
    </w:p>
    <w:p>
      <w:pPr>
        <w:pStyle w:val="ListParagraph"/>
        <w:numPr>
          <w:ilvl w:val="0"/>
          <w:numId w:val="2"/>
        </w:numPr>
        <w:spacing w:before="60" w:after="60"/>
      </w:pPr>
      <w:r>
        <w:rPr>
          <w:rFonts w:ascii="Arial" w:cs="Arial" w:eastAsia="Arial" w:hAnsi="Arial"/>
          <w:b/>
          <w:bCs/>
          <w:sz w:val="22"/>
          <w:szCs w:val="22"/>
        </w:rPr>
        <w:t xml:space="preserve">Mulching for moisture:</w:t>
      </w:r>
      <w:r>
        <w:rPr>
          <w:rFonts w:ascii="Arial" w:cs="Arial" w:eastAsia="Arial" w:hAnsi="Arial"/>
          <w:sz w:val="22"/>
          <w:szCs w:val="22"/>
        </w:rPr>
        <w:t xml:space="preserve"> A 2–3 inch layer of straw, shredded leaves, or wood chips over the soil surface reduces evaporation by 50–70%, moderates soil temperature, prevents soil splash (which carries fungal spores), and suppresses weeds. Apply after soil has warmed in spring for summer crops; apply immediately for cool-season crops.</w:t>
      </w:r>
    </w:p>
    <w:p>
      <w:pPr>
        <w:pStyle w:val="ListParagraph"/>
        <w:numPr>
          <w:ilvl w:val="0"/>
          <w:numId w:val="2"/>
        </w:numPr>
        <w:spacing w:before="60" w:after="60"/>
      </w:pPr>
      <w:r>
        <w:rPr>
          <w:rFonts w:ascii="Arial" w:cs="Arial" w:eastAsia="Arial" w:hAnsi="Arial"/>
          <w:b/>
          <w:bCs/>
          <w:sz w:val="22"/>
          <w:szCs w:val="22"/>
        </w:rPr>
        <w:t xml:space="preserve">Watering frequency:</w:t>
      </w:r>
      <w:r>
        <w:rPr>
          <w:rFonts w:ascii="Arial" w:cs="Arial" w:eastAsia="Arial" w:hAnsi="Arial"/>
          <w:sz w:val="22"/>
          <w:szCs w:val="22"/>
        </w:rPr>
        <w:t xml:space="preserve"> Cool-season greens: water to maintain consistent soil moisture (never bone dry, never waterlogged); typically 1 inch per week in moderate weather. Tomatoes and cucumbers: 1 to 1.5 inches per week in moderate weather; up to 2 inches in peak summer heat. Consistent watering — not variable feast-and-famine — is more important than total quantity.</w:t>
      </w:r>
    </w:p>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9: Pests, Diseases &amp; Troubleshooting</w:t>
      </w:r>
    </w:p>
    <w:p>
      <w:pPr>
        <w:spacing w:before="120" w:after="160" w:line="280"/>
      </w:pPr>
      <w:r>
        <w:rPr>
          <w:rFonts w:ascii="Arial" w:cs="Arial" w:eastAsia="Arial" w:hAnsi="Arial"/>
          <w:sz w:val="22"/>
          <w:szCs w:val="22"/>
        </w:rPr>
        <w:t xml:space="preserve">Salad crops face a range of common pests and diseases, most of which can be managed effectively with cultural practices and timely intervention. Because these are crops eaten fresh and often raw, the approach to management strongly favors non-chemical controls. Most salad crop problems can be prevented with proper spacing, consistent watering, and early detection.</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600"/>
        <w:gridCol w:w="2960"/>
      </w:tblGrid>
      <w:tr>
        <w:trPr>
          <w:tblHeader/>
        </w:trPr>
        <w:tc>
          <w:tcPr>
            <w:tcW w:type="dxa" w:w="20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18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Crops Affected</w:t>
            </w:r>
          </w:p>
        </w:tc>
        <w:tc>
          <w:tcPr>
            <w:tcW w:type="dxa" w:w="26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Identification</w:t>
            </w:r>
          </w:p>
        </w:tc>
        <w:tc>
          <w:tcPr>
            <w:tcW w:type="dxa" w:w="296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Prevention &amp; Solution</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Aphids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Lettuce, spinach, arugula, tomatoes, peppers; almost universal</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Soft-bodied clustered insects (green, black, gray, or pink) on new growth; sticky honeydew; curled leaves; ants tending colonies</w:t>
            </w:r>
          </w:p>
        </w:tc>
        <w:tc>
          <w:tcPr>
            <w:tcW w:type="dxa" w:w="29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Blast off with strong water stream; introduce ladybugs and lacewings; insecticidal soap on contact; row cover for seedling protection. Aphids on lettuce and greens: harvesting removes infested tissue; wash harvested leaves thoroughly.</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Slugs and snails</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Lettuce, spinach, and all soft-leaved greens; worst in cool, moist conditions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Irregular holes with smooth edges; slime trails; primarily nocturnal</w:t>
            </w:r>
          </w:p>
        </w:tc>
        <w:tc>
          <w:tcPr>
            <w:tcW w:type="dxa" w:w="29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Iron phosphate bait (safe for food gardens; approved for organic use); diatomaceous earth around plant bases; copper tape on containers; hand-pick at night; reduce mulch depth in heavy slug areas.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Cabbage loopers &amp; caterpillars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brassica greens (arugula, kale, Asian greens); also lettuces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Irregular holes; green caterpillars on leaf surfaces or hiding under leaves; frass (green pellets)</w:t>
            </w:r>
          </w:p>
        </w:tc>
        <w:tc>
          <w:tcPr>
            <w:tcW w:type="dxa" w:w="29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Bt (Bacillus thuringiensis) spray — organic; targets caterpillars specifically; apply to leaf surfaces including undersides; reapply after rain. Row cover prevents butterfly access for egg-laying.</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Cucumber beetles (striped &amp; spotted)</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Cucumbers, squash, melons primarily</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Yellow and black striped or spotted beetles on leaves and flowers; wilting from bacterial wilt infection</w:t>
            </w:r>
          </w:p>
        </w:tc>
        <w:tc>
          <w:tcPr>
            <w:tcW w:type="dxa" w:w="29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Row cover over seedlings until flowering (remove for pollinator access); choose resistant varieties; yellow sticky traps; neem oil; kaolin clay spray. Remove and destroy wilted plants immediately.</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Flea beetles</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Arugula, radishes, Asian greens, and other brassicas; worst in early spring</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Tiny holes throughout leaves as if shot with a fine shotgun; tiny black jumping insects</w:t>
            </w:r>
          </w:p>
        </w:tc>
        <w:tc>
          <w:tcPr>
            <w:tcW w:type="dxa" w:w="29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Row cover from transplanting; diatomaceous earth; delayed planting (flea beetles are worst in early spring; planting 2 weeks later often avoids the worst pressure); heavy feeding on plants overcomes damage.</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Tomato hornworm</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Tomatoes and peppers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Large (3–4 inch) green caterpillar with white diagonal stripes and a horn; completely defoliates stems; frass is large and dark</w:t>
            </w:r>
          </w:p>
        </w:tc>
        <w:tc>
          <w:tcPr>
            <w:tcW w:type="dxa" w:w="29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Hand-pick — look on the stems below stripped foliage; if white egg sacs are present on the hornworm, leave it (parasitic wasps are controlling it). Bt spray for large infestations.</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Powdery mildew</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Cucumbers, squash; also peas; worst in warm days/cool nights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White powdery coating on upper leaf surface; starts on older leaves and spreads</w:t>
            </w:r>
          </w:p>
        </w:tc>
        <w:tc>
          <w:tcPr>
            <w:tcW w:type="dxa" w:w="29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Choose resistant varieties; improve air circulation; water at the base; baking soda spray (1 tsp/qt water + horticultural oil); remove affected leaves. Powdery mildew rarely kills the plant but reduces vigor.</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Downy mildew</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Lettuce (lettuce downy mildew is common in cool, wet conditions)</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Yellow patches on upper leaf surface; gray-purple fuzz on underside in humid conditions</w:t>
            </w:r>
          </w:p>
        </w:tc>
        <w:tc>
          <w:tcPr>
            <w:tcW w:type="dxa" w:w="29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Choose resistant varieties; improve air circulation; avoid overhead watering; thin plants for better airflow; copper-based fungicide as preventive.</w:t>
            </w:r>
          </w:p>
        </w:tc>
      </w:tr>
      <w:tr>
        <w:tc>
          <w:tcPr>
            <w:tcW w:type="dxa" w:w="20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Blossom end rot</w:t>
            </w:r>
          </w:p>
        </w:tc>
        <w:tc>
          <w:tcPr>
            <w:tcW w:type="dxa" w:w="18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Tomatoes (black, leathery patch at blossom end) and peppers</w:t>
            </w:r>
          </w:p>
        </w:tc>
        <w:tc>
          <w:tcPr>
            <w:tcW w:type="dxa" w:w="26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Dark, sunken, leathery area at the blossom end of fruit; not a pest but a calcium deficiency caused by inconsistent watering</w:t>
            </w:r>
          </w:p>
        </w:tc>
        <w:tc>
          <w:tcPr>
            <w:tcW w:type="dxa" w:w="29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Not caused by lack of calcium in soil (usually) but by water stress preventing calcium uptake. Solution: consistent watering; mulch to maintain soil moisture; avoid over-fertilizing with nitrogen. Calcium sprays are rarely the answer.</w:t>
            </w:r>
          </w:p>
        </w:tc>
      </w:tr>
      <w:tr>
        <w:tc>
          <w:tcPr>
            <w:tcW w:type="dxa" w:w="20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Tomato cracking</w:t>
            </w:r>
          </w:p>
        </w:tc>
        <w:tc>
          <w:tcPr>
            <w:tcW w:type="dxa" w:w="18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Tomatoes; worst with irregular watering during fruit development</w:t>
            </w:r>
          </w:p>
        </w:tc>
        <w:tc>
          <w:tcPr>
            <w:tcW w:type="dxa" w:w="26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Radial or concentric cracks in the fruit, especially after rain following dry period</w:t>
            </w:r>
          </w:p>
        </w:tc>
        <w:tc>
          <w:tcPr>
            <w:tcW w:type="dxa" w:w="29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Consistent watering; crack-resistant varieties (‘Juliet,’ ‘Mountain Magic,’ ‘Celebrity’); harvest slightly before full color in crack-prone conditions; mulch heavily.</w:t>
            </w:r>
          </w:p>
        </w:tc>
      </w:tr>
    </w:tbl>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10: Regional Planting Calendars</w:t>
      </w:r>
    </w:p>
    <w:p>
      <w:pPr>
        <w:spacing w:before="120" w:after="160" w:line="280"/>
      </w:pPr>
      <w:r>
        <w:rPr>
          <w:rFonts w:ascii="Arial" w:cs="Arial" w:eastAsia="Arial" w:hAnsi="Arial"/>
          <w:sz w:val="22"/>
          <w:szCs w:val="22"/>
        </w:rPr>
        <w:t xml:space="preserve">The timing of salad garden plantings is more critical than for almost any other type of gardening, because most salad crops are either cool-season (and fail in heat) or warm-season (and fail in cold). The following regional calendars translate the planting principles in this guide into month-by-month action for five major American climate regions. All timing is approximate and should be adjusted based on your specific last and first frost dates.</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2100"/>
        <w:gridCol w:w="2100"/>
        <w:gridCol w:w="1860"/>
      </w:tblGrid>
      <w:tr>
        <w:trPr>
          <w:tblHeader/>
        </w:trPr>
        <w:tc>
          <w:tcPr>
            <w:tcW w:type="dxa" w:w="12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Month</w:t>
            </w:r>
          </w:p>
        </w:tc>
        <w:tc>
          <w:tcPr>
            <w:tcW w:type="dxa" w:w="21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Zones 3–4
(MN, ND, MT, northern NE states)</w:t>
            </w:r>
          </w:p>
        </w:tc>
        <w:tc>
          <w:tcPr>
            <w:tcW w:type="dxa" w:w="21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Zones 5–6
(Midwest, mid-Atlantic, Pacific NW)</w:t>
            </w:r>
          </w:p>
        </w:tc>
        <w:tc>
          <w:tcPr>
            <w:tcW w:type="dxa" w:w="210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Zones 7–8
(South, parts of CA)</w:t>
            </w:r>
          </w:p>
        </w:tc>
        <w:tc>
          <w:tcPr>
            <w:tcW w:type="dxa" w:w="1860"/>
            <w:tcBorders>
              <w:top w:val="single" w:color="1E4D2B" w:sz="1"/>
              <w:left w:val="single" w:color="1E4D2B" w:sz="1"/>
              <w:bottom w:val="single" w:color="1E4D2B" w:sz="1"/>
              <w:right w:val="single" w:color="1E4D2B" w:sz="1"/>
            </w:tcBorders>
            <w:shd w:fill="1E4D2B" w:val="clear"/>
            <w:tcMar>
              <w:top w:type="dxa" w:w="80"/>
              <w:left w:type="dxa" w:w="120"/>
              <w:bottom w:type="dxa" w:w="80"/>
              <w:right w:type="dxa" w:w="120"/>
            </w:tcMar>
          </w:tcPr>
          <w:p>
            <w:r>
              <w:rPr>
                <w:rFonts w:ascii="Arial" w:cs="Arial" w:eastAsia="Arial" w:hAnsi="Arial"/>
                <w:b/>
                <w:bCs/>
                <w:color w:val="FFFFFF"/>
                <w:sz w:val="20"/>
                <w:szCs w:val="20"/>
              </w:rPr>
              <w:t xml:space="preserve">Zones 9–10
(Gulf Coast, Southern CA, AZ desert)</w:t>
            </w:r>
          </w:p>
        </w:tc>
      </w:tr>
      <w:tr>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January</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Order seeds; plan garden; start onions indoors (late Jan)</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Order seeds; plan; start onions and leeks indoors (late Jan)</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radishes, spinach, arugula, mache outdoors; plant snap peas</w:t>
            </w:r>
          </w:p>
        </w:tc>
        <w:tc>
          <w:tcPr>
            <w:tcW w:type="dxa" w:w="18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Peak cool-season garden: harvest lettuce, spinach, radishes, carrots, peas; plant successions</w:t>
            </w:r>
          </w:p>
        </w:tc>
      </w:tr>
      <w:tr>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February</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Start tomatoes and peppers indoors under lights</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Start tomatoes and peppers indoors; sow lettuce in cold frame</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 lettuce, spinach, all cool-season greens outdoors; transplant onion seedlings; start tomatoes indoors (late Feb)</w:t>
            </w:r>
          </w:p>
        </w:tc>
        <w:tc>
          <w:tcPr>
            <w:tcW w:type="dxa" w:w="18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Continue cool-season harvest and planting; start tomatoes indoors (late Feb); plant sugar snap peas</w:t>
            </w:r>
          </w:p>
        </w:tc>
      </w:tr>
      <w:tr>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March</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Continue starting indoors; start lettuce under lights; start cucumbers (late March)</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cool-season greens under row cover; start cucumbers indoors; harden off lettuce transplants</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Transplant onions outdoors; plant lettuce transplants; spring peak for greens; start peppers indoors (late March)</w:t>
            </w:r>
          </w:p>
        </w:tc>
        <w:tc>
          <w:tcPr>
            <w:tcW w:type="dxa" w:w="18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Transplant tomatoes and peppers outdoors (after mid-March); transition to warm-season; last planting of cool-season crops</w:t>
            </w:r>
          </w:p>
        </w:tc>
      </w:tr>
      <w:tr>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April</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Direct seed cool-season crops under cold frame or row cover (late April); transplant lettuce outdoors (late April)</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 lettuce and onions outdoors; direct seed spinach, arugula, radishes; succession sow every 3 wks; plant peas</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Transplant tomatoes and peppers outdoors (mid-April Zone 8); direct seed cucumbers (late April); cool-season crops finishing</w:t>
            </w:r>
          </w:p>
        </w:tc>
        <w:tc>
          <w:tcPr>
            <w:tcW w:type="dxa" w:w="18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Peak tomato and cucumber season begins; harvest cool-season crops before heat; remove and replant beds</w:t>
            </w:r>
          </w:p>
        </w:tc>
      </w:tr>
      <w:tr>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May</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Direct seed all cool-season crops outdoors; transplant tomatoes and peppers (late May, Zone 4)</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Transplant tomatoes, peppers; direct seed cucumbers and beans; succession lettuce plantings; spring greens peak</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Full warm-season garden underway; cucumbers growing fast; tomatoes in ground (May Zone 7); cool-season crops bolting</w:t>
            </w:r>
          </w:p>
        </w:tc>
        <w:tc>
          <w:tcPr>
            <w:tcW w:type="dxa" w:w="18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Warm-season crops producing; tomatoes fruiting by late May; cucumber peak; manage heat stress with irrigation</w:t>
            </w:r>
          </w:p>
        </w:tc>
      </w:tr>
      <w:tr>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June</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Full garden underway; tomatoes and peppers in ground (Zone 4: after June 1); cucumber seedlings going in</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Warm-season crops thriving; harvest tomatoes by late June (cherry types); cucumber harvest begins; stop cool-season crops if bolting</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Peak warm-season production; cherry tomatoes beginning; cucumber harvest; summer heat management essential</w:t>
            </w:r>
          </w:p>
        </w:tc>
        <w:tc>
          <w:tcPr>
            <w:tcW w:type="dxa" w:w="18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Midsummer: heat stress on all crops; maintain irrigation; focus on heat-tolerant crops</w:t>
            </w:r>
          </w:p>
        </w:tc>
      </w:tr>
      <w:tr>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July</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Peak cool-season greens before heat (Zone 3); warm-season crops establishing</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Peak summer salad: tomatoes, cucumbers, peppers; fresh herbs; succession plant fall lettuce (late July)</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Summer peak: tomatoes, cucumbers, peppers; plant heat-tolerant crops (sweet potatoes, okra); begin planning fall garden</w:t>
            </w:r>
          </w:p>
        </w:tc>
        <w:tc>
          <w:tcPr>
            <w:tcW w:type="dxa" w:w="18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Hot season; reduce salad garden; maintain tomatoes and peppers with irrigation; plan fall garden</w:t>
            </w:r>
          </w:p>
        </w:tc>
      </w:tr>
      <w:tr>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August</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Peak warm-season harvest; plant fall greens (late August Zone 3)</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Begin fall cool-season plantings: lettuce, spinach, arugula (mid-August); continue summer harvest</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Begin fall planting: direct seed lettuce, spinach, greens (late August when temps begin cooling)</w:t>
            </w:r>
          </w:p>
        </w:tc>
        <w:tc>
          <w:tcPr>
            <w:tcW w:type="dxa" w:w="18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Begin fall cool-season planting (late August–September); start seeds for fall lettuce, spinach, radishes</w:t>
            </w:r>
          </w:p>
        </w:tc>
      </w:tr>
      <w:tr>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September</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Harvest tomatoes and cucumbers before FFD; direct seed cold-hardy greens under cover (Zone 3 and 4)</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 greens at prime; radish succession; second cucumber planting harvesting; tomatoes continuing</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 garden in full production: lettuce, arugula, spinach at peak; tomatoes and peppers continuing</w:t>
            </w:r>
          </w:p>
        </w:tc>
        <w:tc>
          <w:tcPr>
            <w:tcW w:type="dxa" w:w="18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 cool-season garden planted; start lettuce, greens, radishes succession sowings every 2–3 weeks through October</w:t>
            </w:r>
          </w:p>
        </w:tc>
      </w:tr>
      <w:tr>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October</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FFD Zone 3: harvest everything; bring in green tomatoes; protect with row cover or end season</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First frosts: protect tomatoes with row cover; harvest fall greens before hard freeze; plant garlic</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Fall garden peak: the finest growing season begins; plant transplants and seeds for winter production</w:t>
            </w:r>
          </w:p>
        </w:tc>
        <w:tc>
          <w:tcPr>
            <w:tcW w:type="dxa" w:w="18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Peak fall planting; direct seed all cool-season crops; plant onion sets; salad garden most productive season</w:t>
            </w:r>
          </w:p>
        </w:tc>
      </w:tr>
      <w:tr>
        <w:tc>
          <w:tcPr>
            <w:tcW w:type="dxa" w:w="12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November</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Season over; soil prep and cover crops for winter; plan for next year</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Extend greens under cold frame or row cover; harvest kale and spinach through light frosts; end tomato season</w:t>
            </w:r>
          </w:p>
        </w:tc>
        <w:tc>
          <w:tcPr>
            <w:tcW w:type="dxa" w:w="210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Active fall-winter garden: lettuce, arugula, spinach, radishes, peas actively producing</w:t>
            </w:r>
          </w:p>
        </w:tc>
        <w:tc>
          <w:tcPr>
            <w:tcW w:type="dxa" w:w="1860"/>
            <w:tcBorders>
              <w:top w:val="single" w:color="C0C8B8" w:sz="1"/>
              <w:left w:val="single" w:color="C0C8B8" w:sz="1"/>
              <w:bottom w:val="single" w:color="C0C8B8" w:sz="1"/>
              <w:right w:val="single" w:color="C0C8B8"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Cool-season garden at peak; harvest continuously; plant mache and overwintering crops</w:t>
            </w:r>
          </w:p>
        </w:tc>
      </w:tr>
      <w:tr>
        <w:tc>
          <w:tcPr>
            <w:tcW w:type="dxa" w:w="12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December</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Dormant; review notes; order seeds for next year</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Cold frame lettuce and spinach may continue; plan spring garden; order seeds</w:t>
            </w:r>
          </w:p>
        </w:tc>
        <w:tc>
          <w:tcPr>
            <w:tcW w:type="dxa" w:w="210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Full winter garden in warm areas of Zone 8; greens actively producing; carrots sweetening in cold</w:t>
            </w:r>
          </w:p>
        </w:tc>
        <w:tc>
          <w:tcPr>
            <w:tcW w:type="dxa" w:w="1860"/>
            <w:tcBorders>
              <w:top w:val="single" w:color="C0C8B8" w:sz="1"/>
              <w:left w:val="single" w:color="C0C8B8" w:sz="1"/>
              <w:bottom w:val="single" w:color="C0C8B8" w:sz="1"/>
              <w:right w:val="single" w:color="C0C8B8" w:sz="1"/>
            </w:tcBorders>
            <w:shd w:fill="F4EDE4" w:val="clear"/>
            <w:tcMar>
              <w:top w:type="dxa" w:w="80"/>
              <w:left w:type="dxa" w:w="120"/>
              <w:bottom w:type="dxa" w:w="80"/>
              <w:right w:type="dxa" w:w="120"/>
            </w:tcMar>
          </w:tcPr>
          <w:p>
            <w:r>
              <w:rPr>
                <w:rFonts w:ascii="Arial" w:cs="Arial" w:eastAsia="Arial" w:hAnsi="Arial"/>
                <w:b w:val="false"/>
                <w:bCs w:val="false"/>
                <w:sz w:val="20"/>
                <w:szCs w:val="20"/>
              </w:rPr>
              <w:t xml:space="preserve">The finest salad garden month: cool, dry, productive; harvest lettuce, greens, radishes, carrots through the month</w:t>
            </w:r>
          </w:p>
        </w:tc>
      </w:tr>
    </w:tbl>
    <w:p>
      <w:pPr>
        <w:spacing w:before="0" w:after="120"/>
      </w:pPr>
      <w:r>
        <w:t xml:space="preserve"/>
      </w:r>
    </w:p>
    <w:p>
      <w:pPr>
        <w:pBdr>
          <w:bottom w:val="single" w:color="1E4D2B" w:sz="6" w:space="1"/>
        </w:pBdr>
        <w:spacing w:before="160" w:after="160"/>
      </w:pPr>
      <w:r>
        <w:t xml:space="preserve"/>
      </w:r>
    </w:p>
    <w:p>
      <w:r>
        <w:br w:type="page"/>
      </w:r>
    </w:p>
    <w:p>
      <w:pPr>
        <w:pStyle w:val="Heading1"/>
        <w:spacing w:before="360" w:after="180"/>
      </w:pPr>
      <w:r>
        <w:rPr>
          <w:rFonts w:ascii="Arial" w:cs="Arial" w:eastAsia="Arial" w:hAnsi="Arial"/>
          <w:b/>
          <w:bCs/>
          <w:color w:val="1E4D2B"/>
          <w:sz w:val="36"/>
          <w:szCs w:val="36"/>
        </w:rPr>
        <w:t xml:space="preserve">Section 11: Harvesting, Washing &amp; Making the Best Salad</w:t>
      </w:r>
    </w:p>
    <w:p>
      <w:pPr>
        <w:spacing w:before="120" w:after="160" w:line="280"/>
      </w:pPr>
      <w:r>
        <w:rPr>
          <w:rFonts w:ascii="Arial" w:cs="Arial" w:eastAsia="Arial" w:hAnsi="Arial"/>
          <w:sz w:val="22"/>
          <w:szCs w:val="22"/>
        </w:rPr>
        <w:t xml:space="preserve">The harvest is where all the work of the salad garden pays off in the most immediate and pleasurable way possible. The quality of a homegrown salad at its peak — harvested minutes before dinner, washed and dried and dressed simply — is genuinely beyond what can be purchased. This section covers harvest technique, washing and storing fresh-cut greens, building a complete salad from the garden, and salad dressings that make the most of fresh ingredients.</w:t>
      </w:r>
    </w:p>
    <w:p>
      <w:pPr>
        <w:pStyle w:val="Heading2"/>
        <w:spacing w:before="240" w:after="120"/>
      </w:pPr>
      <w:r>
        <w:rPr>
          <w:rFonts w:ascii="Arial" w:cs="Arial" w:eastAsia="Arial" w:hAnsi="Arial"/>
          <w:b/>
          <w:bCs/>
          <w:color w:val="7A2018"/>
          <w:sz w:val="28"/>
          <w:szCs w:val="28"/>
        </w:rPr>
        <w:t xml:space="preserve">Harvest Technique for Maximum Quality</w:t>
      </w:r>
    </w:p>
    <w:p>
      <w:pPr>
        <w:pStyle w:val="ListParagraph"/>
        <w:numPr>
          <w:ilvl w:val="0"/>
          <w:numId w:val="2"/>
        </w:numPr>
        <w:spacing w:before="60" w:after="60"/>
      </w:pPr>
      <w:r>
        <w:rPr>
          <w:rFonts w:ascii="Arial" w:cs="Arial" w:eastAsia="Arial" w:hAnsi="Arial"/>
          <w:b/>
          <w:bCs/>
          <w:sz w:val="22"/>
          <w:szCs w:val="22"/>
        </w:rPr>
        <w:t xml:space="preserve">Harvest at the right time:</w:t>
      </w:r>
      <w:r>
        <w:rPr>
          <w:rFonts w:ascii="Arial" w:cs="Arial" w:eastAsia="Arial" w:hAnsi="Arial"/>
          <w:sz w:val="22"/>
          <w:szCs w:val="22"/>
        </w:rPr>
        <w:t xml:space="preserve"> The best time to harvest lettuce and greens is in the morning after the dew has dried but before the heat of the day. Morning-harvested greens have their cells fully turgid with water and are at their crispest and most flavorful. Afternoon-harvested greens are often slightly wilted by heat and recover slowly even with refrigeration.</w:t>
      </w:r>
    </w:p>
    <w:p>
      <w:pPr>
        <w:pStyle w:val="ListParagraph"/>
        <w:numPr>
          <w:ilvl w:val="0"/>
          <w:numId w:val="2"/>
        </w:numPr>
        <w:spacing w:before="60" w:after="60"/>
      </w:pPr>
      <w:r>
        <w:rPr>
          <w:rFonts w:ascii="Arial" w:cs="Arial" w:eastAsia="Arial" w:hAnsi="Arial"/>
          <w:b/>
          <w:bCs/>
          <w:sz w:val="22"/>
          <w:szCs w:val="22"/>
        </w:rPr>
        <w:t xml:space="preserve">Harvest sizes for specific crops:</w:t>
      </w:r>
      <w:r>
        <w:rPr>
          <w:rFonts w:ascii="Arial" w:cs="Arial" w:eastAsia="Arial" w:hAnsi="Arial"/>
          <w:sz w:val="22"/>
          <w:szCs w:val="22"/>
        </w:rPr>
        <w:t xml:space="preserve"> Lettuce (looseleaf): begin harvesting outer leaves when the plant is 4–6 inches tall; never remove more than one-third at a time. Spinach: harvest individual outer leaves or cut the whole plant to 1 inch above the soil. Arugula: cut with scissors at 2–3 inches above the soil for best regrowth. Radishes: pull as soon as they reach eating size — do not leave in the ground in warm weather or they become pithy and hot. Cucumbers: harvest daily when bearing; pick before yellowing. Cherry tomatoes: harvest when fully colored and slightly soft to the touch; they should release easily from the stem with a gentle tug.</w:t>
      </w:r>
    </w:p>
    <w:p>
      <w:pPr>
        <w:pStyle w:val="ListParagraph"/>
        <w:numPr>
          <w:ilvl w:val="0"/>
          <w:numId w:val="2"/>
        </w:numPr>
        <w:spacing w:before="60" w:after="60"/>
      </w:pPr>
      <w:r>
        <w:rPr>
          <w:rFonts w:ascii="Arial" w:cs="Arial" w:eastAsia="Arial" w:hAnsi="Arial"/>
          <w:b/>
          <w:bCs/>
          <w:sz w:val="22"/>
          <w:szCs w:val="22"/>
        </w:rPr>
        <w:t xml:space="preserve">Succession harvest order:</w:t>
      </w:r>
      <w:r>
        <w:rPr>
          <w:rFonts w:ascii="Arial" w:cs="Arial" w:eastAsia="Arial" w:hAnsi="Arial"/>
          <w:sz w:val="22"/>
          <w:szCs w:val="22"/>
        </w:rPr>
        <w:t xml:space="preserve"> When you have multiple planting successions of the same crop, always harvest the oldest planting first and progress toward the newest. This maximizes the productive life of each planting and prevents any single planting from overmaturing while you harvest from a newer one.</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Washing and Storing Fresh Greens</w:t>
      </w:r>
    </w:p>
    <w:p>
      <w:pPr>
        <w:pStyle w:val="ListParagraph"/>
        <w:numPr>
          <w:ilvl w:val="0"/>
          <w:numId w:val="3"/>
        </w:numPr>
        <w:spacing w:before="60" w:after="60"/>
      </w:pPr>
      <w:r>
        <w:rPr>
          <w:rFonts w:ascii="Arial" w:cs="Arial" w:eastAsia="Arial" w:hAnsi="Arial"/>
          <w:b/>
          <w:bCs/>
          <w:sz w:val="22"/>
          <w:szCs w:val="22"/>
        </w:rPr>
        <w:t xml:space="preserve">Wash immediately after harvest:</w:t>
      </w:r>
      <w:r>
        <w:rPr>
          <w:rFonts w:ascii="Arial" w:cs="Arial" w:eastAsia="Arial" w:hAnsi="Arial"/>
          <w:sz w:val="22"/>
          <w:szCs w:val="22"/>
        </w:rPr>
        <w:t xml:space="preserve"> Fill a large bowl or clean sink with cold water. Submerge the greens and swish gently. Dirt and grit sink; leaves float. Lift greens out of the water (don’t pour them out — this redistributes the settled grit). Repeat in clean water if the first wash was very dirty.</w:t>
      </w:r>
    </w:p>
    <w:p>
      <w:pPr>
        <w:pStyle w:val="ListParagraph"/>
        <w:numPr>
          <w:ilvl w:val="0"/>
          <w:numId w:val="3"/>
        </w:numPr>
        <w:spacing w:before="60" w:after="60"/>
      </w:pPr>
      <w:r>
        <w:rPr>
          <w:rFonts w:ascii="Arial" w:cs="Arial" w:eastAsia="Arial" w:hAnsi="Arial"/>
          <w:b/>
          <w:bCs/>
          <w:sz w:val="22"/>
          <w:szCs w:val="22"/>
        </w:rPr>
        <w:t xml:space="preserve">Dry thoroughly:</w:t>
      </w:r>
      <w:r>
        <w:rPr>
          <w:rFonts w:ascii="Arial" w:cs="Arial" w:eastAsia="Arial" w:hAnsi="Arial"/>
          <w:sz w:val="22"/>
          <w:szCs w:val="22"/>
        </w:rPr>
        <w:t xml:space="preserve"> Wet greens dressed with vinaigrette become diluted and waterlogged within minutes. Use a salad spinner to remove most of the water; then spread on clean kitchen towels and roll loosely to absorb remaining moisture. Greens dried this way and refrigerated in a lidded container lined with paper towels will stay fresh for 4–5 days.</w:t>
      </w:r>
    </w:p>
    <w:p>
      <w:pPr>
        <w:pStyle w:val="ListParagraph"/>
        <w:numPr>
          <w:ilvl w:val="0"/>
          <w:numId w:val="3"/>
        </w:numPr>
        <w:spacing w:before="60" w:after="60"/>
      </w:pPr>
      <w:r>
        <w:rPr>
          <w:rFonts w:ascii="Arial" w:cs="Arial" w:eastAsia="Arial" w:hAnsi="Arial"/>
          <w:b/>
          <w:bCs/>
          <w:sz w:val="22"/>
          <w:szCs w:val="22"/>
        </w:rPr>
        <w:t xml:space="preserve">Store correctly:</w:t>
      </w:r>
      <w:r>
        <w:rPr>
          <w:rFonts w:ascii="Arial" w:cs="Arial" w:eastAsia="Arial" w:hAnsi="Arial"/>
          <w:sz w:val="22"/>
          <w:szCs w:val="22"/>
        </w:rPr>
        <w:t xml:space="preserve"> Refrigerate washed, dried greens in a container or zip bag with a dry paper towel to absorb any remaining moisture. Do not store with ethylene-emitting fruits (apples, tomatoes, pears) — ethylene accelerates wilting and browning. Greens stored at 35–40°F maintain quality longest; most refrigerators’ crisper drawers run at this temperature.</w:t>
      </w:r>
    </w:p>
    <w:p>
      <w:pPr>
        <w:pStyle w:val="ListParagraph"/>
        <w:numPr>
          <w:ilvl w:val="0"/>
          <w:numId w:val="3"/>
        </w:numPr>
        <w:spacing w:before="60" w:after="60"/>
      </w:pPr>
      <w:r>
        <w:rPr>
          <w:rFonts w:ascii="Arial" w:cs="Arial" w:eastAsia="Arial" w:hAnsi="Arial"/>
          <w:b/>
          <w:bCs/>
          <w:sz w:val="22"/>
          <w:szCs w:val="22"/>
        </w:rPr>
        <w:t xml:space="preserve">Do not wash before storing:</w:t>
      </w:r>
      <w:r>
        <w:rPr>
          <w:rFonts w:ascii="Arial" w:cs="Arial" w:eastAsia="Arial" w:hAnsi="Arial"/>
          <w:sz w:val="22"/>
          <w:szCs w:val="22"/>
        </w:rPr>
        <w:t xml:space="preserve"> If you are not using greens immediately, store them unwashed and wash just before use. Washing accelerates decay; excess moisture on stored greens causes them to deteriorate faster than dry, unwashed leaves.</w:t>
      </w:r>
    </w:p>
    <w:p>
      <w:pPr>
        <w:spacing w:before="0" w:after="120"/>
      </w:pPr>
      <w:r>
        <w:t xml:space="preserve"/>
      </w:r>
    </w:p>
    <w:p>
      <w:pPr>
        <w:pStyle w:val="Heading2"/>
        <w:spacing w:before="240" w:after="120"/>
      </w:pPr>
      <w:r>
        <w:rPr>
          <w:rFonts w:ascii="Arial" w:cs="Arial" w:eastAsia="Arial" w:hAnsi="Arial"/>
          <w:b/>
          <w:bCs/>
          <w:color w:val="7A2018"/>
          <w:sz w:val="28"/>
          <w:szCs w:val="28"/>
        </w:rPr>
        <w:t xml:space="preserve">Building the Complete Garden Salad</w:t>
      </w:r>
    </w:p>
    <w:p>
      <w:pPr>
        <w:spacing w:before="60" w:after="100" w:line="280"/>
      </w:pPr>
      <w:r>
        <w:rPr>
          <w:rFonts w:ascii="Arial" w:cs="Arial" w:eastAsia="Arial" w:hAnsi="Arial"/>
          <w:sz w:val="22"/>
          <w:szCs w:val="22"/>
        </w:rPr>
        <w:t xml:space="preserve">The best salads from the garden follow a simple compositional logic: a base of tender greens, a layering of textures and flavors, and a dressing that enhances without overwhelming. The garden provides all the components; the kitchen assembly is simple.</w:t>
      </w:r>
    </w:p>
    <w:p>
      <w:pPr>
        <w:pStyle w:val="ListParagraph"/>
        <w:numPr>
          <w:ilvl w:val="0"/>
          <w:numId w:val="2"/>
        </w:numPr>
        <w:spacing w:before="60" w:after="60"/>
      </w:pPr>
      <w:r>
        <w:rPr>
          <w:rFonts w:ascii="Arial" w:cs="Arial" w:eastAsia="Arial" w:hAnsi="Arial"/>
          <w:b/>
          <w:bCs/>
          <w:sz w:val="22"/>
          <w:szCs w:val="22"/>
        </w:rPr>
        <w:t xml:space="preserve">Base layer:</w:t>
      </w:r>
      <w:r>
        <w:rPr>
          <w:rFonts w:ascii="Arial" w:cs="Arial" w:eastAsia="Arial" w:hAnsi="Arial"/>
          <w:sz w:val="22"/>
          <w:szCs w:val="22"/>
        </w:rPr>
        <w:t xml:space="preserve"> A mix of at least two types of lettuce or greens for visual interest and flavor complexity. A classic combination: butterhead lettuce (sweet, tender) + arugula (peppery) + young spinach (mild, earthy). Three textures and three distinct flavor contributions from a single bed.</w:t>
      </w:r>
    </w:p>
    <w:p>
      <w:pPr>
        <w:pStyle w:val="ListParagraph"/>
        <w:numPr>
          <w:ilvl w:val="0"/>
          <w:numId w:val="2"/>
        </w:numPr>
        <w:spacing w:before="60" w:after="60"/>
      </w:pPr>
      <w:r>
        <w:rPr>
          <w:rFonts w:ascii="Arial" w:cs="Arial" w:eastAsia="Arial" w:hAnsi="Arial"/>
          <w:b/>
          <w:bCs/>
          <w:sz w:val="22"/>
          <w:szCs w:val="22"/>
        </w:rPr>
        <w:t xml:space="preserve">Texture layer:</w:t>
      </w:r>
      <w:r>
        <w:rPr>
          <w:rFonts w:ascii="Arial" w:cs="Arial" w:eastAsia="Arial" w:hAnsi="Arial"/>
          <w:sz w:val="22"/>
          <w:szCs w:val="22"/>
        </w:rPr>
        <w:t xml:space="preserve"> Radishes (crunchy, peppery); cucumber slices (cool, crisp); snap pea pods (sweet, crunchy); cherry tomatoes (burst of juice and sweetness). These are harvested to order as the salad is assembled.</w:t>
      </w:r>
    </w:p>
    <w:p>
      <w:pPr>
        <w:pStyle w:val="ListParagraph"/>
        <w:numPr>
          <w:ilvl w:val="0"/>
          <w:numId w:val="2"/>
        </w:numPr>
        <w:spacing w:before="60" w:after="60"/>
      </w:pPr>
      <w:r>
        <w:rPr>
          <w:rFonts w:ascii="Arial" w:cs="Arial" w:eastAsia="Arial" w:hAnsi="Arial"/>
          <w:b/>
          <w:bCs/>
          <w:sz w:val="22"/>
          <w:szCs w:val="22"/>
        </w:rPr>
        <w:t xml:space="preserve">Flavor layer:</w:t>
      </w:r>
      <w:r>
        <w:rPr>
          <w:rFonts w:ascii="Arial" w:cs="Arial" w:eastAsia="Arial" w:hAnsi="Arial"/>
          <w:sz w:val="22"/>
          <w:szCs w:val="22"/>
        </w:rPr>
        <w:t xml:space="preserve"> Shaved fennel; thinly sliced scallions; edible flowers (nasturtium petals, chive blossoms, borage flowers); fresh herbs (torn basil, chives, flat-leaf parsley, tarragon).</w:t>
      </w:r>
    </w:p>
    <w:p>
      <w:pPr>
        <w:pStyle w:val="ListParagraph"/>
        <w:numPr>
          <w:ilvl w:val="0"/>
          <w:numId w:val="2"/>
        </w:numPr>
        <w:spacing w:before="60" w:after="60"/>
      </w:pPr>
      <w:r>
        <w:rPr>
          <w:rFonts w:ascii="Arial" w:cs="Arial" w:eastAsia="Arial" w:hAnsi="Arial"/>
          <w:b/>
          <w:bCs/>
          <w:sz w:val="22"/>
          <w:szCs w:val="22"/>
        </w:rPr>
        <w:t xml:space="preserve">Protein layer (optional):</w:t>
      </w:r>
      <w:r>
        <w:rPr>
          <w:rFonts w:ascii="Arial" w:cs="Arial" w:eastAsia="Arial" w:hAnsi="Arial"/>
          <w:sz w:val="22"/>
          <w:szCs w:val="22"/>
        </w:rPr>
        <w:t xml:space="preserve"> Hard-boiled eggs; grilled chicken; beans; feta or fresh goat cheese; shaved Parmesan.</w:t>
      </w:r>
    </w:p>
    <w:p>
      <w:pPr>
        <w:pStyle w:val="ListParagraph"/>
        <w:numPr>
          <w:ilvl w:val="0"/>
          <w:numId w:val="2"/>
        </w:numPr>
        <w:spacing w:before="60" w:after="60"/>
      </w:pPr>
      <w:r>
        <w:rPr>
          <w:rFonts w:ascii="Arial" w:cs="Arial" w:eastAsia="Arial" w:hAnsi="Arial"/>
          <w:b/>
          <w:bCs/>
          <w:sz w:val="22"/>
          <w:szCs w:val="22"/>
        </w:rPr>
        <w:t xml:space="preserve">Dressing:</w:t>
      </w:r>
      <w:r>
        <w:rPr>
          <w:rFonts w:ascii="Arial" w:cs="Arial" w:eastAsia="Arial" w:hAnsi="Arial"/>
          <w:sz w:val="22"/>
          <w:szCs w:val="22"/>
        </w:rPr>
        <w:t xml:space="preserve"> The simplest and best dressing for a fresh garden salad is a classic vinaigrette: 1 part good vinegar to 3 parts good olive oil, with a pinch of salt, a grind of pepper, and a small amount of Dijon mustard as an emulsifier. Dress at the last possible moment before serving — dressed salad loses its crispness within minutes, but undressed salad waits patiently for up to 30 minutes.</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4D2B" w:sz="6"/>
              <w:left w:val="single" w:color="1E4D2B" w:sz="6"/>
              <w:bottom w:val="single" w:color="1E4D2B" w:sz="6"/>
              <w:right w:val="single" w:color="1E4D2B" w:sz="6"/>
            </w:tcBorders>
            <w:shd w:fill="E6F2E9" w:val="clear"/>
            <w:tcMar>
              <w:top w:type="dxa" w:w="120"/>
              <w:left w:type="dxa" w:w="160"/>
              <w:bottom w:type="dxa" w:w="80"/>
              <w:right w:type="dxa" w:w="160"/>
            </w:tcMar>
          </w:tcPr>
          <w:p>
            <w:pPr>
              <w:spacing w:before="0" w:after="0"/>
            </w:pPr>
            <w:r>
              <w:rPr>
                <w:rFonts w:ascii="Arial" w:cs="Arial" w:eastAsia="Arial" w:hAnsi="Arial"/>
                <w:b/>
                <w:bCs/>
                <w:color w:val="1E4D2B"/>
                <w:sz w:val="24"/>
                <w:szCs w:val="24"/>
              </w:rPr>
              <w:t xml:space="preserve">🥗 The Two-Minute Garden Vinaigrette</w:t>
            </w:r>
          </w:p>
        </w:tc>
      </w:tr>
      <w:tr>
        <w:tc>
          <w:tcPr>
            <w:tcBorders>
              <w:top w:val="single" w:color="1E4D2B" w:sz="6"/>
              <w:left w:val="single" w:color="1E4D2B" w:sz="6"/>
              <w:bottom w:val="single" w:color="1E4D2B" w:sz="6"/>
              <w:right w:val="single" w:color="1E4D2B" w:sz="6"/>
            </w:tcBorders>
            <w:shd w:fill="E6F2E9"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The finest dressing for a homegrown salad is also the simplest: in a jar with a tight lid, combine 3 tablespoons good olive oil, 1 tablespoon red wine or sherry vinegar, 1/2 teaspoon Dijon mustard, a pinch of salt, and a grind of black pepper. Shake vigorously for 30 seconds. Taste and adjust. That’s it. You can add a small amount of minced shallot, a pinch of sugar, fresh herbs, or a clove of garlic rubbed on the inside of the bowl, but the base is this four-ingredient ratio and nothing more is required.</w:t>
            </w:r>
          </w:p>
          <w:p>
            <w:pPr>
              <w:spacing w:before="60" w:after="60"/>
            </w:pPr>
            <w:r>
              <w:rPr>
                <w:rFonts w:ascii="Arial" w:cs="Arial" w:eastAsia="Arial" w:hAnsi="Arial"/>
                <w:i w:val="false"/>
                <w:iCs w:val="false"/>
                <w:color w:val="000000"/>
                <w:sz w:val="21"/>
                <w:szCs w:val="21"/>
              </w:rPr>
              <w:t xml:space="preserve"/>
            </w:r>
          </w:p>
          <w:p>
            <w:pPr>
              <w:spacing w:before="60" w:after="60"/>
            </w:pPr>
            <w:r>
              <w:rPr>
                <w:rFonts w:ascii="Arial" w:cs="Arial" w:eastAsia="Arial" w:hAnsi="Arial"/>
                <w:i/>
                <w:iCs/>
                <w:color w:val="000000"/>
                <w:sz w:val="21"/>
                <w:szCs w:val="21"/>
              </w:rPr>
              <w:t xml:space="preserve">The reason homegrown salads dressed this simply are so compelling is that the dressing is not asked to compensate for lackluster ingredients. When the lettuce was harvested twelve minutes ago, the tomatoes ripened on the vine, and the herbs are cut from ten feet away, the dressing’s job is simply to gently harmonize what is already extraordinary.</w:t>
            </w:r>
          </w:p>
        </w:tc>
      </w:tr>
    </w:tbl>
    <w:p>
      <w:pPr>
        <w:spacing w:before="0" w:after="120"/>
      </w:pPr>
      <w:r>
        <w:t xml:space="preserve"/>
      </w:r>
    </w:p>
    <w:p>
      <w:pPr>
        <w:pStyle w:val="Heading2"/>
        <w:spacing w:before="240" w:after="120"/>
      </w:pPr>
      <w:r>
        <w:rPr>
          <w:rFonts w:ascii="Arial" w:cs="Arial" w:eastAsia="Arial" w:hAnsi="Arial"/>
          <w:b/>
          <w:bCs/>
          <w:color w:val="7A2018"/>
          <w:sz w:val="28"/>
          <w:szCs w:val="28"/>
        </w:rPr>
        <w:t xml:space="preserve">Quick Reference Checklists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4D2B" w:sz="6"/>
              <w:left w:val="single" w:color="1E4D2B" w:sz="6"/>
              <w:bottom w:val="single" w:color="1E4D2B" w:sz="6"/>
              <w:right w:val="single" w:color="1E4D2B" w:sz="6"/>
            </w:tcBorders>
            <w:shd w:fill="E6F2E9" w:val="clear"/>
            <w:tcMar>
              <w:top w:type="dxa" w:w="120"/>
              <w:left w:type="dxa" w:w="160"/>
              <w:bottom w:type="dxa" w:w="80"/>
              <w:right w:type="dxa" w:w="160"/>
            </w:tcMar>
          </w:tcPr>
          <w:p>
            <w:pPr>
              <w:spacing w:before="0" w:after="0"/>
            </w:pPr>
            <w:r>
              <w:rPr>
                <w:rFonts w:ascii="Arial" w:cs="Arial" w:eastAsia="Arial" w:hAnsi="Arial"/>
                <w:b/>
                <w:bCs/>
                <w:color w:val="1E4D2B"/>
                <w:sz w:val="24"/>
                <w:szCs w:val="24"/>
              </w:rPr>
              <w:t xml:space="preserve">✅ Starting Your Salad Garden: The First Season</w:t>
            </w:r>
          </w:p>
        </w:tc>
      </w:tr>
      <w:tr>
        <w:tc>
          <w:tcPr>
            <w:tcBorders>
              <w:top w:val="single" w:color="1E4D2B" w:sz="6"/>
              <w:left w:val="single" w:color="1E4D2B" w:sz="6"/>
              <w:bottom w:val="single" w:color="1E4D2B" w:sz="6"/>
              <w:right w:val="single" w:color="1E4D2B" w:sz="6"/>
            </w:tcBorders>
            <w:shd w:fill="E6F2E9"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 Choose site: 6+ hours sun; close to kitchen; access to water</w:t>
            </w:r>
          </w:p>
          <w:p>
            <w:pPr>
              <w:spacing w:before="60" w:after="60"/>
            </w:pPr>
            <w:r>
              <w:rPr>
                <w:rFonts w:ascii="Arial" w:cs="Arial" w:eastAsia="Arial" w:hAnsi="Arial"/>
                <w:i/>
                <w:iCs/>
                <w:color w:val="000000"/>
                <w:sz w:val="21"/>
                <w:szCs w:val="21"/>
              </w:rPr>
              <w:t xml:space="preserve">□ Build or designate a 4×8-foot raised bed or equivalent container setup</w:t>
            </w:r>
          </w:p>
          <w:p>
            <w:pPr>
              <w:spacing w:before="60" w:after="60"/>
            </w:pPr>
            <w:r>
              <w:rPr>
                <w:rFonts w:ascii="Arial" w:cs="Arial" w:eastAsia="Arial" w:hAnsi="Arial"/>
                <w:i/>
                <w:iCs/>
                <w:color w:val="000000"/>
                <w:sz w:val="21"/>
                <w:szCs w:val="21"/>
              </w:rPr>
              <w:t xml:space="preserve">□ Prepare soil: incorporate 2–3 inches of compost</w:t>
            </w:r>
          </w:p>
          <w:p>
            <w:pPr>
              <w:spacing w:before="60" w:after="60"/>
            </w:pPr>
            <w:r>
              <w:rPr>
                <w:rFonts w:ascii="Arial" w:cs="Arial" w:eastAsia="Arial" w:hAnsi="Arial"/>
                <w:i/>
                <w:iCs/>
                <w:color w:val="000000"/>
                <w:sz w:val="21"/>
                <w:szCs w:val="21"/>
              </w:rPr>
              <w:t xml:space="preserve">□ Order seeds: looseleaf lettuce mix, arugula, spinach, radishes, cherry tomatoes, cucumbers</w:t>
            </w:r>
          </w:p>
          <w:p>
            <w:pPr>
              <w:spacing w:before="60" w:after="60"/>
            </w:pPr>
            <w:r>
              <w:rPr>
                <w:rFonts w:ascii="Arial" w:cs="Arial" w:eastAsia="Arial" w:hAnsi="Arial"/>
                <w:i/>
                <w:iCs/>
                <w:color w:val="000000"/>
                <w:sz w:val="21"/>
                <w:szCs w:val="21"/>
              </w:rPr>
              <w:t xml:space="preserve">□ Identify your Last Frost Date (LFD) and First Fall Frost Date (FFD)</w:t>
            </w:r>
          </w:p>
          <w:p>
            <w:pPr>
              <w:spacing w:before="60" w:after="60"/>
            </w:pPr>
            <w:r>
              <w:rPr>
                <w:rFonts w:ascii="Arial" w:cs="Arial" w:eastAsia="Arial" w:hAnsi="Arial"/>
                <w:i/>
                <w:iCs/>
                <w:color w:val="000000"/>
                <w:sz w:val="21"/>
                <w:szCs w:val="21"/>
              </w:rPr>
              <w:t xml:space="preserve">□ Start tomatoes and peppers indoors 6–8 weeks before LFD</w:t>
            </w:r>
          </w:p>
          <w:p>
            <w:pPr>
              <w:spacing w:before="60" w:after="60"/>
            </w:pPr>
            <w:r>
              <w:rPr>
                <w:rFonts w:ascii="Arial" w:cs="Arial" w:eastAsia="Arial" w:hAnsi="Arial"/>
                <w:i/>
                <w:iCs/>
                <w:color w:val="000000"/>
                <w:sz w:val="21"/>
                <w:szCs w:val="21"/>
              </w:rPr>
              <w:t xml:space="preserve">□ Direct seed cool-season crops (lettuce, arugula, spinach, radishes) 4–6 weeks before LFD</w:t>
            </w:r>
          </w:p>
          <w:p>
            <w:pPr>
              <w:spacing w:before="60" w:after="60"/>
            </w:pPr>
            <w:r>
              <w:rPr>
                <w:rFonts w:ascii="Arial" w:cs="Arial" w:eastAsia="Arial" w:hAnsi="Arial"/>
                <w:i/>
                <w:iCs/>
                <w:color w:val="000000"/>
                <w:sz w:val="21"/>
                <w:szCs w:val="21"/>
              </w:rPr>
              <w:t xml:space="preserve">□ Set up succession planting schedule: sow new lettuce every 3 weeks through cool season</w:t>
            </w:r>
          </w:p>
          <w:p>
            <w:pPr>
              <w:spacing w:before="60" w:after="60"/>
            </w:pPr>
            <w:r>
              <w:rPr>
                <w:rFonts w:ascii="Arial" w:cs="Arial" w:eastAsia="Arial" w:hAnsi="Arial"/>
                <w:i/>
                <w:iCs/>
                <w:color w:val="000000"/>
                <w:sz w:val="21"/>
                <w:szCs w:val="21"/>
              </w:rPr>
              <w:t xml:space="preserve">□ Install trellis for cucumbers and peas before planting</w:t>
            </w:r>
          </w:p>
          <w:p>
            <w:pPr>
              <w:spacing w:before="60" w:after="60"/>
            </w:pPr>
            <w:r>
              <w:rPr>
                <w:rFonts w:ascii="Arial" w:cs="Arial" w:eastAsia="Arial" w:hAnsi="Arial"/>
                <w:i/>
                <w:iCs/>
                <w:color w:val="000000"/>
                <w:sz w:val="21"/>
                <w:szCs w:val="21"/>
              </w:rPr>
              <w:t xml:space="preserve">□ Transplant tomatoes, peppers, and cucumbers after LFD and warm soil</w:t>
            </w:r>
          </w:p>
        </w:tc>
      </w:tr>
    </w:tbl>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B5010" w:sz="6"/>
              <w:left w:val="single" w:color="6B5010" w:sz="6"/>
              <w:bottom w:val="single" w:color="6B5010" w:sz="6"/>
              <w:right w:val="single" w:color="6B5010" w:sz="6"/>
            </w:tcBorders>
            <w:shd w:fill="FDF7E0" w:val="clear"/>
            <w:tcMar>
              <w:top w:type="dxa" w:w="120"/>
              <w:left w:type="dxa" w:w="160"/>
              <w:bottom w:type="dxa" w:w="80"/>
              <w:right w:type="dxa" w:w="160"/>
            </w:tcMar>
          </w:tcPr>
          <w:p>
            <w:pPr>
              <w:spacing w:before="0" w:after="0"/>
            </w:pPr>
            <w:r>
              <w:rPr>
                <w:rFonts w:ascii="Arial" w:cs="Arial" w:eastAsia="Arial" w:hAnsi="Arial"/>
                <w:b/>
                <w:bCs/>
                <w:color w:val="6B5010"/>
                <w:sz w:val="24"/>
                <w:szCs w:val="24"/>
              </w:rPr>
              <w:t xml:space="preserve">✅ Weekly Salad Garden Checklist (Peak Season)</w:t>
            </w:r>
          </w:p>
        </w:tc>
      </w:tr>
      <w:tr>
        <w:tc>
          <w:tcPr>
            <w:tcBorders>
              <w:top w:val="single" w:color="6B5010" w:sz="6"/>
              <w:left w:val="single" w:color="6B5010" w:sz="6"/>
              <w:bottom w:val="single" w:color="6B5010" w:sz="6"/>
              <w:right w:val="single" w:color="6B5010" w:sz="6"/>
            </w:tcBorders>
            <w:shd w:fill="FDF7E0" w:val="clear"/>
            <w:tcMar>
              <w:top w:type="dxa" w:w="80"/>
              <w:left w:type="dxa" w:w="160"/>
              <w:bottom w:type="dxa" w:w="120"/>
              <w:right w:type="dxa" w:w="160"/>
            </w:tcMar>
          </w:tcPr>
          <w:p>
            <w:pPr>
              <w:spacing w:before="60" w:after="60"/>
            </w:pPr>
            <w:r>
              <w:rPr>
                <w:rFonts w:ascii="Arial" w:cs="Arial" w:eastAsia="Arial" w:hAnsi="Arial"/>
                <w:i/>
                <w:iCs/>
                <w:color w:val="000000"/>
                <w:sz w:val="21"/>
                <w:szCs w:val="21"/>
              </w:rPr>
              <w:t xml:space="preserve">□ Harvest lettuce and greens (outer leaves or CCA cut)</w:t>
            </w:r>
          </w:p>
          <w:p>
            <w:pPr>
              <w:spacing w:before="60" w:after="60"/>
            </w:pPr>
            <w:r>
              <w:rPr>
                <w:rFonts w:ascii="Arial" w:cs="Arial" w:eastAsia="Arial" w:hAnsi="Arial"/>
                <w:i/>
                <w:iCs/>
                <w:color w:val="000000"/>
                <w:sz w:val="21"/>
                <w:szCs w:val="21"/>
              </w:rPr>
              <w:t xml:space="preserve">□ Check cucumber plants daily; harvest any ready cucumbers</w:t>
            </w:r>
          </w:p>
          <w:p>
            <w:pPr>
              <w:spacing w:before="60" w:after="60"/>
            </w:pPr>
            <w:r>
              <w:rPr>
                <w:rFonts w:ascii="Arial" w:cs="Arial" w:eastAsia="Arial" w:hAnsi="Arial"/>
                <w:i/>
                <w:iCs/>
                <w:color w:val="000000"/>
                <w:sz w:val="21"/>
                <w:szCs w:val="21"/>
              </w:rPr>
              <w:t xml:space="preserve">□ Pinch tomato suckers (indeterminate varieties)</w:t>
            </w:r>
          </w:p>
          <w:p>
            <w:pPr>
              <w:spacing w:before="60" w:after="60"/>
            </w:pPr>
            <w:r>
              <w:rPr>
                <w:rFonts w:ascii="Arial" w:cs="Arial" w:eastAsia="Arial" w:hAnsi="Arial"/>
                <w:i/>
                <w:iCs/>
                <w:color w:val="000000"/>
                <w:sz w:val="21"/>
                <w:szCs w:val="21"/>
              </w:rPr>
              <w:t xml:space="preserve">□ Harvest cherry tomatoes that are colored and slightly soft</w:t>
            </w:r>
          </w:p>
          <w:p>
            <w:pPr>
              <w:spacing w:before="60" w:after="60"/>
            </w:pPr>
            <w:r>
              <w:rPr>
                <w:rFonts w:ascii="Arial" w:cs="Arial" w:eastAsia="Arial" w:hAnsi="Arial"/>
                <w:i/>
                <w:iCs/>
                <w:color w:val="000000"/>
                <w:sz w:val="21"/>
                <w:szCs w:val="21"/>
              </w:rPr>
              <w:t xml:space="preserve">□ Pull any radishes that have reached size</w:t>
            </w:r>
          </w:p>
          <w:p>
            <w:pPr>
              <w:spacing w:before="60" w:after="60"/>
            </w:pPr>
            <w:r>
              <w:rPr>
                <w:rFonts w:ascii="Arial" w:cs="Arial" w:eastAsia="Arial" w:hAnsi="Arial"/>
                <w:i/>
                <w:iCs/>
                <w:color w:val="000000"/>
                <w:sz w:val="21"/>
                <w:szCs w:val="21"/>
              </w:rPr>
              <w:t xml:space="preserve">□ Sow next succession of lettuce or radishes if current planting is 2–3 weeks old</w:t>
            </w:r>
          </w:p>
          <w:p>
            <w:pPr>
              <w:spacing w:before="60" w:after="60"/>
            </w:pPr>
            <w:r>
              <w:rPr>
                <w:rFonts w:ascii="Arial" w:cs="Arial" w:eastAsia="Arial" w:hAnsi="Arial"/>
                <w:i/>
                <w:iCs/>
                <w:color w:val="000000"/>
                <w:sz w:val="21"/>
                <w:szCs w:val="21"/>
              </w:rPr>
              <w:t xml:space="preserve">□ Water deeply if less than 1 inch of rain this week</w:t>
            </w:r>
          </w:p>
          <w:p>
            <w:pPr>
              <w:spacing w:before="60" w:after="60"/>
            </w:pPr>
            <w:r>
              <w:rPr>
                <w:rFonts w:ascii="Arial" w:cs="Arial" w:eastAsia="Arial" w:hAnsi="Arial"/>
                <w:i/>
                <w:iCs/>
                <w:color w:val="000000"/>
                <w:sz w:val="21"/>
                <w:szCs w:val="21"/>
              </w:rPr>
              <w:t xml:space="preserve">□ Check for and address any pest pressure (aphids, caterpillars, slugs)</w:t>
            </w:r>
          </w:p>
          <w:p>
            <w:pPr>
              <w:spacing w:before="60" w:after="60"/>
            </w:pPr>
            <w:r>
              <w:rPr>
                <w:rFonts w:ascii="Arial" w:cs="Arial" w:eastAsia="Arial" w:hAnsi="Arial"/>
                <w:i/>
                <w:iCs/>
                <w:color w:val="000000"/>
                <w:sz w:val="21"/>
                <w:szCs w:val="21"/>
              </w:rPr>
              <w:t xml:space="preserve">□ Pinch basil flower buds; harvest basil tips to encourage branching</w:t>
            </w:r>
          </w:p>
          <w:p>
            <w:pPr>
              <w:spacing w:before="60" w:after="60"/>
            </w:pPr>
            <w:r>
              <w:rPr>
                <w:rFonts w:ascii="Arial" w:cs="Arial" w:eastAsia="Arial" w:hAnsi="Arial"/>
                <w:i/>
                <w:iCs/>
                <w:color w:val="000000"/>
                <w:sz w:val="21"/>
                <w:szCs w:val="21"/>
              </w:rPr>
              <w:t xml:space="preserve">□ Remove any diseased leaves from tomatoes and dispose of (not compost)</w:t>
            </w:r>
          </w:p>
        </w:tc>
      </w:tr>
    </w:tbl>
    <w:p>
      <w:pPr>
        <w:spacing w:before="0" w:after="120"/>
      </w:pPr>
      <w:r>
        <w:t xml:space="preserve"/>
      </w:r>
    </w:p>
    <w:p>
      <w:pPr>
        <w:spacing w:before="200" w:after="80"/>
        <w:jc w:val="center"/>
      </w:pPr>
      <w:r>
        <w:rPr>
          <w:rFonts w:ascii="Segoe UI Emoji" w:cs="Segoe UI Emoji" w:eastAsia="Segoe UI Emoji" w:hAnsi="Segoe UI Emoji"/>
          <w:sz w:val="40"/>
          <w:szCs w:val="40"/>
        </w:rPr>
        <w:t xml:space="preserve">🥗  🍅  🥒  🌱  🛍️  🌿</w:t>
      </w:r>
    </w:p>
    <w:p>
      <w:pPr>
        <w:spacing w:before="0" w:after="80"/>
        <w:jc w:val="center"/>
      </w:pPr>
      <w:r>
        <w:rPr>
          <w:rFonts w:ascii="Arial" w:cs="Arial" w:eastAsia="Arial" w:hAnsi="Arial"/>
          <w:i/>
          <w:iCs/>
          <w:color w:val="1E4D2B"/>
          <w:sz w:val="26"/>
          <w:szCs w:val="26"/>
        </w:rPr>
        <w:t xml:space="preserve">The best salad you will ever eat is waiting to be grown ten feet from your kitchen door.</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A2018" w:sz="4" w:space="1"/>
      </w:pBdr>
      <w:tabs>
        <w:tab w:val="right" w:pos="9360"/>
      </w:tabs>
      <w:spacing w:before="80" w:after="0"/>
    </w:pPr>
    <w:r>
      <w:rPr>
        <w:rFonts w:ascii="Arial" w:cs="Arial" w:eastAsia="Arial" w:hAnsi="Arial"/>
        <w:color w:val="6B7280"/>
        <w:sz w:val="18"/>
        <w:szCs w:val="18"/>
      </w:rPr>
      <w:t xml:space="preserve">The Complete Salad Garden Guide  •  Greens, Tomatoes, Cucumbers, Radishes, Containers &amp; Regional Planting Calendars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D2B" w:sz="4" w:space="1"/>
      </w:pBdr>
      <w:spacing w:before="0" w:after="80"/>
    </w:pPr>
    <w:r>
      <w:rPr>
        <w:rFonts w:ascii="Arial" w:cs="Arial" w:eastAsia="Arial" w:hAnsi="Arial"/>
        <w:b/>
        <w:bCs/>
        <w:color w:val="1E4D2B"/>
        <w:sz w:val="18"/>
        <w:szCs w:val="18"/>
      </w:rPr>
      <w:t xml:space="preserve">THE SALAD GARDEN — COMPLETE GUIDE</w:t>
    </w:r>
    <w:r>
      <w:rPr>
        <w:rFonts w:ascii="Arial" w:cs="Arial" w:eastAsia="Arial" w:hAnsi="Arial"/>
        <w:color w:val="6B7280"/>
        <w:sz w:val="18"/>
        <w:szCs w:val="18"/>
      </w:rPr>
      <w:t xml:space="preserve">   |   All US Climates • Lettuce, Tomatoes, Cucumbers &amp; More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E4D2B"/>
      <w:sz w:val="36"/>
      <w:szCs w:val="36"/>
    </w:rPr>
  </w:style>
  <w:style w:type="paragraph" w:styleId="Heading2">
    <w:name w:val="Heading 2"/>
    <w:basedOn w:val="Normal"/>
    <w:next w:val="Normal"/>
    <w:qFormat/>
    <w:pPr>
      <w:spacing w:before="240" w:after="120"/>
      <w:outlineLvl w:val="1"/>
    </w:pPr>
    <w:rPr>
      <w:rFonts w:ascii="Arial" w:cs="Arial" w:eastAsia="Arial" w:hAnsi="Arial"/>
      <w:b/>
      <w:bCs/>
      <w:color w:val="7A2018"/>
      <w:sz w:val="28"/>
      <w:szCs w:val="28"/>
    </w:rPr>
  </w:style>
  <w:style w:type="paragraph" w:styleId="Heading3">
    <w:name w:val="Heading 3"/>
    <w:basedOn w:val="Normal"/>
    <w:next w:val="Normal"/>
    <w:qFormat/>
    <w:pPr>
      <w:spacing w:before="180" w:after="80"/>
      <w:outlineLvl w:val="2"/>
    </w:pPr>
    <w:rPr>
      <w:rFonts w:ascii="Arial" w:cs="Arial" w:eastAsia="Arial" w:hAnsi="Arial"/>
      <w:b/>
      <w:bCs/>
      <w:color w:val="1A484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2026-03-15T10:48:02.239Z</dcterms:created>
  <dcterms:modified xsi:type="dcterms:W3CDTF">2026-03-15T10:48:02.241Z</dcterms:modified>
</cp:coreProperties>
</file>

<file path=docProps/custom.xml><?xml version="1.0" encoding="utf-8"?>
<Properties xmlns="http://schemas.openxmlformats.org/officeDocument/2006/custom-properties" xmlns:vt="http://schemas.openxmlformats.org/officeDocument/2006/docPropsVTypes"/>
</file>