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2E9B3378"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p>
    <w:p w14:paraId="568D2310" w14:textId="54D22810" w:rsidR="00650F59" w:rsidRPr="002F52AA" w:rsidRDefault="00650F59" w:rsidP="002F52AA">
      <w:pPr>
        <w:pStyle w:val="Perusteksti"/>
        <w:rPr>
          <w:lang w:val="en-US"/>
        </w:rPr>
      </w:pPr>
      <w:r>
        <w:rPr>
          <w:lang w:val="en-US"/>
        </w:rPr>
        <w:t>{TODO: maybe write an overview of the render pipeline</w:t>
      </w:r>
      <w:r w:rsidR="00F10AD1">
        <w:rPr>
          <w:lang w:val="en-US"/>
        </w:rPr>
        <w:t xml:space="preserve"> with some pictures</w:t>
      </w:r>
      <w:r>
        <w:rPr>
          <w:lang w:val="en-US"/>
        </w:rPr>
        <w:t>}</w:t>
      </w:r>
    </w:p>
    <w:p w14:paraId="06D1E962" w14:textId="524978A0" w:rsidR="0067362B" w:rsidRDefault="0067362B" w:rsidP="0067362B">
      <w:pPr>
        <w:pStyle w:val="Heading2"/>
        <w:rPr>
          <w:lang w:val="en-US"/>
        </w:rPr>
      </w:pPr>
      <w:bookmarkStart w:id="3" w:name="_Toc184295619"/>
      <w:r w:rsidRPr="0067362B">
        <w:rPr>
          <w:lang w:val="en-US"/>
        </w:rPr>
        <w:t>Window</w:t>
      </w:r>
      <w:bookmarkEnd w:id="3"/>
    </w:p>
    <w:p w14:paraId="5B21A28B" w14:textId="3AC6A7E4" w:rsidR="00450EA4" w:rsidRDefault="00450EA4" w:rsidP="00450EA4">
      <w:pPr>
        <w:pStyle w:val="Perusteksti"/>
        <w:rPr>
          <w:lang w:val="en-US"/>
        </w:rPr>
      </w:pPr>
      <w:r w:rsidRPr="00450EA4">
        <w:rPr>
          <w:lang w:val="en-US"/>
        </w:rPr>
        <w:t>https://learn.microsoft.com/en-us/windows/win32/learnwin32/what-is-a-window-</w:t>
      </w:r>
    </w:p>
    <w:p w14:paraId="61FB4446" w14:textId="450D8C41"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[above]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7F3CFC0F"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4295620"/>
      <w:r w:rsidRPr="0067362B">
        <w:rPr>
          <w:lang w:val="en-US"/>
        </w:rPr>
        <w:lastRenderedPageBreak/>
        <w:t>Canvas</w:t>
      </w:r>
      <w:bookmarkEnd w:id="4"/>
    </w:p>
    <w:p w14:paraId="10C74121" w14:textId="0457F28B"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r w:rsidRPr="00A8472F">
        <w:rPr>
          <w:lang w:val="en-US"/>
        </w:rPr>
        <w:t>DrawLine</w:t>
      </w:r>
      <w:proofErr w:type="spell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lastRenderedPageBreak/>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proofErr w:type="spellStart"/>
      <w:r w:rsidR="00127222">
        <w:rPr>
          <w:lang w:val="en-US"/>
        </w:rPr>
        <w:t>simo</w:t>
      </w:r>
      <w:proofErr w:type="spellEnd"/>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w:t>
      </w:r>
      <w:r w:rsidRPr="00396692">
        <w:rPr>
          <w:lang w:val="en-US"/>
        </w:rPr>
        <w:lastRenderedPageBreak/>
        <w:t xml:space="preserve">from cartesian to homogenous coordinates, we can simply add the proper value of w, so A = (1, 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t>
      </w:r>
      <w:proofErr w:type="spellStart"/>
      <w:r>
        <w:rPr>
          <w:lang w:val="en-US"/>
        </w:rPr>
        <w:t>w</w:t>
      </w:r>
      <w:proofErr w:type="spellEnd"/>
      <w:r>
        <w:rPr>
          <w:lang w:val="en-US"/>
        </w:rPr>
        <w:t xml:space="preserve">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proofErr w:type="spellStart"/>
      <w:r>
        <w:rPr>
          <w:i/>
          <w:iCs/>
          <w:lang w:val="en-US"/>
        </w:rPr>
        <w:t>t</w:t>
      </w:r>
      <w:proofErr w:type="spellEnd"/>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type w14:anchorId="3B878965" id="_x0000_t202" coordsize="21600,21600" o:spt="202" path="m,l,21600r21600,l21600,xe">
                <v:stroke joinstyle="miter"/>
                <v:path gradientshapeok="t" o:connecttype="rect"/>
              </v:shapetype>
              <v:shape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 xml:space="preserve">range = </w:t>
                      </w:r>
                      <w:r>
                        <w:t>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lastRenderedPageBreak/>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[4].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064F2295"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[logl,4.]</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xml:space="preserve">, </w:t>
                      </w:r>
                      <w:r>
                        <w:t>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w:t>
                      </w:r>
                      <w:r>
                        <w:t>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w:t>
                      </w:r>
                      <w:r>
                        <w:t>T</w:t>
                      </w:r>
                      <w:r>
                        <w:t>exCoords</w:t>
                      </w:r>
                      <w:r w:rsidRPr="004C13FF">
                        <w:t xml:space="preserve"> = </w:t>
                      </w:r>
                      <w:r w:rsidR="00A3459C">
                        <w:t>Interpolate</w:t>
                      </w:r>
                      <w:r w:rsidR="00A3459C" w:rsidRPr="004C13FF">
                        <w:t>(</w:t>
                      </w:r>
                      <w:r w:rsidR="00A3459C">
                        <w:t>v</w:t>
                      </w:r>
                      <w:r w:rsidR="00A3459C">
                        <w:t>1</w:t>
                      </w:r>
                      <w:r w:rsidR="00A3459C">
                        <w:t>.tex</w:t>
                      </w:r>
                      <w:r w:rsidR="004C2ED1">
                        <w:t xml:space="preserve"> </w:t>
                      </w:r>
                      <w:r w:rsidR="004C2ED1">
                        <w:t>/ v</w:t>
                      </w:r>
                      <w:r w:rsidR="004C2ED1">
                        <w:t>1</w:t>
                      </w:r>
                      <w:r w:rsidR="004C2ED1">
                        <w:t>.pos.z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w:t>
                      </w:r>
                      <w:r w:rsidR="00A3459C">
                        <w:t>2</w:t>
                      </w:r>
                      <w:r w:rsidR="00A3459C">
                        <w:t>.pos.y</w:t>
                      </w:r>
                      <w:r w:rsidR="00A3459C" w:rsidRPr="004C13FF">
                        <w:t>)</w:t>
                      </w:r>
                    </w:p>
                    <w:p w14:paraId="53EA0009" w14:textId="77777777" w:rsidR="004C2ED1" w:rsidRDefault="00BB379C" w:rsidP="00BB379C">
                      <w:pPr>
                        <w:pStyle w:val="Code"/>
                      </w:pPr>
                      <w:r>
                        <w:tab/>
                        <w:t>v02</w:t>
                      </w:r>
                      <w:r>
                        <w:t>T</w:t>
                      </w:r>
                      <w:r>
                        <w:t>exCoords</w:t>
                      </w:r>
                      <w:r w:rsidRPr="004C13FF">
                        <w:t xml:space="preserve"> = </w:t>
                      </w:r>
                      <w:r w:rsidR="00A3459C">
                        <w:t>Interpolate</w:t>
                      </w:r>
                      <w:r w:rsidR="00A3459C" w:rsidRPr="004C13FF">
                        <w:t>(</w:t>
                      </w:r>
                      <w:r w:rsidR="00A3459C">
                        <w:t>v0.tex</w:t>
                      </w:r>
                      <w:r w:rsidR="004C2ED1">
                        <w:t xml:space="preserve"> </w:t>
                      </w:r>
                      <w:r w:rsidR="004C2ED1">
                        <w:t>/ v0.pos.z</w:t>
                      </w:r>
                      <w:r w:rsidR="00A3459C" w:rsidRPr="004C13FF">
                        <w:t xml:space="preserve">, </w:t>
                      </w:r>
                      <w:r w:rsidR="00A3459C">
                        <w:t>v</w:t>
                      </w:r>
                      <w:r w:rsidR="00A3459C">
                        <w:t>2</w:t>
                      </w:r>
                      <w:r w:rsidR="00A3459C">
                        <w:t>.tex</w:t>
                      </w:r>
                      <w:r w:rsidR="004C2ED1">
                        <w:t xml:space="preserve"> </w:t>
                      </w:r>
                      <w:r w:rsidR="004C2ED1">
                        <w:t>/ v</w:t>
                      </w:r>
                      <w:r w:rsidR="004C2ED1">
                        <w:t>2</w:t>
                      </w:r>
                      <w:r w:rsidR="004C2ED1">
                        <w:t>.pos.z</w:t>
                      </w:r>
                      <w:r w:rsidR="00A3459C" w:rsidRPr="004C13FF">
                        <w:t>,</w:t>
                      </w:r>
                    </w:p>
                    <w:p w14:paraId="4B475E03" w14:textId="5586DF6A" w:rsidR="00BB379C" w:rsidRDefault="004C2ED1" w:rsidP="00BB379C">
                      <w:pPr>
                        <w:pStyle w:val="Code"/>
                      </w:pPr>
                      <w:r>
                        <w:tab/>
                      </w:r>
                      <w:r>
                        <w:tab/>
                      </w:r>
                      <w:r>
                        <w:tab/>
                      </w:r>
                      <w:r>
                        <w:tab/>
                      </w:r>
                      <w:r>
                        <w:tab/>
                      </w:r>
                      <w:r>
                        <w:tab/>
                      </w:r>
                      <w:r>
                        <w:tab/>
                        <w:t>v</w:t>
                      </w:r>
                      <w:r w:rsidR="00A3459C">
                        <w:t>0</w:t>
                      </w:r>
                      <w:r w:rsidR="00A3459C">
                        <w:t>.pos.y – v</w:t>
                      </w:r>
                      <w:r w:rsidR="00A3459C">
                        <w:t>2</w:t>
                      </w:r>
                      <w:r w:rsidR="00A3459C">
                        <w:t>.pos.y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w:t>
                      </w:r>
                      <w:r>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0E3EE14" w:rsidR="00C8357F"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p>
    <w:p w14:paraId="204937F8" w14:textId="0FDC2AF7" w:rsidR="00C8357F" w:rsidRDefault="00C8357F" w:rsidP="00377E1C">
      <w:pPr>
        <w:pStyle w:val="Perusteksti"/>
        <w:rPr>
          <w:lang w:val="en-US"/>
        </w:rPr>
      </w:pPr>
      <w:r>
        <w:rPr>
          <w:lang w:val="en-US"/>
        </w:rPr>
        <w:t>{TODO: add picture of final textured cube}</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2E3014B5"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only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to CMD comes from Ben Ryves’ demo </w:t>
      </w:r>
      <w:r w:rsidR="002168C2" w:rsidRPr="002168C2">
        <w:rPr>
          <w:i/>
          <w:iCs/>
          <w:lang w:val="en-US"/>
        </w:rPr>
        <w:t>ASCII Madness</w:t>
      </w:r>
      <w:r w:rsidR="002168C2">
        <w:rPr>
          <w:lang w:val="en-US"/>
        </w:rPr>
        <w:t>. Although here the idea was to create a playable demo and a more general-purpose rendering engine. The full source code can be found on GitHub: {TODO: open repo}</w:t>
      </w:r>
    </w:p>
    <w:p w14:paraId="3597C6A9" w14:textId="5D97C3A1" w:rsidR="00793B54" w:rsidRDefault="00793B54" w:rsidP="00793B54">
      <w:pPr>
        <w:pStyle w:val="Heading2"/>
        <w:rPr>
          <w:lang w:val="en-US"/>
        </w:rPr>
      </w:pPr>
      <w:bookmarkStart w:id="18" w:name="_Toc184295634"/>
      <w:r>
        <w:rPr>
          <w:lang w:val="en-US"/>
        </w:rPr>
        <w:t>Tools and Libraries</w:t>
      </w:r>
      <w:bookmarkEnd w:id="18"/>
    </w:p>
    <w:p w14:paraId="5CF6BF0F" w14:textId="14D399CD" w:rsidR="002168C2" w:rsidRPr="002168C2" w:rsidRDefault="002168C2" w:rsidP="002168C2">
      <w:pPr>
        <w:pStyle w:val="Perusteksti"/>
        <w:rPr>
          <w:lang w:val="en-US"/>
        </w:rPr>
      </w:pPr>
      <w:r>
        <w:rPr>
          <w:lang w:val="en-US"/>
        </w:rPr>
        <w:t xml:space="preserve">As stated above this implementation is </w:t>
      </w:r>
      <w:r>
        <w:rPr>
          <w:lang w:val="en-US"/>
        </w:rPr>
        <w:t>made in</w:t>
      </w:r>
      <w:r>
        <w:rPr>
          <w:lang w:val="en-US"/>
        </w:rPr>
        <w:t xml:space="preserve"> C++ 23. Fo</w:t>
      </w:r>
      <w:r>
        <w:rPr>
          <w:lang w:val="en-US"/>
        </w:rPr>
        <w:t xml:space="preserve">r building, </w:t>
      </w:r>
      <w:proofErr w:type="spellStart"/>
      <w:r>
        <w:rPr>
          <w:lang w:val="en-US"/>
        </w:rPr>
        <w:t>CMake</w:t>
      </w:r>
      <w:proofErr w:type="spellEnd"/>
      <w:r>
        <w:rPr>
          <w:lang w:val="en-US"/>
        </w:rPr>
        <w:t xml:space="preserve"> and </w:t>
      </w:r>
      <w:proofErr w:type="spellStart"/>
      <w:r>
        <w:rPr>
          <w:lang w:val="en-US"/>
        </w:rPr>
        <w:t>VisualStudio</w:t>
      </w:r>
      <w:proofErr w:type="spellEnd"/>
      <w:r>
        <w:rPr>
          <w:lang w:val="en-US"/>
        </w:rPr>
        <w:t xml:space="preserve"> were used. </w:t>
      </w:r>
      <w:r w:rsidR="00B1439D">
        <w:rPr>
          <w:lang w:val="en-US"/>
        </w:rPr>
        <w:t xml:space="preserve">The library </w:t>
      </w:r>
      <w:proofErr w:type="spellStart"/>
      <w:r w:rsidR="00B1439D">
        <w:rPr>
          <w:lang w:val="en-US"/>
        </w:rPr>
        <w:t>tinyobjloader</w:t>
      </w:r>
      <w:proofErr w:type="spellEnd"/>
      <w:r w:rsidR="00B1439D">
        <w:rPr>
          <w:lang w:val="en-US"/>
        </w:rPr>
        <w:t xml:space="preserve"> was used for </w:t>
      </w:r>
      <w:r>
        <w:rPr>
          <w:lang w:val="en-US"/>
        </w:rPr>
        <w:t xml:space="preserve">loading </w:t>
      </w:r>
      <w:r w:rsidR="00B1439D">
        <w:rPr>
          <w:lang w:val="en-US"/>
        </w:rPr>
        <w:t xml:space="preserve">3D </w:t>
      </w:r>
      <w:r>
        <w:rPr>
          <w:lang w:val="en-US"/>
        </w:rPr>
        <w:t>models from .obj files</w:t>
      </w:r>
      <w:r w:rsidR="00B1439D">
        <w:rPr>
          <w:lang w:val="en-US"/>
        </w:rPr>
        <w:t xml:space="preserve">. This was chosen for its simplicity and because it has a header-only implementation, simplifying the build process. </w:t>
      </w:r>
    </w:p>
    <w:p w14:paraId="273FFDC2" w14:textId="77777777" w:rsidR="002168C2" w:rsidRPr="002168C2" w:rsidRDefault="002168C2" w:rsidP="002168C2">
      <w:pPr>
        <w:pStyle w:val="Perusteksti"/>
        <w:rPr>
          <w:lang w:val="en-US"/>
        </w:rPr>
      </w:pPr>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lastRenderedPageBreak/>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xml:space="preserve">]. Since we're using one character to represent two pixels if those pixels have a different color, we need to use the background to represent one of them. It doesn't really matter which of the two is represented </w:t>
      </w:r>
      <w:r w:rsidRPr="00A8472F">
        <w:rPr>
          <w:lang w:val="en-US"/>
        </w:rPr>
        <w:lastRenderedPageBreak/>
        <w:t>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lastRenderedPageBreak/>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3"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4"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proofErr w:type="spellStart"/>
      <w:r w:rsidR="00E854DC" w:rsidRPr="00180275">
        <w:t>Available</w:t>
      </w:r>
      <w:proofErr w:type="spellEnd"/>
      <w:r w:rsidR="00E854DC" w:rsidRPr="00180275">
        <w:t xml:space="preserve">: </w:t>
      </w:r>
      <w:hyperlink r:id="rId25" w:history="1">
        <w:r w:rsidR="00127222" w:rsidRPr="00180275">
          <w:rPr>
            <w:rStyle w:val="Hyperlink"/>
          </w:rPr>
          <w:t>https://learn.mcrosoft.com/en-us/windows/console/</w:t>
        </w:r>
      </w:hyperlink>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6"/>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w:t>
      </w:r>
    </w:p>
    <w:p w14:paraId="3532771C" w14:textId="77777777" w:rsidR="007E5028" w:rsidRPr="001B1D0E" w:rsidRDefault="007E5028" w:rsidP="00853CDE">
      <w:pPr>
        <w:pStyle w:val="Perusteksti"/>
        <w:rPr>
          <w:lang w:val="en-US"/>
        </w:rPr>
        <w:sectPr w:rsidR="007E5028" w:rsidRPr="001B1D0E" w:rsidSect="001B5B86">
          <w:headerReference w:type="default" r:id="rId27"/>
          <w:headerReference w:type="first" r:id="rId28"/>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9"/>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4F37F" w14:textId="77777777" w:rsidR="00903555" w:rsidRDefault="00903555">
      <w:r>
        <w:separator/>
      </w:r>
    </w:p>
  </w:endnote>
  <w:endnote w:type="continuationSeparator" w:id="0">
    <w:p w14:paraId="478AA2F8" w14:textId="77777777" w:rsidR="00903555" w:rsidRDefault="00903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7900B" w14:textId="77777777" w:rsidR="00903555" w:rsidRDefault="00903555">
      <w:r>
        <w:separator/>
      </w:r>
    </w:p>
  </w:footnote>
  <w:footnote w:type="continuationSeparator" w:id="0">
    <w:p w14:paraId="6986B0DA" w14:textId="77777777" w:rsidR="00903555" w:rsidRDefault="00903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0"/>
  </w:num>
  <w:num w:numId="2" w16cid:durableId="650672034">
    <w:abstractNumId w:val="30"/>
  </w:num>
  <w:num w:numId="3" w16cid:durableId="1878472368">
    <w:abstractNumId w:val="30"/>
  </w:num>
  <w:num w:numId="4" w16cid:durableId="1271938782">
    <w:abstractNumId w:val="11"/>
  </w:num>
  <w:num w:numId="5" w16cid:durableId="1493177419">
    <w:abstractNumId w:val="29"/>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30"/>
  </w:num>
  <w:num w:numId="23" w16cid:durableId="348485479">
    <w:abstractNumId w:val="30"/>
  </w:num>
  <w:num w:numId="24" w16cid:durableId="1421101444">
    <w:abstractNumId w:val="30"/>
  </w:num>
  <w:num w:numId="25" w16cid:durableId="2136484659">
    <w:abstractNumId w:val="21"/>
  </w:num>
  <w:num w:numId="26" w16cid:durableId="498276108">
    <w:abstractNumId w:val="30"/>
  </w:num>
  <w:num w:numId="27" w16cid:durableId="1925844864">
    <w:abstractNumId w:val="30"/>
  </w:num>
  <w:num w:numId="28" w16cid:durableId="1489513217">
    <w:abstractNumId w:val="30"/>
  </w:num>
  <w:num w:numId="29" w16cid:durableId="601231009">
    <w:abstractNumId w:val="25"/>
  </w:num>
  <w:num w:numId="30" w16cid:durableId="193427584">
    <w:abstractNumId w:val="19"/>
  </w:num>
  <w:num w:numId="31" w16cid:durableId="293949985">
    <w:abstractNumId w:val="12"/>
  </w:num>
  <w:num w:numId="32" w16cid:durableId="382560612">
    <w:abstractNumId w:val="35"/>
  </w:num>
  <w:num w:numId="33" w16cid:durableId="2028479018">
    <w:abstractNumId w:val="31"/>
  </w:num>
  <w:num w:numId="34" w16cid:durableId="2089695674">
    <w:abstractNumId w:val="24"/>
  </w:num>
  <w:num w:numId="35" w16cid:durableId="1946885369">
    <w:abstractNumId w:val="22"/>
  </w:num>
  <w:num w:numId="36" w16cid:durableId="967470259">
    <w:abstractNumId w:val="28"/>
  </w:num>
  <w:num w:numId="37" w16cid:durableId="330914243">
    <w:abstractNumId w:val="34"/>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3"/>
  </w:num>
  <w:num w:numId="45" w16cid:durableId="448166780">
    <w:abstractNumId w:val="27"/>
  </w:num>
  <w:num w:numId="46" w16cid:durableId="13266637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4B65"/>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F59"/>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3555"/>
    <w:rsid w:val="0090413D"/>
    <w:rsid w:val="00904D1A"/>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479"/>
    <w:rsid w:val="009A7B24"/>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A022EF"/>
    <w:rsid w:val="00A02F52"/>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5B9E"/>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42374"/>
    <w:rsid w:val="00B50778"/>
    <w:rsid w:val="00B50CE5"/>
    <w:rsid w:val="00B51BDD"/>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57B8"/>
    <w:rsid w:val="00D36120"/>
    <w:rsid w:val="00D44207"/>
    <w:rsid w:val="00D44811"/>
    <w:rsid w:val="00D44DAD"/>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9764E"/>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learn.mcrosoft.com/en-us/windows/console/"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learnopengl.com/Getting-started/Coordinate-System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citeseerx.ist.psu.edu/document?repid=rep1&amp;type=pdf&amp;doi=eb6f1c1f6ee1baf5fdb426af36f575b543ca7f4" TargetMode="External"/><Relationship Id="rId28"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10.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1802</TotalTime>
  <Pages>39</Pages>
  <Words>4605</Words>
  <Characters>37307</Characters>
  <Application>Microsoft Office Word</Application>
  <DocSecurity>0</DocSecurity>
  <Lines>310</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140</cp:revision>
  <cp:lastPrinted>2015-06-02T07:48:00Z</cp:lastPrinted>
  <dcterms:created xsi:type="dcterms:W3CDTF">2024-05-22T09:16:00Z</dcterms:created>
  <dcterms:modified xsi:type="dcterms:W3CDTF">2024-12-13T10:11:00Z</dcterms:modified>
</cp:coreProperties>
</file>