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6C" w:rsidRPr="00677F6C" w:rsidRDefault="00677F6C" w:rsidP="00677F6C">
      <w:pPr>
        <w:ind w:right="-58" w:firstLine="0"/>
        <w:jc w:val="center"/>
      </w:pPr>
      <w:r w:rsidRPr="00677F6C">
        <w:t>МИНОБРНАУКИ РОССИИ</w:t>
      </w:r>
    </w:p>
    <w:p w:rsidR="00677F6C" w:rsidRPr="00677F6C" w:rsidRDefault="00677F6C" w:rsidP="00677F6C">
      <w:pPr>
        <w:ind w:right="-58" w:firstLine="0"/>
        <w:jc w:val="center"/>
      </w:pPr>
    </w:p>
    <w:p w:rsidR="00677F6C" w:rsidRPr="00677F6C" w:rsidRDefault="00677F6C" w:rsidP="00677F6C">
      <w:pPr>
        <w:ind w:right="-58" w:firstLine="0"/>
        <w:jc w:val="center"/>
      </w:pPr>
      <w:r w:rsidRPr="00677F6C">
        <w:t xml:space="preserve">федеральное государственное бюджетное образовательное учреждение </w:t>
      </w:r>
      <w:r w:rsidRPr="00677F6C">
        <w:br/>
        <w:t xml:space="preserve">высшего образования </w:t>
      </w:r>
      <w:r w:rsidRPr="00677F6C">
        <w:br/>
        <w:t>«Санкт-Петербургски</w:t>
      </w:r>
      <w:r w:rsidR="00C42744">
        <w:t>й</w:t>
      </w:r>
      <w:r w:rsidRPr="00677F6C">
        <w:t xml:space="preserve"> государственны</w:t>
      </w:r>
      <w:r w:rsidR="00C42744">
        <w:t>й</w:t>
      </w:r>
      <w:r w:rsidRPr="00677F6C">
        <w:t xml:space="preserve"> технологически</w:t>
      </w:r>
      <w:r w:rsidR="00C42744">
        <w:t>й</w:t>
      </w:r>
      <w:r w:rsidRPr="00677F6C">
        <w:t xml:space="preserve"> институт</w:t>
      </w:r>
      <w:r w:rsidRPr="00677F6C">
        <w:br/>
        <w:t>(технически</w:t>
      </w:r>
      <w:r w:rsidR="00C42744">
        <w:t>й</w:t>
      </w:r>
      <w:r w:rsidRPr="00677F6C">
        <w:t xml:space="preserve"> университет)»</w:t>
      </w:r>
      <w:r w:rsidRPr="00677F6C">
        <w:br/>
      </w:r>
      <w:proofErr w:type="spellStart"/>
      <w:r w:rsidRPr="00677F6C">
        <w:t>СПбГТИ</w:t>
      </w:r>
      <w:proofErr w:type="spellEnd"/>
      <w:r w:rsidRPr="00677F6C">
        <w:t>(ТУ)</w:t>
      </w:r>
    </w:p>
    <w:p w:rsidR="00677F6C" w:rsidRPr="00677F6C" w:rsidRDefault="00677F6C" w:rsidP="00677F6C">
      <w:pPr>
        <w:ind w:firstLine="0"/>
        <w:jc w:val="left"/>
        <w:rPr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УГНС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center"/>
            </w:pPr>
            <w:r w:rsidRPr="00677F6C"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Информатика и вычислительная техника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center"/>
            </w:pPr>
            <w:r w:rsidRPr="00677F6C"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Информатика и вычислительная техника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Системы автоматизированного проектирования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очная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Информационных технологи</w:t>
            </w:r>
            <w:r w:rsidR="00C42744">
              <w:t>й</w:t>
            </w:r>
            <w:r w:rsidRPr="00677F6C">
              <w:t xml:space="preserve"> и управления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Систем автоматизированного</w:t>
            </w:r>
          </w:p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проектирования и управления</w:t>
            </w:r>
          </w:p>
          <w:p w:rsidR="00677F6C" w:rsidRPr="00677F6C" w:rsidRDefault="00677F6C" w:rsidP="00677F6C">
            <w:pPr>
              <w:widowControl w:val="0"/>
              <w:ind w:firstLine="0"/>
            </w:pPr>
          </w:p>
        </w:tc>
      </w:tr>
      <w:tr w:rsidR="00677F6C" w:rsidRPr="00677F6C" w:rsidTr="000702F7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677F6C" w:rsidRPr="00677F6C" w:rsidRDefault="00B27470" w:rsidP="00677F6C">
            <w:pPr>
              <w:widowControl w:val="0"/>
              <w:ind w:firstLine="0"/>
              <w:jc w:val="left"/>
            </w:pPr>
            <w:r w:rsidRPr="00FC4B54">
              <w:t>Психология и социальные коммуникации</w:t>
            </w:r>
          </w:p>
        </w:tc>
      </w:tr>
      <w:tr w:rsidR="00677F6C" w:rsidRPr="00677F6C" w:rsidTr="000702F7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677F6C" w:rsidRPr="00677F6C" w:rsidRDefault="00677F6C" w:rsidP="00677F6C">
            <w:pPr>
              <w:ind w:firstLine="0"/>
              <w:jc w:val="left"/>
            </w:pPr>
            <w:r w:rsidRPr="00677F6C"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677F6C" w:rsidRPr="00677F6C" w:rsidRDefault="00677F6C" w:rsidP="00677F6C">
            <w:pPr>
              <w:ind w:firstLine="0"/>
              <w:jc w:val="left"/>
            </w:pPr>
            <w:r w:rsidRPr="00677F6C">
              <w:t>499м</w:t>
            </w:r>
          </w:p>
        </w:tc>
      </w:tr>
    </w:tbl>
    <w:p w:rsidR="00677F6C" w:rsidRPr="00677F6C" w:rsidRDefault="00B27470" w:rsidP="00677F6C">
      <w:pPr>
        <w:ind w:firstLine="0"/>
        <w:jc w:val="center"/>
        <w:rPr>
          <w:sz w:val="22"/>
        </w:rPr>
      </w:pPr>
      <w:r w:rsidRPr="00FC4B54">
        <w:rPr>
          <w:sz w:val="28"/>
          <w:szCs w:val="28"/>
        </w:rPr>
        <w:t>Реферат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677F6C" w:rsidRPr="00677F6C" w:rsidTr="00FC4B54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F6C" w:rsidRPr="00677F6C" w:rsidRDefault="00FC4B54" w:rsidP="00FC4B54">
            <w:pPr>
              <w:spacing w:before="40"/>
              <w:ind w:firstLine="0"/>
              <w:jc w:val="center"/>
              <w:rPr>
                <w:rFonts w:asciiTheme="minorHAnsi" w:eastAsia="Calibri" w:hAnsiTheme="minorHAnsi" w:cstheme="minorBidi"/>
                <w:sz w:val="28"/>
                <w:szCs w:val="28"/>
              </w:rPr>
            </w:pPr>
            <w:r w:rsidRPr="00FC4B54">
              <w:rPr>
                <w:rFonts w:eastAsia="Calibri"/>
                <w:sz w:val="28"/>
                <w:szCs w:val="28"/>
              </w:rPr>
              <w:t>по теме</w:t>
            </w:r>
            <w:r w:rsidR="00677F6C" w:rsidRPr="00677F6C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spacing w:before="40"/>
              <w:ind w:right="735" w:firstLine="0"/>
              <w:jc w:val="center"/>
              <w:rPr>
                <w:rFonts w:asciiTheme="minorHAnsi" w:eastAsia="Calibri" w:hAnsiTheme="minorHAnsi" w:cstheme="minorBidi"/>
                <w:sz w:val="28"/>
                <w:szCs w:val="28"/>
              </w:rPr>
            </w:pPr>
            <w:r w:rsidRPr="00FC4B54">
              <w:rPr>
                <w:rFonts w:eastAsia="Calibri"/>
                <w:bCs/>
                <w:sz w:val="28"/>
                <w:szCs w:val="28"/>
              </w:rPr>
              <w:t>Межэтнические коммуникации</w:t>
            </w:r>
          </w:p>
        </w:tc>
      </w:tr>
      <w:tr w:rsidR="00677F6C" w:rsidRPr="00677F6C" w:rsidTr="000702F7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Плеханов А.А.</w:t>
            </w:r>
          </w:p>
        </w:tc>
      </w:tr>
      <w:tr w:rsidR="00677F6C" w:rsidRPr="00677F6C" w:rsidTr="000702F7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FC4B54">
            <w:pPr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Преподавател</w:t>
            </w:r>
            <w:r w:rsidR="00FC4B54">
              <w:rPr>
                <w:rFonts w:eastAsia="Times New Roman"/>
              </w:rPr>
              <w:t>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FC4B54" w:rsidP="00677F6C">
            <w:pPr>
              <w:widowControl w:val="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Лысенко Е.М</w:t>
            </w:r>
            <w:r w:rsidR="00677F6C" w:rsidRPr="00677F6C">
              <w:rPr>
                <w:rFonts w:eastAsia="Times New Roman"/>
              </w:rPr>
              <w:t>.</w:t>
            </w:r>
          </w:p>
        </w:tc>
      </w:tr>
    </w:tbl>
    <w:p w:rsidR="00677F6C" w:rsidRPr="00677F6C" w:rsidRDefault="00677F6C" w:rsidP="00677F6C">
      <w:pPr>
        <w:tabs>
          <w:tab w:val="left" w:pos="5400"/>
          <w:tab w:val="left" w:pos="8520"/>
        </w:tabs>
        <w:ind w:firstLine="0"/>
        <w:rPr>
          <w:sz w:val="32"/>
          <w:szCs w:val="28"/>
        </w:rPr>
      </w:pPr>
    </w:p>
    <w:p w:rsidR="00677F6C" w:rsidRPr="00677F6C" w:rsidRDefault="00677F6C" w:rsidP="00677F6C">
      <w:pPr>
        <w:spacing w:before="240"/>
        <w:ind w:firstLine="0"/>
        <w:jc w:val="center"/>
      </w:pPr>
      <w:r w:rsidRPr="00677F6C">
        <w:t>Санкт-Петербург</w:t>
      </w:r>
    </w:p>
    <w:p w:rsidR="00677F6C" w:rsidRPr="00FC4B54" w:rsidRDefault="00677F6C" w:rsidP="00677F6C">
      <w:pPr>
        <w:ind w:firstLine="0"/>
        <w:jc w:val="center"/>
        <w:rPr>
          <w:sz w:val="28"/>
        </w:rPr>
      </w:pPr>
      <w:r w:rsidRPr="00FC4B54">
        <w:t>20</w:t>
      </w:r>
      <w:bookmarkStart w:id="0" w:name="_GoBack"/>
      <w:bookmarkEnd w:id="0"/>
      <w:r w:rsidRPr="00FC4B54">
        <w:t>19</w:t>
      </w:r>
      <w:r w:rsidRPr="00FC4B54">
        <w:rPr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398674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A09" w:rsidRPr="00445A09" w:rsidRDefault="00445A09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445A0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r w:rsidRPr="00445A09">
            <w:fldChar w:fldCharType="begin"/>
          </w:r>
          <w:r w:rsidRPr="00445A09">
            <w:instrText xml:space="preserve"> TOC \o "1-3" \h \z \u </w:instrText>
          </w:r>
          <w:r w:rsidRPr="00445A09">
            <w:fldChar w:fldCharType="separate"/>
          </w:r>
          <w:hyperlink w:anchor="_Toc25530317" w:history="1">
            <w:r w:rsidRPr="00445A09">
              <w:rPr>
                <w:rStyle w:val="a9"/>
                <w:noProof/>
                <w:sz w:val="28"/>
              </w:rPr>
              <w:t>Введение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_Toc25530317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3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F82836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18" w:history="1">
            <w:r w:rsidR="00445A09" w:rsidRPr="00445A09">
              <w:rPr>
                <w:rStyle w:val="a9"/>
                <w:noProof/>
                <w:sz w:val="28"/>
              </w:rPr>
              <w:t>Межэтнические отношения</w:t>
            </w:r>
            <w:r w:rsidR="00445A09" w:rsidRPr="00445A09">
              <w:rPr>
                <w:noProof/>
                <w:webHidden/>
                <w:sz w:val="28"/>
              </w:rPr>
              <w:tab/>
            </w:r>
            <w:r w:rsidR="00445A09" w:rsidRPr="00445A09">
              <w:rPr>
                <w:noProof/>
                <w:webHidden/>
                <w:sz w:val="28"/>
              </w:rPr>
              <w:fldChar w:fldCharType="begin"/>
            </w:r>
            <w:r w:rsidR="00445A09" w:rsidRPr="00445A09">
              <w:rPr>
                <w:noProof/>
                <w:webHidden/>
                <w:sz w:val="28"/>
              </w:rPr>
              <w:instrText xml:space="preserve"> PAGEREF _Toc25530318 \h </w:instrText>
            </w:r>
            <w:r w:rsidR="00445A09" w:rsidRPr="00445A09">
              <w:rPr>
                <w:noProof/>
                <w:webHidden/>
                <w:sz w:val="28"/>
              </w:rPr>
            </w:r>
            <w:r w:rsidR="00445A09" w:rsidRPr="00445A09">
              <w:rPr>
                <w:noProof/>
                <w:webHidden/>
                <w:sz w:val="28"/>
              </w:rPr>
              <w:fldChar w:fldCharType="separate"/>
            </w:r>
            <w:r w:rsidR="00445A09" w:rsidRPr="00445A09">
              <w:rPr>
                <w:noProof/>
                <w:webHidden/>
                <w:sz w:val="28"/>
              </w:rPr>
              <w:t>4</w:t>
            </w:r>
            <w:r w:rsidR="00445A09"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F82836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19" w:history="1">
            <w:r w:rsidR="00445A09" w:rsidRPr="00445A09">
              <w:rPr>
                <w:rStyle w:val="a9"/>
                <w:noProof/>
                <w:sz w:val="28"/>
              </w:rPr>
              <w:t>Взаимоотношения между этносами</w:t>
            </w:r>
            <w:r w:rsidR="00445A09" w:rsidRPr="00445A09">
              <w:rPr>
                <w:noProof/>
                <w:webHidden/>
                <w:sz w:val="28"/>
              </w:rPr>
              <w:tab/>
            </w:r>
            <w:r w:rsidR="00445A09" w:rsidRPr="00445A09">
              <w:rPr>
                <w:noProof/>
                <w:webHidden/>
                <w:sz w:val="28"/>
              </w:rPr>
              <w:fldChar w:fldCharType="begin"/>
            </w:r>
            <w:r w:rsidR="00445A09" w:rsidRPr="00445A09">
              <w:rPr>
                <w:noProof/>
                <w:webHidden/>
                <w:sz w:val="28"/>
              </w:rPr>
              <w:instrText xml:space="preserve"> PAGEREF _Toc25530319 \h </w:instrText>
            </w:r>
            <w:r w:rsidR="00445A09" w:rsidRPr="00445A09">
              <w:rPr>
                <w:noProof/>
                <w:webHidden/>
                <w:sz w:val="28"/>
              </w:rPr>
            </w:r>
            <w:r w:rsidR="00445A09" w:rsidRPr="00445A09">
              <w:rPr>
                <w:noProof/>
                <w:webHidden/>
                <w:sz w:val="28"/>
              </w:rPr>
              <w:fldChar w:fldCharType="separate"/>
            </w:r>
            <w:r w:rsidR="00445A09" w:rsidRPr="00445A09">
              <w:rPr>
                <w:noProof/>
                <w:webHidden/>
                <w:sz w:val="28"/>
              </w:rPr>
              <w:t>5</w:t>
            </w:r>
            <w:r w:rsidR="00445A09"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F82836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20" w:history="1">
            <w:r w:rsidR="00445A09" w:rsidRPr="00445A09">
              <w:rPr>
                <w:rStyle w:val="a9"/>
                <w:noProof/>
                <w:sz w:val="28"/>
              </w:rPr>
              <w:t>Этническое самосознание</w:t>
            </w:r>
            <w:r w:rsidR="00445A09" w:rsidRPr="00445A09">
              <w:rPr>
                <w:noProof/>
                <w:webHidden/>
                <w:sz w:val="28"/>
              </w:rPr>
              <w:tab/>
            </w:r>
            <w:r w:rsidR="00445A09" w:rsidRPr="00445A09">
              <w:rPr>
                <w:noProof/>
                <w:webHidden/>
                <w:sz w:val="28"/>
              </w:rPr>
              <w:fldChar w:fldCharType="begin"/>
            </w:r>
            <w:r w:rsidR="00445A09" w:rsidRPr="00445A09">
              <w:rPr>
                <w:noProof/>
                <w:webHidden/>
                <w:sz w:val="28"/>
              </w:rPr>
              <w:instrText xml:space="preserve"> PAGEREF _Toc25530320 \h </w:instrText>
            </w:r>
            <w:r w:rsidR="00445A09" w:rsidRPr="00445A09">
              <w:rPr>
                <w:noProof/>
                <w:webHidden/>
                <w:sz w:val="28"/>
              </w:rPr>
            </w:r>
            <w:r w:rsidR="00445A09" w:rsidRPr="00445A09">
              <w:rPr>
                <w:noProof/>
                <w:webHidden/>
                <w:sz w:val="28"/>
              </w:rPr>
              <w:fldChar w:fldCharType="separate"/>
            </w:r>
            <w:r w:rsidR="00445A09" w:rsidRPr="00445A09">
              <w:rPr>
                <w:noProof/>
                <w:webHidden/>
                <w:sz w:val="28"/>
              </w:rPr>
              <w:t>6</w:t>
            </w:r>
            <w:r w:rsidR="00445A09"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F82836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21" w:history="1">
            <w:r w:rsidR="00445A09" w:rsidRPr="00445A09">
              <w:rPr>
                <w:rStyle w:val="a9"/>
                <w:noProof/>
                <w:sz w:val="28"/>
              </w:rPr>
              <w:t>Выводы</w:t>
            </w:r>
            <w:r w:rsidR="00445A09" w:rsidRPr="00445A09">
              <w:rPr>
                <w:noProof/>
                <w:webHidden/>
                <w:sz w:val="28"/>
              </w:rPr>
              <w:tab/>
            </w:r>
            <w:r w:rsidR="00445A09" w:rsidRPr="00445A09">
              <w:rPr>
                <w:noProof/>
                <w:webHidden/>
                <w:sz w:val="28"/>
              </w:rPr>
              <w:fldChar w:fldCharType="begin"/>
            </w:r>
            <w:r w:rsidR="00445A09" w:rsidRPr="00445A09">
              <w:rPr>
                <w:noProof/>
                <w:webHidden/>
                <w:sz w:val="28"/>
              </w:rPr>
              <w:instrText xml:space="preserve"> PAGEREF _Toc25530321 \h </w:instrText>
            </w:r>
            <w:r w:rsidR="00445A09" w:rsidRPr="00445A09">
              <w:rPr>
                <w:noProof/>
                <w:webHidden/>
                <w:sz w:val="28"/>
              </w:rPr>
            </w:r>
            <w:r w:rsidR="00445A09" w:rsidRPr="00445A09">
              <w:rPr>
                <w:noProof/>
                <w:webHidden/>
                <w:sz w:val="28"/>
              </w:rPr>
              <w:fldChar w:fldCharType="separate"/>
            </w:r>
            <w:r w:rsidR="00445A09" w:rsidRPr="00445A09">
              <w:rPr>
                <w:noProof/>
                <w:webHidden/>
                <w:sz w:val="28"/>
              </w:rPr>
              <w:t>9</w:t>
            </w:r>
            <w:r w:rsidR="00445A09"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F82836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25530322" w:history="1">
            <w:r w:rsidR="00445A09" w:rsidRPr="00445A09">
              <w:rPr>
                <w:rStyle w:val="a9"/>
                <w:noProof/>
                <w:sz w:val="28"/>
              </w:rPr>
              <w:t>Список использованных источников</w:t>
            </w:r>
            <w:r w:rsidR="00445A09" w:rsidRPr="00445A09">
              <w:rPr>
                <w:noProof/>
                <w:webHidden/>
                <w:sz w:val="28"/>
              </w:rPr>
              <w:tab/>
            </w:r>
            <w:r w:rsidR="00445A09" w:rsidRPr="00445A09">
              <w:rPr>
                <w:noProof/>
                <w:webHidden/>
                <w:sz w:val="28"/>
              </w:rPr>
              <w:fldChar w:fldCharType="begin"/>
            </w:r>
            <w:r w:rsidR="00445A09" w:rsidRPr="00445A09">
              <w:rPr>
                <w:noProof/>
                <w:webHidden/>
                <w:sz w:val="28"/>
              </w:rPr>
              <w:instrText xml:space="preserve"> PAGEREF _Toc25530322 \h </w:instrText>
            </w:r>
            <w:r w:rsidR="00445A09" w:rsidRPr="00445A09">
              <w:rPr>
                <w:noProof/>
                <w:webHidden/>
                <w:sz w:val="28"/>
              </w:rPr>
            </w:r>
            <w:r w:rsidR="00445A09" w:rsidRPr="00445A09">
              <w:rPr>
                <w:noProof/>
                <w:webHidden/>
                <w:sz w:val="28"/>
              </w:rPr>
              <w:fldChar w:fldCharType="separate"/>
            </w:r>
            <w:r w:rsidR="00445A09" w:rsidRPr="00445A09">
              <w:rPr>
                <w:noProof/>
                <w:webHidden/>
                <w:sz w:val="28"/>
              </w:rPr>
              <w:t>10</w:t>
            </w:r>
            <w:r w:rsidR="00445A09"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Default="00445A09">
          <w:r w:rsidRPr="00445A09">
            <w:rPr>
              <w:b/>
              <w:bCs/>
            </w:rPr>
            <w:fldChar w:fldCharType="end"/>
          </w:r>
        </w:p>
      </w:sdtContent>
    </w:sdt>
    <w:p w:rsidR="00B27470" w:rsidRDefault="00B27470">
      <w:pPr>
        <w:ind w:firstLine="0"/>
        <w:jc w:val="left"/>
      </w:pPr>
      <w:r>
        <w:br w:type="page"/>
      </w:r>
    </w:p>
    <w:p w:rsidR="00FC4B54" w:rsidRPr="00445A09" w:rsidRDefault="00FC4B54" w:rsidP="00445A09">
      <w:pPr>
        <w:pStyle w:val="11"/>
      </w:pPr>
      <w:bookmarkStart w:id="1" w:name="_Toc25530317"/>
      <w:r w:rsidRPr="00445A09">
        <w:lastRenderedPageBreak/>
        <w:t>Введение</w:t>
      </w:r>
      <w:bookmarkEnd w:id="1"/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>Межэтнические отношения — субъективно переживаемые отношения между людьми разных национальносте</w:t>
      </w:r>
      <w:r w:rsidR="00C42744">
        <w:rPr>
          <w:sz w:val="28"/>
        </w:rPr>
        <w:t>й</w:t>
      </w:r>
      <w:r w:rsidRPr="00FC4B54">
        <w:rPr>
          <w:sz w:val="28"/>
        </w:rPr>
        <w:t>, этническими общностями. В социально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психологии и этнопсихологии выделяются два уровня межэтнических отношени</w:t>
      </w:r>
      <w:r w:rsidR="00C42744">
        <w:rPr>
          <w:sz w:val="28"/>
        </w:rPr>
        <w:t>й</w:t>
      </w:r>
      <w:r w:rsidRPr="00FC4B54">
        <w:rPr>
          <w:sz w:val="28"/>
        </w:rPr>
        <w:t xml:space="preserve"> — личностны</w:t>
      </w:r>
      <w:r w:rsidR="00C42744">
        <w:rPr>
          <w:sz w:val="28"/>
        </w:rPr>
        <w:t>й</w:t>
      </w:r>
      <w:r w:rsidRPr="00FC4B54">
        <w:rPr>
          <w:sz w:val="28"/>
        </w:rPr>
        <w:t xml:space="preserve"> и группово</w:t>
      </w:r>
      <w:r w:rsidR="00C42744">
        <w:rPr>
          <w:sz w:val="28"/>
        </w:rPr>
        <w:t>й</w:t>
      </w:r>
      <w:r w:rsidRPr="00FC4B54">
        <w:rPr>
          <w:sz w:val="28"/>
        </w:rPr>
        <w:t>. Такие отношения складываются в разных сферах жизни — в области политики, трудово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деятельности, быта, семьи, дружеского, неформального общения. Характер межэтнических отношени</w:t>
      </w:r>
      <w:r w:rsidR="00C42744">
        <w:rPr>
          <w:sz w:val="28"/>
        </w:rPr>
        <w:t>й</w:t>
      </w:r>
      <w:r w:rsidRPr="00FC4B54">
        <w:rPr>
          <w:sz w:val="28"/>
        </w:rPr>
        <w:t xml:space="preserve"> складывается в зависимости от исторического прошлого, социально-политическо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обстановки в то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или ино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стране, от экономических и культурно-бытовых услови</w:t>
      </w:r>
      <w:r w:rsidR="00C42744">
        <w:rPr>
          <w:sz w:val="28"/>
        </w:rPr>
        <w:t>й</w:t>
      </w:r>
      <w:r w:rsidRPr="00FC4B54">
        <w:rPr>
          <w:sz w:val="28"/>
        </w:rPr>
        <w:t xml:space="preserve"> жизни, непосредственно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конкретно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ситуации или заинтересованности в общении. На личностном уровне он зависит от индивидуально-психологических качеств люде</w:t>
      </w:r>
      <w:r w:rsidR="00C42744">
        <w:rPr>
          <w:sz w:val="28"/>
        </w:rPr>
        <w:t>й</w:t>
      </w:r>
      <w:r w:rsidRPr="00FC4B54">
        <w:rPr>
          <w:sz w:val="28"/>
        </w:rPr>
        <w:t>.</w:t>
      </w:r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>Межэтнические отношения проявляются в установках и ориентациях на межэтнические контакты в разных сферах взаимоде</w:t>
      </w:r>
      <w:r w:rsidR="00C42744">
        <w:rPr>
          <w:sz w:val="28"/>
        </w:rPr>
        <w:t>й</w:t>
      </w:r>
      <w:r w:rsidRPr="00FC4B54">
        <w:rPr>
          <w:sz w:val="28"/>
        </w:rPr>
        <w:t>ствия, в национальных стереотипах, в настроении и поведении, поступках люде</w:t>
      </w:r>
      <w:r w:rsidR="00C42744">
        <w:rPr>
          <w:sz w:val="28"/>
        </w:rPr>
        <w:t>й</w:t>
      </w:r>
      <w:r w:rsidRPr="00FC4B54">
        <w:rPr>
          <w:sz w:val="28"/>
        </w:rPr>
        <w:t xml:space="preserve"> и конкретных этнических общносте</w:t>
      </w:r>
      <w:r w:rsidR="00C42744">
        <w:rPr>
          <w:sz w:val="28"/>
        </w:rPr>
        <w:t>й</w:t>
      </w:r>
      <w:r w:rsidRPr="00FC4B54">
        <w:rPr>
          <w:sz w:val="28"/>
        </w:rPr>
        <w:t xml:space="preserve">. Межэтнические установки и ориентации формируются в процессе социализации личности, в семье, учебных заведениях, коллективах, в ходе соседского и дружеского общения. </w:t>
      </w:r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>Межэтнические отношения содержат в себе рациональные, когнитивные элементы, эмоционально-оценочные и регулятивные компоненты. Чрезвыча</w:t>
      </w:r>
      <w:r w:rsidR="00C42744">
        <w:rPr>
          <w:sz w:val="28"/>
        </w:rPr>
        <w:t>й</w:t>
      </w:r>
      <w:r w:rsidRPr="00FC4B54">
        <w:rPr>
          <w:sz w:val="28"/>
        </w:rPr>
        <w:t>но важную роль в развитии межэтнических отношени</w:t>
      </w:r>
      <w:r w:rsidR="00C42744">
        <w:rPr>
          <w:sz w:val="28"/>
        </w:rPr>
        <w:t>й</w:t>
      </w:r>
      <w:r w:rsidRPr="00FC4B54">
        <w:rPr>
          <w:sz w:val="28"/>
        </w:rPr>
        <w:t xml:space="preserve"> играют национальные интересы, осознаваемые народом и личностью потребности в национальном, этническом развитии. </w:t>
      </w:r>
      <w:r>
        <w:rPr>
          <w:sz w:val="28"/>
        </w:rPr>
        <w:t>Именно поэтому, и</w:t>
      </w:r>
      <w:r w:rsidRPr="00FC4B54">
        <w:rPr>
          <w:sz w:val="28"/>
        </w:rPr>
        <w:t>зучение межэтнических отношени</w:t>
      </w:r>
      <w:r w:rsidR="00C42744">
        <w:rPr>
          <w:sz w:val="28"/>
        </w:rPr>
        <w:t>й</w:t>
      </w:r>
      <w:r w:rsidRPr="00FC4B54">
        <w:rPr>
          <w:sz w:val="28"/>
        </w:rPr>
        <w:t xml:space="preserve"> приобретает особую актуальность в условиях многонационально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страны</w:t>
      </w:r>
      <w:r>
        <w:rPr>
          <w:sz w:val="28"/>
        </w:rPr>
        <w:t>, како</w:t>
      </w:r>
      <w:r w:rsidR="00C42744">
        <w:rPr>
          <w:sz w:val="28"/>
        </w:rPr>
        <w:t>й</w:t>
      </w:r>
      <w:r>
        <w:rPr>
          <w:sz w:val="28"/>
        </w:rPr>
        <w:t xml:space="preserve"> является Росси</w:t>
      </w:r>
      <w:r w:rsidR="00C42744">
        <w:rPr>
          <w:sz w:val="28"/>
        </w:rPr>
        <w:t>й</w:t>
      </w:r>
      <w:r>
        <w:rPr>
          <w:sz w:val="28"/>
        </w:rPr>
        <w:t>ская Федерация</w:t>
      </w:r>
      <w:r w:rsidRPr="00FC4B54">
        <w:rPr>
          <w:sz w:val="28"/>
        </w:rPr>
        <w:t>.</w:t>
      </w:r>
    </w:p>
    <w:p w:rsidR="00FC4B54" w:rsidRPr="00FC4B54" w:rsidRDefault="00FC4B54">
      <w:pPr>
        <w:ind w:firstLine="0"/>
        <w:jc w:val="left"/>
        <w:rPr>
          <w:sz w:val="28"/>
        </w:rPr>
      </w:pPr>
      <w:r w:rsidRPr="00FC4B54">
        <w:rPr>
          <w:sz w:val="28"/>
        </w:rPr>
        <w:br w:type="page"/>
      </w:r>
    </w:p>
    <w:p w:rsidR="005E1C9B" w:rsidRDefault="005E1C9B" w:rsidP="00445A09">
      <w:pPr>
        <w:pStyle w:val="11"/>
      </w:pPr>
      <w:bookmarkStart w:id="2" w:name="_Toc25530318"/>
      <w:r>
        <w:lastRenderedPageBreak/>
        <w:t>Межэтнические отношения</w:t>
      </w:r>
      <w:bookmarkEnd w:id="2"/>
    </w:p>
    <w:p w:rsidR="0065779A" w:rsidRPr="00FC4B54" w:rsidRDefault="007C1E61" w:rsidP="007C1E61">
      <w:pPr>
        <w:rPr>
          <w:sz w:val="28"/>
        </w:rPr>
      </w:pPr>
      <w:r w:rsidRPr="00FC4B54">
        <w:rPr>
          <w:sz w:val="28"/>
        </w:rPr>
        <w:t>Межэтнические отношения всегда были и будут важне</w:t>
      </w:r>
      <w:r w:rsidR="00C42744">
        <w:rPr>
          <w:sz w:val="28"/>
        </w:rPr>
        <w:t>й</w:t>
      </w:r>
      <w:r w:rsidRPr="00FC4B54">
        <w:rPr>
          <w:sz w:val="28"/>
        </w:rPr>
        <w:t xml:space="preserve">шим элементом </w:t>
      </w:r>
      <w:proofErr w:type="spellStart"/>
      <w:r w:rsidRPr="00FC4B54">
        <w:rPr>
          <w:sz w:val="28"/>
        </w:rPr>
        <w:t>социальнои</w:t>
      </w:r>
      <w:proofErr w:type="spellEnd"/>
      <w:r w:rsidRPr="00FC4B54">
        <w:rPr>
          <w:sz w:val="28"/>
        </w:rPr>
        <w:t xml:space="preserve">̆ и </w:t>
      </w:r>
      <w:proofErr w:type="spellStart"/>
      <w:r w:rsidRPr="00FC4B54">
        <w:rPr>
          <w:sz w:val="28"/>
        </w:rPr>
        <w:t>политическои</w:t>
      </w:r>
      <w:proofErr w:type="spellEnd"/>
      <w:r w:rsidRPr="00FC4B54">
        <w:rPr>
          <w:sz w:val="28"/>
        </w:rPr>
        <w:t xml:space="preserve">̆ реальности. Процессы глобализации, социальные, политические и экономические изменения в мировом масштабе привели к </w:t>
      </w:r>
      <w:proofErr w:type="spellStart"/>
      <w:r w:rsidRPr="00FC4B54">
        <w:rPr>
          <w:sz w:val="28"/>
        </w:rPr>
        <w:t>бурнои</w:t>
      </w:r>
      <w:proofErr w:type="spellEnd"/>
      <w:r w:rsidRPr="00FC4B54">
        <w:rPr>
          <w:sz w:val="28"/>
        </w:rPr>
        <w:t xml:space="preserve">̆ миграции народов, переселению, смешению различных этнических сообществ. В результате всемирного народного переселения выявляются противоположные по отношению друг к другу процессы: с </w:t>
      </w:r>
      <w:proofErr w:type="spellStart"/>
      <w:r w:rsidRPr="00FC4B54">
        <w:rPr>
          <w:sz w:val="28"/>
        </w:rPr>
        <w:t>однои</w:t>
      </w:r>
      <w:proofErr w:type="spellEnd"/>
      <w:r w:rsidRPr="00FC4B54">
        <w:rPr>
          <w:sz w:val="28"/>
        </w:rPr>
        <w:t>̆ стороны, отдельные этнические</w:t>
      </w:r>
      <w:r w:rsidR="005E1C9B">
        <w:rPr>
          <w:sz w:val="28"/>
        </w:rPr>
        <w:t xml:space="preserve"> группы и сообщества переходят</w:t>
      </w:r>
      <w:r w:rsidRPr="00FC4B54">
        <w:rPr>
          <w:sz w:val="28"/>
        </w:rPr>
        <w:t xml:space="preserve"> культурные и языковые барьеры, которые раньше их разделяли, сливаются с элементами </w:t>
      </w:r>
      <w:proofErr w:type="spellStart"/>
      <w:r w:rsidRPr="00FC4B54">
        <w:rPr>
          <w:sz w:val="28"/>
        </w:rPr>
        <w:t>местнои</w:t>
      </w:r>
      <w:proofErr w:type="spellEnd"/>
      <w:r w:rsidRPr="00FC4B54">
        <w:rPr>
          <w:sz w:val="28"/>
        </w:rPr>
        <w:t xml:space="preserve">̆ культуры, перенимают язык, особенности ментальности страны пребывания, границы между своими и чужими стираются, что ведет к </w:t>
      </w:r>
      <w:proofErr w:type="spellStart"/>
      <w:r w:rsidR="0065779A" w:rsidRPr="00FC4B54">
        <w:rPr>
          <w:sz w:val="28"/>
        </w:rPr>
        <w:t>полнои</w:t>
      </w:r>
      <w:proofErr w:type="spellEnd"/>
      <w:r w:rsidR="0065779A" w:rsidRPr="00FC4B54">
        <w:rPr>
          <w:sz w:val="28"/>
        </w:rPr>
        <w:t xml:space="preserve">̆ ассимиляции </w:t>
      </w:r>
      <w:proofErr w:type="spellStart"/>
      <w:r w:rsidR="0065779A" w:rsidRPr="00FC4B54">
        <w:rPr>
          <w:sz w:val="28"/>
        </w:rPr>
        <w:t>этногруппы</w:t>
      </w:r>
      <w:proofErr w:type="spellEnd"/>
      <w:r w:rsidR="0065779A" w:rsidRPr="00FC4B54">
        <w:rPr>
          <w:sz w:val="28"/>
        </w:rPr>
        <w:t>.</w:t>
      </w:r>
    </w:p>
    <w:p w:rsidR="00076549" w:rsidRPr="00FC4B54" w:rsidRDefault="007C1E61" w:rsidP="007C1E61">
      <w:pPr>
        <w:rPr>
          <w:sz w:val="28"/>
        </w:rPr>
      </w:pPr>
      <w:proofErr w:type="spellStart"/>
      <w:r w:rsidRPr="00FC4B54">
        <w:rPr>
          <w:sz w:val="28"/>
        </w:rPr>
        <w:t>Другои</w:t>
      </w:r>
      <w:proofErr w:type="spellEnd"/>
      <w:r w:rsidRPr="00FC4B54">
        <w:rPr>
          <w:sz w:val="28"/>
        </w:rPr>
        <w:t xml:space="preserve">̆ путь: этнические группы, покинув свою страну, создают собственную диаспору, сознательно не сливаясь, не </w:t>
      </w:r>
      <w:proofErr w:type="spellStart"/>
      <w:r w:rsidRPr="00FC4B54">
        <w:rPr>
          <w:sz w:val="28"/>
        </w:rPr>
        <w:t>интегрируясь</w:t>
      </w:r>
      <w:proofErr w:type="spellEnd"/>
      <w:r w:rsidRPr="00FC4B54">
        <w:rPr>
          <w:sz w:val="28"/>
        </w:rPr>
        <w:t xml:space="preserve"> в сообщество другого этноса, сохраняя свои традиции. Данные национальные сообщества не пытаются </w:t>
      </w:r>
      <w:proofErr w:type="spellStart"/>
      <w:r w:rsidRPr="00FC4B54">
        <w:rPr>
          <w:sz w:val="28"/>
        </w:rPr>
        <w:t>взаимодействовать</w:t>
      </w:r>
      <w:proofErr w:type="spellEnd"/>
      <w:r w:rsidRPr="00FC4B54">
        <w:rPr>
          <w:sz w:val="28"/>
        </w:rPr>
        <w:t xml:space="preserve"> с </w:t>
      </w:r>
      <w:proofErr w:type="spellStart"/>
      <w:r w:rsidRPr="00FC4B54">
        <w:rPr>
          <w:sz w:val="28"/>
        </w:rPr>
        <w:t>местнои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культурои</w:t>
      </w:r>
      <w:proofErr w:type="spellEnd"/>
      <w:r w:rsidRPr="00FC4B54">
        <w:rPr>
          <w:sz w:val="28"/>
        </w:rPr>
        <w:t xml:space="preserve">̆, проживая в условиях другого менталитета,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культуры, в окружении незнакомого языка, не испытывают интереса и уважения к традициям страны проживания. Вместе с тем, ни одна этническая группа или общность не способна жить и функционировать в </w:t>
      </w:r>
      <w:proofErr w:type="spellStart"/>
      <w:r w:rsidRPr="00FC4B54">
        <w:rPr>
          <w:sz w:val="28"/>
        </w:rPr>
        <w:t>абсолютнои</w:t>
      </w:r>
      <w:proofErr w:type="spellEnd"/>
      <w:r w:rsidRPr="00FC4B54">
        <w:rPr>
          <w:sz w:val="28"/>
        </w:rPr>
        <w:t xml:space="preserve">̆ изоляции от других народов. Практически каждая культурная группа или этнос, в той или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степени, открыты для контактов и восприятия культурных достижений других народов и, в то же время, они готовы делиться своими собственными культурными достижениями, технологиями, духовными ценностями. Но не всегда межэтническая коммуникация и контакты имели позитивные результаты </w:t>
      </w:r>
      <w:r w:rsidR="00076549" w:rsidRPr="00FC4B54">
        <w:rPr>
          <w:sz w:val="28"/>
        </w:rPr>
        <w:t xml:space="preserve">для </w:t>
      </w:r>
      <w:proofErr w:type="spellStart"/>
      <w:r w:rsidR="00076549" w:rsidRPr="00FC4B54">
        <w:rPr>
          <w:sz w:val="28"/>
        </w:rPr>
        <w:t>взаимодействующих</w:t>
      </w:r>
      <w:proofErr w:type="spellEnd"/>
      <w:r w:rsidR="00076549" w:rsidRPr="00FC4B54">
        <w:rPr>
          <w:sz w:val="28"/>
        </w:rPr>
        <w:t xml:space="preserve"> этносов.</w:t>
      </w:r>
    </w:p>
    <w:p w:rsidR="00076549" w:rsidRDefault="007C1E61" w:rsidP="007C1E61">
      <w:pPr>
        <w:rPr>
          <w:sz w:val="28"/>
        </w:rPr>
      </w:pPr>
      <w:r w:rsidRPr="00FC4B54">
        <w:rPr>
          <w:sz w:val="28"/>
        </w:rPr>
        <w:t xml:space="preserve">История межнациональных отношений, этнокультурных контактов свидетельствует о многочисленных случаях, когда отдельные этнические группы шли на </w:t>
      </w:r>
      <w:proofErr w:type="spellStart"/>
      <w:r w:rsidRPr="00FC4B54">
        <w:rPr>
          <w:sz w:val="28"/>
        </w:rPr>
        <w:t>межэтническии</w:t>
      </w:r>
      <w:proofErr w:type="spellEnd"/>
      <w:r w:rsidRPr="00FC4B54">
        <w:rPr>
          <w:sz w:val="28"/>
        </w:rPr>
        <w:t xml:space="preserve">̆ конфликт, на взаимную неприязнь друг к другу. Как отдельные личности могут хорошо понимать друг друга, позитивно </w:t>
      </w:r>
      <w:proofErr w:type="spellStart"/>
      <w:r w:rsidRPr="00FC4B54">
        <w:rPr>
          <w:sz w:val="28"/>
        </w:rPr>
        <w:t>взаимодействовать</w:t>
      </w:r>
      <w:proofErr w:type="spellEnd"/>
      <w:r w:rsidRPr="00FC4B54">
        <w:rPr>
          <w:sz w:val="28"/>
        </w:rPr>
        <w:t xml:space="preserve">, так и отдельные этнические сообщества способны </w:t>
      </w:r>
      <w:proofErr w:type="spellStart"/>
      <w:r w:rsidRPr="00FC4B54">
        <w:rPr>
          <w:sz w:val="28"/>
        </w:rPr>
        <w:t>найти</w:t>
      </w:r>
      <w:proofErr w:type="spellEnd"/>
      <w:r w:rsidRPr="00FC4B54">
        <w:rPr>
          <w:sz w:val="28"/>
        </w:rPr>
        <w:t xml:space="preserve"> </w:t>
      </w:r>
      <w:proofErr w:type="spellStart"/>
      <w:r w:rsidRPr="00FC4B54">
        <w:rPr>
          <w:sz w:val="28"/>
        </w:rPr>
        <w:t>общии</w:t>
      </w:r>
      <w:proofErr w:type="spellEnd"/>
      <w:r w:rsidRPr="00FC4B54">
        <w:rPr>
          <w:sz w:val="28"/>
        </w:rPr>
        <w:t xml:space="preserve">̆ язык. Поэтому проблемы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составляющеи</w:t>
      </w:r>
      <w:proofErr w:type="spellEnd"/>
      <w:r w:rsidRPr="00FC4B54">
        <w:rPr>
          <w:sz w:val="28"/>
        </w:rPr>
        <w:t xml:space="preserve">̆ процесса коммуникации в настоящее время вызывает интерес не только этнологов, антропологов, но и политологов, педагогов, психологов, культурологов, изучающих не только вопросы специфики и </w:t>
      </w:r>
      <w:proofErr w:type="spellStart"/>
      <w:r w:rsidRPr="00FC4B54">
        <w:rPr>
          <w:sz w:val="28"/>
        </w:rPr>
        <w:t>особенностеи</w:t>
      </w:r>
      <w:proofErr w:type="spellEnd"/>
      <w:r w:rsidRPr="00FC4B54">
        <w:rPr>
          <w:sz w:val="28"/>
        </w:rPr>
        <w:t xml:space="preserve">̆ различных этнических групп, но и проблемы межэтнического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>, мин</w:t>
      </w:r>
      <w:r w:rsidR="00076549" w:rsidRPr="00FC4B54">
        <w:rPr>
          <w:sz w:val="28"/>
        </w:rPr>
        <w:t>имизации конфликтных ситуаций.</w:t>
      </w:r>
    </w:p>
    <w:p w:rsidR="005E1C9B" w:rsidRPr="00FC4B54" w:rsidRDefault="005E1C9B" w:rsidP="00445A09">
      <w:pPr>
        <w:pStyle w:val="11"/>
      </w:pPr>
      <w:bookmarkStart w:id="3" w:name="_Toc25530319"/>
      <w:r>
        <w:lastRenderedPageBreak/>
        <w:t>Взаимоотношения между этносами</w:t>
      </w:r>
      <w:bookmarkEnd w:id="3"/>
    </w:p>
    <w:p w:rsidR="00076549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Если речь идет об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составляющеи</w:t>
      </w:r>
      <w:proofErr w:type="spellEnd"/>
      <w:r w:rsidRPr="00FC4B54">
        <w:rPr>
          <w:sz w:val="28"/>
        </w:rPr>
        <w:t xml:space="preserve">̆ процесса коммуникации, то имеется ввиду, прежде всего, взаимоотношения между этносами, которые могут быть </w:t>
      </w:r>
      <w:r w:rsidRPr="00FC4B54">
        <w:rPr>
          <w:b/>
          <w:sz w:val="28"/>
        </w:rPr>
        <w:t>позитивными</w:t>
      </w:r>
      <w:r w:rsidRPr="00FC4B54">
        <w:rPr>
          <w:sz w:val="28"/>
        </w:rPr>
        <w:t xml:space="preserve">, </w:t>
      </w:r>
      <w:r w:rsidRPr="00FC4B54">
        <w:rPr>
          <w:b/>
          <w:sz w:val="28"/>
        </w:rPr>
        <w:t>негативными</w:t>
      </w:r>
      <w:r w:rsidRPr="00FC4B54">
        <w:rPr>
          <w:sz w:val="28"/>
        </w:rPr>
        <w:t xml:space="preserve"> или </w:t>
      </w:r>
      <w:r w:rsidRPr="00FC4B54">
        <w:rPr>
          <w:b/>
          <w:sz w:val="28"/>
        </w:rPr>
        <w:t>индифферентными</w:t>
      </w:r>
      <w:r w:rsidR="00076549" w:rsidRPr="00FC4B54">
        <w:rPr>
          <w:sz w:val="28"/>
        </w:rPr>
        <w:t>.</w:t>
      </w:r>
    </w:p>
    <w:p w:rsidR="00076549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Позитивная коммуникация</w:t>
      </w:r>
      <w:r w:rsidRPr="00FC4B54">
        <w:rPr>
          <w:sz w:val="28"/>
        </w:rPr>
        <w:t xml:space="preserve"> предполагает сложившееся взаимопонимание между людьми разных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̆, разнообразные контакты, в процессе которых этнические общности реализуют свои интересы, строят </w:t>
      </w:r>
      <w:proofErr w:type="spellStart"/>
      <w:r w:rsidRPr="00FC4B54">
        <w:rPr>
          <w:sz w:val="28"/>
        </w:rPr>
        <w:t>профессиональноличностные</w:t>
      </w:r>
      <w:proofErr w:type="spellEnd"/>
      <w:r w:rsidRPr="00FC4B54">
        <w:rPr>
          <w:sz w:val="28"/>
        </w:rPr>
        <w:t xml:space="preserve"> взаимоотношения. </w:t>
      </w:r>
    </w:p>
    <w:p w:rsidR="00076549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Отсутствие межэтнического контакта между отдельными группами может привести к непониманию и росту напряженности, </w:t>
      </w:r>
      <w:proofErr w:type="spellStart"/>
      <w:r w:rsidRPr="00FC4B54">
        <w:rPr>
          <w:sz w:val="28"/>
        </w:rPr>
        <w:t>перерастющеи</w:t>
      </w:r>
      <w:proofErr w:type="spellEnd"/>
      <w:r w:rsidRPr="00FC4B54">
        <w:rPr>
          <w:sz w:val="28"/>
        </w:rPr>
        <w:t xml:space="preserve">̆ в </w:t>
      </w:r>
      <w:proofErr w:type="spellStart"/>
      <w:r w:rsidRPr="00FC4B54">
        <w:rPr>
          <w:sz w:val="28"/>
        </w:rPr>
        <w:t>межнациональныи</w:t>
      </w:r>
      <w:proofErr w:type="spellEnd"/>
      <w:r w:rsidRPr="00FC4B54">
        <w:rPr>
          <w:sz w:val="28"/>
        </w:rPr>
        <w:t xml:space="preserve">̆ конфликт, суть которого и выражает </w:t>
      </w:r>
      <w:r w:rsidRPr="00FC4B54">
        <w:rPr>
          <w:b/>
          <w:i/>
          <w:sz w:val="28"/>
        </w:rPr>
        <w:t>негативная коммуникация</w:t>
      </w:r>
      <w:r w:rsidRPr="00FC4B54">
        <w:rPr>
          <w:sz w:val="28"/>
        </w:rPr>
        <w:t xml:space="preserve">. </w:t>
      </w:r>
    </w:p>
    <w:p w:rsidR="001928CC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Индифферентные отношения</w:t>
      </w:r>
      <w:r w:rsidRPr="00FC4B54">
        <w:rPr>
          <w:sz w:val="28"/>
        </w:rPr>
        <w:t xml:space="preserve"> между людьми разных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 базируются на концепции этнического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 xml:space="preserve">, суть </w:t>
      </w:r>
      <w:proofErr w:type="spellStart"/>
      <w:r w:rsidRPr="00FC4B54">
        <w:rPr>
          <w:sz w:val="28"/>
        </w:rPr>
        <w:t>которои</w:t>
      </w:r>
      <w:proofErr w:type="spellEnd"/>
      <w:r w:rsidRPr="00FC4B54">
        <w:rPr>
          <w:sz w:val="28"/>
        </w:rPr>
        <w:t xml:space="preserve">̆ в принятии незначительности и принижении роли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специфики, этнических </w:t>
      </w:r>
      <w:proofErr w:type="spellStart"/>
      <w:r w:rsidRPr="00FC4B54">
        <w:rPr>
          <w:sz w:val="28"/>
        </w:rPr>
        <w:t>особенностеи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людеи</w:t>
      </w:r>
      <w:proofErr w:type="spellEnd"/>
      <w:r w:rsidRPr="00FC4B54">
        <w:rPr>
          <w:sz w:val="28"/>
        </w:rPr>
        <w:t xml:space="preserve">̆ других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 в процессе </w:t>
      </w:r>
      <w:proofErr w:type="spellStart"/>
      <w:r w:rsidRPr="00FC4B54">
        <w:rPr>
          <w:sz w:val="28"/>
        </w:rPr>
        <w:t>межличностнои</w:t>
      </w:r>
      <w:proofErr w:type="spellEnd"/>
      <w:r w:rsidRPr="00FC4B54">
        <w:rPr>
          <w:sz w:val="28"/>
        </w:rPr>
        <w:t xml:space="preserve">̆ коммуникации. Согласно словарю В.М. </w:t>
      </w:r>
      <w:proofErr w:type="spellStart"/>
      <w:r w:rsidRPr="00FC4B54">
        <w:rPr>
          <w:sz w:val="28"/>
        </w:rPr>
        <w:t>Блейхера</w:t>
      </w:r>
      <w:proofErr w:type="spellEnd"/>
      <w:r w:rsidRPr="00FC4B54">
        <w:rPr>
          <w:sz w:val="28"/>
        </w:rPr>
        <w:t xml:space="preserve"> и И.В. </w:t>
      </w:r>
      <w:proofErr w:type="spellStart"/>
      <w:r w:rsidRPr="00FC4B54">
        <w:rPr>
          <w:sz w:val="28"/>
        </w:rPr>
        <w:t>Крука</w:t>
      </w:r>
      <w:proofErr w:type="spellEnd"/>
      <w:r w:rsidRPr="00FC4B54">
        <w:rPr>
          <w:sz w:val="28"/>
        </w:rPr>
        <w:t xml:space="preserve"> «индифферентность (лат. </w:t>
      </w:r>
      <w:proofErr w:type="spellStart"/>
      <w:r w:rsidRPr="00FC4B54">
        <w:rPr>
          <w:sz w:val="28"/>
        </w:rPr>
        <w:t>indifferens</w:t>
      </w:r>
      <w:proofErr w:type="spellEnd"/>
      <w:r w:rsidRPr="00FC4B54">
        <w:rPr>
          <w:sz w:val="28"/>
        </w:rPr>
        <w:t xml:space="preserve"> — </w:t>
      </w:r>
      <w:proofErr w:type="spellStart"/>
      <w:r w:rsidRPr="00FC4B54">
        <w:rPr>
          <w:sz w:val="28"/>
        </w:rPr>
        <w:t>безразличныи</w:t>
      </w:r>
      <w:proofErr w:type="spellEnd"/>
      <w:r w:rsidRPr="00FC4B54">
        <w:rPr>
          <w:sz w:val="28"/>
        </w:rPr>
        <w:t>̆) – это эмоциональное безразличие к каким-либо событиям, ситуациям». Индифферентнос</w:t>
      </w:r>
      <w:r w:rsidR="001928CC" w:rsidRPr="00FC4B54">
        <w:rPr>
          <w:sz w:val="28"/>
        </w:rPr>
        <w:t>ть в отличие от толерантности,</w:t>
      </w:r>
      <w:r w:rsidRPr="00FC4B54">
        <w:rPr>
          <w:sz w:val="28"/>
        </w:rPr>
        <w:t xml:space="preserve"> нацелена на создание между этносами общих характерных маркеров, на определенное сближение, а не на разделение отдельных этнических групп или терпимого отношения к людям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национальности, культуры. </w:t>
      </w:r>
    </w:p>
    <w:p w:rsidR="001928CC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Известно, что в процессе </w:t>
      </w:r>
      <w:proofErr w:type="spellStart"/>
      <w:r w:rsidRPr="00FC4B54">
        <w:rPr>
          <w:sz w:val="28"/>
        </w:rPr>
        <w:t>своеи</w:t>
      </w:r>
      <w:proofErr w:type="spellEnd"/>
      <w:r w:rsidRPr="00FC4B54">
        <w:rPr>
          <w:sz w:val="28"/>
        </w:rPr>
        <w:t xml:space="preserve">̆ жизнедеятельности каждая культура постоянно обращается к своему прошлому, к опыту иных культур. Поэтому трудно сегодня </w:t>
      </w:r>
      <w:proofErr w:type="spellStart"/>
      <w:r w:rsidRPr="00FC4B54">
        <w:rPr>
          <w:sz w:val="28"/>
        </w:rPr>
        <w:t>найти</w:t>
      </w:r>
      <w:proofErr w:type="spellEnd"/>
      <w:r w:rsidRPr="00FC4B54">
        <w:rPr>
          <w:sz w:val="28"/>
        </w:rPr>
        <w:t xml:space="preserve"> этнические группы, которые не испытали бы на себе </w:t>
      </w:r>
      <w:proofErr w:type="spellStart"/>
      <w:r w:rsidRPr="00FC4B54">
        <w:rPr>
          <w:sz w:val="28"/>
        </w:rPr>
        <w:t>воздействие</w:t>
      </w:r>
      <w:proofErr w:type="spellEnd"/>
      <w:r w:rsidRPr="00FC4B54">
        <w:rPr>
          <w:sz w:val="28"/>
        </w:rPr>
        <w:t xml:space="preserve"> со стороны культур других национальных групп, проживающих в отдельных регионах, что привело к интенсивному росту межнациональных культурных обменов, непосредственных контактов между отдельными индивидами разных стран и целыми культурными сообществами. Межэтнические коммуникации возникают в самых разных сферах </w:t>
      </w:r>
      <w:proofErr w:type="spellStart"/>
      <w:r w:rsidRPr="00FC4B54">
        <w:rPr>
          <w:sz w:val="28"/>
        </w:rPr>
        <w:t>человеческои</w:t>
      </w:r>
      <w:proofErr w:type="spellEnd"/>
      <w:r w:rsidRPr="00FC4B54">
        <w:rPr>
          <w:sz w:val="28"/>
        </w:rPr>
        <w:t xml:space="preserve">̆ жизнедеятельности – от личных контактов до сотрудничества государственных институтов. И как было сказано раннее, отсутствие позитивного межнационального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 xml:space="preserve"> между отдельными группами может привести к росту напряженности, </w:t>
      </w:r>
      <w:proofErr w:type="spellStart"/>
      <w:r w:rsidRPr="00FC4B54">
        <w:rPr>
          <w:sz w:val="28"/>
        </w:rPr>
        <w:t>перерастющеи</w:t>
      </w:r>
      <w:proofErr w:type="spellEnd"/>
      <w:r w:rsidRPr="00FC4B54">
        <w:rPr>
          <w:sz w:val="28"/>
        </w:rPr>
        <w:t>̆ в межнациональные столкновения и конфликты.</w:t>
      </w:r>
    </w:p>
    <w:p w:rsidR="00335E01" w:rsidRPr="00FC4B54" w:rsidRDefault="007C1E61" w:rsidP="00335E01">
      <w:pPr>
        <w:rPr>
          <w:sz w:val="28"/>
        </w:rPr>
      </w:pPr>
      <w:r w:rsidRPr="00FC4B54">
        <w:rPr>
          <w:sz w:val="28"/>
        </w:rPr>
        <w:t xml:space="preserve">Один из авторов книги о межнациональных конфликтах в постсоветском пространстве Ю.П. Платонов пишет, что богатая география межнациональных </w:t>
      </w:r>
      <w:r w:rsidRPr="00FC4B54">
        <w:rPr>
          <w:sz w:val="28"/>
        </w:rPr>
        <w:lastRenderedPageBreak/>
        <w:t xml:space="preserve">противоречий, столкновений - это расплата общества из-за отсутствия в прошлом должного интереса к специфике межэтнических отношений, с чем сложно согласиться, поскольку перечень защищенных диссертационных работ на данную проблематику, начиная с 50-х годов ХХ столетия до наших </w:t>
      </w:r>
      <w:proofErr w:type="spellStart"/>
      <w:r w:rsidRPr="00FC4B54">
        <w:rPr>
          <w:sz w:val="28"/>
        </w:rPr>
        <w:t>днеи</w:t>
      </w:r>
      <w:proofErr w:type="spellEnd"/>
      <w:r w:rsidRPr="00FC4B54">
        <w:rPr>
          <w:sz w:val="28"/>
        </w:rPr>
        <w:t>̆, составляет более 1500 диссертационных исс</w:t>
      </w:r>
      <w:r w:rsidR="00335E01" w:rsidRPr="00FC4B54">
        <w:rPr>
          <w:sz w:val="28"/>
        </w:rPr>
        <w:t>л</w:t>
      </w:r>
      <w:r w:rsidRPr="00FC4B54">
        <w:rPr>
          <w:sz w:val="28"/>
        </w:rPr>
        <w:t xml:space="preserve">едований, выполненных </w:t>
      </w:r>
      <w:r w:rsidR="00335E01" w:rsidRPr="00FC4B54">
        <w:rPr>
          <w:sz w:val="28"/>
        </w:rPr>
        <w:t>разными научными школами [</w:t>
      </w:r>
      <w:r w:rsidRPr="00FC4B54">
        <w:rPr>
          <w:i/>
          <w:sz w:val="28"/>
        </w:rPr>
        <w:t xml:space="preserve">Ю.П. Платонова, Ю.В. Арутюнян, А.Г. </w:t>
      </w:r>
      <w:proofErr w:type="spellStart"/>
      <w:r w:rsidRPr="00FC4B54">
        <w:rPr>
          <w:i/>
          <w:sz w:val="28"/>
        </w:rPr>
        <w:t>Здравомыслова</w:t>
      </w:r>
      <w:proofErr w:type="spellEnd"/>
      <w:r w:rsidRPr="00FC4B54">
        <w:rPr>
          <w:i/>
          <w:sz w:val="28"/>
        </w:rPr>
        <w:t xml:space="preserve"> («Межнациональные конфликты в постсоветском пространстве»), С.В. Лурье («Историческая этнология»), З.В. </w:t>
      </w:r>
      <w:proofErr w:type="spellStart"/>
      <w:r w:rsidRPr="00FC4B54">
        <w:rPr>
          <w:i/>
          <w:sz w:val="28"/>
        </w:rPr>
        <w:t>Сикевича</w:t>
      </w:r>
      <w:proofErr w:type="spellEnd"/>
      <w:r w:rsidRPr="00FC4B54">
        <w:rPr>
          <w:i/>
          <w:sz w:val="28"/>
        </w:rPr>
        <w:t xml:space="preserve"> («Социология и психология национальных отношений»), Ю.В. </w:t>
      </w:r>
      <w:proofErr w:type="spellStart"/>
      <w:r w:rsidRPr="00FC4B54">
        <w:rPr>
          <w:i/>
          <w:sz w:val="28"/>
        </w:rPr>
        <w:t>Бромлеи</w:t>
      </w:r>
      <w:proofErr w:type="spellEnd"/>
      <w:r w:rsidRPr="00FC4B54">
        <w:rPr>
          <w:i/>
          <w:sz w:val="28"/>
        </w:rPr>
        <w:t xml:space="preserve">̆ «Очерки теории этноса» и </w:t>
      </w:r>
      <w:proofErr w:type="spellStart"/>
      <w:r w:rsidRPr="00FC4B54">
        <w:rPr>
          <w:i/>
          <w:sz w:val="28"/>
        </w:rPr>
        <w:t>др</w:t>
      </w:r>
      <w:proofErr w:type="spellEnd"/>
      <w:r w:rsidR="00335E01" w:rsidRPr="00FC4B54">
        <w:rPr>
          <w:sz w:val="28"/>
        </w:rPr>
        <w:t>].</w:t>
      </w:r>
    </w:p>
    <w:p w:rsidR="00335E01" w:rsidRDefault="007C1E61" w:rsidP="00335E01">
      <w:pPr>
        <w:rPr>
          <w:sz w:val="28"/>
        </w:rPr>
      </w:pPr>
      <w:r w:rsidRPr="00FC4B54">
        <w:rPr>
          <w:sz w:val="28"/>
        </w:rPr>
        <w:t xml:space="preserve">Если обратиться к </w:t>
      </w:r>
      <w:proofErr w:type="spellStart"/>
      <w:r w:rsidRPr="00FC4B54">
        <w:rPr>
          <w:sz w:val="28"/>
        </w:rPr>
        <w:t>научнои</w:t>
      </w:r>
      <w:proofErr w:type="spellEnd"/>
      <w:r w:rsidRPr="00FC4B54">
        <w:rPr>
          <w:sz w:val="28"/>
        </w:rPr>
        <w:t xml:space="preserve">̆ школе академика, </w:t>
      </w:r>
      <w:proofErr w:type="spellStart"/>
      <w:r w:rsidRPr="00FC4B54">
        <w:rPr>
          <w:sz w:val="28"/>
        </w:rPr>
        <w:t>этнопсихолога</w:t>
      </w:r>
      <w:proofErr w:type="spellEnd"/>
      <w:r w:rsidRPr="00FC4B54">
        <w:rPr>
          <w:sz w:val="28"/>
        </w:rPr>
        <w:t xml:space="preserve"> Валерии Сергеевны </w:t>
      </w:r>
      <w:proofErr w:type="spellStart"/>
      <w:r w:rsidRPr="00FC4B54">
        <w:rPr>
          <w:sz w:val="28"/>
        </w:rPr>
        <w:t>Мухинои</w:t>
      </w:r>
      <w:proofErr w:type="spellEnd"/>
      <w:r w:rsidRPr="00FC4B54">
        <w:rPr>
          <w:sz w:val="28"/>
        </w:rPr>
        <w:t xml:space="preserve">̆, то мы увидим более </w:t>
      </w:r>
      <w:proofErr w:type="spellStart"/>
      <w:r w:rsidRPr="00FC4B54">
        <w:rPr>
          <w:sz w:val="28"/>
        </w:rPr>
        <w:t>полуста</w:t>
      </w:r>
      <w:proofErr w:type="spellEnd"/>
      <w:r w:rsidRPr="00FC4B54">
        <w:rPr>
          <w:sz w:val="28"/>
        </w:rPr>
        <w:t xml:space="preserve"> </w:t>
      </w:r>
      <w:proofErr w:type="spellStart"/>
      <w:r w:rsidRPr="00FC4B54">
        <w:rPr>
          <w:sz w:val="28"/>
        </w:rPr>
        <w:t>статеи</w:t>
      </w:r>
      <w:proofErr w:type="spellEnd"/>
      <w:r w:rsidRPr="00FC4B54">
        <w:rPr>
          <w:sz w:val="28"/>
        </w:rPr>
        <w:t xml:space="preserve">̆, монографий, диссертационных исследований, посвященных развитию, возрождению национальных культур, этносов Северного Кавказа и Закавказья. То есть, число диссертационных исследований – растет, но межнациональная </w:t>
      </w:r>
      <w:proofErr w:type="spellStart"/>
      <w:r w:rsidRPr="00FC4B54">
        <w:rPr>
          <w:sz w:val="28"/>
        </w:rPr>
        <w:t>напреженность</w:t>
      </w:r>
      <w:proofErr w:type="spellEnd"/>
      <w:r w:rsidRPr="00FC4B54">
        <w:rPr>
          <w:sz w:val="28"/>
        </w:rPr>
        <w:t xml:space="preserve"> не «падает»: то в одном, то в другом регионе возникают межнациональные </w:t>
      </w:r>
      <w:r w:rsidR="00335E01" w:rsidRPr="00FC4B54">
        <w:rPr>
          <w:sz w:val="28"/>
        </w:rPr>
        <w:t>споры и конфликты между людьми.</w:t>
      </w:r>
      <w:r w:rsidR="005E1C9B">
        <w:rPr>
          <w:sz w:val="28"/>
        </w:rPr>
        <w:t xml:space="preserve"> Одно</w:t>
      </w:r>
      <w:r w:rsidR="00C42744">
        <w:rPr>
          <w:sz w:val="28"/>
        </w:rPr>
        <w:t>й</w:t>
      </w:r>
      <w:r w:rsidR="005E1C9B">
        <w:rPr>
          <w:sz w:val="28"/>
        </w:rPr>
        <w:t xml:space="preserve"> из основных причин это</w:t>
      </w:r>
      <w:r w:rsidR="00C42744">
        <w:rPr>
          <w:sz w:val="28"/>
        </w:rPr>
        <w:t>й</w:t>
      </w:r>
      <w:r w:rsidR="005E1C9B">
        <w:rPr>
          <w:sz w:val="28"/>
        </w:rPr>
        <w:t xml:space="preserve"> проблемы можно выделить </w:t>
      </w:r>
      <w:r w:rsidR="005E1C9B" w:rsidRPr="005E1C9B">
        <w:rPr>
          <w:b/>
          <w:sz w:val="28"/>
        </w:rPr>
        <w:t>этническое самосознание</w:t>
      </w:r>
      <w:r w:rsidR="005E1C9B">
        <w:rPr>
          <w:sz w:val="28"/>
        </w:rPr>
        <w:t>, хотя</w:t>
      </w:r>
      <w:r w:rsidR="005E1C9B" w:rsidRPr="00FC4B54">
        <w:rPr>
          <w:sz w:val="28"/>
        </w:rPr>
        <w:t xml:space="preserve">, например, в Советском союзе Осуществлению межнациональных проектов не мешало собственное </w:t>
      </w:r>
      <w:r w:rsidR="005E1C9B" w:rsidRPr="005E1C9B">
        <w:rPr>
          <w:sz w:val="28"/>
        </w:rPr>
        <w:t>этническое самосознание</w:t>
      </w:r>
      <w:r w:rsidR="005E1C9B" w:rsidRPr="00FC4B54">
        <w:rPr>
          <w:sz w:val="28"/>
        </w:rPr>
        <w:t xml:space="preserve"> народов.</w:t>
      </w:r>
    </w:p>
    <w:p w:rsidR="005E1C9B" w:rsidRPr="00FC4B54" w:rsidRDefault="005E1C9B" w:rsidP="00445A09">
      <w:pPr>
        <w:pStyle w:val="11"/>
      </w:pPr>
      <w:bookmarkStart w:id="4" w:name="_Toc25530320"/>
      <w:r>
        <w:t>Этническое самосознание</w:t>
      </w:r>
      <w:bookmarkEnd w:id="4"/>
    </w:p>
    <w:p w:rsidR="00365CA3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Этническое самосознание</w:t>
      </w:r>
      <w:r w:rsidRPr="00FC4B54">
        <w:rPr>
          <w:sz w:val="28"/>
        </w:rPr>
        <w:t xml:space="preserve"> представляет </w:t>
      </w:r>
      <w:proofErr w:type="spellStart"/>
      <w:r w:rsidRPr="00FC4B54">
        <w:rPr>
          <w:sz w:val="28"/>
        </w:rPr>
        <w:t>собои</w:t>
      </w:r>
      <w:proofErr w:type="spellEnd"/>
      <w:r w:rsidRPr="00FC4B54">
        <w:rPr>
          <w:sz w:val="28"/>
        </w:rPr>
        <w:t xml:space="preserve">̆ субъективированную форму проявления этничности, некоторые культурные маркеры, отличающие один этнос от другого. З.В. </w:t>
      </w:r>
      <w:proofErr w:type="spellStart"/>
      <w:r w:rsidRPr="00FC4B54">
        <w:rPr>
          <w:sz w:val="28"/>
        </w:rPr>
        <w:t>Сикевич</w:t>
      </w:r>
      <w:proofErr w:type="spellEnd"/>
      <w:r w:rsidRPr="00FC4B54">
        <w:rPr>
          <w:sz w:val="28"/>
        </w:rPr>
        <w:t xml:space="preserve"> пишет, что «</w:t>
      </w:r>
      <w:r w:rsidRPr="00FC4B54">
        <w:rPr>
          <w:i/>
          <w:sz w:val="28"/>
        </w:rPr>
        <w:t>этническое самосознание</w:t>
      </w:r>
      <w:r w:rsidR="00077EFE" w:rsidRPr="00FC4B54">
        <w:rPr>
          <w:sz w:val="28"/>
        </w:rPr>
        <w:t>»</w:t>
      </w:r>
      <w:r w:rsidRPr="00FC4B54">
        <w:rPr>
          <w:sz w:val="28"/>
        </w:rPr>
        <w:t xml:space="preserve"> не является врожденным для человека, оно формируется в процессе социализации под влиянием многих факторов, среди которых</w:t>
      </w:r>
      <w:r w:rsidR="00365CA3" w:rsidRPr="00FC4B54">
        <w:rPr>
          <w:sz w:val="28"/>
        </w:rPr>
        <w:t>:</w:t>
      </w:r>
      <w:r w:rsidRPr="00FC4B54">
        <w:rPr>
          <w:sz w:val="28"/>
        </w:rPr>
        <w:t xml:space="preserve"> этническая среда, принадлежность </w:t>
      </w:r>
      <w:proofErr w:type="spellStart"/>
      <w:r w:rsidRPr="00FC4B54">
        <w:rPr>
          <w:sz w:val="28"/>
        </w:rPr>
        <w:t>родителеи</w:t>
      </w:r>
      <w:proofErr w:type="spellEnd"/>
      <w:r w:rsidRPr="00FC4B54">
        <w:rPr>
          <w:sz w:val="28"/>
        </w:rPr>
        <w:t xml:space="preserve">̆ к определенному этносу, круг </w:t>
      </w:r>
      <w:proofErr w:type="spellStart"/>
      <w:r w:rsidRPr="00FC4B54">
        <w:rPr>
          <w:sz w:val="28"/>
        </w:rPr>
        <w:t>друзеи</w:t>
      </w:r>
      <w:proofErr w:type="spellEnd"/>
      <w:r w:rsidRPr="00FC4B54">
        <w:rPr>
          <w:sz w:val="28"/>
        </w:rPr>
        <w:t xml:space="preserve">̆ и </w:t>
      </w:r>
      <w:proofErr w:type="spellStart"/>
      <w:r w:rsidRPr="00FC4B54">
        <w:rPr>
          <w:sz w:val="28"/>
        </w:rPr>
        <w:t>соседеи</w:t>
      </w:r>
      <w:proofErr w:type="spellEnd"/>
      <w:r w:rsidRPr="00FC4B54">
        <w:rPr>
          <w:sz w:val="28"/>
        </w:rPr>
        <w:t xml:space="preserve">̆, национальные обычаи и традиции, </w:t>
      </w:r>
      <w:proofErr w:type="spellStart"/>
      <w:r w:rsidRPr="00FC4B54">
        <w:rPr>
          <w:sz w:val="28"/>
        </w:rPr>
        <w:t>воздействие</w:t>
      </w:r>
      <w:proofErr w:type="spellEnd"/>
      <w:r w:rsidRPr="00FC4B54">
        <w:rPr>
          <w:sz w:val="28"/>
        </w:rPr>
        <w:t xml:space="preserve"> на этническое самосознание </w:t>
      </w:r>
      <w:proofErr w:type="spellStart"/>
      <w:r w:rsidRPr="00FC4B54">
        <w:rPr>
          <w:sz w:val="28"/>
        </w:rPr>
        <w:t>детеи</w:t>
      </w:r>
      <w:proofErr w:type="spellEnd"/>
      <w:r w:rsidRPr="00FC4B54">
        <w:rPr>
          <w:sz w:val="28"/>
        </w:rPr>
        <w:t>̆, выбирающих национальную принадлежность одн</w:t>
      </w:r>
      <w:r w:rsidR="00365CA3" w:rsidRPr="00FC4B54">
        <w:rPr>
          <w:sz w:val="28"/>
        </w:rPr>
        <w:t xml:space="preserve">ого из </w:t>
      </w:r>
      <w:proofErr w:type="spellStart"/>
      <w:r w:rsidR="00365CA3" w:rsidRPr="00FC4B54">
        <w:rPr>
          <w:sz w:val="28"/>
        </w:rPr>
        <w:t>родителеи</w:t>
      </w:r>
      <w:proofErr w:type="spellEnd"/>
      <w:r w:rsidR="00365CA3" w:rsidRPr="00FC4B54">
        <w:rPr>
          <w:sz w:val="28"/>
        </w:rPr>
        <w:t>̆».</w:t>
      </w:r>
    </w:p>
    <w:p w:rsidR="00365CA3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Наравне с этническим самосознанием на межнациональную коммуникацию влияет </w:t>
      </w:r>
      <w:proofErr w:type="spellStart"/>
      <w:r w:rsidRPr="00FC4B54">
        <w:rPr>
          <w:sz w:val="28"/>
        </w:rPr>
        <w:t>сформирвованная</w:t>
      </w:r>
      <w:proofErr w:type="spellEnd"/>
      <w:r w:rsidRPr="00FC4B54">
        <w:rPr>
          <w:sz w:val="28"/>
        </w:rPr>
        <w:t xml:space="preserve"> этническая </w:t>
      </w:r>
      <w:proofErr w:type="spellStart"/>
      <w:r w:rsidRPr="00FC4B54">
        <w:rPr>
          <w:sz w:val="28"/>
        </w:rPr>
        <w:t>cамоидентичность</w:t>
      </w:r>
      <w:proofErr w:type="spellEnd"/>
      <w:r w:rsidRPr="00FC4B54">
        <w:rPr>
          <w:sz w:val="28"/>
        </w:rPr>
        <w:t xml:space="preserve"> личности. </w:t>
      </w:r>
      <w:proofErr w:type="spellStart"/>
      <w:r w:rsidRPr="00FC4B54">
        <w:rPr>
          <w:sz w:val="28"/>
        </w:rPr>
        <w:t>Членкорреспондент</w:t>
      </w:r>
      <w:proofErr w:type="spellEnd"/>
      <w:r w:rsidRPr="00FC4B54">
        <w:rPr>
          <w:sz w:val="28"/>
        </w:rPr>
        <w:t xml:space="preserve"> РАН, </w:t>
      </w:r>
      <w:proofErr w:type="spellStart"/>
      <w:r w:rsidRPr="00FC4B54">
        <w:rPr>
          <w:sz w:val="28"/>
        </w:rPr>
        <w:t>российскии</w:t>
      </w:r>
      <w:proofErr w:type="spellEnd"/>
      <w:r w:rsidRPr="00FC4B54">
        <w:rPr>
          <w:sz w:val="28"/>
        </w:rPr>
        <w:t>̆ историк, этнограф и социолог Ю.В. Арутюнян в учебнике «</w:t>
      </w:r>
      <w:proofErr w:type="spellStart"/>
      <w:r w:rsidRPr="00FC4B54">
        <w:rPr>
          <w:sz w:val="28"/>
        </w:rPr>
        <w:t>Этносоциология</w:t>
      </w:r>
      <w:proofErr w:type="spellEnd"/>
      <w:r w:rsidRPr="00FC4B54">
        <w:rPr>
          <w:sz w:val="28"/>
        </w:rPr>
        <w:t>» выделяет несколько модификаци</w:t>
      </w:r>
      <w:r w:rsidR="00FC4B54">
        <w:rPr>
          <w:sz w:val="28"/>
        </w:rPr>
        <w:t xml:space="preserve">й </w:t>
      </w:r>
      <w:proofErr w:type="spellStart"/>
      <w:r w:rsidR="00FC4B54">
        <w:rPr>
          <w:sz w:val="28"/>
        </w:rPr>
        <w:t>этническои</w:t>
      </w:r>
      <w:proofErr w:type="spellEnd"/>
      <w:r w:rsidR="00FC4B54">
        <w:rPr>
          <w:sz w:val="28"/>
        </w:rPr>
        <w:t xml:space="preserve">̆ </w:t>
      </w:r>
      <w:proofErr w:type="spellStart"/>
      <w:r w:rsidR="00FC4B54">
        <w:rPr>
          <w:sz w:val="28"/>
        </w:rPr>
        <w:t>cамоидентичности</w:t>
      </w:r>
      <w:proofErr w:type="spellEnd"/>
      <w:r w:rsidRPr="00FC4B54">
        <w:rPr>
          <w:sz w:val="28"/>
        </w:rPr>
        <w:t>:</w:t>
      </w:r>
      <w:r w:rsidRPr="00FC4B54">
        <w:rPr>
          <w:i/>
          <w:sz w:val="28"/>
        </w:rPr>
        <w:t xml:space="preserve"> нормальная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этноцентричная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этнодоминирующая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этническии</w:t>
      </w:r>
      <w:proofErr w:type="spellEnd"/>
      <w:r w:rsidRPr="00FC4B54">
        <w:rPr>
          <w:i/>
          <w:sz w:val="28"/>
        </w:rPr>
        <w:t>̆ фанатизм</w:t>
      </w:r>
      <w:r w:rsidRPr="00FC4B54">
        <w:rPr>
          <w:sz w:val="28"/>
        </w:rPr>
        <w:t xml:space="preserve">, </w:t>
      </w:r>
      <w:r w:rsidRPr="00FC4B54">
        <w:rPr>
          <w:i/>
          <w:sz w:val="28"/>
        </w:rPr>
        <w:t>этническая индифферентность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этнонигилизм</w:t>
      </w:r>
      <w:proofErr w:type="spellEnd"/>
      <w:r w:rsidRPr="00FC4B54">
        <w:rPr>
          <w:sz w:val="28"/>
        </w:rPr>
        <w:t xml:space="preserve"> </w:t>
      </w:r>
      <w:r w:rsidRPr="00FC4B54">
        <w:rPr>
          <w:i/>
          <w:sz w:val="28"/>
        </w:rPr>
        <w:t>в форме космополитизма</w:t>
      </w:r>
      <w:r w:rsidRPr="00FC4B54">
        <w:rPr>
          <w:sz w:val="28"/>
        </w:rPr>
        <w:t xml:space="preserve">, </w:t>
      </w:r>
      <w:r w:rsidRPr="00FC4B54">
        <w:rPr>
          <w:i/>
          <w:sz w:val="28"/>
        </w:rPr>
        <w:t>амбивалентная невыраженная идентичность</w:t>
      </w:r>
      <w:r w:rsidRPr="00FC4B54">
        <w:rPr>
          <w:sz w:val="28"/>
        </w:rPr>
        <w:t xml:space="preserve">. Говоря об </w:t>
      </w:r>
      <w:proofErr w:type="spellStart"/>
      <w:r w:rsidRPr="00FC4B54">
        <w:rPr>
          <w:sz w:val="28"/>
        </w:rPr>
        <w:t>амбивалентнои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невыраженнои</w:t>
      </w:r>
      <w:proofErr w:type="spellEnd"/>
      <w:r w:rsidRPr="00FC4B54">
        <w:rPr>
          <w:sz w:val="28"/>
        </w:rPr>
        <w:t xml:space="preserve">̆ идентичности, </w:t>
      </w:r>
      <w:proofErr w:type="spellStart"/>
      <w:r w:rsidRPr="00FC4B54">
        <w:rPr>
          <w:sz w:val="28"/>
        </w:rPr>
        <w:t>ученыи</w:t>
      </w:r>
      <w:proofErr w:type="spellEnd"/>
      <w:r w:rsidRPr="00FC4B54">
        <w:rPr>
          <w:sz w:val="28"/>
        </w:rPr>
        <w:t xml:space="preserve">̆ подчеркивает </w:t>
      </w:r>
      <w:r w:rsidRPr="00FC4B54">
        <w:rPr>
          <w:sz w:val="28"/>
        </w:rPr>
        <w:lastRenderedPageBreak/>
        <w:t xml:space="preserve">ее распространенность в этнически </w:t>
      </w:r>
      <w:proofErr w:type="spellStart"/>
      <w:r w:rsidRPr="00FC4B54">
        <w:rPr>
          <w:sz w:val="28"/>
        </w:rPr>
        <w:t>смешаннои</w:t>
      </w:r>
      <w:proofErr w:type="spellEnd"/>
      <w:r w:rsidRPr="00FC4B54">
        <w:rPr>
          <w:sz w:val="28"/>
        </w:rPr>
        <w:t>̆ среде, которая может быть «</w:t>
      </w:r>
      <w:proofErr w:type="spellStart"/>
      <w:r w:rsidRPr="00FC4B54">
        <w:rPr>
          <w:sz w:val="28"/>
        </w:rPr>
        <w:t>сдвоеннои</w:t>
      </w:r>
      <w:proofErr w:type="spellEnd"/>
      <w:r w:rsidRPr="00FC4B54">
        <w:rPr>
          <w:sz w:val="28"/>
        </w:rPr>
        <w:t>̆», «</w:t>
      </w:r>
      <w:proofErr w:type="spellStart"/>
      <w:r w:rsidRPr="00FC4B54">
        <w:rPr>
          <w:sz w:val="28"/>
        </w:rPr>
        <w:t>строеннои</w:t>
      </w:r>
      <w:proofErr w:type="spellEnd"/>
      <w:r w:rsidRPr="00FC4B54">
        <w:rPr>
          <w:sz w:val="28"/>
        </w:rPr>
        <w:t xml:space="preserve">̆» и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̆. </w:t>
      </w:r>
      <w:proofErr w:type="spellStart"/>
      <w:r w:rsidRPr="00FC4B54">
        <w:rPr>
          <w:i/>
          <w:sz w:val="28"/>
        </w:rPr>
        <w:t>Этнонигилизм</w:t>
      </w:r>
      <w:proofErr w:type="spellEnd"/>
      <w:r w:rsidRPr="00FC4B54">
        <w:rPr>
          <w:sz w:val="28"/>
        </w:rPr>
        <w:t xml:space="preserve"> личности, в отличие от </w:t>
      </w:r>
      <w:proofErr w:type="spellStart"/>
      <w:r w:rsidRPr="00FC4B54">
        <w:rPr>
          <w:sz w:val="28"/>
        </w:rPr>
        <w:t>амбивалентнои</w:t>
      </w:r>
      <w:proofErr w:type="spellEnd"/>
      <w:r w:rsidRPr="00FC4B54">
        <w:rPr>
          <w:sz w:val="28"/>
        </w:rPr>
        <w:t xml:space="preserve">̆ идентичности, может быть выражен в форме космополитизма, когда человек отрицает любую конкретную этничность, национальные и этнокультурные ценности, провозглашая свободу от всего национального, связанного с этническими маркерами. Другими словами, личность отождествляет себя с «человеком мира», не принадлежащего к одному определенному этносу или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>̆ группе.</w:t>
      </w:r>
    </w:p>
    <w:p w:rsidR="00365CA3" w:rsidRPr="00FC4B54" w:rsidRDefault="007C1E61" w:rsidP="007C1E61">
      <w:pPr>
        <w:rPr>
          <w:sz w:val="28"/>
        </w:rPr>
      </w:pPr>
      <w:proofErr w:type="spellStart"/>
      <w:r w:rsidRPr="00FC4B54">
        <w:rPr>
          <w:sz w:val="28"/>
        </w:rPr>
        <w:t>Другои</w:t>
      </w:r>
      <w:proofErr w:type="spellEnd"/>
      <w:r w:rsidRPr="00FC4B54">
        <w:rPr>
          <w:sz w:val="28"/>
        </w:rPr>
        <w:t xml:space="preserve">̆ вид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cамоидентичности</w:t>
      </w:r>
      <w:proofErr w:type="spellEnd"/>
      <w:r w:rsidRPr="00FC4B54">
        <w:rPr>
          <w:sz w:val="28"/>
        </w:rPr>
        <w:t xml:space="preserve"> - </w:t>
      </w:r>
      <w:r w:rsidRPr="00FC4B54">
        <w:rPr>
          <w:i/>
          <w:sz w:val="28"/>
        </w:rPr>
        <w:t>этническая индифферентность</w:t>
      </w:r>
      <w:r w:rsidRPr="00FC4B54">
        <w:rPr>
          <w:sz w:val="28"/>
        </w:rPr>
        <w:t xml:space="preserve">, которая может проявляться в полном безразличии человека к проблемам этничности, межэтническим взаимоотношениям, культурным и иным ценностям своего и других народов. То есть, люди с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>̆ индифферентностью достаточно свободны от этнических норм и т</w:t>
      </w:r>
      <w:r w:rsidR="00365CA3" w:rsidRPr="00FC4B54">
        <w:rPr>
          <w:sz w:val="28"/>
        </w:rPr>
        <w:t>радиций.</w:t>
      </w:r>
    </w:p>
    <w:p w:rsidR="00965A64" w:rsidRPr="00FC4B54" w:rsidRDefault="00365CA3" w:rsidP="007C1E61">
      <w:pPr>
        <w:rPr>
          <w:sz w:val="28"/>
        </w:rPr>
      </w:pPr>
      <w:r w:rsidRPr="00FC4B54">
        <w:rPr>
          <w:sz w:val="28"/>
        </w:rPr>
        <w:t xml:space="preserve">Особо важно </w:t>
      </w:r>
      <w:r w:rsidR="007C1E61" w:rsidRPr="00FC4B54">
        <w:rPr>
          <w:sz w:val="28"/>
        </w:rPr>
        <w:t xml:space="preserve">остановиться на </w:t>
      </w:r>
      <w:proofErr w:type="spellStart"/>
      <w:r w:rsidR="007C1E61" w:rsidRPr="00FC4B54">
        <w:rPr>
          <w:sz w:val="28"/>
        </w:rPr>
        <w:t>такои</w:t>
      </w:r>
      <w:proofErr w:type="spellEnd"/>
      <w:r w:rsidR="007C1E61" w:rsidRPr="00FC4B54">
        <w:rPr>
          <w:sz w:val="28"/>
        </w:rPr>
        <w:t xml:space="preserve">̆ форме </w:t>
      </w:r>
      <w:proofErr w:type="spellStart"/>
      <w:r w:rsidR="007C1E61" w:rsidRPr="00FC4B54">
        <w:rPr>
          <w:sz w:val="28"/>
        </w:rPr>
        <w:t>этническои</w:t>
      </w:r>
      <w:proofErr w:type="spellEnd"/>
      <w:r w:rsidR="007C1E61" w:rsidRPr="00FC4B54">
        <w:rPr>
          <w:sz w:val="28"/>
        </w:rPr>
        <w:t xml:space="preserve">̆ </w:t>
      </w:r>
      <w:proofErr w:type="spellStart"/>
      <w:r w:rsidR="007C1E61" w:rsidRPr="00FC4B54">
        <w:rPr>
          <w:sz w:val="28"/>
        </w:rPr>
        <w:t>cамоидентичности</w:t>
      </w:r>
      <w:proofErr w:type="spellEnd"/>
      <w:r w:rsidR="007C1E61" w:rsidRPr="00FC4B54">
        <w:rPr>
          <w:sz w:val="28"/>
        </w:rPr>
        <w:t xml:space="preserve">, как </w:t>
      </w:r>
      <w:proofErr w:type="spellStart"/>
      <w:r w:rsidR="007C1E61" w:rsidRPr="00FC4B54">
        <w:rPr>
          <w:i/>
          <w:sz w:val="28"/>
        </w:rPr>
        <w:t>этническии</w:t>
      </w:r>
      <w:proofErr w:type="spellEnd"/>
      <w:r w:rsidR="007C1E61" w:rsidRPr="00FC4B54">
        <w:rPr>
          <w:i/>
          <w:sz w:val="28"/>
        </w:rPr>
        <w:t>̆ фанатизм</w:t>
      </w:r>
      <w:r w:rsidR="007C1E61" w:rsidRPr="00FC4B54">
        <w:rPr>
          <w:sz w:val="28"/>
        </w:rPr>
        <w:t xml:space="preserve">, проявление которого сегодня имеет место в разных регионах мира, когда отдельные люди или целые этнические группы, провозглашая </w:t>
      </w:r>
      <w:proofErr w:type="spellStart"/>
      <w:r w:rsidR="007C1E61" w:rsidRPr="00FC4B54">
        <w:rPr>
          <w:sz w:val="28"/>
        </w:rPr>
        <w:t>собственныи</w:t>
      </w:r>
      <w:proofErr w:type="spellEnd"/>
      <w:r w:rsidR="007C1E61" w:rsidRPr="00FC4B54">
        <w:rPr>
          <w:sz w:val="28"/>
        </w:rPr>
        <w:t xml:space="preserve">̆ этнос как </w:t>
      </w:r>
      <w:proofErr w:type="spellStart"/>
      <w:r w:rsidR="007C1E61" w:rsidRPr="00FC4B54">
        <w:rPr>
          <w:sz w:val="28"/>
        </w:rPr>
        <w:t>исключительныи</w:t>
      </w:r>
      <w:proofErr w:type="spellEnd"/>
      <w:r w:rsidR="007C1E61" w:rsidRPr="00FC4B54">
        <w:rPr>
          <w:sz w:val="28"/>
        </w:rPr>
        <w:t xml:space="preserve">̆, </w:t>
      </w:r>
      <w:proofErr w:type="spellStart"/>
      <w:r w:rsidR="007C1E61" w:rsidRPr="00FC4B54">
        <w:rPr>
          <w:sz w:val="28"/>
        </w:rPr>
        <w:t>несравненныи</w:t>
      </w:r>
      <w:proofErr w:type="spellEnd"/>
      <w:r w:rsidR="007C1E61" w:rsidRPr="00FC4B54">
        <w:rPr>
          <w:sz w:val="28"/>
        </w:rPr>
        <w:t xml:space="preserve">̆, </w:t>
      </w:r>
      <w:proofErr w:type="spellStart"/>
      <w:r w:rsidR="007C1E61" w:rsidRPr="00FC4B54">
        <w:rPr>
          <w:sz w:val="28"/>
        </w:rPr>
        <w:t>лучшии</w:t>
      </w:r>
      <w:proofErr w:type="spellEnd"/>
      <w:r w:rsidR="007C1E61" w:rsidRPr="00FC4B54">
        <w:rPr>
          <w:sz w:val="28"/>
        </w:rPr>
        <w:t xml:space="preserve">̆, готовы идти во имя доминирования </w:t>
      </w:r>
      <w:proofErr w:type="spellStart"/>
      <w:r w:rsidR="007C1E61" w:rsidRPr="00FC4B54">
        <w:rPr>
          <w:sz w:val="28"/>
        </w:rPr>
        <w:t>собственнои</w:t>
      </w:r>
      <w:proofErr w:type="spellEnd"/>
      <w:r w:rsidR="007C1E61" w:rsidRPr="00FC4B54">
        <w:rPr>
          <w:sz w:val="28"/>
        </w:rPr>
        <w:t xml:space="preserve">̆ национальности на любые жертвы и </w:t>
      </w:r>
      <w:proofErr w:type="spellStart"/>
      <w:r w:rsidR="007C1E61" w:rsidRPr="00FC4B54">
        <w:rPr>
          <w:sz w:val="28"/>
        </w:rPr>
        <w:t>действия</w:t>
      </w:r>
      <w:proofErr w:type="spellEnd"/>
      <w:r w:rsidR="007C1E61" w:rsidRPr="00FC4B54">
        <w:rPr>
          <w:sz w:val="28"/>
        </w:rPr>
        <w:t xml:space="preserve">, вплоть до использования </w:t>
      </w:r>
      <w:proofErr w:type="spellStart"/>
      <w:r w:rsidR="007C1E61" w:rsidRPr="00FC4B54">
        <w:rPr>
          <w:sz w:val="28"/>
        </w:rPr>
        <w:t>террористическои</w:t>
      </w:r>
      <w:proofErr w:type="spellEnd"/>
      <w:r w:rsidR="007C1E61" w:rsidRPr="00FC4B54">
        <w:rPr>
          <w:sz w:val="28"/>
        </w:rPr>
        <w:t xml:space="preserve">̆ деятельности. </w:t>
      </w:r>
      <w:proofErr w:type="spellStart"/>
      <w:r w:rsidR="007C1E61" w:rsidRPr="00FC4B54">
        <w:rPr>
          <w:sz w:val="28"/>
        </w:rPr>
        <w:t>Этническии</w:t>
      </w:r>
      <w:proofErr w:type="spellEnd"/>
      <w:r w:rsidR="007C1E61" w:rsidRPr="00FC4B54">
        <w:rPr>
          <w:sz w:val="28"/>
        </w:rPr>
        <w:t xml:space="preserve">̆ и </w:t>
      </w:r>
      <w:proofErr w:type="spellStart"/>
      <w:r w:rsidR="007C1E61" w:rsidRPr="00FC4B54">
        <w:rPr>
          <w:sz w:val="28"/>
        </w:rPr>
        <w:t>религиозныи</w:t>
      </w:r>
      <w:proofErr w:type="spellEnd"/>
      <w:r w:rsidR="007C1E61" w:rsidRPr="00FC4B54">
        <w:rPr>
          <w:sz w:val="28"/>
        </w:rPr>
        <w:t xml:space="preserve">̆ терроризм включает в себя идеологию насилия в различных формах, представляя </w:t>
      </w:r>
      <w:proofErr w:type="spellStart"/>
      <w:r w:rsidR="007C1E61" w:rsidRPr="00FC4B54">
        <w:rPr>
          <w:sz w:val="28"/>
        </w:rPr>
        <w:t>собои</w:t>
      </w:r>
      <w:proofErr w:type="spellEnd"/>
      <w:r w:rsidR="007C1E61" w:rsidRPr="00FC4B54">
        <w:rPr>
          <w:sz w:val="28"/>
        </w:rPr>
        <w:t xml:space="preserve">̆ </w:t>
      </w:r>
      <w:proofErr w:type="spellStart"/>
      <w:r w:rsidR="007C1E61" w:rsidRPr="00FC4B54">
        <w:rPr>
          <w:sz w:val="28"/>
        </w:rPr>
        <w:t>крайнюю</w:t>
      </w:r>
      <w:proofErr w:type="spellEnd"/>
      <w:r w:rsidR="007C1E61" w:rsidRPr="00FC4B54">
        <w:rPr>
          <w:sz w:val="28"/>
        </w:rPr>
        <w:t xml:space="preserve"> ф</w:t>
      </w:r>
      <w:r w:rsidR="00965A64" w:rsidRPr="00FC4B54">
        <w:rPr>
          <w:sz w:val="28"/>
        </w:rPr>
        <w:t xml:space="preserve">орму </w:t>
      </w:r>
      <w:proofErr w:type="spellStart"/>
      <w:r w:rsidR="00965A64" w:rsidRPr="00FC4B54">
        <w:rPr>
          <w:sz w:val="28"/>
        </w:rPr>
        <w:t>агрессивнои</w:t>
      </w:r>
      <w:proofErr w:type="spellEnd"/>
      <w:r w:rsidR="00965A64" w:rsidRPr="00FC4B54">
        <w:rPr>
          <w:sz w:val="28"/>
        </w:rPr>
        <w:t>̆ идентичности.</w:t>
      </w:r>
    </w:p>
    <w:p w:rsidR="00965A64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Достаточно </w:t>
      </w:r>
      <w:proofErr w:type="spellStart"/>
      <w:r w:rsidRPr="00FC4B54">
        <w:rPr>
          <w:sz w:val="28"/>
        </w:rPr>
        <w:t>близкои</w:t>
      </w:r>
      <w:proofErr w:type="spellEnd"/>
      <w:r w:rsidRPr="00FC4B54">
        <w:rPr>
          <w:sz w:val="28"/>
        </w:rPr>
        <w:t xml:space="preserve">̆ в идеологическом плане к этническому фанатизму близка </w:t>
      </w:r>
      <w:proofErr w:type="spellStart"/>
      <w:r w:rsidRPr="00FC4B54">
        <w:rPr>
          <w:i/>
          <w:sz w:val="28"/>
        </w:rPr>
        <w:t>этнодоминирующая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 личности, которая сегодня по мнению ряда </w:t>
      </w:r>
      <w:proofErr w:type="spellStart"/>
      <w:r w:rsidRPr="00FC4B54">
        <w:rPr>
          <w:sz w:val="28"/>
        </w:rPr>
        <w:t>исследователеи</w:t>
      </w:r>
      <w:proofErr w:type="spellEnd"/>
      <w:r w:rsidRPr="00FC4B54">
        <w:rPr>
          <w:sz w:val="28"/>
        </w:rPr>
        <w:t xml:space="preserve">̆ становится </w:t>
      </w:r>
      <w:proofErr w:type="spellStart"/>
      <w:r w:rsidRPr="00FC4B54">
        <w:rPr>
          <w:sz w:val="28"/>
        </w:rPr>
        <w:t>гиперактуальнои</w:t>
      </w:r>
      <w:proofErr w:type="spellEnd"/>
      <w:r w:rsidRPr="00FC4B54">
        <w:rPr>
          <w:sz w:val="28"/>
        </w:rPr>
        <w:t xml:space="preserve">̆ среди других видов </w:t>
      </w:r>
      <w:proofErr w:type="spellStart"/>
      <w:r w:rsidRPr="00FC4B54">
        <w:rPr>
          <w:sz w:val="28"/>
        </w:rPr>
        <w:t>идентичностеи</w:t>
      </w:r>
      <w:proofErr w:type="spellEnd"/>
      <w:r w:rsidRPr="00FC4B54">
        <w:rPr>
          <w:sz w:val="28"/>
        </w:rPr>
        <w:t xml:space="preserve">̆, поскольку достижение поставленных </w:t>
      </w:r>
      <w:proofErr w:type="spellStart"/>
      <w:r w:rsidRPr="00FC4B54">
        <w:rPr>
          <w:sz w:val="28"/>
        </w:rPr>
        <w:t>целеи</w:t>
      </w:r>
      <w:proofErr w:type="spellEnd"/>
      <w:r w:rsidRPr="00FC4B54">
        <w:rPr>
          <w:sz w:val="28"/>
        </w:rPr>
        <w:t xml:space="preserve">̆, интересов собственного народа воспринимаются личностью как наиболее важные, безусловно доминирующие, даже с нанесением ущерба другим этносам. </w:t>
      </w:r>
      <w:proofErr w:type="spellStart"/>
      <w:r w:rsidRPr="00FC4B54">
        <w:rPr>
          <w:sz w:val="28"/>
        </w:rPr>
        <w:t>Данныи</w:t>
      </w:r>
      <w:proofErr w:type="spellEnd"/>
      <w:r w:rsidRPr="00FC4B54">
        <w:rPr>
          <w:sz w:val="28"/>
        </w:rPr>
        <w:t xml:space="preserve">̆ вид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закрепляет за человеком такое поведение, при котором собственная этническая идентичность восприниматься как первостепенная ценность. По </w:t>
      </w:r>
      <w:proofErr w:type="spellStart"/>
      <w:r w:rsidRPr="00FC4B54">
        <w:rPr>
          <w:sz w:val="28"/>
        </w:rPr>
        <w:t>этои</w:t>
      </w:r>
      <w:proofErr w:type="spellEnd"/>
      <w:r w:rsidRPr="00FC4B54">
        <w:rPr>
          <w:sz w:val="28"/>
        </w:rPr>
        <w:t>̆ причине, данная идентичность в процессе общения с другими этносами часто сопровождается проявлением высокомери</w:t>
      </w:r>
      <w:r w:rsidR="00965A64" w:rsidRPr="00FC4B54">
        <w:rPr>
          <w:sz w:val="28"/>
        </w:rPr>
        <w:t>я по отношению к другим нациям.</w:t>
      </w:r>
    </w:p>
    <w:p w:rsidR="00965A64" w:rsidRPr="00FC4B54" w:rsidRDefault="007C1E61" w:rsidP="007C1E61">
      <w:pPr>
        <w:rPr>
          <w:sz w:val="28"/>
        </w:rPr>
      </w:pPr>
      <w:proofErr w:type="spellStart"/>
      <w:r w:rsidRPr="00FC4B54">
        <w:rPr>
          <w:i/>
          <w:sz w:val="28"/>
        </w:rPr>
        <w:t>Этноцентричная</w:t>
      </w:r>
      <w:proofErr w:type="spellEnd"/>
      <w:r w:rsidRPr="00FC4B54">
        <w:rPr>
          <w:i/>
          <w:sz w:val="28"/>
        </w:rPr>
        <w:t xml:space="preserve"> личность</w:t>
      </w:r>
      <w:r w:rsidRPr="00FC4B54">
        <w:rPr>
          <w:sz w:val="28"/>
        </w:rPr>
        <w:t xml:space="preserve"> делает акцент на значимость </w:t>
      </w:r>
      <w:proofErr w:type="spellStart"/>
      <w:r w:rsidRPr="00FC4B54">
        <w:rPr>
          <w:sz w:val="28"/>
        </w:rPr>
        <w:t>собственнои</w:t>
      </w:r>
      <w:proofErr w:type="spellEnd"/>
      <w:r w:rsidRPr="00FC4B54">
        <w:rPr>
          <w:sz w:val="28"/>
        </w:rPr>
        <w:t xml:space="preserve">̆ национальности, показывает нацеленность и ориентированность человека на этничность без какого-либо критического к </w:t>
      </w:r>
      <w:proofErr w:type="spellStart"/>
      <w:r w:rsidRPr="00FC4B54">
        <w:rPr>
          <w:sz w:val="28"/>
        </w:rPr>
        <w:t>неи</w:t>
      </w:r>
      <w:proofErr w:type="spellEnd"/>
      <w:r w:rsidRPr="00FC4B54">
        <w:rPr>
          <w:sz w:val="28"/>
        </w:rPr>
        <w:t xml:space="preserve">̆ отношения. Люди, у которых сформирована данная идентичность, демонстрируют поведение замкнутого человека, которое доставляют ему самому негативные эмоции и переживания. </w:t>
      </w:r>
      <w:proofErr w:type="spellStart"/>
      <w:r w:rsidRPr="00FC4B54">
        <w:rPr>
          <w:sz w:val="28"/>
        </w:rPr>
        <w:lastRenderedPageBreak/>
        <w:t>Такои</w:t>
      </w:r>
      <w:proofErr w:type="spellEnd"/>
      <w:r w:rsidRPr="00FC4B54">
        <w:rPr>
          <w:sz w:val="28"/>
        </w:rPr>
        <w:t xml:space="preserve">̆ человек, как правило, сложно знакомится с людьми, приобретает </w:t>
      </w:r>
      <w:proofErr w:type="spellStart"/>
      <w:r w:rsidR="00965A64" w:rsidRPr="00FC4B54">
        <w:rPr>
          <w:sz w:val="28"/>
        </w:rPr>
        <w:t>друзеи</w:t>
      </w:r>
      <w:proofErr w:type="spellEnd"/>
      <w:r w:rsidR="00965A64" w:rsidRPr="00FC4B54">
        <w:rPr>
          <w:sz w:val="28"/>
        </w:rPr>
        <w:t>̆, не способен к общению.</w:t>
      </w:r>
    </w:p>
    <w:p w:rsidR="00530AB3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И последняя идентичность личности называется </w:t>
      </w:r>
      <w:proofErr w:type="spellStart"/>
      <w:r w:rsidRPr="00FC4B54">
        <w:rPr>
          <w:i/>
          <w:sz w:val="28"/>
        </w:rPr>
        <w:t>нормальнои</w:t>
      </w:r>
      <w:proofErr w:type="spellEnd"/>
      <w:r w:rsidRPr="00FC4B54">
        <w:rPr>
          <w:i/>
          <w:sz w:val="28"/>
        </w:rPr>
        <w:t>̆</w:t>
      </w:r>
      <w:r w:rsidRPr="00FC4B54">
        <w:rPr>
          <w:sz w:val="28"/>
        </w:rPr>
        <w:t xml:space="preserve">, поскольку у нее сформирован </w:t>
      </w:r>
      <w:proofErr w:type="spellStart"/>
      <w:r w:rsidRPr="00FC4B54">
        <w:rPr>
          <w:sz w:val="28"/>
        </w:rPr>
        <w:t>нормальныи</w:t>
      </w:r>
      <w:proofErr w:type="spellEnd"/>
      <w:r w:rsidRPr="00FC4B54">
        <w:rPr>
          <w:sz w:val="28"/>
        </w:rPr>
        <w:t xml:space="preserve">̆ образ собственного народа, </w:t>
      </w:r>
      <w:proofErr w:type="spellStart"/>
      <w:r w:rsidRPr="00FC4B54">
        <w:rPr>
          <w:sz w:val="28"/>
        </w:rPr>
        <w:t>воспринимаемыи</w:t>
      </w:r>
      <w:proofErr w:type="spellEnd"/>
      <w:r w:rsidRPr="00FC4B54">
        <w:rPr>
          <w:sz w:val="28"/>
        </w:rPr>
        <w:t xml:space="preserve">̆ как </w:t>
      </w:r>
      <w:proofErr w:type="spellStart"/>
      <w:r w:rsidRPr="00FC4B54">
        <w:rPr>
          <w:sz w:val="28"/>
        </w:rPr>
        <w:t>позитивныи</w:t>
      </w:r>
      <w:proofErr w:type="spellEnd"/>
      <w:r w:rsidRPr="00FC4B54">
        <w:rPr>
          <w:sz w:val="28"/>
        </w:rPr>
        <w:t>̆. Челов</w:t>
      </w:r>
      <w:r w:rsidR="00530AB3" w:rsidRPr="00FC4B54">
        <w:rPr>
          <w:sz w:val="28"/>
        </w:rPr>
        <w:t>е</w:t>
      </w:r>
      <w:r w:rsidRPr="00FC4B54">
        <w:rPr>
          <w:sz w:val="28"/>
        </w:rPr>
        <w:t xml:space="preserve">к с данным видом идентичности не только демонстрирует благоприятное отношение к </w:t>
      </w:r>
      <w:proofErr w:type="spellStart"/>
      <w:r w:rsidRPr="00FC4B54">
        <w:rPr>
          <w:sz w:val="28"/>
        </w:rPr>
        <w:t>своеи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национальнои</w:t>
      </w:r>
      <w:proofErr w:type="spellEnd"/>
      <w:r w:rsidRPr="00FC4B54">
        <w:rPr>
          <w:sz w:val="28"/>
        </w:rPr>
        <w:t>̆ культуре, истории, любовь к родине, но и благожелательное, терпимое отношение к ценностям других этносов, осознает вклад других народов в общую истор</w:t>
      </w:r>
      <w:r w:rsidR="00530AB3" w:rsidRPr="00FC4B54">
        <w:rPr>
          <w:sz w:val="28"/>
        </w:rPr>
        <w:t>ию и культуру.</w:t>
      </w:r>
    </w:p>
    <w:p w:rsidR="005E1C9B" w:rsidRDefault="007C1E61" w:rsidP="007C1E61">
      <w:pPr>
        <w:rPr>
          <w:sz w:val="28"/>
        </w:rPr>
      </w:pPr>
      <w:r w:rsidRPr="00FC4B54">
        <w:rPr>
          <w:sz w:val="28"/>
        </w:rPr>
        <w:t xml:space="preserve">Говоря о разнообразии и различных модификациях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личности, мы всегда должны помнить, что по сути, они не </w:t>
      </w:r>
      <w:proofErr w:type="spellStart"/>
      <w:r w:rsidRPr="00FC4B54">
        <w:rPr>
          <w:sz w:val="28"/>
        </w:rPr>
        <w:t>не</w:t>
      </w:r>
      <w:proofErr w:type="spellEnd"/>
      <w:r w:rsidRPr="00FC4B54">
        <w:rPr>
          <w:sz w:val="28"/>
        </w:rPr>
        <w:t xml:space="preserve"> являются раз и навсегда статичными, неизменными и имеющими строгие границы, поскольку это научные абстракции, хотя и основанные на анализе большого количества прикладного материала. В межэтнических конфликтах особая роль отводится не </w:t>
      </w:r>
      <w:proofErr w:type="spellStart"/>
      <w:r w:rsidRPr="00FC4B54">
        <w:rPr>
          <w:sz w:val="28"/>
        </w:rPr>
        <w:t>самои</w:t>
      </w:r>
      <w:proofErr w:type="spellEnd"/>
      <w:r w:rsidRPr="00FC4B54">
        <w:rPr>
          <w:sz w:val="28"/>
        </w:rPr>
        <w:t xml:space="preserve">̆ нации или сформированному </w:t>
      </w:r>
      <w:proofErr w:type="spellStart"/>
      <w:r w:rsidRPr="00FC4B54">
        <w:rPr>
          <w:sz w:val="28"/>
        </w:rPr>
        <w:t>этнонацональному</w:t>
      </w:r>
      <w:proofErr w:type="spellEnd"/>
      <w:r w:rsidRPr="00FC4B54">
        <w:rPr>
          <w:sz w:val="28"/>
        </w:rPr>
        <w:t xml:space="preserve"> самосознанию, а тем видам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личности, которые демонстрируют отклоняющиеся от «нормы» типы и ее агрессивные формы. Известно, что история этносов, история крупных национальных сообществ, достаточно сложна, противоречива, не все можно в </w:t>
      </w:r>
      <w:proofErr w:type="spellStart"/>
      <w:r w:rsidRPr="00FC4B54">
        <w:rPr>
          <w:sz w:val="28"/>
        </w:rPr>
        <w:t>неи</w:t>
      </w:r>
      <w:proofErr w:type="spellEnd"/>
      <w:r w:rsidRPr="00FC4B54">
        <w:rPr>
          <w:sz w:val="28"/>
        </w:rPr>
        <w:t>̆ объяснить. Чем сложнее и</w:t>
      </w:r>
      <w:r w:rsidR="00530AB3" w:rsidRPr="00FC4B54">
        <w:rPr>
          <w:sz w:val="28"/>
        </w:rPr>
        <w:t xml:space="preserve"> продолжительнее временные рамк</w:t>
      </w:r>
      <w:r w:rsidRPr="00FC4B54">
        <w:rPr>
          <w:sz w:val="28"/>
        </w:rPr>
        <w:t xml:space="preserve">и появления этноса, тем сложнее объяснить его </w:t>
      </w:r>
      <w:proofErr w:type="spellStart"/>
      <w:r w:rsidRPr="00FC4B54">
        <w:rPr>
          <w:sz w:val="28"/>
        </w:rPr>
        <w:t>национальныи</w:t>
      </w:r>
      <w:proofErr w:type="spellEnd"/>
      <w:r w:rsidRPr="00FC4B54">
        <w:rPr>
          <w:sz w:val="28"/>
        </w:rPr>
        <w:t xml:space="preserve">̆ характер, особенности </w:t>
      </w:r>
      <w:r w:rsidR="00530AB3" w:rsidRPr="00FC4B54">
        <w:rPr>
          <w:sz w:val="28"/>
        </w:rPr>
        <w:t>и противоречия его становления.</w:t>
      </w:r>
    </w:p>
    <w:p w:rsidR="005E1C9B" w:rsidRDefault="005E1C9B">
      <w:pPr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530AB3" w:rsidRPr="00FC4B54" w:rsidRDefault="005E1C9B" w:rsidP="00445A09">
      <w:pPr>
        <w:pStyle w:val="11"/>
      </w:pPr>
      <w:bookmarkStart w:id="5" w:name="_Toc25530321"/>
      <w:r>
        <w:lastRenderedPageBreak/>
        <w:t>Выводы</w:t>
      </w:r>
      <w:bookmarkEnd w:id="5"/>
    </w:p>
    <w:p w:rsidR="00B27470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Особенности национального менталитета важно учитывать при описании поведения тех или других групп, отдельных </w:t>
      </w:r>
      <w:r w:rsidR="00C42744" w:rsidRPr="00FC4B54">
        <w:rPr>
          <w:sz w:val="28"/>
        </w:rPr>
        <w:t>представителе</w:t>
      </w:r>
      <w:r w:rsidR="00C42744">
        <w:rPr>
          <w:sz w:val="28"/>
        </w:rPr>
        <w:t>й</w:t>
      </w:r>
      <w:r w:rsidRPr="00FC4B54">
        <w:rPr>
          <w:sz w:val="28"/>
        </w:rPr>
        <w:t xml:space="preserve"> этноса в ходе межнациональных конфликтов, особое влияние на которые оказывает стереотип поведения или определенная матрица поведения. Известно, что стереотипы поведения определенного этноса, как факторы понимания и объяснения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коммуникации, могут быть как положительными, так и отрицательными. Но стереотипы, в отличие от предрассудков, которые не приносят </w:t>
      </w:r>
      <w:r w:rsidR="00C42744" w:rsidRPr="00FC4B54">
        <w:rPr>
          <w:sz w:val="28"/>
        </w:rPr>
        <w:t>никако</w:t>
      </w:r>
      <w:r w:rsidR="00C42744">
        <w:rPr>
          <w:sz w:val="28"/>
        </w:rPr>
        <w:t>й</w:t>
      </w:r>
      <w:r w:rsidRPr="00FC4B54">
        <w:rPr>
          <w:sz w:val="28"/>
        </w:rPr>
        <w:t xml:space="preserve"> пользы, </w:t>
      </w:r>
      <w:proofErr w:type="spellStart"/>
      <w:r w:rsidRPr="00FC4B54">
        <w:rPr>
          <w:sz w:val="28"/>
        </w:rPr>
        <w:t>действительно</w:t>
      </w:r>
      <w:proofErr w:type="spellEnd"/>
      <w:r w:rsidRPr="00FC4B54">
        <w:rPr>
          <w:sz w:val="28"/>
        </w:rPr>
        <w:t xml:space="preserve"> часто отражают подлинные к</w:t>
      </w:r>
      <w:r w:rsidR="00530AB3" w:rsidRPr="00FC4B54">
        <w:rPr>
          <w:sz w:val="28"/>
        </w:rPr>
        <w:t xml:space="preserve">ачества, </w:t>
      </w:r>
      <w:proofErr w:type="spellStart"/>
      <w:r w:rsidR="00530AB3" w:rsidRPr="00FC4B54">
        <w:rPr>
          <w:sz w:val="28"/>
        </w:rPr>
        <w:t>свойственные</w:t>
      </w:r>
      <w:proofErr w:type="spellEnd"/>
      <w:r w:rsidR="00530AB3" w:rsidRPr="00FC4B54">
        <w:rPr>
          <w:sz w:val="28"/>
        </w:rPr>
        <w:t xml:space="preserve"> тем или </w:t>
      </w:r>
      <w:r w:rsidRPr="00FC4B54">
        <w:rPr>
          <w:sz w:val="28"/>
        </w:rPr>
        <w:t xml:space="preserve">другим этносам, что также важно учитывать в ходе построения </w:t>
      </w:r>
      <w:proofErr w:type="spellStart"/>
      <w:r w:rsidRPr="00FC4B54">
        <w:rPr>
          <w:sz w:val="28"/>
        </w:rPr>
        <w:t>межнациональнои</w:t>
      </w:r>
      <w:proofErr w:type="spellEnd"/>
      <w:r w:rsidRPr="00FC4B54">
        <w:rPr>
          <w:sz w:val="28"/>
        </w:rPr>
        <w:t xml:space="preserve">̆ коммуникации. Наряду с этим, важно помнить при осуществлении </w:t>
      </w:r>
      <w:proofErr w:type="spellStart"/>
      <w:r w:rsidRPr="00FC4B54">
        <w:rPr>
          <w:sz w:val="28"/>
        </w:rPr>
        <w:t>межэтническои</w:t>
      </w:r>
      <w:proofErr w:type="spellEnd"/>
      <w:r w:rsidRPr="00FC4B54">
        <w:rPr>
          <w:sz w:val="28"/>
        </w:rPr>
        <w:t xml:space="preserve">̆ коммуникации, что этнические стереотипы достаточно пластичны, подвижны, </w:t>
      </w:r>
      <w:proofErr w:type="spellStart"/>
      <w:r w:rsidRPr="00FC4B54">
        <w:rPr>
          <w:sz w:val="28"/>
        </w:rPr>
        <w:t>адаптированны</w:t>
      </w:r>
      <w:proofErr w:type="spellEnd"/>
      <w:r w:rsidRPr="00FC4B54">
        <w:rPr>
          <w:sz w:val="28"/>
        </w:rPr>
        <w:t xml:space="preserve"> к внешним изменяющимся условиям. В заключении следует отметить, что этнические компоненты процесса коммуникации, определяющие этнические особенности поведения, раскрывают важные и наиболее существенные признаки этноса. </w:t>
      </w:r>
      <w:proofErr w:type="spellStart"/>
      <w:r w:rsidRPr="00FC4B54">
        <w:rPr>
          <w:sz w:val="28"/>
        </w:rPr>
        <w:t>Роднои</w:t>
      </w:r>
      <w:proofErr w:type="spellEnd"/>
      <w:r w:rsidRPr="00FC4B54">
        <w:rPr>
          <w:sz w:val="28"/>
        </w:rPr>
        <w:t xml:space="preserve">̆ язык, элементы </w:t>
      </w:r>
      <w:proofErr w:type="spellStart"/>
      <w:r w:rsidRPr="00FC4B54">
        <w:rPr>
          <w:sz w:val="28"/>
        </w:rPr>
        <w:t>национальнои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духовнои</w:t>
      </w:r>
      <w:proofErr w:type="spellEnd"/>
      <w:r w:rsidRPr="00FC4B54">
        <w:rPr>
          <w:sz w:val="28"/>
        </w:rPr>
        <w:t>̆ культуры, образцы поведения, артефакты национальные (этнические), передаваемые из одного поколения в другое - все это факторы, определяющие типологические коллективные переживания определ</w:t>
      </w:r>
      <w:r w:rsidR="00530AB3" w:rsidRPr="00FC4B54">
        <w:rPr>
          <w:sz w:val="28"/>
        </w:rPr>
        <w:t>е</w:t>
      </w:r>
      <w:r w:rsidRPr="00FC4B54">
        <w:rPr>
          <w:sz w:val="28"/>
        </w:rPr>
        <w:t xml:space="preserve">нных этнических сообществ и содержание </w:t>
      </w:r>
      <w:proofErr w:type="spellStart"/>
      <w:r w:rsidRPr="00FC4B54">
        <w:rPr>
          <w:sz w:val="28"/>
        </w:rPr>
        <w:t>межэтническои</w:t>
      </w:r>
      <w:proofErr w:type="spellEnd"/>
      <w:r w:rsidRPr="00FC4B54">
        <w:rPr>
          <w:sz w:val="28"/>
        </w:rPr>
        <w:t>̆ коммуникации.</w:t>
      </w:r>
    </w:p>
    <w:p w:rsidR="00B27470" w:rsidRPr="00FC4B54" w:rsidRDefault="00B27470">
      <w:pPr>
        <w:ind w:firstLine="0"/>
        <w:jc w:val="left"/>
        <w:rPr>
          <w:sz w:val="28"/>
        </w:rPr>
      </w:pPr>
      <w:r w:rsidRPr="00FC4B54">
        <w:rPr>
          <w:sz w:val="28"/>
        </w:rPr>
        <w:br w:type="page"/>
      </w:r>
    </w:p>
    <w:p w:rsidR="00B27470" w:rsidRPr="00FC4B54" w:rsidRDefault="005E1C9B" w:rsidP="00445A09">
      <w:pPr>
        <w:pStyle w:val="11"/>
      </w:pPr>
      <w:bookmarkStart w:id="6" w:name="_Toc25530322"/>
      <w:r>
        <w:lastRenderedPageBreak/>
        <w:t>Список использованных источников</w:t>
      </w:r>
      <w:bookmarkEnd w:id="6"/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proofErr w:type="spellStart"/>
      <w:r w:rsidRPr="00DD645E">
        <w:rPr>
          <w:sz w:val="28"/>
        </w:rPr>
        <w:t>Барбашин</w:t>
      </w:r>
      <w:proofErr w:type="spellEnd"/>
      <w:r w:rsidRPr="00DD645E">
        <w:rPr>
          <w:sz w:val="28"/>
        </w:rPr>
        <w:t xml:space="preserve"> М. Ю.</w:t>
      </w:r>
      <w:r w:rsidR="00DD645E">
        <w:rPr>
          <w:sz w:val="28"/>
        </w:rPr>
        <w:t xml:space="preserve"> </w:t>
      </w:r>
      <w:r w:rsidR="00DD645E" w:rsidRPr="00DD645E">
        <w:rPr>
          <w:sz w:val="28"/>
        </w:rPr>
        <w:t>[</w:t>
      </w:r>
      <w:r w:rsidR="00DD645E">
        <w:rPr>
          <w:sz w:val="28"/>
        </w:rPr>
        <w:t>Электронны</w:t>
      </w:r>
      <w:r w:rsidR="00C42744">
        <w:rPr>
          <w:sz w:val="28"/>
        </w:rPr>
        <w:t>й</w:t>
      </w:r>
      <w:r w:rsidR="00DD645E">
        <w:rPr>
          <w:sz w:val="28"/>
        </w:rPr>
        <w:t xml:space="preserve"> ресурс</w:t>
      </w:r>
      <w:r w:rsidR="00DD645E" w:rsidRPr="00DD645E">
        <w:rPr>
          <w:sz w:val="28"/>
        </w:rPr>
        <w:t>]</w:t>
      </w:r>
      <w:r w:rsidR="00DD645E">
        <w:rPr>
          <w:sz w:val="28"/>
        </w:rPr>
        <w:t>.</w:t>
      </w:r>
      <w:r w:rsidRPr="00DD645E">
        <w:rPr>
          <w:sz w:val="28"/>
        </w:rPr>
        <w:t xml:space="preserve"> Цель — новое государство: меха</w:t>
      </w:r>
      <w:r w:rsidR="00DD645E" w:rsidRPr="00DD645E">
        <w:rPr>
          <w:sz w:val="28"/>
        </w:rPr>
        <w:t xml:space="preserve">низмы </w:t>
      </w:r>
      <w:proofErr w:type="spellStart"/>
      <w:r w:rsidR="00DD645E" w:rsidRPr="00DD645E">
        <w:rPr>
          <w:sz w:val="28"/>
        </w:rPr>
        <w:t>этноконфликтных</w:t>
      </w:r>
      <w:proofErr w:type="spellEnd"/>
      <w:r w:rsidR="00DD645E" w:rsidRPr="00DD645E">
        <w:rPr>
          <w:sz w:val="28"/>
        </w:rPr>
        <w:t xml:space="preserve"> процессов</w:t>
      </w:r>
      <w:r w:rsidR="00DD645E">
        <w:rPr>
          <w:sz w:val="28"/>
        </w:rPr>
        <w:t xml:space="preserve"> – Режим доступа: </w:t>
      </w:r>
      <w:r w:rsidR="00DD645E" w:rsidRPr="00DD645E">
        <w:rPr>
          <w:sz w:val="28"/>
        </w:rPr>
        <w:t>http://evrazia.org/article/2117,</w:t>
      </w:r>
      <w:r w:rsidRPr="00DD645E">
        <w:rPr>
          <w:sz w:val="28"/>
        </w:rPr>
        <w:t xml:space="preserve"> 2012.</w:t>
      </w:r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r w:rsidRPr="00DD645E">
        <w:rPr>
          <w:sz w:val="28"/>
        </w:rPr>
        <w:t>Ильясов Ф. Н. Причины и типология этнических конфли</w:t>
      </w:r>
      <w:r w:rsidR="00DD645E" w:rsidRPr="00DD645E">
        <w:rPr>
          <w:sz w:val="28"/>
        </w:rPr>
        <w:t>ктов // Социальные исследования,</w:t>
      </w:r>
      <w:r w:rsidRPr="00DD645E">
        <w:rPr>
          <w:sz w:val="28"/>
        </w:rPr>
        <w:t xml:space="preserve"> 2017. № 2. С. 20-33.</w:t>
      </w:r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r w:rsidRPr="00DD645E">
        <w:rPr>
          <w:sz w:val="28"/>
        </w:rPr>
        <w:t>Новицки</w:t>
      </w:r>
      <w:r w:rsidR="00C42744">
        <w:rPr>
          <w:sz w:val="28"/>
        </w:rPr>
        <w:t>й</w:t>
      </w:r>
      <w:r w:rsidRPr="00DD645E">
        <w:rPr>
          <w:sz w:val="28"/>
        </w:rPr>
        <w:t xml:space="preserve"> И. Я. Управление </w:t>
      </w:r>
      <w:proofErr w:type="spellStart"/>
      <w:r w:rsidRPr="00DD645E">
        <w:rPr>
          <w:sz w:val="28"/>
        </w:rPr>
        <w:t>этнополитико</w:t>
      </w:r>
      <w:r w:rsidR="00C42744">
        <w:rPr>
          <w:sz w:val="28"/>
        </w:rPr>
        <w:t>й</w:t>
      </w:r>
      <w:proofErr w:type="spellEnd"/>
      <w:r w:rsidRPr="00DD645E">
        <w:rPr>
          <w:sz w:val="28"/>
        </w:rPr>
        <w:t xml:space="preserve"> Северного Кавказа — Краснодар, 2011. — 270 с. ISBN 978-5-94945-030-7</w:t>
      </w:r>
    </w:p>
    <w:sectPr w:rsidR="005E1C9B" w:rsidRPr="00DD645E" w:rsidSect="00445A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09" w:rsidRDefault="00445A09" w:rsidP="00445A09">
      <w:pPr>
        <w:spacing w:after="0" w:line="240" w:lineRule="auto"/>
      </w:pPr>
      <w:r>
        <w:separator/>
      </w:r>
    </w:p>
  </w:endnote>
  <w:endnote w:type="continuationSeparator" w:id="0">
    <w:p w:rsidR="00445A09" w:rsidRDefault="00445A09" w:rsidP="0044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367608"/>
      <w:docPartObj>
        <w:docPartGallery w:val="Page Numbers (Bottom of Page)"/>
        <w:docPartUnique/>
      </w:docPartObj>
    </w:sdtPr>
    <w:sdtEndPr/>
    <w:sdtContent>
      <w:p w:rsidR="00445A09" w:rsidRDefault="00445A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836">
          <w:rPr>
            <w:noProof/>
          </w:rPr>
          <w:t>4</w:t>
        </w:r>
        <w:r>
          <w:fldChar w:fldCharType="end"/>
        </w:r>
      </w:p>
    </w:sdtContent>
  </w:sdt>
  <w:p w:rsidR="00445A09" w:rsidRDefault="00445A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09" w:rsidRDefault="00445A09" w:rsidP="00445A09">
      <w:pPr>
        <w:spacing w:after="0" w:line="240" w:lineRule="auto"/>
      </w:pPr>
      <w:r>
        <w:separator/>
      </w:r>
    </w:p>
  </w:footnote>
  <w:footnote w:type="continuationSeparator" w:id="0">
    <w:p w:rsidR="00445A09" w:rsidRDefault="00445A09" w:rsidP="0044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74ACC"/>
    <w:multiLevelType w:val="hybridMultilevel"/>
    <w:tmpl w:val="5C523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61"/>
    <w:rsid w:val="00076549"/>
    <w:rsid w:val="00077EFE"/>
    <w:rsid w:val="001928CC"/>
    <w:rsid w:val="00335E01"/>
    <w:rsid w:val="00365CA3"/>
    <w:rsid w:val="00445A09"/>
    <w:rsid w:val="00474F51"/>
    <w:rsid w:val="004A76C9"/>
    <w:rsid w:val="00530AB3"/>
    <w:rsid w:val="005E1C9B"/>
    <w:rsid w:val="0065779A"/>
    <w:rsid w:val="00677F6C"/>
    <w:rsid w:val="007C1E61"/>
    <w:rsid w:val="009620E6"/>
    <w:rsid w:val="00965A64"/>
    <w:rsid w:val="0099449C"/>
    <w:rsid w:val="00B27470"/>
    <w:rsid w:val="00BA1EC9"/>
    <w:rsid w:val="00C42744"/>
    <w:rsid w:val="00DD645E"/>
    <w:rsid w:val="00DF14D8"/>
    <w:rsid w:val="00F008AD"/>
    <w:rsid w:val="00F550F0"/>
    <w:rsid w:val="00F82836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C7AF"/>
  <w15:chartTrackingRefBased/>
  <w15:docId w15:val="{E5FD4009-722D-4440-A64A-38AA867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E61"/>
    <w:pPr>
      <w:ind w:firstLine="709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rsid w:val="00677F6C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DD64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5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1 (свой)"/>
    <w:basedOn w:val="1"/>
    <w:link w:val="12"/>
    <w:qFormat/>
    <w:rsid w:val="00445A09"/>
    <w:pPr>
      <w:spacing w:after="240"/>
    </w:pPr>
    <w:rPr>
      <w:rFonts w:ascii="Times New Roman" w:hAnsi="Times New Roman" w:cs="Times New Roman"/>
      <w:b/>
      <w:color w:val="auto"/>
    </w:rPr>
  </w:style>
  <w:style w:type="paragraph" w:styleId="a4">
    <w:name w:val="header"/>
    <w:basedOn w:val="a"/>
    <w:link w:val="a5"/>
    <w:uiPriority w:val="99"/>
    <w:unhideWhenUsed/>
    <w:rsid w:val="0044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(свой) Знак"/>
    <w:basedOn w:val="10"/>
    <w:link w:val="11"/>
    <w:rsid w:val="00445A09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link w:val="a4"/>
    <w:uiPriority w:val="99"/>
    <w:rsid w:val="00445A09"/>
    <w:rPr>
      <w:rFonts w:ascii="Times New Roman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44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5A09"/>
    <w:rPr>
      <w:rFonts w:ascii="Times New Roman" w:hAnsi="Times New Roman" w:cs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445A09"/>
    <w:pPr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45A09"/>
    <w:pPr>
      <w:spacing w:after="100"/>
    </w:pPr>
  </w:style>
  <w:style w:type="character" w:styleId="a9">
    <w:name w:val="Hyperlink"/>
    <w:basedOn w:val="a0"/>
    <w:uiPriority w:val="99"/>
    <w:unhideWhenUsed/>
    <w:rsid w:val="00445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B452-EBB9-4815-9696-F6949040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14475</TotalTime>
  <Pages>10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8</cp:revision>
  <dcterms:created xsi:type="dcterms:W3CDTF">2019-10-01T19:13:00Z</dcterms:created>
  <dcterms:modified xsi:type="dcterms:W3CDTF">2019-12-08T17:16:00Z</dcterms:modified>
</cp:coreProperties>
</file>