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83" w:rsidRDefault="00047966">
      <w:pPr>
        <w:ind w:right="-58"/>
        <w:jc w:val="center"/>
        <w:rPr>
          <w:rFonts w:ascii="Times New Roman" w:hAnsi="Times New Roman" w:cs="Times New Roman"/>
        </w:rPr>
      </w:pPr>
      <w:r>
        <w:rPr>
          <w:rFonts w:ascii="Times New Roman" w:hAnsi="Times New Roman" w:cs="Times New Roman"/>
        </w:rPr>
        <w:t>МИНОБРНАУКИ РОССИИ</w:t>
      </w:r>
    </w:p>
    <w:p w:rsidR="009D1F83" w:rsidRDefault="009D1F83">
      <w:pPr>
        <w:ind w:right="-58"/>
        <w:jc w:val="center"/>
        <w:rPr>
          <w:rFonts w:ascii="Times New Roman" w:hAnsi="Times New Roman" w:cs="Times New Roman"/>
        </w:rPr>
      </w:pPr>
    </w:p>
    <w:p w:rsidR="009D1F83" w:rsidRDefault="00047966" w:rsidP="00311E80">
      <w:pPr>
        <w:ind w:right="-58"/>
        <w:jc w:val="center"/>
        <w:rPr>
          <w:rFonts w:ascii="Times New Roman" w:hAnsi="Times New Roman" w:cs="Times New Roman"/>
          <w:sz w:val="28"/>
          <w:szCs w:val="28"/>
        </w:rPr>
      </w:pPr>
      <w:r>
        <w:rPr>
          <w:rFonts w:ascii="Times New Roman" w:hAnsi="Times New Roman" w:cs="Times New Roman"/>
        </w:rPr>
        <w:t xml:space="preserve">федеральное государственное бюджетное образовательное учреждение </w:t>
      </w:r>
      <w:r>
        <w:rPr>
          <w:rFonts w:ascii="Times New Roman" w:hAnsi="Times New Roman" w:cs="Times New Roman"/>
        </w:rPr>
        <w:br/>
        <w:t xml:space="preserve">высшего образования </w:t>
      </w:r>
      <w:r>
        <w:rPr>
          <w:rFonts w:ascii="Times New Roman" w:hAnsi="Times New Roman" w:cs="Times New Roman"/>
        </w:rPr>
        <w:br/>
        <w:t>«Санкт-Петербургский государственный технологический институт</w:t>
      </w:r>
      <w:r>
        <w:rPr>
          <w:rFonts w:ascii="Times New Roman" w:hAnsi="Times New Roman" w:cs="Times New Roman"/>
        </w:rPr>
        <w:br/>
        <w:t>(технический университет)»</w:t>
      </w:r>
      <w:r>
        <w:rPr>
          <w:rFonts w:ascii="Times New Roman" w:hAnsi="Times New Roman" w:cs="Times New Roman"/>
        </w:rPr>
        <w:br/>
      </w:r>
      <w:proofErr w:type="spellStart"/>
      <w:r>
        <w:rPr>
          <w:rFonts w:ascii="Times New Roman" w:hAnsi="Times New Roman" w:cs="Times New Roman"/>
        </w:rPr>
        <w:t>СПбГТИ</w:t>
      </w:r>
      <w:proofErr w:type="spellEnd"/>
      <w:r>
        <w:rPr>
          <w:rFonts w:ascii="Times New Roman" w:hAnsi="Times New Roman" w:cs="Times New Roman"/>
        </w:rPr>
        <w:t>(ТУ)</w:t>
      </w:r>
    </w:p>
    <w:p w:rsidR="009D1F83" w:rsidRDefault="009D1F83">
      <w:pPr>
        <w:rPr>
          <w:rFonts w:ascii="Times New Roman" w:hAnsi="Times New Roman" w:cs="Times New Roman"/>
          <w:sz w:val="28"/>
          <w:szCs w:val="28"/>
        </w:rPr>
      </w:pPr>
    </w:p>
    <w:tbl>
      <w:tblPr>
        <w:tblW w:w="5000" w:type="pct"/>
        <w:tblLook w:val="01E0" w:firstRow="1" w:lastRow="1" w:firstColumn="1" w:lastColumn="1" w:noHBand="0" w:noVBand="0"/>
      </w:tblPr>
      <w:tblGrid>
        <w:gridCol w:w="1139"/>
        <w:gridCol w:w="2403"/>
        <w:gridCol w:w="1639"/>
        <w:gridCol w:w="1898"/>
        <w:gridCol w:w="1138"/>
        <w:gridCol w:w="1137"/>
      </w:tblGrid>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УГНС</w:t>
            </w:r>
          </w:p>
        </w:tc>
        <w:tc>
          <w:tcPr>
            <w:tcW w:w="1639" w:type="dxa"/>
            <w:shd w:val="clear" w:color="auto" w:fill="auto"/>
          </w:tcPr>
          <w:p w:rsidR="009D1F83" w:rsidRPr="00043B84" w:rsidRDefault="00047966">
            <w:pPr>
              <w:widowControl w:val="0"/>
              <w:jc w:val="center"/>
              <w:rPr>
                <w:rFonts w:ascii="Times New Roman" w:hAnsi="Times New Roman" w:cs="Times New Roman"/>
              </w:rPr>
            </w:pPr>
            <w:r w:rsidRPr="00043B84">
              <w:rPr>
                <w:rFonts w:ascii="Times New Roman" w:hAnsi="Times New Roman" w:cs="Times New Roman"/>
              </w:rPr>
              <w:t>09.00.00</w:t>
            </w: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Информатика и вычислительная техника</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Направление подготовки</w:t>
            </w:r>
          </w:p>
        </w:tc>
        <w:tc>
          <w:tcPr>
            <w:tcW w:w="1639" w:type="dxa"/>
            <w:shd w:val="clear" w:color="auto" w:fill="auto"/>
          </w:tcPr>
          <w:p w:rsidR="009D1F83" w:rsidRPr="00043B84" w:rsidRDefault="00047966">
            <w:pPr>
              <w:widowControl w:val="0"/>
              <w:jc w:val="center"/>
              <w:rPr>
                <w:rFonts w:ascii="Times New Roman" w:hAnsi="Times New Roman" w:cs="Times New Roman"/>
              </w:rPr>
            </w:pPr>
            <w:r w:rsidRPr="00043B84">
              <w:rPr>
                <w:rFonts w:ascii="Times New Roman" w:hAnsi="Times New Roman" w:cs="Times New Roman"/>
              </w:rPr>
              <w:t>09.04.01</w:t>
            </w: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Информатика и вычислительная техника</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Направленность (профиль)</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Системы автоматизированного проектирования</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Форма обучения</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очная</w:t>
            </w:r>
          </w:p>
        </w:tc>
      </w:tr>
      <w:tr w:rsidR="009D1F83">
        <w:tc>
          <w:tcPr>
            <w:tcW w:w="3542" w:type="dxa"/>
            <w:gridSpan w:val="2"/>
            <w:shd w:val="clear" w:color="auto" w:fill="auto"/>
          </w:tcPr>
          <w:p w:rsidR="009D1F83" w:rsidRPr="00043B84" w:rsidRDefault="009D1F83">
            <w:pPr>
              <w:widowControl w:val="0"/>
              <w:rPr>
                <w:rFonts w:ascii="Times New Roman" w:hAnsi="Times New Roman" w:cs="Times New Roman"/>
              </w:rPr>
            </w:pP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9D1F83">
            <w:pPr>
              <w:widowControl w:val="0"/>
              <w:jc w:val="both"/>
              <w:rPr>
                <w:rFonts w:ascii="Times New Roman" w:hAnsi="Times New Roman" w:cs="Times New Roman"/>
              </w:rPr>
            </w:pP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Факультет</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Информационных технологий и управления</w:t>
            </w:r>
          </w:p>
        </w:tc>
      </w:tr>
      <w:tr w:rsidR="009D1F83">
        <w:tc>
          <w:tcPr>
            <w:tcW w:w="3542" w:type="dxa"/>
            <w:gridSpan w:val="2"/>
            <w:shd w:val="clear" w:color="auto" w:fill="auto"/>
          </w:tcPr>
          <w:p w:rsidR="009D1F83" w:rsidRPr="00043B84" w:rsidRDefault="00047966">
            <w:pPr>
              <w:widowControl w:val="0"/>
              <w:rPr>
                <w:rFonts w:ascii="Times New Roman" w:hAnsi="Times New Roman" w:cs="Times New Roman"/>
              </w:rPr>
            </w:pPr>
            <w:r w:rsidRPr="00043B84">
              <w:rPr>
                <w:rFonts w:ascii="Times New Roman" w:hAnsi="Times New Roman" w:cs="Times New Roman"/>
              </w:rPr>
              <w:t>Кафедра</w:t>
            </w:r>
          </w:p>
        </w:tc>
        <w:tc>
          <w:tcPr>
            <w:tcW w:w="1639" w:type="dxa"/>
            <w:shd w:val="clear" w:color="auto" w:fill="auto"/>
          </w:tcPr>
          <w:p w:rsidR="009D1F83" w:rsidRPr="00043B84" w:rsidRDefault="009D1F83">
            <w:pPr>
              <w:widowControl w:val="0"/>
              <w:rPr>
                <w:rFonts w:ascii="Times New Roman" w:hAnsi="Times New Roman" w:cs="Times New Roman"/>
              </w:rPr>
            </w:pPr>
          </w:p>
        </w:tc>
        <w:tc>
          <w:tcPr>
            <w:tcW w:w="4173" w:type="dxa"/>
            <w:gridSpan w:val="3"/>
            <w:shd w:val="clear" w:color="auto" w:fill="auto"/>
          </w:tcPr>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Систем автоматизированного</w:t>
            </w:r>
          </w:p>
          <w:p w:rsidR="009D1F83" w:rsidRPr="00043B84" w:rsidRDefault="00047966">
            <w:pPr>
              <w:widowControl w:val="0"/>
              <w:jc w:val="both"/>
              <w:rPr>
                <w:rFonts w:ascii="Times New Roman" w:hAnsi="Times New Roman" w:cs="Times New Roman"/>
              </w:rPr>
            </w:pPr>
            <w:r w:rsidRPr="00043B84">
              <w:rPr>
                <w:rFonts w:ascii="Times New Roman" w:hAnsi="Times New Roman" w:cs="Times New Roman"/>
              </w:rPr>
              <w:t>проектирования и управления</w:t>
            </w:r>
          </w:p>
          <w:p w:rsidR="009D1F83" w:rsidRPr="00043B84" w:rsidRDefault="009D1F83">
            <w:pPr>
              <w:widowControl w:val="0"/>
              <w:jc w:val="both"/>
              <w:rPr>
                <w:rFonts w:ascii="Times New Roman" w:hAnsi="Times New Roman" w:cs="Times New Roman"/>
              </w:rPr>
            </w:pPr>
          </w:p>
        </w:tc>
      </w:tr>
      <w:tr w:rsidR="009D1F83">
        <w:trPr>
          <w:trHeight w:val="510"/>
        </w:trPr>
        <w:tc>
          <w:tcPr>
            <w:tcW w:w="3542" w:type="dxa"/>
            <w:gridSpan w:val="2"/>
            <w:shd w:val="clear" w:color="auto" w:fill="auto"/>
            <w:vAlign w:val="center"/>
          </w:tcPr>
          <w:p w:rsidR="009D1F83" w:rsidRPr="00043B84" w:rsidRDefault="00047966">
            <w:pPr>
              <w:widowControl w:val="0"/>
              <w:rPr>
                <w:rFonts w:ascii="Times New Roman" w:hAnsi="Times New Roman" w:cs="Times New Roman"/>
              </w:rPr>
            </w:pPr>
            <w:r w:rsidRPr="00043B84">
              <w:rPr>
                <w:rFonts w:ascii="Times New Roman" w:hAnsi="Times New Roman" w:cs="Times New Roman"/>
              </w:rPr>
              <w:t>Учебная дисциплина</w:t>
            </w:r>
          </w:p>
        </w:tc>
        <w:tc>
          <w:tcPr>
            <w:tcW w:w="1639" w:type="dxa"/>
            <w:shd w:val="clear" w:color="auto" w:fill="auto"/>
            <w:vAlign w:val="center"/>
          </w:tcPr>
          <w:p w:rsidR="009D1F83" w:rsidRPr="00043B84" w:rsidRDefault="009D1F83">
            <w:pPr>
              <w:widowControl w:val="0"/>
              <w:rPr>
                <w:rFonts w:ascii="Times New Roman" w:hAnsi="Times New Roman" w:cs="Times New Roman"/>
              </w:rPr>
            </w:pPr>
          </w:p>
        </w:tc>
        <w:tc>
          <w:tcPr>
            <w:tcW w:w="4173" w:type="dxa"/>
            <w:gridSpan w:val="3"/>
            <w:shd w:val="clear" w:color="auto" w:fill="auto"/>
            <w:vAlign w:val="center"/>
          </w:tcPr>
          <w:p w:rsidR="009D1F83" w:rsidRPr="00043B84" w:rsidRDefault="00047966">
            <w:pPr>
              <w:widowControl w:val="0"/>
              <w:rPr>
                <w:rFonts w:ascii="Times New Roman" w:hAnsi="Times New Roman" w:cs="Times New Roman"/>
              </w:rPr>
            </w:pPr>
            <w:r w:rsidRPr="00043B84">
              <w:rPr>
                <w:rFonts w:ascii="Times New Roman" w:hAnsi="Times New Roman" w:cs="Times New Roman"/>
              </w:rPr>
              <w:t>Основы разработки автоматизированных информационных систем</w:t>
            </w:r>
          </w:p>
        </w:tc>
      </w:tr>
      <w:tr w:rsidR="009D1F83">
        <w:trPr>
          <w:trHeight w:val="680"/>
        </w:trPr>
        <w:tc>
          <w:tcPr>
            <w:tcW w:w="1139" w:type="dxa"/>
            <w:shd w:val="clear" w:color="auto" w:fill="auto"/>
            <w:vAlign w:val="center"/>
          </w:tcPr>
          <w:p w:rsidR="009D1F83" w:rsidRDefault="00047966">
            <w:pPr>
              <w:widowControl w:val="0"/>
              <w:rPr>
                <w:rFonts w:ascii="Times New Roman" w:hAnsi="Times New Roman" w:cs="Times New Roman"/>
              </w:rPr>
            </w:pPr>
            <w:r>
              <w:rPr>
                <w:rFonts w:ascii="Times New Roman" w:hAnsi="Times New Roman" w:cs="Times New Roman"/>
              </w:rPr>
              <w:t>Курс</w:t>
            </w:r>
          </w:p>
        </w:tc>
        <w:tc>
          <w:tcPr>
            <w:tcW w:w="5940" w:type="dxa"/>
            <w:gridSpan w:val="3"/>
            <w:shd w:val="clear" w:color="auto" w:fill="auto"/>
            <w:vAlign w:val="center"/>
          </w:tcPr>
          <w:p w:rsidR="009D1F83" w:rsidRDefault="00047966">
            <w:pPr>
              <w:rPr>
                <w:rFonts w:ascii="Times New Roman" w:hAnsi="Times New Roman" w:cs="Times New Roman"/>
              </w:rPr>
            </w:pPr>
            <w:r>
              <w:rPr>
                <w:rFonts w:ascii="Times New Roman" w:hAnsi="Times New Roman" w:cs="Times New Roman"/>
              </w:rPr>
              <w:t xml:space="preserve">  1                                                                                                </w:t>
            </w:r>
          </w:p>
        </w:tc>
        <w:tc>
          <w:tcPr>
            <w:tcW w:w="1138" w:type="dxa"/>
            <w:shd w:val="clear" w:color="auto" w:fill="auto"/>
            <w:vAlign w:val="center"/>
          </w:tcPr>
          <w:p w:rsidR="009D1F83" w:rsidRDefault="00047966">
            <w:pPr>
              <w:widowControl w:val="0"/>
              <w:rPr>
                <w:rFonts w:ascii="Times New Roman" w:hAnsi="Times New Roman" w:cs="Times New Roman"/>
              </w:rPr>
            </w:pPr>
            <w:r>
              <w:rPr>
                <w:rFonts w:ascii="Times New Roman" w:hAnsi="Times New Roman" w:cs="Times New Roman"/>
              </w:rPr>
              <w:t>Группа</w:t>
            </w:r>
          </w:p>
        </w:tc>
        <w:tc>
          <w:tcPr>
            <w:tcW w:w="1137" w:type="dxa"/>
            <w:shd w:val="clear" w:color="auto" w:fill="auto"/>
            <w:vAlign w:val="center"/>
          </w:tcPr>
          <w:p w:rsidR="009D1F83" w:rsidRDefault="00047966">
            <w:pPr>
              <w:rPr>
                <w:rFonts w:ascii="Times New Roman" w:hAnsi="Times New Roman" w:cs="Times New Roman"/>
              </w:rPr>
            </w:pPr>
            <w:r>
              <w:rPr>
                <w:rFonts w:ascii="Times New Roman" w:hAnsi="Times New Roman" w:cs="Times New Roman"/>
              </w:rPr>
              <w:t>499м</w:t>
            </w:r>
          </w:p>
        </w:tc>
      </w:tr>
    </w:tbl>
    <w:p w:rsidR="009D1F83" w:rsidRDefault="0020596A" w:rsidP="0020596A">
      <w:pPr>
        <w:jc w:val="center"/>
        <w:rPr>
          <w:rFonts w:ascii="Times New Roman" w:hAnsi="Times New Roman" w:cs="Times New Roman"/>
          <w:color w:val="FFFFFF" w:themeColor="background1"/>
        </w:rPr>
      </w:pPr>
      <w:r>
        <w:rPr>
          <w:rFonts w:ascii="Times New Roman" w:eastAsia="Times New Roman" w:hAnsi="Times New Roman" w:cs="Times New Roman"/>
          <w:b/>
          <w:bCs/>
          <w:sz w:val="28"/>
          <w:szCs w:val="28"/>
          <w:lang w:eastAsia="ru-RU"/>
        </w:rPr>
        <w:t>КУРСОВОЙ ПРОЕКТ</w:t>
      </w:r>
    </w:p>
    <w:tbl>
      <w:tblPr>
        <w:tblStyle w:val="23"/>
        <w:tblW w:w="5000" w:type="pct"/>
        <w:tblLook w:val="01E0" w:firstRow="1" w:lastRow="1" w:firstColumn="1" w:lastColumn="1" w:noHBand="0" w:noVBand="0"/>
      </w:tblPr>
      <w:tblGrid>
        <w:gridCol w:w="951"/>
        <w:gridCol w:w="1595"/>
        <w:gridCol w:w="1063"/>
        <w:gridCol w:w="2474"/>
        <w:gridCol w:w="964"/>
        <w:gridCol w:w="2307"/>
      </w:tblGrid>
      <w:tr w:rsidR="009D1F83">
        <w:tc>
          <w:tcPr>
            <w:tcW w:w="891" w:type="dxa"/>
            <w:tcBorders>
              <w:top w:val="nil"/>
              <w:left w:val="nil"/>
              <w:bottom w:val="nil"/>
              <w:right w:val="nil"/>
            </w:tcBorders>
            <w:shd w:val="clear" w:color="auto" w:fill="auto"/>
            <w:vAlign w:val="center"/>
          </w:tcPr>
          <w:p w:rsidR="009D1F83" w:rsidRDefault="00047966" w:rsidP="009E4283">
            <w:pPr>
              <w:spacing w:before="40" w:after="0" w:line="240" w:lineRule="auto"/>
              <w:jc w:val="center"/>
              <w:rPr>
                <w:rFonts w:ascii="Times New Roman" w:eastAsia="Calibri" w:hAnsi="Times New Roman" w:cs="Times New Roman"/>
                <w:b/>
                <w:sz w:val="28"/>
                <w:szCs w:val="28"/>
              </w:rPr>
            </w:pPr>
            <w:r w:rsidRPr="0020596A">
              <w:rPr>
                <w:rFonts w:ascii="Times New Roman" w:eastAsia="Calibri" w:hAnsi="Times New Roman" w:cs="Times New Roman"/>
                <w:b/>
                <w:sz w:val="28"/>
                <w:szCs w:val="28"/>
              </w:rPr>
              <w:t>Тема:</w:t>
            </w:r>
          </w:p>
          <w:p w:rsidR="0020596A" w:rsidRDefault="0020596A" w:rsidP="009E4283">
            <w:pPr>
              <w:spacing w:before="40" w:after="0" w:line="240" w:lineRule="auto"/>
              <w:jc w:val="center"/>
              <w:rPr>
                <w:rFonts w:ascii="Times New Roman" w:eastAsia="Calibri" w:hAnsi="Times New Roman" w:cs="Times New Roman"/>
                <w:b/>
                <w:sz w:val="28"/>
                <w:szCs w:val="28"/>
              </w:rPr>
            </w:pPr>
          </w:p>
          <w:p w:rsidR="0020596A" w:rsidRPr="0020596A" w:rsidRDefault="0020596A" w:rsidP="009E4283">
            <w:pPr>
              <w:spacing w:before="40" w:after="0" w:line="240" w:lineRule="auto"/>
              <w:jc w:val="center"/>
              <w:rPr>
                <w:rFonts w:eastAsia="Calibri"/>
                <w:b/>
                <w:sz w:val="28"/>
                <w:szCs w:val="28"/>
              </w:rPr>
            </w:pPr>
          </w:p>
        </w:tc>
        <w:tc>
          <w:tcPr>
            <w:tcW w:w="8464" w:type="dxa"/>
            <w:gridSpan w:val="5"/>
            <w:tcBorders>
              <w:top w:val="nil"/>
              <w:left w:val="nil"/>
              <w:bottom w:val="nil"/>
              <w:right w:val="nil"/>
            </w:tcBorders>
            <w:shd w:val="clear" w:color="auto" w:fill="auto"/>
          </w:tcPr>
          <w:p w:rsidR="009D1F83" w:rsidRPr="0020596A" w:rsidRDefault="0020596A" w:rsidP="00687CB0">
            <w:pPr>
              <w:spacing w:before="40" w:after="0" w:line="240" w:lineRule="auto"/>
              <w:ind w:right="735"/>
              <w:jc w:val="both"/>
              <w:rPr>
                <w:rFonts w:ascii="Times New Roman" w:eastAsia="Calibri" w:hAnsi="Times New Roman" w:cs="Times New Roman"/>
                <w:sz w:val="28"/>
                <w:szCs w:val="28"/>
              </w:rPr>
            </w:pPr>
            <w:r w:rsidRPr="0020596A">
              <w:rPr>
                <w:rFonts w:ascii="Times New Roman" w:hAnsi="Times New Roman" w:cs="Times New Roman"/>
                <w:sz w:val="28"/>
              </w:rPr>
              <w:t>Оптимизация информационного обеспечения программного комплекса</w:t>
            </w:r>
            <w:r w:rsidRPr="0020596A">
              <w:rPr>
                <w:rFonts w:ascii="Times New Roman" w:hAnsi="Times New Roman" w:cs="Times New Roman"/>
                <w:i/>
                <w:sz w:val="28"/>
              </w:rPr>
              <w:t xml:space="preserve"> </w:t>
            </w:r>
            <w:r w:rsidRPr="0020596A">
              <w:rPr>
                <w:rFonts w:ascii="Times New Roman" w:hAnsi="Times New Roman" w:cs="Times New Roman"/>
                <w:sz w:val="28"/>
              </w:rPr>
              <w:t xml:space="preserve">для оптимизации </w:t>
            </w:r>
            <w:proofErr w:type="spellStart"/>
            <w:r w:rsidRPr="0020596A">
              <w:rPr>
                <w:rFonts w:ascii="Times New Roman" w:hAnsi="Times New Roman" w:cs="Times New Roman"/>
                <w:sz w:val="28"/>
              </w:rPr>
              <w:t>многоассортиментного</w:t>
            </w:r>
            <w:proofErr w:type="spellEnd"/>
            <w:r w:rsidRPr="0020596A">
              <w:rPr>
                <w:rFonts w:ascii="Times New Roman" w:hAnsi="Times New Roman" w:cs="Times New Roman"/>
                <w:sz w:val="28"/>
              </w:rPr>
              <w:t xml:space="preserve"> производства полимерных материалов</w:t>
            </w:r>
          </w:p>
        </w:tc>
      </w:tr>
      <w:tr w:rsidR="009D1F83">
        <w:trPr>
          <w:trHeight w:val="907"/>
        </w:trPr>
        <w:tc>
          <w:tcPr>
            <w:tcW w:w="2500" w:type="dxa"/>
            <w:gridSpan w:val="2"/>
            <w:tcBorders>
              <w:top w:val="nil"/>
              <w:left w:val="nil"/>
              <w:bottom w:val="nil"/>
              <w:right w:val="nil"/>
            </w:tcBorders>
            <w:shd w:val="clear" w:color="auto" w:fill="auto"/>
            <w:vAlign w:val="bottom"/>
          </w:tcPr>
          <w:p w:rsidR="009D1F83" w:rsidRPr="00043B84" w:rsidRDefault="00CA6A17" w:rsidP="00CA6A17">
            <w:pPr>
              <w:widowControl w:val="0"/>
              <w:spacing w:after="0" w:line="240" w:lineRule="auto"/>
              <w:rPr>
                <w:rFonts w:eastAsia="Times New Roman"/>
                <w:sz w:val="22"/>
              </w:rPr>
            </w:pPr>
            <w:r w:rsidRPr="00043B84">
              <w:rPr>
                <w:rFonts w:ascii="Times New Roman" w:eastAsia="Times New Roman" w:hAnsi="Times New Roman" w:cs="Times New Roman"/>
                <w:sz w:val="22"/>
              </w:rPr>
              <w:t>Студент</w:t>
            </w:r>
          </w:p>
        </w:tc>
        <w:tc>
          <w:tcPr>
            <w:tcW w:w="1070" w:type="dxa"/>
            <w:tcBorders>
              <w:top w:val="nil"/>
              <w:left w:val="nil"/>
              <w:bottom w:val="nil"/>
              <w:right w:val="nil"/>
            </w:tcBorders>
            <w:shd w:val="clear" w:color="auto" w:fill="auto"/>
            <w:vAlign w:val="bottom"/>
          </w:tcPr>
          <w:p w:rsidR="009D1F83" w:rsidRPr="00043B84" w:rsidRDefault="009D1F83">
            <w:pPr>
              <w:widowControl w:val="0"/>
              <w:spacing w:after="0" w:line="240" w:lineRule="auto"/>
              <w:rPr>
                <w:rFonts w:ascii="Times New Roman" w:eastAsia="Times New Roman" w:hAnsi="Times New Roman" w:cs="Times New Roman"/>
                <w:sz w:val="22"/>
              </w:rPr>
            </w:pPr>
          </w:p>
        </w:tc>
        <w:tc>
          <w:tcPr>
            <w:tcW w:w="2494" w:type="dxa"/>
            <w:tcBorders>
              <w:top w:val="nil"/>
              <w:left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971" w:type="dxa"/>
            <w:tcBorders>
              <w:top w:val="nil"/>
              <w:left w:val="nil"/>
              <w:bottom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2320" w:type="dxa"/>
            <w:tcBorders>
              <w:top w:val="nil"/>
              <w:left w:val="nil"/>
              <w:bottom w:val="nil"/>
              <w:right w:val="nil"/>
            </w:tcBorders>
            <w:shd w:val="clear" w:color="auto" w:fill="auto"/>
            <w:vAlign w:val="bottom"/>
          </w:tcPr>
          <w:p w:rsidR="009D1F83" w:rsidRPr="00043B84" w:rsidRDefault="00047966" w:rsidP="00CA6A17">
            <w:pPr>
              <w:widowControl w:val="0"/>
              <w:spacing w:after="0" w:line="240" w:lineRule="auto"/>
              <w:rPr>
                <w:rFonts w:eastAsia="Times New Roman"/>
                <w:sz w:val="22"/>
              </w:rPr>
            </w:pPr>
            <w:r w:rsidRPr="00043B84">
              <w:rPr>
                <w:rFonts w:ascii="Times New Roman" w:eastAsia="Times New Roman" w:hAnsi="Times New Roman" w:cs="Times New Roman"/>
                <w:sz w:val="22"/>
              </w:rPr>
              <w:t>Плеханов А.А</w:t>
            </w:r>
            <w:r w:rsidR="00CA6A17" w:rsidRPr="00043B84">
              <w:rPr>
                <w:rFonts w:ascii="Times New Roman" w:eastAsia="Times New Roman" w:hAnsi="Times New Roman" w:cs="Times New Roman"/>
                <w:sz w:val="22"/>
              </w:rPr>
              <w:t>.</w:t>
            </w:r>
          </w:p>
        </w:tc>
      </w:tr>
      <w:tr w:rsidR="009D1F83">
        <w:trPr>
          <w:trHeight w:val="907"/>
        </w:trPr>
        <w:tc>
          <w:tcPr>
            <w:tcW w:w="2500" w:type="dxa"/>
            <w:gridSpan w:val="2"/>
            <w:tcBorders>
              <w:top w:val="nil"/>
              <w:left w:val="nil"/>
              <w:bottom w:val="nil"/>
              <w:right w:val="nil"/>
            </w:tcBorders>
            <w:shd w:val="clear" w:color="auto" w:fill="auto"/>
            <w:vAlign w:val="bottom"/>
          </w:tcPr>
          <w:p w:rsidR="009D1F83" w:rsidRPr="00043B84" w:rsidRDefault="00047966">
            <w:pPr>
              <w:spacing w:after="0" w:line="240" w:lineRule="auto"/>
              <w:rPr>
                <w:rFonts w:eastAsia="Times New Roman"/>
                <w:sz w:val="22"/>
              </w:rPr>
            </w:pPr>
            <w:r w:rsidRPr="00043B84">
              <w:rPr>
                <w:rFonts w:ascii="Times New Roman" w:eastAsia="Times New Roman" w:hAnsi="Times New Roman" w:cs="Times New Roman"/>
                <w:sz w:val="22"/>
              </w:rPr>
              <w:t>Преподаватели</w:t>
            </w:r>
          </w:p>
        </w:tc>
        <w:tc>
          <w:tcPr>
            <w:tcW w:w="1070" w:type="dxa"/>
            <w:tcBorders>
              <w:top w:val="nil"/>
              <w:left w:val="nil"/>
              <w:bottom w:val="nil"/>
              <w:right w:val="nil"/>
            </w:tcBorders>
            <w:shd w:val="clear" w:color="auto" w:fill="auto"/>
            <w:vAlign w:val="bottom"/>
          </w:tcPr>
          <w:p w:rsidR="009D1F83" w:rsidRPr="00043B84" w:rsidRDefault="009D1F83">
            <w:pPr>
              <w:widowControl w:val="0"/>
              <w:spacing w:after="0" w:line="240" w:lineRule="auto"/>
              <w:rPr>
                <w:rFonts w:ascii="Times New Roman" w:eastAsia="Times New Roman" w:hAnsi="Times New Roman" w:cs="Times New Roman"/>
                <w:sz w:val="22"/>
              </w:rPr>
            </w:pPr>
          </w:p>
        </w:tc>
        <w:tc>
          <w:tcPr>
            <w:tcW w:w="2494" w:type="dxa"/>
            <w:tcBorders>
              <w:left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971" w:type="dxa"/>
            <w:tcBorders>
              <w:top w:val="nil"/>
              <w:left w:val="nil"/>
              <w:bottom w:val="nil"/>
              <w:right w:val="nil"/>
            </w:tcBorders>
            <w:shd w:val="clear" w:color="auto" w:fill="auto"/>
          </w:tcPr>
          <w:p w:rsidR="009D1F83" w:rsidRPr="00043B84" w:rsidRDefault="009D1F83">
            <w:pPr>
              <w:widowControl w:val="0"/>
              <w:spacing w:after="0" w:line="240" w:lineRule="auto"/>
              <w:rPr>
                <w:rFonts w:ascii="Times New Roman" w:eastAsia="Times New Roman" w:hAnsi="Times New Roman" w:cs="Times New Roman"/>
                <w:sz w:val="22"/>
              </w:rPr>
            </w:pPr>
          </w:p>
        </w:tc>
        <w:tc>
          <w:tcPr>
            <w:tcW w:w="2320" w:type="dxa"/>
            <w:tcBorders>
              <w:top w:val="nil"/>
              <w:left w:val="nil"/>
              <w:bottom w:val="nil"/>
              <w:right w:val="nil"/>
            </w:tcBorders>
            <w:shd w:val="clear" w:color="auto" w:fill="auto"/>
            <w:vAlign w:val="bottom"/>
          </w:tcPr>
          <w:p w:rsidR="009D1F83" w:rsidRPr="00043B84" w:rsidRDefault="00047966">
            <w:pPr>
              <w:widowControl w:val="0"/>
              <w:spacing w:after="0" w:line="240" w:lineRule="auto"/>
              <w:rPr>
                <w:rFonts w:ascii="Times New Roman" w:hAnsi="Times New Roman" w:cs="Times New Roman"/>
                <w:sz w:val="22"/>
              </w:rPr>
            </w:pPr>
            <w:r w:rsidRPr="00043B84">
              <w:rPr>
                <w:rFonts w:ascii="Times New Roman" w:eastAsia="Times New Roman" w:hAnsi="Times New Roman" w:cs="Times New Roman"/>
                <w:sz w:val="22"/>
              </w:rPr>
              <w:t>Корниенко И.Г., Федин К.А.</w:t>
            </w:r>
          </w:p>
        </w:tc>
      </w:tr>
    </w:tbl>
    <w:p w:rsidR="009D1F83" w:rsidRDefault="009D1F83">
      <w:pPr>
        <w:tabs>
          <w:tab w:val="left" w:pos="5400"/>
          <w:tab w:val="left" w:pos="8520"/>
        </w:tabs>
        <w:jc w:val="both"/>
        <w:rPr>
          <w:rFonts w:ascii="Times New Roman" w:hAnsi="Times New Roman" w:cs="Times New Roman"/>
          <w:sz w:val="28"/>
          <w:szCs w:val="28"/>
        </w:rPr>
      </w:pPr>
    </w:p>
    <w:p w:rsidR="009D1F83" w:rsidRDefault="009D1F83">
      <w:pPr>
        <w:spacing w:before="240"/>
        <w:jc w:val="center"/>
        <w:rPr>
          <w:rFonts w:ascii="Times New Roman" w:hAnsi="Times New Roman" w:cs="Times New Roman"/>
        </w:rPr>
      </w:pPr>
    </w:p>
    <w:p w:rsidR="009D1F83" w:rsidRDefault="00047966">
      <w:pPr>
        <w:spacing w:before="240"/>
        <w:jc w:val="center"/>
        <w:rPr>
          <w:rFonts w:ascii="Times New Roman" w:hAnsi="Times New Roman" w:cs="Times New Roman"/>
        </w:rPr>
      </w:pPr>
      <w:r>
        <w:rPr>
          <w:rFonts w:ascii="Times New Roman" w:hAnsi="Times New Roman" w:cs="Times New Roman"/>
        </w:rPr>
        <w:t>Санкт-Петербург</w:t>
      </w:r>
    </w:p>
    <w:p w:rsidR="009D1F83" w:rsidRDefault="00047966">
      <w:pPr>
        <w:jc w:val="center"/>
        <w:rPr>
          <w:rFonts w:ascii="Times New Roman" w:hAnsi="Times New Roman" w:cs="Times New Roman"/>
        </w:rPr>
      </w:pPr>
      <w:r>
        <w:rPr>
          <w:rFonts w:ascii="Times New Roman" w:hAnsi="Times New Roman" w:cs="Times New Roman"/>
        </w:rPr>
        <w:t>2019</w:t>
      </w:r>
      <w:r>
        <w:br w:type="page"/>
      </w:r>
    </w:p>
    <w:sdt>
      <w:sdtPr>
        <w:rPr>
          <w:rFonts w:ascii="Times New Roman" w:eastAsia="Times New Roman" w:hAnsi="Times New Roman" w:cs="Times New Roman"/>
          <w:color w:val="000000"/>
          <w:sz w:val="28"/>
          <w:szCs w:val="28"/>
          <w:lang w:eastAsia="ru-RU"/>
        </w:rPr>
        <w:id w:val="-716049356"/>
        <w:docPartObj>
          <w:docPartGallery w:val="Table of Contents"/>
          <w:docPartUnique/>
        </w:docPartObj>
      </w:sdtPr>
      <w:sdtEndPr>
        <w:rPr>
          <w:b/>
          <w:bCs/>
        </w:rPr>
      </w:sdtEndPr>
      <w:sdtContent>
        <w:p w:rsidR="00687CB0" w:rsidRPr="00F64188" w:rsidRDefault="00687CB0" w:rsidP="00687CB0">
          <w:pPr>
            <w:keepNext/>
            <w:keepLines/>
            <w:suppressAutoHyphens/>
            <w:spacing w:before="240" w:after="0"/>
            <w:jc w:val="center"/>
            <w:rPr>
              <w:rFonts w:ascii="Times New Roman" w:eastAsia="Times New Roman" w:hAnsi="Times New Roman" w:cs="Times New Roman"/>
              <w:b/>
              <w:color w:val="000000"/>
              <w:sz w:val="28"/>
              <w:szCs w:val="28"/>
              <w:lang w:eastAsia="ru-RU"/>
            </w:rPr>
          </w:pPr>
          <w:r w:rsidRPr="00F64188">
            <w:rPr>
              <w:rFonts w:ascii="Times New Roman" w:eastAsia="Times New Roman" w:hAnsi="Times New Roman" w:cs="Times New Roman"/>
              <w:b/>
              <w:color w:val="000000"/>
              <w:sz w:val="28"/>
              <w:szCs w:val="28"/>
              <w:lang w:eastAsia="ru-RU"/>
            </w:rPr>
            <w:t>СОДЕРЖАНИЕ</w:t>
          </w:r>
        </w:p>
        <w:p w:rsidR="00687CB0" w:rsidRPr="00A523B6" w:rsidRDefault="00687CB0" w:rsidP="00687CB0">
          <w:pPr>
            <w:pStyle w:val="16"/>
            <w:rPr>
              <w:rFonts w:eastAsiaTheme="minorEastAsia"/>
              <w:noProof/>
              <w:sz w:val="24"/>
              <w:szCs w:val="24"/>
            </w:rPr>
          </w:pPr>
          <w:r w:rsidRPr="00A523B6">
            <w:rPr>
              <w:sz w:val="24"/>
              <w:szCs w:val="24"/>
            </w:rPr>
            <w:fldChar w:fldCharType="begin"/>
          </w:r>
          <w:r w:rsidRPr="00A523B6">
            <w:rPr>
              <w:sz w:val="24"/>
              <w:szCs w:val="24"/>
            </w:rPr>
            <w:instrText xml:space="preserve"> TOC \o "1-3" \h \z \u </w:instrText>
          </w:r>
          <w:r w:rsidRPr="00A523B6">
            <w:rPr>
              <w:sz w:val="24"/>
              <w:szCs w:val="24"/>
            </w:rPr>
            <w:fldChar w:fldCharType="separate"/>
          </w:r>
          <w:hyperlink w:anchor="_Toc6461803" w:history="1">
            <w:r w:rsidRPr="00A523B6">
              <w:rPr>
                <w:rStyle w:val="af9"/>
                <w:noProof/>
                <w:sz w:val="24"/>
                <w:szCs w:val="24"/>
              </w:rPr>
              <w:t>ВВЕДЕНИЕ</w:t>
            </w:r>
            <w:r w:rsidRPr="00A523B6">
              <w:rPr>
                <w:noProof/>
                <w:webHidden/>
                <w:sz w:val="24"/>
                <w:szCs w:val="24"/>
              </w:rPr>
              <w:tab/>
            </w:r>
            <w:r w:rsidRPr="00A523B6">
              <w:rPr>
                <w:noProof/>
                <w:webHidden/>
                <w:sz w:val="24"/>
                <w:szCs w:val="24"/>
              </w:rPr>
              <w:fldChar w:fldCharType="begin"/>
            </w:r>
            <w:r w:rsidRPr="00A523B6">
              <w:rPr>
                <w:noProof/>
                <w:webHidden/>
                <w:sz w:val="24"/>
                <w:szCs w:val="24"/>
              </w:rPr>
              <w:instrText xml:space="preserve"> PAGEREF _Toc6461803 \h </w:instrText>
            </w:r>
            <w:r w:rsidRPr="00A523B6">
              <w:rPr>
                <w:noProof/>
                <w:webHidden/>
                <w:sz w:val="24"/>
                <w:szCs w:val="24"/>
              </w:rPr>
            </w:r>
            <w:r w:rsidRPr="00A523B6">
              <w:rPr>
                <w:noProof/>
                <w:webHidden/>
                <w:sz w:val="24"/>
                <w:szCs w:val="24"/>
              </w:rPr>
              <w:fldChar w:fldCharType="separate"/>
            </w:r>
            <w:r w:rsidRPr="00A523B6">
              <w:rPr>
                <w:noProof/>
                <w:webHidden/>
                <w:sz w:val="24"/>
                <w:szCs w:val="24"/>
              </w:rPr>
              <w:t>3</w:t>
            </w:r>
            <w:r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04" w:history="1">
            <w:r w:rsidR="00687CB0" w:rsidRPr="00A523B6">
              <w:rPr>
                <w:rStyle w:val="af9"/>
                <w:rFonts w:eastAsia="Calibri"/>
                <w:noProof/>
                <w:sz w:val="24"/>
                <w:szCs w:val="24"/>
              </w:rPr>
              <w:t>1 АНАЛИТИЧЕСКИЙ ОБЗОР</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_Toc6461804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w:t>
            </w:r>
            <w:r w:rsidR="00687CB0" w:rsidRPr="00A523B6">
              <w:rPr>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05" w:history="1">
            <w:r w:rsidR="00687CB0" w:rsidRPr="00A523B6">
              <w:rPr>
                <w:rStyle w:val="af9"/>
                <w:rFonts w:ascii="Times New Roman" w:eastAsia="Calibri" w:hAnsi="Times New Roman" w:cs="Times New Roman"/>
                <w:noProof/>
                <w:sz w:val="24"/>
                <w:szCs w:val="24"/>
              </w:rPr>
              <w:t>1.1 Характеристика производственного плана как объекта управления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06" w:history="1">
            <w:r w:rsidR="00687CB0" w:rsidRPr="00A523B6">
              <w:rPr>
                <w:rStyle w:val="af9"/>
                <w:rFonts w:ascii="Times New Roman" w:eastAsia="Times New Roman" w:hAnsi="Times New Roman" w:cs="Times New Roman"/>
                <w:noProof/>
                <w:sz w:val="24"/>
                <w:szCs w:val="24"/>
                <w:lang w:eastAsia="ru-RU"/>
              </w:rPr>
              <w:t>1.2 Обзор и обоснование выбора инструментальных средств разработки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7" w:history="1">
            <w:r w:rsidR="00687CB0" w:rsidRPr="00A523B6">
              <w:rPr>
                <w:rStyle w:val="af9"/>
                <w:rFonts w:ascii="Times New Roman" w:eastAsia="Times New Roman" w:hAnsi="Times New Roman" w:cs="Times New Roman"/>
                <w:noProof/>
                <w:sz w:val="24"/>
                <w:szCs w:val="24"/>
                <w:lang w:eastAsia="ru-RU"/>
              </w:rPr>
              <w:t>1.2.1 Выбор целевой платформы</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8" w:history="1">
            <w:r w:rsidR="00687CB0" w:rsidRPr="00A523B6">
              <w:rPr>
                <w:rStyle w:val="af9"/>
                <w:rFonts w:ascii="Times New Roman" w:eastAsia="Times New Roman" w:hAnsi="Times New Roman" w:cs="Times New Roman"/>
                <w:noProof/>
                <w:sz w:val="24"/>
                <w:szCs w:val="24"/>
                <w:lang w:eastAsia="ru-RU"/>
              </w:rPr>
              <w:t>1.2.2 Выбор СУБД</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_Toc6461808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12</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09" w:history="1">
            <w:r w:rsidR="00687CB0" w:rsidRPr="00A523B6">
              <w:rPr>
                <w:rStyle w:val="af9"/>
                <w:rFonts w:ascii="Times New Roman" w:eastAsia="Times New Roman" w:hAnsi="Times New Roman" w:cs="Times New Roman"/>
                <w:noProof/>
                <w:sz w:val="24"/>
                <w:szCs w:val="24"/>
                <w:lang w:eastAsia="ru-RU"/>
              </w:rPr>
              <w:t>1.2.3 Выбор языка программирования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_Toc6461809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14</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0" w:history="1">
            <w:r w:rsidR="00687CB0" w:rsidRPr="00A523B6">
              <w:rPr>
                <w:rStyle w:val="af9"/>
                <w:rFonts w:ascii="Times New Roman" w:eastAsia="Times New Roman" w:hAnsi="Times New Roman" w:cs="Times New Roman"/>
                <w:noProof/>
                <w:sz w:val="24"/>
                <w:szCs w:val="24"/>
                <w:lang w:eastAsia="ru-RU"/>
              </w:rPr>
              <w:t>1.2.4 Выбор среды разработки</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_Toc6461810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1" w:history="1">
            <w:r w:rsidR="00687CB0" w:rsidRPr="00A523B6">
              <w:rPr>
                <w:rStyle w:val="af9"/>
                <w:rFonts w:ascii="Times New Roman" w:eastAsia="Times New Roman" w:hAnsi="Times New Roman" w:cs="Times New Roman"/>
                <w:noProof/>
                <w:sz w:val="24"/>
                <w:szCs w:val="24"/>
                <w:lang w:eastAsia="ru-RU"/>
              </w:rPr>
              <w:t>1.2.5 Обзор алгоритмов для оптимального планирования производств полимерных материалов</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_Toc6461811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18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12" w:history="1">
            <w:r w:rsidR="00687CB0" w:rsidRPr="00A523B6">
              <w:rPr>
                <w:rStyle w:val="af9"/>
                <w:noProof/>
                <w:sz w:val="24"/>
                <w:szCs w:val="24"/>
              </w:rPr>
              <w:t>2 ЦЕЛЬ И ЗАДАЧИ РАБОТЫ</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_Toc6461812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23</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13" w:history="1">
            <w:r w:rsidR="00687CB0" w:rsidRPr="00A523B6">
              <w:rPr>
                <w:rStyle w:val="af9"/>
                <w:noProof/>
                <w:sz w:val="24"/>
                <w:szCs w:val="24"/>
              </w:rPr>
              <w:t>3 ОСНОВНАЯ ЧАСТЬ. ТЕХНОЛОГИЯ РАЗРАБОТКИ ПРОГРАММНОГО КОМПЛЕКСА</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_Toc6461813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24</w:t>
            </w:r>
            <w:r w:rsidR="00687CB0" w:rsidRPr="00A523B6">
              <w:rPr>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14" w:history="1">
            <w:r w:rsidR="00687CB0" w:rsidRPr="00A523B6">
              <w:rPr>
                <w:rStyle w:val="af9"/>
                <w:rFonts w:ascii="Times New Roman" w:eastAsia="Times New Roman" w:hAnsi="Times New Roman" w:cs="Times New Roman"/>
                <w:noProof/>
                <w:sz w:val="24"/>
                <w:szCs w:val="24"/>
                <w:lang w:eastAsia="ru-RU"/>
              </w:rPr>
              <w:t>3.1 Формализованное описание процесса построения оптимального производственного плана для предприятий, производящих полимерные изделия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_Toc6461814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24</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15" w:history="1">
            <w:r w:rsidR="00687CB0" w:rsidRPr="00A523B6">
              <w:rPr>
                <w:rStyle w:val="af9"/>
                <w:rFonts w:ascii="Times New Roman" w:eastAsia="Times New Roman" w:hAnsi="Times New Roman" w:cs="Times New Roman"/>
                <w:noProof/>
                <w:sz w:val="24"/>
                <w:szCs w:val="24"/>
                <w:lang w:eastAsia="ru-RU"/>
              </w:rPr>
              <w:t>3.2 Функциональная структура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29</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left" w:pos="880"/>
              <w:tab w:val="right" w:leader="dot" w:pos="9344"/>
            </w:tabs>
            <w:rPr>
              <w:rFonts w:ascii="Times New Roman" w:eastAsiaTheme="minorEastAsia" w:hAnsi="Times New Roman" w:cs="Times New Roman"/>
              <w:noProof/>
              <w:sz w:val="24"/>
              <w:szCs w:val="24"/>
              <w:lang w:eastAsia="ru-RU"/>
            </w:rPr>
          </w:pPr>
          <w:hyperlink w:anchor="_Toc6461816" w:history="1">
            <w:r w:rsidR="00687CB0" w:rsidRPr="00A523B6">
              <w:rPr>
                <w:rStyle w:val="af9"/>
                <w:rFonts w:ascii="Times New Roman" w:eastAsia="Times New Roman" w:hAnsi="Times New Roman" w:cs="Times New Roman"/>
                <w:noProof/>
                <w:sz w:val="24"/>
                <w:szCs w:val="24"/>
                <w:lang w:eastAsia="ru-RU"/>
              </w:rPr>
              <w:t>3.3</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Структура и характеристика информационного обеспечения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31</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left" w:pos="880"/>
              <w:tab w:val="right" w:leader="dot" w:pos="9344"/>
            </w:tabs>
            <w:rPr>
              <w:rFonts w:ascii="Times New Roman" w:eastAsiaTheme="minorEastAsia" w:hAnsi="Times New Roman" w:cs="Times New Roman"/>
              <w:noProof/>
              <w:sz w:val="24"/>
              <w:szCs w:val="24"/>
              <w:lang w:eastAsia="ru-RU"/>
            </w:rPr>
          </w:pPr>
          <w:hyperlink w:anchor="_Toc6461817" w:history="1">
            <w:r w:rsidR="00687CB0" w:rsidRPr="00A523B6">
              <w:rPr>
                <w:rStyle w:val="af9"/>
                <w:rFonts w:ascii="Times New Roman" w:eastAsia="Times New Roman" w:hAnsi="Times New Roman" w:cs="Times New Roman"/>
                <w:noProof/>
                <w:sz w:val="24"/>
                <w:szCs w:val="24"/>
                <w:lang w:eastAsia="ru-RU"/>
              </w:rPr>
              <w:t>3.4</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Математическое обеспечение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left" w:pos="1320"/>
              <w:tab w:val="right" w:leader="dot" w:pos="9344"/>
            </w:tabs>
            <w:rPr>
              <w:rFonts w:ascii="Times New Roman" w:eastAsiaTheme="minorEastAsia" w:hAnsi="Times New Roman" w:cs="Times New Roman"/>
              <w:noProof/>
              <w:sz w:val="24"/>
              <w:szCs w:val="24"/>
              <w:lang w:eastAsia="ru-RU"/>
            </w:rPr>
          </w:pPr>
          <w:hyperlink w:anchor="_Toc6461818" w:history="1">
            <w:r w:rsidR="00687CB0" w:rsidRPr="00A523B6">
              <w:rPr>
                <w:rStyle w:val="af9"/>
                <w:rFonts w:ascii="Times New Roman" w:eastAsia="Times New Roman" w:hAnsi="Times New Roman" w:cs="Times New Roman"/>
                <w:noProof/>
                <w:sz w:val="24"/>
                <w:szCs w:val="24"/>
                <w:lang w:eastAsia="ru-RU"/>
              </w:rPr>
              <w:t>3.4.1</w:t>
            </w:r>
            <w:r w:rsidR="00687CB0" w:rsidRPr="00A523B6">
              <w:rPr>
                <w:rFonts w:ascii="Times New Roman" w:eastAsiaTheme="minorEastAsia" w:hAnsi="Times New Roman" w:cs="Times New Roman"/>
                <w:noProof/>
                <w:sz w:val="24"/>
                <w:szCs w:val="24"/>
                <w:lang w:eastAsia="ru-RU"/>
              </w:rPr>
              <w:tab/>
            </w:r>
            <w:r w:rsidR="00687CB0" w:rsidRPr="00A523B6">
              <w:rPr>
                <w:rStyle w:val="af9"/>
                <w:rFonts w:ascii="Times New Roman" w:eastAsia="Times New Roman" w:hAnsi="Times New Roman" w:cs="Times New Roman"/>
                <w:noProof/>
                <w:sz w:val="24"/>
                <w:szCs w:val="24"/>
                <w:lang w:eastAsia="ru-RU"/>
              </w:rPr>
              <w:t>Расчёт времени выполнения заказа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_Toc6461818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19" w:history="1">
            <w:r w:rsidR="00687CB0" w:rsidRPr="00A523B6">
              <w:rPr>
                <w:rStyle w:val="af9"/>
                <w:rFonts w:ascii="Times New Roman" w:eastAsia="Times New Roman" w:hAnsi="Times New Roman" w:cs="Times New Roman"/>
                <w:noProof/>
                <w:sz w:val="24"/>
                <w:szCs w:val="24"/>
                <w:lang w:eastAsia="ru-RU"/>
              </w:rPr>
              <w:t>3.4.2 Расчёт стоимости производства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_Toc6461819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36</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0" w:history="1">
            <w:r w:rsidR="00687CB0" w:rsidRPr="00A523B6">
              <w:rPr>
                <w:rStyle w:val="af9"/>
                <w:rFonts w:ascii="Times New Roman" w:eastAsia="Times New Roman" w:hAnsi="Times New Roman" w:cs="Times New Roman"/>
                <w:noProof/>
                <w:sz w:val="24"/>
                <w:szCs w:val="24"/>
                <w:lang w:eastAsia="ru-RU"/>
              </w:rPr>
              <w:t>3.4.3 Расчёт фитнесс-функции для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_Toc6461820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1" w:history="1">
            <w:r w:rsidR="00687CB0" w:rsidRPr="00A523B6">
              <w:rPr>
                <w:rStyle w:val="af9"/>
                <w:rFonts w:ascii="Times New Roman" w:eastAsia="Times New Roman" w:hAnsi="Times New Roman" w:cs="Times New Roman"/>
                <w:bCs/>
                <w:noProof/>
                <w:sz w:val="24"/>
                <w:szCs w:val="24"/>
                <w:lang w:eastAsia="ru-RU"/>
              </w:rPr>
              <w:t>3.4.4 Обобщённая схема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_Toc6461821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2" w:history="1">
            <w:r w:rsidR="00687CB0" w:rsidRPr="00A523B6">
              <w:rPr>
                <w:rStyle w:val="af9"/>
                <w:rFonts w:ascii="Times New Roman" w:eastAsia="Times New Roman" w:hAnsi="Times New Roman" w:cs="Times New Roman"/>
                <w:noProof/>
                <w:sz w:val="24"/>
                <w:szCs w:val="24"/>
                <w:lang w:eastAsia="ru-RU"/>
              </w:rPr>
              <w:t>3.4.5 Генетический алгоритм для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_Toc6461822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38</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3" w:history="1">
            <w:r w:rsidR="00687CB0" w:rsidRPr="00A523B6">
              <w:rPr>
                <w:rStyle w:val="af9"/>
                <w:rFonts w:ascii="Times New Roman" w:eastAsia="Times New Roman" w:hAnsi="Times New Roman" w:cs="Times New Roman"/>
                <w:noProof/>
                <w:sz w:val="24"/>
                <w:szCs w:val="24"/>
                <w:lang w:eastAsia="ru-RU"/>
              </w:rPr>
              <w:t>3.5 Описание программного комплекса для формирования производственного плана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_Toc6461823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4" w:history="1">
            <w:r w:rsidR="00687CB0" w:rsidRPr="00A523B6">
              <w:rPr>
                <w:rStyle w:val="af9"/>
                <w:rFonts w:ascii="Times New Roman" w:eastAsia="Times New Roman" w:hAnsi="Times New Roman" w:cs="Times New Roman"/>
                <w:noProof/>
                <w:sz w:val="24"/>
                <w:szCs w:val="24"/>
                <w:lang w:eastAsia="ru-RU"/>
              </w:rPr>
              <w:t>3.5.1 Диаграмма прецедентов использования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_Toc6461824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45</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33"/>
            <w:tabs>
              <w:tab w:val="right" w:leader="dot" w:pos="9344"/>
            </w:tabs>
            <w:rPr>
              <w:rFonts w:ascii="Times New Roman" w:eastAsiaTheme="minorEastAsia" w:hAnsi="Times New Roman" w:cs="Times New Roman"/>
              <w:noProof/>
              <w:sz w:val="24"/>
              <w:szCs w:val="24"/>
              <w:lang w:eastAsia="ru-RU"/>
            </w:rPr>
          </w:pPr>
          <w:hyperlink w:anchor="_Toc6461825" w:history="1">
            <w:r w:rsidR="00687CB0" w:rsidRPr="00A523B6">
              <w:rPr>
                <w:rStyle w:val="af9"/>
                <w:rFonts w:ascii="Times New Roman" w:eastAsia="Times New Roman" w:hAnsi="Times New Roman" w:cs="Times New Roman"/>
                <w:noProof/>
                <w:sz w:val="24"/>
                <w:szCs w:val="24"/>
                <w:lang w:eastAsia="ru-RU"/>
              </w:rPr>
              <w:t>3.5.2 Характеристика аппаратного и программного обеспечения</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_Toc6461825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46</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6" w:history="1">
            <w:r w:rsidR="00687CB0" w:rsidRPr="00A523B6">
              <w:rPr>
                <w:rStyle w:val="af9"/>
                <w:rFonts w:ascii="Times New Roman" w:hAnsi="Times New Roman" w:cs="Times New Roman"/>
                <w:noProof/>
                <w:sz w:val="24"/>
                <w:szCs w:val="24"/>
              </w:rPr>
              <w:t>3.6 Разработка структуры интерфейса пользователя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_Toc6461826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47</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24"/>
            <w:tabs>
              <w:tab w:val="right" w:leader="dot" w:pos="9344"/>
            </w:tabs>
            <w:rPr>
              <w:rFonts w:ascii="Times New Roman" w:eastAsiaTheme="minorEastAsia" w:hAnsi="Times New Roman" w:cs="Times New Roman"/>
              <w:noProof/>
              <w:sz w:val="24"/>
              <w:szCs w:val="24"/>
              <w:lang w:eastAsia="ru-RU"/>
            </w:rPr>
          </w:pPr>
          <w:hyperlink w:anchor="_Toc6461827" w:history="1">
            <w:r w:rsidR="00687CB0" w:rsidRPr="00A523B6">
              <w:rPr>
                <w:rStyle w:val="af9"/>
                <w:rFonts w:ascii="Times New Roman" w:eastAsia="Times New Roman" w:hAnsi="Times New Roman" w:cs="Times New Roman"/>
                <w:noProof/>
                <w:sz w:val="24"/>
                <w:szCs w:val="24"/>
                <w:lang w:eastAsia="ru-RU"/>
              </w:rPr>
              <w:t>3.7 Тестирование программного комплекса</w:t>
            </w:r>
            <w:r w:rsidR="00687CB0" w:rsidRPr="00A523B6">
              <w:rPr>
                <w:rFonts w:ascii="Times New Roman" w:hAnsi="Times New Roman" w:cs="Times New Roman"/>
                <w:noProof/>
                <w:webHidden/>
                <w:sz w:val="24"/>
                <w:szCs w:val="24"/>
              </w:rPr>
              <w:tab/>
            </w:r>
            <w:r w:rsidR="00687CB0" w:rsidRPr="00A523B6">
              <w:rPr>
                <w:rFonts w:ascii="Times New Roman" w:hAnsi="Times New Roman" w:cs="Times New Roman"/>
                <w:noProof/>
                <w:webHidden/>
                <w:sz w:val="24"/>
                <w:szCs w:val="24"/>
              </w:rPr>
              <w:fldChar w:fldCharType="begin"/>
            </w:r>
            <w:r w:rsidR="00687CB0" w:rsidRPr="00A523B6">
              <w:rPr>
                <w:rFonts w:ascii="Times New Roman" w:hAnsi="Times New Roman" w:cs="Times New Roman"/>
                <w:noProof/>
                <w:webHidden/>
                <w:sz w:val="24"/>
                <w:szCs w:val="24"/>
              </w:rPr>
              <w:instrText xml:space="preserve"> PAGEREF _Toc6461827 \h </w:instrText>
            </w:r>
            <w:r w:rsidR="00687CB0" w:rsidRPr="00A523B6">
              <w:rPr>
                <w:rFonts w:ascii="Times New Roman" w:hAnsi="Times New Roman" w:cs="Times New Roman"/>
                <w:noProof/>
                <w:webHidden/>
                <w:sz w:val="24"/>
                <w:szCs w:val="24"/>
              </w:rPr>
            </w:r>
            <w:r w:rsidR="00687CB0" w:rsidRPr="00A523B6">
              <w:rPr>
                <w:rFonts w:ascii="Times New Roman" w:hAnsi="Times New Roman" w:cs="Times New Roman"/>
                <w:noProof/>
                <w:webHidden/>
                <w:sz w:val="24"/>
                <w:szCs w:val="24"/>
              </w:rPr>
              <w:fldChar w:fldCharType="separate"/>
            </w:r>
            <w:r w:rsidR="00687CB0" w:rsidRPr="00A523B6">
              <w:rPr>
                <w:rFonts w:ascii="Times New Roman" w:hAnsi="Times New Roman" w:cs="Times New Roman"/>
                <w:noProof/>
                <w:webHidden/>
                <w:sz w:val="24"/>
                <w:szCs w:val="24"/>
              </w:rPr>
              <w:t>52</w:t>
            </w:r>
            <w:r w:rsidR="00687CB0" w:rsidRPr="00A523B6">
              <w:rPr>
                <w:rFonts w:ascii="Times New Roman" w:hAnsi="Times New Roman" w:cs="Times New Roman"/>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28" w:history="1">
            <w:r w:rsidR="00687CB0" w:rsidRPr="00A523B6">
              <w:rPr>
                <w:rStyle w:val="af9"/>
                <w:noProof/>
                <w:sz w:val="24"/>
                <w:szCs w:val="24"/>
              </w:rPr>
              <w:t>4 ВЫВОДЫ ПО РАБОТЕ</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_Toc6461828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54</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29" w:history="1">
            <w:r w:rsidR="00687CB0" w:rsidRPr="00A523B6">
              <w:rPr>
                <w:rStyle w:val="af9"/>
                <w:noProof/>
                <w:sz w:val="24"/>
                <w:szCs w:val="24"/>
              </w:rPr>
              <w:t>СПИСОК ИСПОЛЬЗОВАННЫХ ИСТОЧНИКОВ</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_Toc6461829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55</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30" w:history="1">
            <w:r w:rsidR="00687CB0" w:rsidRPr="00A523B6">
              <w:rPr>
                <w:rStyle w:val="af9"/>
                <w:noProof/>
                <w:sz w:val="24"/>
                <w:szCs w:val="24"/>
              </w:rPr>
              <w:t>ПРИЛОЖЕНИЕ А</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_Toc6461830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59</w:t>
            </w:r>
            <w:r w:rsidR="00687CB0" w:rsidRPr="00A523B6">
              <w:rPr>
                <w:noProof/>
                <w:webHidden/>
                <w:sz w:val="24"/>
                <w:szCs w:val="24"/>
              </w:rPr>
              <w:fldChar w:fldCharType="end"/>
            </w:r>
          </w:hyperlink>
        </w:p>
        <w:p w:rsidR="00687CB0" w:rsidRPr="00A523B6" w:rsidRDefault="00311E80" w:rsidP="00687CB0">
          <w:pPr>
            <w:pStyle w:val="16"/>
            <w:rPr>
              <w:rFonts w:eastAsiaTheme="minorEastAsia"/>
              <w:noProof/>
              <w:sz w:val="24"/>
              <w:szCs w:val="24"/>
            </w:rPr>
          </w:pPr>
          <w:hyperlink w:anchor="_Toc6461831" w:history="1">
            <w:r w:rsidR="00687CB0" w:rsidRPr="00A523B6">
              <w:rPr>
                <w:rStyle w:val="af9"/>
                <w:noProof/>
                <w:sz w:val="24"/>
                <w:szCs w:val="24"/>
              </w:rPr>
              <w:t>ПРИЛОЖЕНИЕ Б</w:t>
            </w:r>
            <w:r w:rsidR="00687CB0" w:rsidRPr="00A523B6">
              <w:rPr>
                <w:noProof/>
                <w:webHidden/>
                <w:sz w:val="24"/>
                <w:szCs w:val="24"/>
              </w:rPr>
              <w:tab/>
            </w:r>
            <w:r w:rsidR="00687CB0" w:rsidRPr="00A523B6">
              <w:rPr>
                <w:noProof/>
                <w:webHidden/>
                <w:sz w:val="24"/>
                <w:szCs w:val="24"/>
              </w:rPr>
              <w:fldChar w:fldCharType="begin"/>
            </w:r>
            <w:r w:rsidR="00687CB0" w:rsidRPr="00A523B6">
              <w:rPr>
                <w:noProof/>
                <w:webHidden/>
                <w:sz w:val="24"/>
                <w:szCs w:val="24"/>
              </w:rPr>
              <w:instrText xml:space="preserve"> PAGEREF _Toc6461831 \h </w:instrText>
            </w:r>
            <w:r w:rsidR="00687CB0" w:rsidRPr="00A523B6">
              <w:rPr>
                <w:noProof/>
                <w:webHidden/>
                <w:sz w:val="24"/>
                <w:szCs w:val="24"/>
              </w:rPr>
            </w:r>
            <w:r w:rsidR="00687CB0" w:rsidRPr="00A523B6">
              <w:rPr>
                <w:noProof/>
                <w:webHidden/>
                <w:sz w:val="24"/>
                <w:szCs w:val="24"/>
              </w:rPr>
              <w:fldChar w:fldCharType="separate"/>
            </w:r>
            <w:r w:rsidR="00687CB0" w:rsidRPr="00A523B6">
              <w:rPr>
                <w:noProof/>
                <w:webHidden/>
                <w:sz w:val="24"/>
                <w:szCs w:val="24"/>
              </w:rPr>
              <w:t>1</w:t>
            </w:r>
            <w:r w:rsidR="00687CB0" w:rsidRPr="00A523B6">
              <w:rPr>
                <w:noProof/>
                <w:webHidden/>
                <w:sz w:val="24"/>
                <w:szCs w:val="24"/>
              </w:rPr>
              <w:fldChar w:fldCharType="end"/>
            </w:r>
          </w:hyperlink>
        </w:p>
        <w:p w:rsidR="00687CB0" w:rsidRPr="00F64188" w:rsidRDefault="00687CB0" w:rsidP="00687CB0">
          <w:pPr>
            <w:suppressAutoHyphens/>
            <w:spacing w:after="0" w:line="240" w:lineRule="auto"/>
            <w:rPr>
              <w:rFonts w:ascii="Times New Roman" w:eastAsia="Times New Roman" w:hAnsi="Times New Roman" w:cs="Times New Roman"/>
              <w:color w:val="000000"/>
              <w:sz w:val="28"/>
              <w:szCs w:val="28"/>
              <w:lang w:eastAsia="ru-RU"/>
            </w:rPr>
          </w:pPr>
          <w:r w:rsidRPr="00A523B6">
            <w:rPr>
              <w:rFonts w:ascii="Times New Roman" w:eastAsia="Times New Roman" w:hAnsi="Times New Roman" w:cs="Times New Roman"/>
              <w:bCs/>
              <w:sz w:val="24"/>
              <w:szCs w:val="24"/>
              <w:lang w:eastAsia="ru-RU"/>
            </w:rPr>
            <w:fldChar w:fldCharType="end"/>
          </w:r>
        </w:p>
      </w:sdtContent>
    </w:sdt>
    <w:p w:rsidR="00687CB0" w:rsidRPr="000A7E91" w:rsidRDefault="00687CB0" w:rsidP="00687CB0">
      <w:pPr>
        <w:suppressAutoHyphens/>
        <w:spacing w:after="0" w:line="312" w:lineRule="auto"/>
        <w:jc w:val="both"/>
        <w:rPr>
          <w:rFonts w:ascii="Times New Roman" w:eastAsia="Calibri" w:hAnsi="Times New Roman" w:cs="Times New Roman"/>
          <w:color w:val="000000"/>
          <w:sz w:val="28"/>
          <w:szCs w:val="28"/>
          <w:lang w:val="en-US"/>
        </w:rPr>
        <w:sectPr w:rsidR="00687CB0" w:rsidRPr="000A7E91" w:rsidSect="00625D60">
          <w:footerReference w:type="default" r:id="rId8"/>
          <w:pgSz w:w="11906" w:h="16838"/>
          <w:pgMar w:top="1418" w:right="851" w:bottom="1418" w:left="1701" w:header="709" w:footer="709" w:gutter="0"/>
          <w:cols w:space="708"/>
          <w:docGrid w:linePitch="360"/>
        </w:sectPr>
      </w:pPr>
    </w:p>
    <w:p w:rsidR="00687CB0" w:rsidRPr="00F64188" w:rsidRDefault="00687CB0" w:rsidP="00687CB0">
      <w:pPr>
        <w:keepNext/>
        <w:keepLines/>
        <w:suppressAutoHyphens/>
        <w:spacing w:before="240" w:after="57" w:line="312" w:lineRule="auto"/>
        <w:ind w:firstLine="851"/>
        <w:outlineLvl w:val="0"/>
        <w:rPr>
          <w:rFonts w:ascii="Times New Roman" w:eastAsia="Times New Roman" w:hAnsi="Times New Roman" w:cs="Times New Roman"/>
          <w:b/>
          <w:color w:val="000000"/>
          <w:sz w:val="32"/>
          <w:szCs w:val="32"/>
          <w:lang w:eastAsia="ru-RU"/>
        </w:rPr>
      </w:pPr>
      <w:bookmarkStart w:id="0" w:name="_Toc510861118"/>
      <w:bookmarkStart w:id="1" w:name="_Toc516579244"/>
      <w:bookmarkStart w:id="2" w:name="_Toc516582847"/>
      <w:bookmarkStart w:id="3" w:name="_Toc6461803"/>
      <w:r w:rsidRPr="00F64188">
        <w:rPr>
          <w:rFonts w:ascii="Times New Roman" w:eastAsia="Times New Roman" w:hAnsi="Times New Roman" w:cs="Times New Roman"/>
          <w:b/>
          <w:color w:val="000000"/>
          <w:sz w:val="32"/>
          <w:szCs w:val="32"/>
          <w:lang w:eastAsia="ru-RU"/>
        </w:rPr>
        <w:lastRenderedPageBreak/>
        <w:t>ВВЕДЕНИЕ</w:t>
      </w:r>
      <w:bookmarkEnd w:id="0"/>
      <w:bookmarkEnd w:id="1"/>
      <w:bookmarkEnd w:id="2"/>
      <w:bookmarkEnd w:id="3"/>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Основная цель данной работы - разработать информационное и программное</w:t>
      </w:r>
      <w:r w:rsidRPr="00F64188">
        <w:rPr>
          <w:rFonts w:ascii="Times New Roman" w:eastAsia="Times New Roman" w:hAnsi="Times New Roman" w:cs="Times New Roman"/>
          <w:color w:val="000000"/>
          <w:sz w:val="28"/>
          <w:szCs w:val="28"/>
          <w:lang w:eastAsia="ru-RU"/>
        </w:rPr>
        <w:t xml:space="preserve"> обеспечени</w:t>
      </w:r>
      <w:r>
        <w:rPr>
          <w:rFonts w:ascii="Times New Roman" w:eastAsia="Times New Roman" w:hAnsi="Times New Roman" w:cs="Times New Roman"/>
          <w:color w:val="000000"/>
          <w:sz w:val="28"/>
          <w:szCs w:val="28"/>
          <w:lang w:eastAsia="ru-RU"/>
        </w:rPr>
        <w:t>е</w:t>
      </w:r>
      <w:r w:rsidRPr="00F64188">
        <w:rPr>
          <w:rFonts w:ascii="Times New Roman" w:eastAsia="Times New Roman" w:hAnsi="Times New Roman" w:cs="Times New Roman"/>
          <w:color w:val="000000"/>
          <w:sz w:val="28"/>
          <w:szCs w:val="28"/>
          <w:lang w:eastAsia="ru-RU"/>
        </w:rPr>
        <w:t xml:space="preserve"> комплекса для оптимального планирования производств полимерных материалов с использованием генетического алгоритма.</w:t>
      </w:r>
    </w:p>
    <w:p w:rsidR="00687CB0" w:rsidRPr="0071616E"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любой современной промышленности п</w:t>
      </w:r>
      <w:r w:rsidRPr="0071616E">
        <w:rPr>
          <w:rFonts w:ascii="Times New Roman" w:eastAsia="Times New Roman" w:hAnsi="Times New Roman" w:cs="Times New Roman"/>
          <w:color w:val="000000"/>
          <w:sz w:val="28"/>
          <w:szCs w:val="28"/>
          <w:lang w:eastAsia="ru-RU"/>
        </w:rPr>
        <w:t xml:space="preserve">роблема оптимального планирования </w:t>
      </w:r>
      <w:r>
        <w:rPr>
          <w:rFonts w:ascii="Times New Roman" w:eastAsia="Times New Roman" w:hAnsi="Times New Roman" w:cs="Times New Roman"/>
          <w:color w:val="000000"/>
          <w:sz w:val="28"/>
          <w:szCs w:val="28"/>
          <w:lang w:eastAsia="ru-RU"/>
        </w:rPr>
        <w:t>производства является актуальной</w:t>
      </w:r>
      <w:r w:rsidRPr="0071616E">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eastAsia="ru-RU"/>
        </w:rPr>
        <w:t>В связи с большим ассортиментом производимых материалов, срочными заказами, наличием производственных линий с различными характеристиками и большим количеством разнотипных заказов актуальной для производства полимерных материалов является задача оптимального размещения заказов на производственных линиях и резательных машинах для обеспечения эффективной ра</w:t>
      </w:r>
      <w:r>
        <w:rPr>
          <w:rFonts w:ascii="Times New Roman" w:eastAsia="Times New Roman" w:hAnsi="Times New Roman" w:cs="Times New Roman"/>
          <w:color w:val="000000"/>
          <w:sz w:val="28"/>
          <w:szCs w:val="28"/>
          <w:lang w:eastAsia="ru-RU"/>
        </w:rPr>
        <w:t>боты производственных мощностей</w:t>
      </w:r>
      <w:r w:rsidRPr="00F64188">
        <w:rPr>
          <w:rFonts w:ascii="Times New Roman" w:eastAsia="Times New Roman" w:hAnsi="Times New Roman" w:cs="Times New Roman"/>
          <w:color w:val="000000"/>
          <w:sz w:val="28"/>
          <w:szCs w:val="28"/>
          <w:lang w:eastAsia="ru-RU"/>
        </w:rPr>
        <w:t>.</w:t>
      </w:r>
    </w:p>
    <w:p w:rsidR="00F61F1D"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71616E">
        <w:rPr>
          <w:rFonts w:ascii="Times New Roman" w:eastAsia="Times New Roman" w:hAnsi="Times New Roman" w:cs="Times New Roman"/>
          <w:color w:val="000000"/>
          <w:sz w:val="28"/>
          <w:szCs w:val="28"/>
          <w:lang w:eastAsia="ru-RU"/>
        </w:rPr>
        <w:t>Особенности технологического процесса изготовления полимерных плёнок зависят от их состава и назначения. Главными технологическими факторами являются определенные температурные и силовые, формирующие изделия, для чего применяется различное оборудование</w:t>
      </w:r>
      <w:r w:rsidR="00F61F1D">
        <w:rPr>
          <w:rFonts w:ascii="Times New Roman" w:eastAsia="Times New Roman" w:hAnsi="Times New Roman" w:cs="Times New Roman"/>
          <w:color w:val="000000"/>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71616E">
        <w:rPr>
          <w:rFonts w:ascii="Times New Roman" w:eastAsia="Times New Roman" w:hAnsi="Times New Roman" w:cs="Times New Roman"/>
          <w:color w:val="000000"/>
          <w:sz w:val="28"/>
          <w:szCs w:val="28"/>
          <w:lang w:eastAsia="ru-RU"/>
        </w:rPr>
        <w:t>Соответственно</w:t>
      </w:r>
      <w:r>
        <w:rPr>
          <w:rFonts w:ascii="Times New Roman" w:eastAsia="Times New Roman" w:hAnsi="Times New Roman" w:cs="Times New Roman"/>
          <w:color w:val="000000"/>
          <w:sz w:val="28"/>
          <w:szCs w:val="28"/>
          <w:lang w:eastAsia="ru-RU"/>
        </w:rPr>
        <w:t>,</w:t>
      </w:r>
      <w:r w:rsidRPr="0071616E">
        <w:rPr>
          <w:rFonts w:ascii="Times New Roman" w:eastAsia="Times New Roman" w:hAnsi="Times New Roman" w:cs="Times New Roman"/>
          <w:color w:val="000000"/>
          <w:sz w:val="28"/>
          <w:szCs w:val="28"/>
          <w:lang w:eastAsia="ru-RU"/>
        </w:rPr>
        <w:t xml:space="preserve"> при оптимальном планировании заказов необходимо учитывать особенности метода производства полимерных плёнок, а также особенности оборудования, используемого для производства.</w:t>
      </w:r>
    </w:p>
    <w:p w:rsidR="00687CB0" w:rsidRPr="00F64188" w:rsidRDefault="00687CB0" w:rsidP="00F61F1D">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действующем производстве составленный производственный план регулярно нарушается срочными заказами, переделкой брака, поломкой оборудования, отменой заказов или другими непредвиденными изменениями. На перераспределение заказов, изменение их приоритетов, составление нового расписания вручную уходит много времени и сил, так как стратегии оптимизации должны учитывать множество факторов, влияющих на конечный результат, выраженный в вид</w:t>
      </w:r>
      <w:r w:rsidR="00F61F1D">
        <w:rPr>
          <w:rFonts w:ascii="Times New Roman" w:eastAsia="Times New Roman" w:hAnsi="Times New Roman" w:cs="Times New Roman"/>
          <w:color w:val="000000"/>
          <w:sz w:val="28"/>
          <w:szCs w:val="28"/>
          <w:lang w:eastAsia="ru-RU"/>
        </w:rPr>
        <w:t>е производственного расписания.</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sectPr w:rsidR="00687CB0" w:rsidRPr="00F64188" w:rsidSect="00625D60">
          <w:pgSz w:w="11906" w:h="16838"/>
          <w:pgMar w:top="1418" w:right="851" w:bottom="1418" w:left="1701" w:header="709" w:footer="709" w:gutter="0"/>
          <w:cols w:space="708"/>
          <w:docGrid w:linePitch="360"/>
        </w:sectPr>
      </w:pPr>
    </w:p>
    <w:p w:rsidR="00625D60" w:rsidRPr="00625D60" w:rsidRDefault="00625D60" w:rsidP="00625D60">
      <w:pPr>
        <w:keepNext/>
        <w:keepLines/>
        <w:suppressAutoHyphens/>
        <w:spacing w:before="240" w:after="57" w:line="312" w:lineRule="auto"/>
        <w:ind w:firstLine="709"/>
        <w:outlineLvl w:val="0"/>
        <w:rPr>
          <w:rFonts w:ascii="Times New Roman" w:eastAsia="Calibri" w:hAnsi="Times New Roman" w:cs="Times New Roman"/>
          <w:b/>
          <w:color w:val="000000"/>
          <w:sz w:val="32"/>
          <w:szCs w:val="32"/>
          <w:lang w:eastAsia="ru-RU"/>
        </w:rPr>
      </w:pPr>
      <w:bookmarkStart w:id="4" w:name="_Toc516579245"/>
      <w:bookmarkStart w:id="5" w:name="_Toc516582848"/>
      <w:bookmarkStart w:id="6" w:name="_Toc6461804"/>
      <w:bookmarkStart w:id="7" w:name="_Toc11932704"/>
      <w:bookmarkStart w:id="8" w:name="_Toc516579247"/>
      <w:bookmarkStart w:id="9" w:name="_Toc516582850"/>
      <w:bookmarkStart w:id="10" w:name="_Toc6461806"/>
      <w:r w:rsidRPr="00625D60">
        <w:rPr>
          <w:rFonts w:ascii="Times New Roman" w:eastAsia="Calibri" w:hAnsi="Times New Roman" w:cs="Times New Roman"/>
          <w:b/>
          <w:color w:val="000000"/>
          <w:sz w:val="32"/>
          <w:szCs w:val="32"/>
          <w:lang w:eastAsia="ru-RU"/>
        </w:rPr>
        <w:lastRenderedPageBreak/>
        <w:t>1 АНАЛИТИЧЕСКИЙ ОБЗОР</w:t>
      </w:r>
      <w:bookmarkEnd w:id="4"/>
      <w:bookmarkEnd w:id="5"/>
      <w:bookmarkEnd w:id="6"/>
      <w:bookmarkEnd w:id="7"/>
    </w:p>
    <w:p w:rsidR="00625D60" w:rsidRPr="00625D60" w:rsidRDefault="00625D60" w:rsidP="00625D60">
      <w:pPr>
        <w:keepNext/>
        <w:keepLines/>
        <w:suppressAutoHyphens/>
        <w:spacing w:before="240" w:after="240" w:line="240" w:lineRule="auto"/>
        <w:ind w:firstLine="709"/>
        <w:jc w:val="both"/>
        <w:outlineLvl w:val="1"/>
        <w:rPr>
          <w:rFonts w:ascii="Times New Roman" w:eastAsia="Calibri" w:hAnsi="Times New Roman" w:cs="Times New Roman"/>
          <w:b/>
          <w:color w:val="000000"/>
          <w:sz w:val="28"/>
          <w:szCs w:val="28"/>
          <w:lang w:eastAsia="ru-RU"/>
        </w:rPr>
      </w:pPr>
      <w:bookmarkStart w:id="11" w:name="_Toc516579246"/>
      <w:bookmarkStart w:id="12" w:name="_Toc516582849"/>
      <w:bookmarkStart w:id="13" w:name="_Toc6461805"/>
      <w:bookmarkStart w:id="14" w:name="_Toc11932705"/>
      <w:r w:rsidRPr="00625D60">
        <w:rPr>
          <w:rFonts w:ascii="Times New Roman" w:eastAsia="Calibri" w:hAnsi="Times New Roman" w:cs="Times New Roman"/>
          <w:b/>
          <w:color w:val="000000"/>
          <w:sz w:val="28"/>
          <w:szCs w:val="28"/>
          <w:lang w:eastAsia="ru-RU"/>
        </w:rPr>
        <w:t xml:space="preserve">1.1 Характеристика производственного плана </w:t>
      </w:r>
      <w:proofErr w:type="spellStart"/>
      <w:r w:rsidRPr="00625D60">
        <w:rPr>
          <w:rFonts w:ascii="Times New Roman" w:eastAsia="Calibri" w:hAnsi="Times New Roman" w:cs="Times New Roman"/>
          <w:b/>
          <w:color w:val="000000"/>
          <w:sz w:val="28"/>
          <w:szCs w:val="28"/>
          <w:lang w:eastAsia="ru-RU"/>
        </w:rPr>
        <w:t>многоассортиментного</w:t>
      </w:r>
      <w:proofErr w:type="spellEnd"/>
      <w:r w:rsidRPr="00625D60">
        <w:rPr>
          <w:rFonts w:ascii="Times New Roman" w:eastAsia="Calibri" w:hAnsi="Times New Roman" w:cs="Times New Roman"/>
          <w:b/>
          <w:color w:val="000000"/>
          <w:sz w:val="28"/>
          <w:szCs w:val="28"/>
          <w:lang w:eastAsia="ru-RU"/>
        </w:rPr>
        <w:t xml:space="preserve"> производства полимерной пленки как объекта управления</w:t>
      </w:r>
      <w:bookmarkEnd w:id="11"/>
      <w:bookmarkEnd w:id="12"/>
      <w:bookmarkEnd w:id="13"/>
      <w:bookmarkEnd w:id="14"/>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На сегодняшний день основными методами изготовления полимерных материалов являют</w:t>
      </w:r>
      <w:r w:rsidR="00501D13">
        <w:rPr>
          <w:rFonts w:ascii="Times New Roman" w:eastAsia="Times New Roman" w:hAnsi="Times New Roman" w:cs="Times New Roman"/>
          <w:color w:val="000000"/>
          <w:sz w:val="28"/>
          <w:szCs w:val="28"/>
          <w:lang w:eastAsia="ru-RU"/>
        </w:rPr>
        <w:t>ся экструзия и каландрование</w:t>
      </w:r>
      <w:r w:rsidRPr="00625D60">
        <w:rPr>
          <w:rFonts w:ascii="Times New Roman" w:eastAsia="Times New Roman" w:hAnsi="Times New Roman" w:cs="Times New Roman"/>
          <w:color w:val="000000"/>
          <w:sz w:val="28"/>
          <w:szCs w:val="28"/>
          <w:lang w:eastAsia="ru-RU"/>
        </w:rPr>
        <w:t>.</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Экструзия – непрерывный технологический процесс, который заключается в продавливании высоковязкого материала на основе расплава или густой пасты через формующий инструмент, с целью получения изделия с поперечным сечением необходимой формы. В промышленности переработки полимеров методом экструзии изготавливают различные </w:t>
      </w:r>
      <w:proofErr w:type="spellStart"/>
      <w:r w:rsidRPr="00625D60">
        <w:rPr>
          <w:rFonts w:ascii="Times New Roman" w:eastAsia="Times New Roman" w:hAnsi="Times New Roman" w:cs="Times New Roman"/>
          <w:color w:val="000000"/>
          <w:sz w:val="28"/>
          <w:szCs w:val="28"/>
          <w:lang w:eastAsia="ru-RU"/>
        </w:rPr>
        <w:t>погонажные</w:t>
      </w:r>
      <w:proofErr w:type="spellEnd"/>
      <w:r w:rsidRPr="00625D60">
        <w:rPr>
          <w:rFonts w:ascii="Times New Roman" w:eastAsia="Times New Roman" w:hAnsi="Times New Roman" w:cs="Times New Roman"/>
          <w:color w:val="000000"/>
          <w:sz w:val="28"/>
          <w:szCs w:val="28"/>
          <w:lang w:eastAsia="ru-RU"/>
        </w:rPr>
        <w:t xml:space="preserve"> изделия, такие, как трубы, листы, плёнки, и т. д.</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В производстве можно выделить 3 основных вида экструзии:</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холодная: возможны лишь механические изменения в материале вследствие медленного его перемещения под давлением и формование этого продукта с образованием заданной формы. При таком виде экструзии массовая доля влаги в сырье составляет 30–60%;</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тёплая: сырье (влажность 18–30%) подают в экструдер и, вместе с механическим воздействием, подвергают его еще и тепловому воздействию. Происходит частичная </w:t>
      </w:r>
      <w:proofErr w:type="spellStart"/>
      <w:r w:rsidRPr="00625D60">
        <w:rPr>
          <w:rFonts w:ascii="Times New Roman" w:eastAsia="Times New Roman" w:hAnsi="Times New Roman" w:cs="Times New Roman"/>
          <w:color w:val="000000"/>
          <w:sz w:val="28"/>
          <w:szCs w:val="28"/>
          <w:lang w:eastAsia="ru-RU"/>
        </w:rPr>
        <w:t>клейстеризация</w:t>
      </w:r>
      <w:proofErr w:type="spellEnd"/>
      <w:r w:rsidRPr="00625D60">
        <w:rPr>
          <w:rFonts w:ascii="Times New Roman" w:eastAsia="Times New Roman" w:hAnsi="Times New Roman" w:cs="Times New Roman"/>
          <w:color w:val="000000"/>
          <w:sz w:val="28"/>
          <w:szCs w:val="28"/>
          <w:lang w:eastAsia="ru-RU"/>
        </w:rPr>
        <w:t xml:space="preserve"> крахмалсодержащих материалов влажностью 20–40%;</w:t>
      </w:r>
    </w:p>
    <w:p w:rsidR="00625D60" w:rsidRPr="00625D60" w:rsidRDefault="00625D60" w:rsidP="00625D60">
      <w:pPr>
        <w:numPr>
          <w:ilvl w:val="0"/>
          <w:numId w:val="1"/>
        </w:numPr>
        <w:suppressAutoHyphens/>
        <w:spacing w:after="0" w:line="312" w:lineRule="auto"/>
        <w:ind w:left="0" w:firstLine="0"/>
        <w:contextualSpacing/>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горячая: при таком виде экструзии процесс протекает при высоких скоростях и давлениях, значительном переходе механической энергии в тепловую, что приводит к различным по глубине изменениям в качественных показателях материала.</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К преимуществам экструзии можно отнести совмещение в одном экструдере ряда процессов: термической обработки (охлаждения), перемешивания, диспергирования (тонкое измельчение твёрдых тел или жидкостей), гомогенизации (уменьшение степени неоднородности распределения химических веществ и фаз по объёму системы), формования и сушки.</w:t>
      </w:r>
    </w:p>
    <w:p w:rsidR="00625D60" w:rsidRPr="00625D60" w:rsidRDefault="00625D60" w:rsidP="00625D60">
      <w:pPr>
        <w:suppressAutoHyphens/>
        <w:spacing w:after="0" w:line="312" w:lineRule="auto"/>
        <w:ind w:firstLine="851"/>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 xml:space="preserve">На рисунке 1 приведена схема </w:t>
      </w:r>
      <w:proofErr w:type="spellStart"/>
      <w:r w:rsidRPr="00625D60">
        <w:rPr>
          <w:rFonts w:ascii="Times New Roman" w:eastAsia="Times New Roman" w:hAnsi="Times New Roman" w:cs="Times New Roman"/>
          <w:sz w:val="28"/>
          <w:szCs w:val="28"/>
          <w:lang w:eastAsia="ru-RU"/>
        </w:rPr>
        <w:t>экстру</w:t>
      </w:r>
      <w:r w:rsidR="00F61F1D">
        <w:rPr>
          <w:rFonts w:ascii="Times New Roman" w:eastAsia="Times New Roman" w:hAnsi="Times New Roman" w:cs="Times New Roman"/>
          <w:sz w:val="28"/>
          <w:szCs w:val="28"/>
          <w:lang w:eastAsia="ru-RU"/>
        </w:rPr>
        <w:t>зионной</w:t>
      </w:r>
      <w:proofErr w:type="spellEnd"/>
      <w:r w:rsidR="00F61F1D">
        <w:rPr>
          <w:rFonts w:ascii="Times New Roman" w:eastAsia="Times New Roman" w:hAnsi="Times New Roman" w:cs="Times New Roman"/>
          <w:sz w:val="28"/>
          <w:szCs w:val="28"/>
          <w:lang w:eastAsia="ru-RU"/>
        </w:rPr>
        <w:t xml:space="preserve"> линии EXT 2200/120/320</w:t>
      </w:r>
      <w:r w:rsidRPr="00625D60">
        <w:rPr>
          <w:rFonts w:ascii="Times New Roman" w:eastAsia="Times New Roman" w:hAnsi="Times New Roman" w:cs="Times New Roman"/>
          <w:sz w:val="28"/>
          <w:szCs w:val="28"/>
          <w:lang w:eastAsia="ru-RU"/>
        </w:rPr>
        <w:t>.</w:t>
      </w:r>
    </w:p>
    <w:p w:rsidR="00625D60" w:rsidRPr="00625D60" w:rsidRDefault="00625D60" w:rsidP="00625D60">
      <w:pPr>
        <w:suppressAutoHyphens/>
        <w:spacing w:before="240" w:after="240" w:line="312" w:lineRule="auto"/>
        <w:jc w:val="center"/>
        <w:rPr>
          <w:rFonts w:ascii="Times New Roman" w:eastAsia="Times New Roman" w:hAnsi="Times New Roman" w:cs="Times New Roman"/>
          <w:noProof/>
          <w:sz w:val="28"/>
          <w:szCs w:val="20"/>
          <w:lang w:eastAsia="ru-RU"/>
        </w:rPr>
      </w:pPr>
      <w:r w:rsidRPr="00625D60">
        <w:rPr>
          <w:rFonts w:ascii="Times New Roman" w:eastAsia="Times New Roman" w:hAnsi="Times New Roman" w:cs="Times New Roman"/>
          <w:noProof/>
          <w:sz w:val="28"/>
          <w:szCs w:val="20"/>
          <w:lang w:eastAsia="ru-RU"/>
        </w:rPr>
        <w:lastRenderedPageBreak/>
        <w:drawing>
          <wp:inline distT="0" distB="0" distL="0" distR="0" wp14:anchorId="180B64BB" wp14:editId="082425FD">
            <wp:extent cx="4625975" cy="24872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975" cy="2487295"/>
                    </a:xfrm>
                    <a:prstGeom prst="rect">
                      <a:avLst/>
                    </a:prstGeom>
                    <a:noFill/>
                    <a:ln>
                      <a:noFill/>
                    </a:ln>
                  </pic:spPr>
                </pic:pic>
              </a:graphicData>
            </a:graphic>
          </wp:inline>
        </w:drawing>
      </w:r>
    </w:p>
    <w:p w:rsidR="00625D60" w:rsidRPr="00625D60" w:rsidRDefault="00625D60" w:rsidP="00625D60">
      <w:pPr>
        <w:suppressAutoHyphens/>
        <w:spacing w:before="240" w:after="240" w:line="312" w:lineRule="auto"/>
        <w:jc w:val="center"/>
        <w:rPr>
          <w:rFonts w:ascii="Times New Roman" w:eastAsia="Times New Roman" w:hAnsi="Times New Roman" w:cs="Times New Roman"/>
          <w:noProof/>
          <w:sz w:val="28"/>
          <w:szCs w:val="28"/>
          <w:lang w:eastAsia="ru-RU"/>
        </w:rPr>
      </w:pPr>
      <w:r w:rsidRPr="00625D60">
        <w:rPr>
          <w:rFonts w:ascii="Times New Roman" w:eastAsia="Times New Roman" w:hAnsi="Times New Roman" w:cs="Times New Roman"/>
          <w:noProof/>
          <w:sz w:val="28"/>
          <w:szCs w:val="20"/>
          <w:lang w:eastAsia="ru-RU"/>
        </w:rPr>
        <w:t>Рисунок 1 – Схема экструзионной линии EXT 2200/120/320</w:t>
      </w:r>
    </w:p>
    <w:p w:rsidR="00625D60" w:rsidRPr="00625D60" w:rsidRDefault="00625D60" w:rsidP="00F61F1D">
      <w:pPr>
        <w:suppressAutoHyphens/>
        <w:spacing w:after="0" w:line="312" w:lineRule="auto"/>
        <w:ind w:firstLine="709"/>
        <w:jc w:val="both"/>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Каландровый ме</w:t>
      </w:r>
      <w:r w:rsidRPr="00625D60">
        <w:rPr>
          <w:rFonts w:ascii="Times New Roman" w:eastAsia="Times New Roman" w:hAnsi="Times New Roman" w:cs="Times New Roman"/>
          <w:color w:val="000000"/>
          <w:sz w:val="28"/>
          <w:szCs w:val="28"/>
          <w:lang w:eastAsia="ru-RU"/>
        </w:rPr>
        <w:t xml:space="preserve">тод основывается на формировании полотна в пространстве между вращающимся валками. Для достижения одинаковой толщины пленки и с гладкой текстурой, необходимо добавлять полимерную смесь с помощью продавливания через нагретые валки. В процессе каландрования получают листы и пленки из пластмасс. Каландр, как правило, состоит из трех или более нагретых валок: проходя между ними, высоковязкая полимерная масса перерабатывается в пленку или лист. Масса материала подается в зазор между двумя первыми валками, оттуда она выходит уже в виде пленки. Затем материал </w:t>
      </w:r>
      <w:r w:rsidRPr="00625D60">
        <w:rPr>
          <w:rFonts w:ascii="Times New Roman" w:eastAsia="Times New Roman" w:hAnsi="Times New Roman" w:cs="Times New Roman"/>
          <w:sz w:val="28"/>
          <w:szCs w:val="28"/>
          <w:lang w:eastAsia="ru-RU"/>
        </w:rPr>
        <w:t>проходит вокруг остальных валок, каждая из которых выполняет определенную функцию. По функциональному назначению каландры для пластмасс разделяются на:</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листовальные</w:t>
      </w:r>
      <w:proofErr w:type="spellEnd"/>
      <w:r w:rsidRPr="00625D60">
        <w:rPr>
          <w:rFonts w:ascii="Times New Roman" w:eastAsia="Times New Roman" w:hAnsi="Times New Roman" w:cs="Times New Roman"/>
          <w:sz w:val="28"/>
          <w:szCs w:val="28"/>
          <w:lang w:eastAsia="ru-RU"/>
        </w:rPr>
        <w:t xml:space="preserve"> (изготовление листов и плёнок);</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промазочные</w:t>
      </w:r>
      <w:proofErr w:type="spellEnd"/>
      <w:r w:rsidRPr="00625D60">
        <w:rPr>
          <w:rFonts w:ascii="Times New Roman" w:eastAsia="Times New Roman" w:hAnsi="Times New Roman" w:cs="Times New Roman"/>
          <w:sz w:val="28"/>
          <w:szCs w:val="28"/>
          <w:lang w:eastAsia="ru-RU"/>
        </w:rPr>
        <w:t xml:space="preserve"> (для промазки тканей);</w:t>
      </w:r>
    </w:p>
    <w:p w:rsidR="00625D60" w:rsidRPr="00625D60" w:rsidRDefault="00625D60" w:rsidP="00625D60">
      <w:pPr>
        <w:tabs>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roofErr w:type="spellStart"/>
      <w:r w:rsidRPr="00625D60">
        <w:rPr>
          <w:rFonts w:ascii="Times New Roman" w:eastAsia="Times New Roman" w:hAnsi="Times New Roman" w:cs="Times New Roman"/>
          <w:sz w:val="28"/>
          <w:szCs w:val="28"/>
          <w:lang w:eastAsia="ru-RU"/>
        </w:rPr>
        <w:t>дублировочные</w:t>
      </w:r>
      <w:proofErr w:type="spellEnd"/>
      <w:r w:rsidRPr="00625D60">
        <w:rPr>
          <w:rFonts w:ascii="Times New Roman" w:eastAsia="Times New Roman" w:hAnsi="Times New Roman" w:cs="Times New Roman"/>
          <w:sz w:val="28"/>
          <w:szCs w:val="28"/>
          <w:lang w:eastAsia="ru-RU"/>
        </w:rPr>
        <w:t xml:space="preserve"> (для покрытия бумаги и ткани плёнкой из полимерных материалов).</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 xml:space="preserve">Экструдеры легче размещать и удобнее обслуживать, чем каландры. Однако каландры обеспечивают более высокие рабочие скорости, поэтому при производстве полимерных изделий используют оба метода и каландрование зачастую является завершающей стадии технологического процесса, что отражено в схеме </w:t>
      </w:r>
      <w:proofErr w:type="spellStart"/>
      <w:r w:rsidRPr="00625D60">
        <w:rPr>
          <w:rFonts w:ascii="Times New Roman" w:eastAsia="Times New Roman" w:hAnsi="Times New Roman" w:cs="Times New Roman"/>
          <w:color w:val="000000"/>
          <w:sz w:val="28"/>
          <w:szCs w:val="28"/>
          <w:lang w:eastAsia="ru-RU"/>
        </w:rPr>
        <w:t>экструзионной</w:t>
      </w:r>
      <w:proofErr w:type="spellEnd"/>
      <w:r w:rsidRPr="00625D60">
        <w:rPr>
          <w:rFonts w:ascii="Times New Roman" w:eastAsia="Times New Roman" w:hAnsi="Times New Roman" w:cs="Times New Roman"/>
          <w:color w:val="000000"/>
          <w:sz w:val="28"/>
          <w:szCs w:val="28"/>
          <w:lang w:eastAsia="ru-RU"/>
        </w:rPr>
        <w:t xml:space="preserve"> линии на рисунке 1.</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lastRenderedPageBreak/>
        <w:t xml:space="preserve">Производственный план (ПП) </w:t>
      </w:r>
      <w:proofErr w:type="spellStart"/>
      <w:r w:rsidRPr="00625D60">
        <w:rPr>
          <w:rFonts w:ascii="Times New Roman" w:eastAsia="Times New Roman" w:hAnsi="Times New Roman" w:cs="Times New Roman"/>
          <w:color w:val="000000"/>
          <w:sz w:val="28"/>
          <w:szCs w:val="28"/>
          <w:lang w:eastAsia="ru-RU"/>
        </w:rPr>
        <w:t>многоассортиментного</w:t>
      </w:r>
      <w:proofErr w:type="spellEnd"/>
      <w:r w:rsidRPr="00625D60">
        <w:rPr>
          <w:rFonts w:ascii="Times New Roman" w:eastAsia="Times New Roman" w:hAnsi="Times New Roman" w:cs="Times New Roman"/>
          <w:color w:val="000000"/>
          <w:sz w:val="28"/>
          <w:szCs w:val="28"/>
          <w:lang w:eastAsia="ru-RU"/>
        </w:rPr>
        <w:t xml:space="preserve"> производства полимерной пленки представляет собой распределение заказов по производственным линиям во времени.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Основными характеристиками, влияющими на процесс формирования производственного плана, являются заказы (их количество и характеристики), а также производственные линии (их количество и характеристики).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Основными характеристиками заказов являются:</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диаметр материнского рулона;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плотность плёнки;</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масса материнского рулона;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толщина плёнки;</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длина материнского рулона;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цвет плёнки;</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размер сопла;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показатель калибровки системы охлаждения и нагрева;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максимальный срок изготовления заказа;</w:t>
      </w:r>
    </w:p>
    <w:p w:rsidR="00625D60" w:rsidRPr="00FD0692" w:rsidRDefault="00625D60" w:rsidP="00FD0692">
      <w:pPr>
        <w:pStyle w:val="ae"/>
        <w:numPr>
          <w:ilvl w:val="0"/>
          <w:numId w:val="17"/>
        </w:numPr>
        <w:tabs>
          <w:tab w:val="right" w:pos="284"/>
        </w:tabs>
        <w:suppressAutoHyphens/>
        <w:spacing w:after="0" w:line="312" w:lineRule="auto"/>
        <w:ind w:left="0" w:firstLine="0"/>
        <w:jc w:val="both"/>
        <w:rPr>
          <w:rFonts w:ascii="Times New Roman" w:eastAsia="Times New Roman" w:hAnsi="Times New Roman" w:cs="Times New Roman"/>
          <w:sz w:val="28"/>
          <w:szCs w:val="28"/>
          <w:lang w:eastAsia="ru-RU"/>
        </w:rPr>
      </w:pPr>
      <w:r w:rsidRPr="00FD0692">
        <w:rPr>
          <w:rFonts w:ascii="Times New Roman" w:eastAsia="Times New Roman" w:hAnsi="Times New Roman" w:cs="Times New Roman"/>
          <w:sz w:val="28"/>
          <w:szCs w:val="28"/>
          <w:lang w:eastAsia="ru-RU"/>
        </w:rPr>
        <w:t>тип плёнки.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Ос</w:t>
      </w:r>
      <w:r w:rsidRPr="00625D60">
        <w:rPr>
          <w:rFonts w:ascii="Times New Roman" w:hAnsi="Times New Roman" w:cs="Times New Roman"/>
          <w:color w:val="000000"/>
          <w:sz w:val="28"/>
          <w:szCs w:val="28"/>
          <w:lang w:eastAsia="ru-RU"/>
        </w:rPr>
        <w:t>новным</w:t>
      </w:r>
      <w:r w:rsidRPr="00625D60">
        <w:rPr>
          <w:rFonts w:ascii="Times New Roman" w:eastAsia="Times New Roman" w:hAnsi="Times New Roman" w:cs="Times New Roman"/>
          <w:color w:val="000000"/>
          <w:sz w:val="28"/>
          <w:szCs w:val="28"/>
          <w:lang w:eastAsia="ru-RU"/>
        </w:rPr>
        <w:t>и характеристиками производственных линий являются:</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диаметр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плотность плёнки;</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массу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толщину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ограничения на длину материнского рулона;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ограничение на размер сопла;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поддерживаемые цвета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поддерживаемые типы плёнки</w:t>
      </w:r>
      <w:r w:rsidRPr="00625D60">
        <w:rPr>
          <w:rFonts w:ascii="Times New Roman" w:eastAsia="Times New Roman" w:hAnsi="Times New Roman" w:cs="Times New Roman"/>
          <w:sz w:val="28"/>
          <w:szCs w:val="28"/>
          <w:lang w:val="en-US" w:eastAsia="ru-RU"/>
        </w:rPr>
        <w:t>;</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время перенастройки при смене характеристик заказа;</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затраты энергии на производство заданного количества плёнки;</w:t>
      </w:r>
    </w:p>
    <w:p w:rsidR="00625D60" w:rsidRPr="00625D60" w:rsidRDefault="00625D60" w:rsidP="00625D60">
      <w:pPr>
        <w:numPr>
          <w:ilvl w:val="0"/>
          <w:numId w:val="3"/>
        </w:numPr>
        <w:tabs>
          <w:tab w:val="center" w:pos="4677"/>
          <w:tab w:val="right" w:pos="9355"/>
        </w:tabs>
        <w:suppressAutoHyphens/>
        <w:spacing w:after="0" w:line="312" w:lineRule="auto"/>
        <w:ind w:left="0" w:firstLine="0"/>
        <w:rPr>
          <w:rFonts w:ascii="Times New Roman" w:eastAsia="Times New Roman" w:hAnsi="Times New Roman" w:cs="Times New Roman"/>
          <w:sz w:val="28"/>
          <w:szCs w:val="28"/>
          <w:lang w:eastAsia="ru-RU"/>
        </w:rPr>
      </w:pPr>
      <w:r w:rsidRPr="00625D60">
        <w:rPr>
          <w:rFonts w:ascii="Times New Roman" w:eastAsia="Times New Roman" w:hAnsi="Times New Roman" w:cs="Times New Roman"/>
          <w:sz w:val="28"/>
          <w:szCs w:val="28"/>
          <w:lang w:eastAsia="ru-RU"/>
        </w:rPr>
        <w:t>затраты сырья на производство заданного количества плёнки.</w:t>
      </w:r>
    </w:p>
    <w:p w:rsidR="00625D60" w:rsidRPr="00625D60" w:rsidRDefault="00625D60" w:rsidP="00625D60">
      <w:pPr>
        <w:spacing w:after="0"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Также имеются следующие особенности, влияющие на формирование производственного плана:</w:t>
      </w:r>
    </w:p>
    <w:p w:rsidR="00625D60" w:rsidRPr="00625D60" w:rsidRDefault="00625D60" w:rsidP="00545695">
      <w:pPr>
        <w:pStyle w:val="14-"/>
      </w:pPr>
      <w:r w:rsidRPr="00625D60">
        <w:t>остановка оборудования на обслуживание;</w:t>
      </w:r>
    </w:p>
    <w:p w:rsidR="00625D60" w:rsidRPr="00625D60" w:rsidRDefault="00625D60" w:rsidP="00545695">
      <w:pPr>
        <w:pStyle w:val="14-"/>
      </w:pPr>
      <w:r w:rsidRPr="00625D60">
        <w:lastRenderedPageBreak/>
        <w:t>появление срочных заказов;</w:t>
      </w:r>
    </w:p>
    <w:p w:rsidR="00625D60" w:rsidRPr="00625D60" w:rsidRDefault="00625D60" w:rsidP="00545695">
      <w:pPr>
        <w:pStyle w:val="14-"/>
      </w:pPr>
      <w:r w:rsidRPr="00625D60">
        <w:t>переделка брака;</w:t>
      </w:r>
    </w:p>
    <w:p w:rsidR="00625D60" w:rsidRPr="00625D60" w:rsidRDefault="00625D60" w:rsidP="00545695">
      <w:pPr>
        <w:pStyle w:val="14-"/>
      </w:pPr>
      <w:r w:rsidRPr="00625D60">
        <w:t>отмена заказов.</w:t>
      </w:r>
    </w:p>
    <w:p w:rsidR="00625D60" w:rsidRPr="00625D60" w:rsidRDefault="00625D60" w:rsidP="00FD0692">
      <w:pPr>
        <w:spacing w:line="312" w:lineRule="auto"/>
        <w:ind w:firstLine="709"/>
        <w:jc w:val="both"/>
        <w:rPr>
          <w:rFonts w:ascii="Times New Roman" w:eastAsia="Times New Roman" w:hAnsi="Times New Roman" w:cs="Times New Roman"/>
          <w:color w:val="000000"/>
          <w:sz w:val="28"/>
          <w:szCs w:val="28"/>
          <w:lang w:eastAsia="ru-RU"/>
        </w:rPr>
      </w:pPr>
      <w:r w:rsidRPr="00625D60">
        <w:rPr>
          <w:rFonts w:ascii="Times New Roman" w:eastAsia="Times New Roman" w:hAnsi="Times New Roman" w:cs="Times New Roman"/>
          <w:color w:val="000000"/>
          <w:sz w:val="28"/>
          <w:szCs w:val="28"/>
          <w:lang w:eastAsia="ru-RU"/>
        </w:rPr>
        <w:t>Из описанного выше можно сделать вывод, что производственный план – это распределение заказов по производственным линиям, при чем характеристики заказов должны соответствовать накладываемым на производственные линии ограничениям. При этом ПП должен быть представлен в виде структуры, которую можно поменять в случае возникновения изменений в списке заказов или расписании производства</w:t>
      </w:r>
      <w:r w:rsidRPr="00625D60">
        <w:rPr>
          <w:rFonts w:ascii="Times New Roman" w:eastAsia="Times New Roman" w:hAnsi="Times New Roman" w:cs="Times New Roman"/>
          <w:color w:val="000000" w:themeColor="text1"/>
          <w:sz w:val="28"/>
          <w:szCs w:val="28"/>
          <w:lang w:eastAsia="ru-RU"/>
        </w:rPr>
        <w:t>.</w:t>
      </w:r>
    </w:p>
    <w:p w:rsidR="009D2E0C" w:rsidRPr="00A1652B" w:rsidRDefault="00687CB0" w:rsidP="00A1652B">
      <w:pPr>
        <w:suppressAutoHyphens/>
        <w:spacing w:after="454" w:line="312" w:lineRule="auto"/>
        <w:ind w:firstLine="851"/>
        <w:jc w:val="both"/>
        <w:outlineLvl w:val="1"/>
        <w:rPr>
          <w:rFonts w:ascii="Times New Roman" w:eastAsia="Times New Roman" w:hAnsi="Times New Roman" w:cs="Times New Roman"/>
          <w:b/>
          <w:sz w:val="28"/>
          <w:szCs w:val="28"/>
          <w:lang w:eastAsia="ru-RU"/>
        </w:rPr>
      </w:pPr>
      <w:r w:rsidRPr="00F64188">
        <w:rPr>
          <w:rFonts w:ascii="Times New Roman" w:eastAsia="Times New Roman" w:hAnsi="Times New Roman" w:cs="Times New Roman"/>
          <w:b/>
          <w:sz w:val="28"/>
          <w:szCs w:val="28"/>
          <w:lang w:eastAsia="ru-RU"/>
        </w:rPr>
        <w:t xml:space="preserve">1.2 Обзор и обоснование выбора </w:t>
      </w:r>
      <w:bookmarkEnd w:id="8"/>
      <w:bookmarkEnd w:id="9"/>
      <w:bookmarkEnd w:id="10"/>
      <w:r w:rsidR="00A1652B" w:rsidRPr="009D2E0C">
        <w:rPr>
          <w:rFonts w:ascii="Times New Roman" w:eastAsia="Calibri" w:hAnsi="Times New Roman" w:cs="Times New Roman"/>
          <w:b/>
          <w:color w:val="000000"/>
          <w:sz w:val="28"/>
          <w:szCs w:val="28"/>
          <w:lang w:eastAsia="ru-RU"/>
        </w:rPr>
        <w:t>СУБД</w:t>
      </w:r>
    </w:p>
    <w:p w:rsidR="009D2E0C" w:rsidRPr="00D67123" w:rsidRDefault="009D2E0C" w:rsidP="00D67123">
      <w:pPr>
        <w:pStyle w:val="141"/>
      </w:pPr>
      <w:r w:rsidRPr="00D67123">
        <w:t>Выбор системы управления базами данных (СУБД) представляет собой сложную задачу и является одним из важных этапов при разработке баз данных. Выбранная СУБД должна удовлетворять как текущим, так и будущим потребностям разрабатываемого решения, при этом стоит учитывать финансовые затраты на приобретения сервера баз данных, самой системы, разработку решения на основе выбранной СУБД и обучение персонала.</w:t>
      </w:r>
    </w:p>
    <w:p w:rsidR="009D2E0C" w:rsidRPr="009D2E0C" w:rsidRDefault="00A1652B" w:rsidP="00D67123">
      <w:pPr>
        <w:pStyle w:val="141"/>
      </w:pPr>
      <w:r>
        <w:t>Далее будут рассмотрены основные модели СУБД</w:t>
      </w:r>
      <w:r w:rsidR="009D2E0C" w:rsidRPr="009D2E0C">
        <w:t>.</w:t>
      </w:r>
    </w:p>
    <w:p w:rsidR="009D2E0C" w:rsidRPr="00D67123" w:rsidRDefault="00D67123" w:rsidP="00D67123">
      <w:pPr>
        <w:pStyle w:val="32"/>
      </w:pPr>
      <w:r w:rsidRPr="00D67123">
        <w:t xml:space="preserve">1.2.1 </w:t>
      </w:r>
      <w:r w:rsidR="009D2E0C" w:rsidRPr="00D67123">
        <w:t>Реляционные системы управления базами данных</w:t>
      </w:r>
    </w:p>
    <w:p w:rsidR="009D2E0C" w:rsidRPr="009D2E0C" w:rsidRDefault="009D2E0C" w:rsidP="00D67123">
      <w:pPr>
        <w:pStyle w:val="141"/>
      </w:pPr>
      <w:r w:rsidRPr="009D2E0C">
        <w:t xml:space="preserve">На сегодняшний день являются наиболее распространенными. Представляют собой набор </w:t>
      </w:r>
      <w:r w:rsidR="00A1652B">
        <w:t>данных со связями между ними</w:t>
      </w:r>
      <w:r w:rsidRPr="009D2E0C">
        <w:t xml:space="preserve">: в виде таблиц хранится информация об объектах, представленных в БД. В каждом столбце хранится определённый тип данных, в каждой ячейке – значение атрибута; строки – это набор связанных значений, относящихся к одному объекту/сущности. Каждая строка таблицы помечается уникальным идентификатором, который называют первичным ключом, а строки нескольких таблиц могут быть связаны первичным ключом. Подобное представление позволяет минимизировать избыточность хранимой информации. Недостатком РСУБД является медленный доступ к данным при их большом количестве, однако данную проблему можно решить с помощью добавления индексов и оптимизации запросов к БД. </w:t>
      </w:r>
      <w:r w:rsidRPr="009D2E0C">
        <w:lastRenderedPageBreak/>
        <w:t xml:space="preserve">Наиболее распространенными представителями данной группы СУБД являются </w:t>
      </w:r>
      <w:proofErr w:type="spellStart"/>
      <w:r w:rsidRPr="009D2E0C">
        <w:t>Oracle</w:t>
      </w:r>
      <w:proofErr w:type="spellEnd"/>
      <w:r w:rsidRPr="009D2E0C">
        <w:t xml:space="preserve">, </w:t>
      </w:r>
      <w:proofErr w:type="spellStart"/>
      <w:r w:rsidRPr="009D2E0C">
        <w:t>Microsoft</w:t>
      </w:r>
      <w:proofErr w:type="spellEnd"/>
      <w:r w:rsidRPr="009D2E0C">
        <w:t xml:space="preserve"> SQL </w:t>
      </w:r>
      <w:proofErr w:type="spellStart"/>
      <w:r w:rsidRPr="009D2E0C">
        <w:t>Server</w:t>
      </w:r>
      <w:proofErr w:type="spellEnd"/>
      <w:r w:rsidRPr="009D2E0C">
        <w:t xml:space="preserve"> и </w:t>
      </w:r>
      <w:proofErr w:type="spellStart"/>
      <w:r w:rsidRPr="009D2E0C">
        <w:t>MySQL</w:t>
      </w:r>
      <w:proofErr w:type="spellEnd"/>
      <w:r w:rsidRPr="009D2E0C">
        <w:t>.</w:t>
      </w:r>
    </w:p>
    <w:p w:rsidR="009D2E0C" w:rsidRPr="009D2E0C" w:rsidRDefault="00D67123" w:rsidP="00D67123">
      <w:pPr>
        <w:pStyle w:val="32"/>
      </w:pPr>
      <w:r>
        <w:t xml:space="preserve">1.2.2 </w:t>
      </w:r>
      <w:r w:rsidR="009D2E0C" w:rsidRPr="009D2E0C">
        <w:t>Технология NoSQL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–термин, который используют для описания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баз данных. В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БД используются различные модели данных, в том числе: документарная, </w:t>
      </w:r>
      <w:proofErr w:type="spellStart"/>
      <w:r w:rsidRPr="009D2E0C">
        <w:rPr>
          <w:rFonts w:ascii="Times New Roman" w:eastAsia="Times New Roman" w:hAnsi="Times New Roman" w:cs="Times New Roman"/>
          <w:color w:val="000000"/>
          <w:sz w:val="28"/>
          <w:szCs w:val="28"/>
          <w:lang w:eastAsia="ru-RU"/>
        </w:rPr>
        <w:t>графова</w:t>
      </w:r>
      <w:r w:rsidR="005A597B">
        <w:rPr>
          <w:rFonts w:ascii="Times New Roman" w:eastAsia="Times New Roman" w:hAnsi="Times New Roman" w:cs="Times New Roman"/>
          <w:color w:val="000000"/>
          <w:sz w:val="28"/>
          <w:szCs w:val="28"/>
          <w:lang w:eastAsia="ru-RU"/>
        </w:rPr>
        <w:t>я</w:t>
      </w:r>
      <w:proofErr w:type="spellEnd"/>
      <w:r w:rsidR="005A597B">
        <w:rPr>
          <w:rFonts w:ascii="Times New Roman" w:eastAsia="Times New Roman" w:hAnsi="Times New Roman" w:cs="Times New Roman"/>
          <w:color w:val="000000"/>
          <w:sz w:val="28"/>
          <w:szCs w:val="28"/>
          <w:lang w:eastAsia="ru-RU"/>
        </w:rPr>
        <w:t>, столбчатая, ключ-значение</w:t>
      </w:r>
      <w:r w:rsidRPr="009D2E0C">
        <w:rPr>
          <w:rFonts w:ascii="Times New Roman" w:eastAsia="Times New Roman" w:hAnsi="Times New Roman" w:cs="Times New Roman"/>
          <w:color w:val="000000"/>
          <w:sz w:val="28"/>
          <w:szCs w:val="28"/>
          <w:lang w:eastAsia="ru-RU"/>
        </w:rPr>
        <w:t xml:space="preserve">. Технология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получила широкое распространение в связи с возможностью масштабирования, высокой доступностью и гибкостью. </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Основными недостатками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баз данных являются ограниченная ёмкость встроенного языка запросов (меньшая функциональность по сравнению с SQL), отсутствие большого числа специалистов по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что затрудняет поддержку </w:t>
      </w:r>
      <w:proofErr w:type="spellStart"/>
      <w:r w:rsidRPr="009D2E0C">
        <w:rPr>
          <w:rFonts w:ascii="Times New Roman" w:eastAsia="Times New Roman" w:hAnsi="Times New Roman" w:cs="Times New Roman"/>
          <w:color w:val="000000"/>
          <w:sz w:val="28"/>
          <w:szCs w:val="28"/>
          <w:lang w:eastAsia="ru-RU"/>
        </w:rPr>
        <w:t>нереляционных</w:t>
      </w:r>
      <w:proofErr w:type="spellEnd"/>
      <w:r w:rsidRPr="009D2E0C">
        <w:rPr>
          <w:rFonts w:ascii="Times New Roman" w:eastAsia="Times New Roman" w:hAnsi="Times New Roman" w:cs="Times New Roman"/>
          <w:color w:val="000000"/>
          <w:sz w:val="28"/>
          <w:szCs w:val="28"/>
          <w:lang w:eastAsia="ru-RU"/>
        </w:rPr>
        <w:t xml:space="preserve"> БД в долгосрочной перспективе. Наиболее известными представителями </w:t>
      </w:r>
      <w:proofErr w:type="spellStart"/>
      <w:r w:rsidRPr="009D2E0C">
        <w:rPr>
          <w:rFonts w:ascii="Times New Roman" w:eastAsia="Times New Roman" w:hAnsi="Times New Roman" w:cs="Times New Roman"/>
          <w:color w:val="000000"/>
          <w:sz w:val="28"/>
          <w:szCs w:val="28"/>
          <w:lang w:eastAsia="ru-RU"/>
        </w:rPr>
        <w:t>NoSQL</w:t>
      </w:r>
      <w:proofErr w:type="spellEnd"/>
      <w:r w:rsidRPr="009D2E0C">
        <w:rPr>
          <w:rFonts w:ascii="Times New Roman" w:eastAsia="Times New Roman" w:hAnsi="Times New Roman" w:cs="Times New Roman"/>
          <w:color w:val="000000"/>
          <w:sz w:val="28"/>
          <w:szCs w:val="28"/>
          <w:lang w:eastAsia="ru-RU"/>
        </w:rPr>
        <w:t xml:space="preserve"> являются </w:t>
      </w:r>
      <w:proofErr w:type="spellStart"/>
      <w:r w:rsidRPr="009D2E0C">
        <w:rPr>
          <w:rFonts w:ascii="Times New Roman" w:eastAsia="Times New Roman" w:hAnsi="Times New Roman" w:cs="Times New Roman"/>
          <w:color w:val="000000"/>
          <w:sz w:val="28"/>
          <w:szCs w:val="28"/>
          <w:lang w:eastAsia="ru-RU"/>
        </w:rPr>
        <w:t>MongoDB</w:t>
      </w:r>
      <w:proofErr w:type="spellEnd"/>
      <w:r w:rsidRPr="009D2E0C">
        <w:rPr>
          <w:rFonts w:ascii="Times New Roman" w:eastAsia="Times New Roman" w:hAnsi="Times New Roman" w:cs="Times New Roman"/>
          <w:color w:val="000000"/>
          <w:sz w:val="28"/>
          <w:szCs w:val="28"/>
          <w:lang w:eastAsia="ru-RU"/>
        </w:rPr>
        <w:t xml:space="preserve"> и Neo4J.</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Поскольку логические требования к хранимым данным определены заранее, требуется хорошо зарекомендовавшая себя технология с возможностью технической поддержки, решено использовать реляционные БД. В обзоре представлены следующие системы управления базами данных: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MS SQL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так как именно они являются самыми популярными и распространёнными СУБД среди РСУБД.</w:t>
      </w:r>
    </w:p>
    <w:p w:rsidR="009D2E0C" w:rsidRPr="00D67123" w:rsidRDefault="00D67123" w:rsidP="00D67123">
      <w:pPr>
        <w:pStyle w:val="32"/>
      </w:pPr>
      <w:r w:rsidRPr="00D67123">
        <w:t xml:space="preserve">1.2.3 </w:t>
      </w:r>
      <w:r w:rsidR="009D2E0C" w:rsidRPr="00D67123">
        <w:t>Oracle Database</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Database</w:t>
      </w:r>
      <w:proofErr w:type="spellEnd"/>
      <w:r w:rsidRPr="009D2E0C">
        <w:rPr>
          <w:rFonts w:ascii="Times New Roman" w:eastAsia="Times New Roman" w:hAnsi="Times New Roman" w:cs="Times New Roman"/>
          <w:color w:val="000000"/>
          <w:sz w:val="28"/>
          <w:szCs w:val="28"/>
          <w:lang w:eastAsia="ru-RU"/>
        </w:rPr>
        <w:t xml:space="preserve"> — это полнофункциональное решение по управлению данными, ори</w:t>
      </w:r>
      <w:r w:rsidR="005A597B">
        <w:rPr>
          <w:rFonts w:ascii="Times New Roman" w:eastAsia="Times New Roman" w:hAnsi="Times New Roman" w:cs="Times New Roman"/>
          <w:color w:val="000000"/>
          <w:sz w:val="28"/>
          <w:szCs w:val="28"/>
          <w:lang w:eastAsia="ru-RU"/>
        </w:rPr>
        <w:t>ентированное на средний бизнес</w:t>
      </w:r>
      <w:r w:rsidRPr="009D2E0C">
        <w:rPr>
          <w:rFonts w:ascii="Times New Roman" w:eastAsia="Times New Roman" w:hAnsi="Times New Roman" w:cs="Times New Roman"/>
          <w:color w:val="000000"/>
          <w:sz w:val="28"/>
          <w:szCs w:val="28"/>
          <w:lang w:eastAsia="ru-RU"/>
        </w:rPr>
        <w:t xml:space="preserve">. Серверная база данных позволяет для начала приобретать только самое необходимое, а затем масштабировать систему с помощью кластеров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Real</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Application</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Clusters</w:t>
      </w:r>
      <w:proofErr w:type="spellEnd"/>
      <w:r w:rsidRPr="009D2E0C">
        <w:rPr>
          <w:rFonts w:ascii="Times New Roman" w:eastAsia="Times New Roman" w:hAnsi="Times New Roman" w:cs="Times New Roman"/>
          <w:color w:val="000000"/>
          <w:sz w:val="28"/>
          <w:szCs w:val="28"/>
          <w:lang w:eastAsia="ru-RU"/>
        </w:rPr>
        <w:t xml:space="preserve"> по мере роста задач организации. При функционировании на кластере рабочая нагрузка автоматически балансируется по доступным машинам в целях распределения задач между всем существующим оборудованием. Совместима с ОС семейства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и UNIX. К минусам можно отнести необходимость оплаты техподдержки отдельно от цены продукта.</w:t>
      </w:r>
    </w:p>
    <w:p w:rsidR="009D2E0C" w:rsidRPr="005A597B" w:rsidRDefault="00707D01" w:rsidP="00707D01">
      <w:pPr>
        <w:pStyle w:val="32"/>
        <w:rPr>
          <w:lang w:val="ru-RU"/>
        </w:rPr>
      </w:pPr>
      <w:r w:rsidRPr="005A597B">
        <w:rPr>
          <w:lang w:val="ru-RU"/>
        </w:rPr>
        <w:t xml:space="preserve">1.2.4 </w:t>
      </w:r>
      <w:r w:rsidR="009D2E0C" w:rsidRPr="009D2E0C">
        <w:t>MS</w:t>
      </w:r>
      <w:r w:rsidR="009D2E0C" w:rsidRPr="005A597B">
        <w:rPr>
          <w:lang w:val="ru-RU"/>
        </w:rPr>
        <w:t xml:space="preserve"> </w:t>
      </w:r>
      <w:r w:rsidR="009D2E0C" w:rsidRPr="009D2E0C">
        <w:t>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Microsoft</w:t>
      </w:r>
      <w:proofErr w:type="spellEnd"/>
      <w:r w:rsidRPr="009D2E0C">
        <w:rPr>
          <w:rFonts w:ascii="Times New Roman" w:eastAsia="Times New Roman" w:hAnsi="Times New Roman" w:cs="Times New Roman"/>
          <w:color w:val="000000"/>
          <w:sz w:val="28"/>
          <w:szCs w:val="28"/>
          <w:lang w:eastAsia="ru-RU"/>
        </w:rPr>
        <w:t xml:space="preserve"> SQL </w:t>
      </w:r>
      <w:proofErr w:type="spellStart"/>
      <w:r w:rsidRPr="009D2E0C">
        <w:rPr>
          <w:rFonts w:ascii="Times New Roman" w:eastAsia="Times New Roman" w:hAnsi="Times New Roman" w:cs="Times New Roman"/>
          <w:color w:val="000000"/>
          <w:sz w:val="28"/>
          <w:szCs w:val="28"/>
          <w:lang w:eastAsia="ru-RU"/>
        </w:rPr>
        <w:t>server</w:t>
      </w:r>
      <w:proofErr w:type="spellEnd"/>
      <w:r w:rsidRPr="009D2E0C">
        <w:rPr>
          <w:rFonts w:ascii="Times New Roman" w:eastAsia="Times New Roman" w:hAnsi="Times New Roman" w:cs="Times New Roman"/>
          <w:color w:val="000000"/>
          <w:sz w:val="28"/>
          <w:szCs w:val="28"/>
          <w:lang w:eastAsia="ru-RU"/>
        </w:rPr>
        <w:t xml:space="preserve"> — реляционная система управления базами данных, поддерживающая множество возможностей управления транзакциями и </w:t>
      </w:r>
      <w:r w:rsidRPr="009D2E0C">
        <w:rPr>
          <w:rFonts w:ascii="Times New Roman" w:eastAsia="Times New Roman" w:hAnsi="Times New Roman" w:cs="Times New Roman"/>
          <w:color w:val="000000"/>
          <w:sz w:val="28"/>
          <w:szCs w:val="28"/>
          <w:lang w:eastAsia="ru-RU"/>
        </w:rPr>
        <w:lastRenderedPageBreak/>
        <w:t>бизнес-а</w:t>
      </w:r>
      <w:r w:rsidR="005A597B">
        <w:rPr>
          <w:rFonts w:ascii="Times New Roman" w:eastAsia="Times New Roman" w:hAnsi="Times New Roman" w:cs="Times New Roman"/>
          <w:color w:val="000000"/>
          <w:sz w:val="28"/>
          <w:szCs w:val="28"/>
          <w:lang w:eastAsia="ru-RU"/>
        </w:rPr>
        <w:t>налитику в корпоративных сетях</w:t>
      </w:r>
      <w:r w:rsidRPr="009D2E0C">
        <w:rPr>
          <w:rFonts w:ascii="Times New Roman" w:eastAsia="Times New Roman" w:hAnsi="Times New Roman" w:cs="Times New Roman"/>
          <w:color w:val="000000"/>
          <w:sz w:val="28"/>
          <w:szCs w:val="28"/>
          <w:lang w:eastAsia="ru-RU"/>
        </w:rPr>
        <w:t xml:space="preserve">. Имеет свой собственный язык программирования </w:t>
      </w:r>
      <w:proofErr w:type="spellStart"/>
      <w:r w:rsidRPr="009D2E0C">
        <w:rPr>
          <w:rFonts w:ascii="Times New Roman" w:eastAsia="Times New Roman" w:hAnsi="Times New Roman" w:cs="Times New Roman"/>
          <w:color w:val="000000"/>
          <w:sz w:val="28"/>
          <w:szCs w:val="28"/>
          <w:lang w:eastAsia="ru-RU"/>
        </w:rPr>
        <w:t>Transact</w:t>
      </w:r>
      <w:proofErr w:type="spellEnd"/>
      <w:r w:rsidRPr="009D2E0C">
        <w:rPr>
          <w:rFonts w:ascii="Times New Roman" w:eastAsia="Times New Roman" w:hAnsi="Times New Roman" w:cs="Times New Roman"/>
          <w:color w:val="000000"/>
          <w:sz w:val="28"/>
          <w:szCs w:val="28"/>
          <w:lang w:eastAsia="ru-RU"/>
        </w:rPr>
        <w:t xml:space="preserve">-SQL (реализация SQL от </w:t>
      </w:r>
      <w:proofErr w:type="spellStart"/>
      <w:r w:rsidRPr="009D2E0C">
        <w:rPr>
          <w:rFonts w:ascii="Times New Roman" w:eastAsia="Times New Roman" w:hAnsi="Times New Roman" w:cs="Times New Roman"/>
          <w:color w:val="000000"/>
          <w:sz w:val="28"/>
          <w:szCs w:val="28"/>
          <w:lang w:eastAsia="ru-RU"/>
        </w:rPr>
        <w:t>Microsoft</w:t>
      </w:r>
      <w:proofErr w:type="spellEnd"/>
      <w:r w:rsidRPr="009D2E0C">
        <w:rPr>
          <w:rFonts w:ascii="Times New Roman" w:eastAsia="Times New Roman" w:hAnsi="Times New Roman" w:cs="Times New Roman"/>
          <w:color w:val="000000"/>
          <w:sz w:val="28"/>
          <w:szCs w:val="28"/>
          <w:lang w:eastAsia="ru-RU"/>
        </w:rPr>
        <w:t xml:space="preserve">, добавляющая дополнительные расширения к стандартному SQL). Имеет большое число решений, направленное на защиту хранимой информации. Позволяет вносить изменения в структуру данных, а также производить резервное копирование данных во время работы сервера. К недостаткам можно отнести отсутствие ранних версий MS SQL на платформах, отличных от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(поддержка </w:t>
      </w:r>
      <w:proofErr w:type="spellStart"/>
      <w:r w:rsidRPr="009D2E0C">
        <w:rPr>
          <w:rFonts w:ascii="Times New Roman" w:eastAsia="Times New Roman" w:hAnsi="Times New Roman" w:cs="Times New Roman"/>
          <w:color w:val="000000"/>
          <w:sz w:val="28"/>
          <w:szCs w:val="28"/>
          <w:lang w:eastAsia="ru-RU"/>
        </w:rPr>
        <w:t>Linux</w:t>
      </w:r>
      <w:proofErr w:type="spellEnd"/>
      <w:r w:rsidRPr="009D2E0C">
        <w:rPr>
          <w:rFonts w:ascii="Times New Roman" w:eastAsia="Times New Roman" w:hAnsi="Times New Roman" w:cs="Times New Roman"/>
          <w:color w:val="000000"/>
          <w:sz w:val="28"/>
          <w:szCs w:val="28"/>
          <w:lang w:eastAsia="ru-RU"/>
        </w:rPr>
        <w:t xml:space="preserve"> появилась только в версии 2017 года).</w:t>
      </w:r>
    </w:p>
    <w:p w:rsidR="009D2E0C" w:rsidRPr="009D2E0C" w:rsidRDefault="00707D01" w:rsidP="00707D01">
      <w:pPr>
        <w:pStyle w:val="32"/>
      </w:pPr>
      <w:r>
        <w:t xml:space="preserve">1.2.5 </w:t>
      </w:r>
      <w:r w:rsidR="009D2E0C" w:rsidRPr="009D2E0C">
        <w:t>MySQL</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 свободная РСУБД, имеющая популярность в мире база данных с открытым кодом.</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 xml:space="preserve">По имеющейся функциональности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приближается к ведущим коммерческим РСУБД. Программное обеспечение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представляет собой многопоточный, многопользова</w:t>
      </w:r>
      <w:r w:rsidR="005A597B">
        <w:rPr>
          <w:rFonts w:ascii="Times New Roman" w:eastAsia="Times New Roman" w:hAnsi="Times New Roman" w:cs="Times New Roman"/>
          <w:color w:val="000000"/>
          <w:sz w:val="28"/>
          <w:szCs w:val="28"/>
          <w:lang w:eastAsia="ru-RU"/>
        </w:rPr>
        <w:t>тельский SQL-сервер баз данных</w:t>
      </w:r>
      <w:r w:rsidRPr="009D2E0C">
        <w:rPr>
          <w:rFonts w:ascii="Times New Roman" w:eastAsia="Times New Roman" w:hAnsi="Times New Roman" w:cs="Times New Roman"/>
          <w:color w:val="000000"/>
          <w:sz w:val="28"/>
          <w:szCs w:val="28"/>
          <w:lang w:eastAsia="ru-RU"/>
        </w:rPr>
        <w:t xml:space="preserve">. Программное обеспечение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имеет двойное лицензирование. Это означает, что пользователи могут выбирать, использовать ли ПО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бесплатно по общедоступной лицензии GNU </w:t>
      </w:r>
      <w:proofErr w:type="spellStart"/>
      <w:r w:rsidRPr="009D2E0C">
        <w:rPr>
          <w:rFonts w:ascii="Times New Roman" w:eastAsia="Times New Roman" w:hAnsi="Times New Roman" w:cs="Times New Roman"/>
          <w:color w:val="000000"/>
          <w:sz w:val="28"/>
          <w:szCs w:val="28"/>
          <w:lang w:eastAsia="ru-RU"/>
        </w:rPr>
        <w:t>General</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Public</w:t>
      </w:r>
      <w:proofErr w:type="spellEnd"/>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License</w:t>
      </w:r>
      <w:proofErr w:type="spellEnd"/>
      <w:r w:rsidRPr="009D2E0C">
        <w:rPr>
          <w:rFonts w:ascii="Times New Roman" w:eastAsia="Times New Roman" w:hAnsi="Times New Roman" w:cs="Times New Roman"/>
          <w:color w:val="000000"/>
          <w:sz w:val="28"/>
          <w:szCs w:val="28"/>
          <w:lang w:eastAsia="ru-RU"/>
        </w:rPr>
        <w:t xml:space="preserve"> (GPL) или приобрести одну из стандартных коммерческих лицензий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AB. В настоящее время основным разработчиком </w:t>
      </w:r>
      <w:proofErr w:type="spellStart"/>
      <w:r w:rsidRPr="009D2E0C">
        <w:rPr>
          <w:rFonts w:ascii="Times New Roman" w:eastAsia="Times New Roman" w:hAnsi="Times New Roman" w:cs="Times New Roman"/>
          <w:color w:val="000000"/>
          <w:sz w:val="28"/>
          <w:szCs w:val="28"/>
          <w:lang w:eastAsia="ru-RU"/>
        </w:rPr>
        <w:t>MySQL</w:t>
      </w:r>
      <w:proofErr w:type="spellEnd"/>
      <w:r w:rsidRPr="009D2E0C">
        <w:rPr>
          <w:rFonts w:ascii="Times New Roman" w:eastAsia="Times New Roman" w:hAnsi="Times New Roman" w:cs="Times New Roman"/>
          <w:color w:val="000000"/>
          <w:sz w:val="28"/>
          <w:szCs w:val="28"/>
          <w:lang w:eastAsia="ru-RU"/>
        </w:rPr>
        <w:t xml:space="preserve"> является компания </w:t>
      </w:r>
      <w:proofErr w:type="spellStart"/>
      <w:r w:rsidRPr="009D2E0C">
        <w:rPr>
          <w:rFonts w:ascii="Times New Roman" w:eastAsia="Times New Roman" w:hAnsi="Times New Roman" w:cs="Times New Roman"/>
          <w:color w:val="000000"/>
          <w:sz w:val="28"/>
          <w:szCs w:val="28"/>
          <w:lang w:eastAsia="ru-RU"/>
        </w:rPr>
        <w:t>Oracle</w:t>
      </w:r>
      <w:proofErr w:type="spellEnd"/>
      <w:r w:rsidRPr="009D2E0C">
        <w:rPr>
          <w:rFonts w:ascii="Times New Roman" w:eastAsia="Times New Roman" w:hAnsi="Times New Roman" w:cs="Times New Roman"/>
          <w:color w:val="000000"/>
          <w:sz w:val="28"/>
          <w:szCs w:val="28"/>
          <w:lang w:eastAsia="ru-RU"/>
        </w:rPr>
        <w:t>. К недостаткам можно отнести сравнительно медленную разработку.</w:t>
      </w:r>
    </w:p>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t>В таблице 1 приведены сравнительные характеристики СУБД.</w:t>
      </w:r>
    </w:p>
    <w:p w:rsidR="009D2E0C" w:rsidRPr="009D2E0C" w:rsidRDefault="009D2E0C" w:rsidP="009D2E0C">
      <w:pPr>
        <w:spacing w:before="240"/>
        <w:rPr>
          <w:rFonts w:ascii="Times New Roman" w:hAnsi="Times New Roman" w:cs="Times New Roman"/>
          <w:sz w:val="28"/>
          <w:szCs w:val="28"/>
        </w:rPr>
      </w:pPr>
      <w:r w:rsidRPr="009D2E0C">
        <w:rPr>
          <w:rFonts w:ascii="Times New Roman" w:hAnsi="Times New Roman" w:cs="Times New Roman"/>
          <w:sz w:val="28"/>
          <w:szCs w:val="28"/>
        </w:rPr>
        <w:t>Таблица 1 - Сравнительная таблица СУБД</w:t>
      </w:r>
    </w:p>
    <w:tbl>
      <w:tblPr>
        <w:tblW w:w="9438"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7"/>
        <w:gridCol w:w="2278"/>
        <w:gridCol w:w="2551"/>
        <w:gridCol w:w="2192"/>
      </w:tblGrid>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r w:rsidRPr="009D2E0C">
              <w:rPr>
                <w:rFonts w:ascii="Times New Roman" w:eastAsia="Calibri" w:hAnsi="Times New Roman" w:cs="Times New Roman"/>
                <w:b/>
                <w:sz w:val="28"/>
                <w:szCs w:val="24"/>
                <w:lang w:eastAsia="ru-RU"/>
              </w:rPr>
              <w:t>Характеристика</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proofErr w:type="spellStart"/>
            <w:r w:rsidRPr="009D2E0C">
              <w:rPr>
                <w:rFonts w:ascii="Times New Roman" w:eastAsia="Calibri" w:hAnsi="Times New Roman" w:cs="Times New Roman"/>
                <w:b/>
                <w:sz w:val="28"/>
                <w:szCs w:val="24"/>
                <w:lang w:eastAsia="ru-RU"/>
              </w:rPr>
              <w:t>Oracle</w:t>
            </w:r>
            <w:proofErr w:type="spellEnd"/>
            <w:r w:rsidRPr="009D2E0C">
              <w:rPr>
                <w:rFonts w:ascii="Times New Roman" w:eastAsia="Calibri" w:hAnsi="Times New Roman" w:cs="Times New Roman"/>
                <w:b/>
                <w:sz w:val="28"/>
                <w:szCs w:val="24"/>
                <w:lang w:eastAsia="ru-RU"/>
              </w:rPr>
              <w:t xml:space="preserve"> </w:t>
            </w:r>
            <w:proofErr w:type="spellStart"/>
            <w:r w:rsidRPr="009D2E0C">
              <w:rPr>
                <w:rFonts w:ascii="Times New Roman" w:eastAsia="Calibri" w:hAnsi="Times New Roman" w:cs="Times New Roman"/>
                <w:b/>
                <w:sz w:val="28"/>
                <w:szCs w:val="24"/>
                <w:lang w:eastAsia="ru-RU"/>
              </w:rPr>
              <w:t>database</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eastAsia="ru-RU"/>
              </w:rPr>
            </w:pPr>
            <w:r w:rsidRPr="009D2E0C">
              <w:rPr>
                <w:rFonts w:ascii="Times New Roman" w:eastAsia="Calibri" w:hAnsi="Times New Roman" w:cs="Times New Roman"/>
                <w:b/>
                <w:sz w:val="28"/>
                <w:szCs w:val="24"/>
                <w:lang w:eastAsia="ru-RU"/>
              </w:rPr>
              <w:t xml:space="preserve">MS SQL </w:t>
            </w:r>
            <w:proofErr w:type="spellStart"/>
            <w:r w:rsidRPr="009D2E0C">
              <w:rPr>
                <w:rFonts w:ascii="Times New Roman" w:eastAsia="Calibri" w:hAnsi="Times New Roman" w:cs="Times New Roman"/>
                <w:b/>
                <w:sz w:val="28"/>
                <w:szCs w:val="24"/>
                <w:lang w:eastAsia="ru-RU"/>
              </w:rPr>
              <w:t>Server</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b/>
                <w:sz w:val="28"/>
                <w:szCs w:val="24"/>
                <w:lang w:val="en-US" w:eastAsia="ru-RU"/>
              </w:rPr>
            </w:pPr>
            <w:r w:rsidRPr="009D2E0C">
              <w:rPr>
                <w:rFonts w:ascii="Times New Roman" w:eastAsia="Calibri" w:hAnsi="Times New Roman" w:cs="Times New Roman"/>
                <w:b/>
                <w:sz w:val="28"/>
                <w:szCs w:val="24"/>
                <w:lang w:val="en-US" w:eastAsia="ru-RU"/>
              </w:rPr>
              <w:t>MySQL</w:t>
            </w:r>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Документация</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Подробная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Подробная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proofErr w:type="spellStart"/>
            <w:r w:rsidRPr="009D2E0C">
              <w:rPr>
                <w:rFonts w:ascii="Times New Roman" w:eastAsia="Calibri" w:hAnsi="Times New Roman" w:cs="Times New Roman"/>
                <w:sz w:val="24"/>
                <w:szCs w:val="24"/>
                <w:lang w:val="en-US" w:eastAsia="ru-RU"/>
              </w:rPr>
              <w:t>Подробная</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Поддерживаемые ОС</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proofErr w:type="spellStart"/>
            <w:r w:rsidRPr="009D2E0C">
              <w:rPr>
                <w:rFonts w:ascii="Times New Roman" w:eastAsia="Calibri" w:hAnsi="Times New Roman" w:cs="Times New Roman"/>
                <w:sz w:val="24"/>
                <w:szCs w:val="24"/>
                <w:lang w:eastAsia="ru-RU"/>
              </w:rPr>
              <w:t>Windows</w:t>
            </w:r>
            <w:proofErr w:type="spellEnd"/>
            <w:r w:rsidRPr="009D2E0C">
              <w:rPr>
                <w:rFonts w:ascii="Times New Roman" w:eastAsia="Calibri" w:hAnsi="Times New Roman" w:cs="Times New Roman"/>
                <w:sz w:val="24"/>
                <w:szCs w:val="24"/>
                <w:lang w:eastAsia="ru-RU"/>
              </w:rPr>
              <w:t>, UNIX-подобные</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proofErr w:type="spellStart"/>
            <w:r w:rsidRPr="009D2E0C">
              <w:rPr>
                <w:rFonts w:ascii="Times New Roman" w:eastAsia="Calibri" w:hAnsi="Times New Roman" w:cs="Times New Roman"/>
                <w:sz w:val="24"/>
                <w:szCs w:val="24"/>
                <w:lang w:eastAsia="ru-RU"/>
              </w:rPr>
              <w:t>Windows</w:t>
            </w:r>
            <w:proofErr w:type="spellEnd"/>
            <w:r w:rsidRPr="009D2E0C">
              <w:rPr>
                <w:rFonts w:ascii="Times New Roman" w:eastAsia="Calibri" w:hAnsi="Times New Roman" w:cs="Times New Roman"/>
                <w:sz w:val="24"/>
                <w:szCs w:val="24"/>
                <w:lang w:eastAsia="ru-RU"/>
              </w:rPr>
              <w:t xml:space="preserve">, </w:t>
            </w:r>
            <w:proofErr w:type="spellStart"/>
            <w:r w:rsidRPr="009D2E0C">
              <w:rPr>
                <w:rFonts w:ascii="Times New Roman" w:eastAsia="Calibri" w:hAnsi="Times New Roman" w:cs="Times New Roman"/>
                <w:sz w:val="24"/>
                <w:szCs w:val="24"/>
                <w:lang w:eastAsia="ru-RU"/>
              </w:rPr>
              <w:t>Linux</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r w:rsidRPr="009D2E0C">
              <w:rPr>
                <w:rFonts w:ascii="Times New Roman" w:eastAsia="Calibri" w:hAnsi="Times New Roman" w:cs="Times New Roman"/>
                <w:sz w:val="24"/>
                <w:szCs w:val="24"/>
                <w:lang w:val="en-US" w:eastAsia="ru-RU"/>
              </w:rPr>
              <w:t>Windows, UNIX-</w:t>
            </w:r>
            <w:proofErr w:type="spellStart"/>
            <w:r w:rsidRPr="009D2E0C">
              <w:rPr>
                <w:rFonts w:ascii="Times New Roman" w:eastAsia="Calibri" w:hAnsi="Times New Roman" w:cs="Times New Roman"/>
                <w:sz w:val="24"/>
                <w:szCs w:val="24"/>
                <w:lang w:val="en-US" w:eastAsia="ru-RU"/>
              </w:rPr>
              <w:t>подобные</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Лицензия</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Коммерческая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Коммерческая, имеется бесплатная версия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r w:rsidRPr="009D2E0C">
              <w:rPr>
                <w:rFonts w:ascii="Times New Roman" w:eastAsia="Calibri" w:hAnsi="Times New Roman" w:cs="Times New Roman"/>
                <w:sz w:val="24"/>
                <w:szCs w:val="24"/>
                <w:lang w:val="en-US" w:eastAsia="ru-RU"/>
              </w:rPr>
              <w:t xml:space="preserve">GPL, </w:t>
            </w:r>
            <w:proofErr w:type="spellStart"/>
            <w:r w:rsidRPr="009D2E0C">
              <w:rPr>
                <w:rFonts w:ascii="Times New Roman" w:eastAsia="Calibri" w:hAnsi="Times New Roman" w:cs="Times New Roman"/>
                <w:sz w:val="24"/>
                <w:szCs w:val="24"/>
                <w:lang w:val="en-US" w:eastAsia="ru-RU"/>
              </w:rPr>
              <w:t>Коммерческая</w:t>
            </w:r>
            <w:proofErr w:type="spellEnd"/>
          </w:p>
        </w:tc>
      </w:tr>
      <w:tr w:rsidR="009D2E0C" w:rsidRPr="009D2E0C" w:rsidTr="00311E80">
        <w:trPr>
          <w:trHeight w:val="397"/>
        </w:trPr>
        <w:tc>
          <w:tcPr>
            <w:tcW w:w="2417"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Степень интеграции с существующим проектом</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Низкая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eastAsia="ru-RU"/>
              </w:rPr>
            </w:pPr>
            <w:r w:rsidRPr="009D2E0C">
              <w:rPr>
                <w:rFonts w:ascii="Times New Roman" w:eastAsia="Calibri" w:hAnsi="Times New Roman" w:cs="Times New Roman"/>
                <w:sz w:val="24"/>
                <w:szCs w:val="24"/>
                <w:lang w:eastAsia="ru-RU"/>
              </w:rPr>
              <w:t>Высокая</w:t>
            </w:r>
          </w:p>
        </w:tc>
        <w:tc>
          <w:tcPr>
            <w:tcW w:w="2192" w:type="dxa"/>
            <w:tcBorders>
              <w:top w:val="single" w:sz="4" w:space="0" w:color="auto"/>
              <w:left w:val="single" w:sz="4" w:space="0" w:color="auto"/>
              <w:bottom w:val="single" w:sz="4" w:space="0" w:color="auto"/>
              <w:right w:val="single" w:sz="4" w:space="0" w:color="auto"/>
            </w:tcBorders>
            <w:shd w:val="clear" w:color="auto" w:fill="auto"/>
          </w:tcPr>
          <w:p w:rsidR="009D2E0C" w:rsidRPr="009D2E0C" w:rsidRDefault="009D2E0C" w:rsidP="009D2E0C">
            <w:pPr>
              <w:suppressAutoHyphens/>
              <w:spacing w:after="0" w:line="312" w:lineRule="auto"/>
              <w:jc w:val="center"/>
              <w:rPr>
                <w:rFonts w:ascii="Times New Roman" w:eastAsia="Calibri" w:hAnsi="Times New Roman" w:cs="Times New Roman"/>
                <w:sz w:val="24"/>
                <w:szCs w:val="24"/>
                <w:lang w:val="en-US" w:eastAsia="ru-RU"/>
              </w:rPr>
            </w:pPr>
            <w:proofErr w:type="spellStart"/>
            <w:r w:rsidRPr="009D2E0C">
              <w:rPr>
                <w:rFonts w:ascii="Times New Roman" w:eastAsia="Calibri" w:hAnsi="Times New Roman" w:cs="Times New Roman"/>
                <w:sz w:val="24"/>
                <w:szCs w:val="24"/>
                <w:lang w:val="en-US" w:eastAsia="ru-RU"/>
              </w:rPr>
              <w:t>Средняя</w:t>
            </w:r>
            <w:proofErr w:type="spellEnd"/>
          </w:p>
        </w:tc>
      </w:tr>
    </w:tbl>
    <w:p w:rsidR="009D2E0C" w:rsidRPr="009D2E0C" w:rsidRDefault="009D2E0C" w:rsidP="009D2E0C">
      <w:pPr>
        <w:spacing w:after="0" w:line="312" w:lineRule="auto"/>
        <w:ind w:firstLine="709"/>
        <w:jc w:val="both"/>
        <w:rPr>
          <w:rFonts w:ascii="Times New Roman" w:eastAsia="Times New Roman" w:hAnsi="Times New Roman" w:cs="Times New Roman"/>
          <w:color w:val="000000"/>
          <w:sz w:val="28"/>
          <w:szCs w:val="28"/>
          <w:lang w:eastAsia="ru-RU"/>
        </w:rPr>
      </w:pPr>
    </w:p>
    <w:p w:rsidR="00A1652B" w:rsidRDefault="009D2E0C" w:rsidP="00FD0692">
      <w:pPr>
        <w:spacing w:line="312" w:lineRule="auto"/>
        <w:ind w:firstLine="709"/>
        <w:jc w:val="both"/>
        <w:rPr>
          <w:rFonts w:ascii="Times New Roman" w:eastAsia="Times New Roman" w:hAnsi="Times New Roman" w:cs="Times New Roman"/>
          <w:color w:val="000000"/>
          <w:sz w:val="28"/>
          <w:szCs w:val="28"/>
          <w:lang w:eastAsia="ru-RU"/>
        </w:rPr>
      </w:pPr>
      <w:r w:rsidRPr="009D2E0C">
        <w:rPr>
          <w:rFonts w:ascii="Times New Roman" w:eastAsia="Times New Roman" w:hAnsi="Times New Roman" w:cs="Times New Roman"/>
          <w:color w:val="000000"/>
          <w:sz w:val="28"/>
          <w:szCs w:val="28"/>
          <w:lang w:eastAsia="ru-RU"/>
        </w:rPr>
        <w:lastRenderedPageBreak/>
        <w:t>В связи с наличием бесплатной версии,</w:t>
      </w:r>
      <w:r w:rsidR="00A1652B">
        <w:rPr>
          <w:rFonts w:ascii="Times New Roman" w:eastAsia="Times New Roman" w:hAnsi="Times New Roman" w:cs="Times New Roman"/>
          <w:color w:val="000000"/>
          <w:sz w:val="28"/>
          <w:szCs w:val="28"/>
          <w:lang w:eastAsia="ru-RU"/>
        </w:rPr>
        <w:t xml:space="preserve"> а</w:t>
      </w:r>
      <w:r w:rsidRPr="009D2E0C">
        <w:rPr>
          <w:rFonts w:ascii="Times New Roman" w:eastAsia="Times New Roman" w:hAnsi="Times New Roman" w:cs="Times New Roman"/>
          <w:color w:val="000000"/>
          <w:sz w:val="28"/>
          <w:szCs w:val="28"/>
          <w:lang w:eastAsia="ru-RU"/>
        </w:rPr>
        <w:t xml:space="preserve"> также разработкой под</w:t>
      </w:r>
      <w:r w:rsidR="00A1652B">
        <w:rPr>
          <w:rFonts w:ascii="Times New Roman" w:eastAsia="Times New Roman" w:hAnsi="Times New Roman" w:cs="Times New Roman"/>
          <w:color w:val="000000"/>
          <w:sz w:val="28"/>
          <w:szCs w:val="28"/>
          <w:lang w:eastAsia="ru-RU"/>
        </w:rPr>
        <w:t xml:space="preserve"> ОС </w:t>
      </w:r>
      <w:r w:rsidR="00A1652B">
        <w:rPr>
          <w:rFonts w:ascii="Times New Roman" w:eastAsia="Times New Roman" w:hAnsi="Times New Roman" w:cs="Times New Roman"/>
          <w:color w:val="000000"/>
          <w:sz w:val="28"/>
          <w:szCs w:val="28"/>
          <w:lang w:val="en-US" w:eastAsia="ru-RU"/>
        </w:rPr>
        <w:t>Microsoft</w:t>
      </w:r>
      <w:r w:rsidRPr="009D2E0C">
        <w:rPr>
          <w:rFonts w:ascii="Times New Roman" w:eastAsia="Times New Roman" w:hAnsi="Times New Roman" w:cs="Times New Roman"/>
          <w:color w:val="000000"/>
          <w:sz w:val="28"/>
          <w:szCs w:val="28"/>
          <w:lang w:eastAsia="ru-RU"/>
        </w:rPr>
        <w:t xml:space="preserve"> </w:t>
      </w:r>
      <w:proofErr w:type="spellStart"/>
      <w:r w:rsidRPr="009D2E0C">
        <w:rPr>
          <w:rFonts w:ascii="Times New Roman" w:eastAsia="Times New Roman" w:hAnsi="Times New Roman" w:cs="Times New Roman"/>
          <w:color w:val="000000"/>
          <w:sz w:val="28"/>
          <w:szCs w:val="28"/>
          <w:lang w:eastAsia="ru-RU"/>
        </w:rPr>
        <w:t>Windows</w:t>
      </w:r>
      <w:proofErr w:type="spellEnd"/>
      <w:r w:rsidRPr="009D2E0C">
        <w:rPr>
          <w:rFonts w:ascii="Times New Roman" w:eastAsia="Times New Roman" w:hAnsi="Times New Roman" w:cs="Times New Roman"/>
          <w:color w:val="000000"/>
          <w:sz w:val="28"/>
          <w:szCs w:val="28"/>
          <w:lang w:eastAsia="ru-RU"/>
        </w:rPr>
        <w:t xml:space="preserve"> </w:t>
      </w:r>
      <w:r w:rsidRPr="009D2E0C">
        <w:rPr>
          <w:rFonts w:ascii="Times New Roman" w:eastAsia="Times New Roman" w:hAnsi="Times New Roman" w:cs="Times New Roman"/>
          <w:color w:val="000000"/>
          <w:sz w:val="28"/>
          <w:szCs w:val="28"/>
          <w:lang w:val="en-US" w:eastAsia="ru-RU"/>
        </w:rPr>
        <w:t>S</w:t>
      </w:r>
      <w:proofErr w:type="spellStart"/>
      <w:r w:rsidRPr="009D2E0C">
        <w:rPr>
          <w:rFonts w:ascii="Times New Roman" w:eastAsia="Times New Roman" w:hAnsi="Times New Roman" w:cs="Times New Roman"/>
          <w:color w:val="000000"/>
          <w:sz w:val="28"/>
          <w:szCs w:val="28"/>
          <w:lang w:eastAsia="ru-RU"/>
        </w:rPr>
        <w:t>erver</w:t>
      </w:r>
      <w:proofErr w:type="spellEnd"/>
      <w:r w:rsidRPr="009D2E0C">
        <w:rPr>
          <w:rFonts w:ascii="Times New Roman" w:eastAsia="Times New Roman" w:hAnsi="Times New Roman" w:cs="Times New Roman"/>
          <w:color w:val="000000"/>
          <w:sz w:val="28"/>
          <w:szCs w:val="28"/>
          <w:lang w:eastAsia="ru-RU"/>
        </w:rPr>
        <w:t xml:space="preserve"> и прочим</w:t>
      </w:r>
      <w:r w:rsidR="00A1652B">
        <w:rPr>
          <w:rFonts w:ascii="Times New Roman" w:eastAsia="Times New Roman" w:hAnsi="Times New Roman" w:cs="Times New Roman"/>
          <w:color w:val="000000"/>
          <w:sz w:val="28"/>
          <w:szCs w:val="28"/>
          <w:lang w:eastAsia="ru-RU"/>
        </w:rPr>
        <w:t>и</w:t>
      </w:r>
      <w:r w:rsidRPr="009D2E0C">
        <w:rPr>
          <w:rFonts w:ascii="Times New Roman" w:eastAsia="Times New Roman" w:hAnsi="Times New Roman" w:cs="Times New Roman"/>
          <w:color w:val="000000"/>
          <w:sz w:val="28"/>
          <w:szCs w:val="28"/>
          <w:lang w:eastAsia="ru-RU"/>
        </w:rPr>
        <w:t xml:space="preserve"> критериям</w:t>
      </w:r>
      <w:r w:rsidR="00A1652B">
        <w:rPr>
          <w:rFonts w:ascii="Times New Roman" w:eastAsia="Times New Roman" w:hAnsi="Times New Roman" w:cs="Times New Roman"/>
          <w:color w:val="000000"/>
          <w:sz w:val="28"/>
          <w:szCs w:val="28"/>
          <w:lang w:eastAsia="ru-RU"/>
        </w:rPr>
        <w:t>и</w:t>
      </w:r>
      <w:r w:rsidRPr="009D2E0C">
        <w:rPr>
          <w:rFonts w:ascii="Times New Roman" w:eastAsia="Times New Roman" w:hAnsi="Times New Roman" w:cs="Times New Roman"/>
          <w:color w:val="000000"/>
          <w:sz w:val="28"/>
          <w:szCs w:val="28"/>
          <w:lang w:eastAsia="ru-RU"/>
        </w:rPr>
        <w:t xml:space="preserve">, приведенным выше, была выбрана СУБД MS SQL </w:t>
      </w:r>
      <w:proofErr w:type="spellStart"/>
      <w:r w:rsidRPr="009D2E0C">
        <w:rPr>
          <w:rFonts w:ascii="Times New Roman" w:eastAsia="Times New Roman" w:hAnsi="Times New Roman" w:cs="Times New Roman"/>
          <w:color w:val="000000"/>
          <w:sz w:val="28"/>
          <w:szCs w:val="28"/>
          <w:lang w:eastAsia="ru-RU"/>
        </w:rPr>
        <w:t>Server</w:t>
      </w:r>
      <w:proofErr w:type="spellEnd"/>
      <w:r w:rsidR="00A1652B">
        <w:rPr>
          <w:rFonts w:ascii="Times New Roman" w:eastAsia="Times New Roman" w:hAnsi="Times New Roman" w:cs="Times New Roman"/>
          <w:color w:val="000000"/>
          <w:sz w:val="28"/>
          <w:szCs w:val="28"/>
          <w:lang w:eastAsia="ru-RU"/>
        </w:rPr>
        <w:t xml:space="preserve"> 2017</w:t>
      </w:r>
      <w:r w:rsidRPr="009D2E0C">
        <w:rPr>
          <w:rFonts w:ascii="Times New Roman" w:eastAsia="Times New Roman" w:hAnsi="Times New Roman" w:cs="Times New Roman"/>
          <w:color w:val="000000"/>
          <w:sz w:val="28"/>
          <w:szCs w:val="28"/>
          <w:lang w:eastAsia="ru-RU"/>
        </w:rPr>
        <w:t>.</w:t>
      </w:r>
    </w:p>
    <w:p w:rsidR="00E5195B" w:rsidRPr="00E5195B" w:rsidRDefault="00A1652B" w:rsidP="00A1652B">
      <w:pPr>
        <w:pStyle w:val="22"/>
      </w:pPr>
      <w:bookmarkStart w:id="15" w:name="_Toc516518334"/>
      <w:r>
        <w:t xml:space="preserve">1.3 </w:t>
      </w:r>
      <w:r w:rsidR="00E5195B" w:rsidRPr="00E5195B">
        <w:t xml:space="preserve">Структура и характеристика </w:t>
      </w:r>
      <w:r>
        <w:t xml:space="preserve">существующего </w:t>
      </w:r>
      <w:r w:rsidR="00E5195B" w:rsidRPr="00E5195B">
        <w:t>информационного обеспечения</w:t>
      </w:r>
      <w:bookmarkEnd w:id="15"/>
      <w:r>
        <w:t xml:space="preserve"> программного комплекса для оптимизации </w:t>
      </w:r>
      <w:proofErr w:type="spellStart"/>
      <w:r>
        <w:t>многоассортиментного</w:t>
      </w:r>
      <w:proofErr w:type="spellEnd"/>
      <w:r>
        <w:t xml:space="preserve"> производства полимерных материалов</w:t>
      </w:r>
    </w:p>
    <w:p w:rsidR="00E5195B" w:rsidRPr="00E5195B" w:rsidRDefault="00E5195B" w:rsidP="00E5195B">
      <w:pPr>
        <w:tabs>
          <w:tab w:val="left" w:pos="708"/>
          <w:tab w:val="center" w:pos="4677"/>
          <w:tab w:val="right" w:pos="9355"/>
        </w:tabs>
        <w:suppressAutoHyphens/>
        <w:spacing w:after="0" w:line="312" w:lineRule="auto"/>
        <w:ind w:firstLine="851"/>
        <w:jc w:val="both"/>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В</w:t>
      </w:r>
      <w:r w:rsidR="00A1652B">
        <w:rPr>
          <w:rFonts w:ascii="Times New Roman" w:eastAsia="Times New Roman" w:hAnsi="Times New Roman" w:cs="Times New Roman"/>
          <w:sz w:val="28"/>
          <w:szCs w:val="28"/>
          <w:lang w:eastAsia="ru-RU"/>
        </w:rPr>
        <w:t xml:space="preserve"> ходе работы была изучено существующее</w:t>
      </w:r>
      <w:r w:rsidRPr="00E5195B">
        <w:rPr>
          <w:rFonts w:ascii="Times New Roman" w:eastAsia="Times New Roman" w:hAnsi="Times New Roman" w:cs="Times New Roman"/>
          <w:sz w:val="28"/>
          <w:szCs w:val="28"/>
          <w:lang w:eastAsia="ru-RU"/>
        </w:rPr>
        <w:t xml:space="preserve"> </w:t>
      </w:r>
      <w:r w:rsidR="00A1652B">
        <w:rPr>
          <w:rFonts w:ascii="Times New Roman" w:eastAsia="Times New Roman" w:hAnsi="Times New Roman" w:cs="Times New Roman"/>
          <w:sz w:val="28"/>
          <w:szCs w:val="28"/>
          <w:lang w:eastAsia="ru-RU"/>
        </w:rPr>
        <w:t>информационное обеспечение</w:t>
      </w:r>
      <w:r w:rsidRPr="00E5195B">
        <w:rPr>
          <w:rFonts w:ascii="Times New Roman" w:eastAsia="Times New Roman" w:hAnsi="Times New Roman" w:cs="Times New Roman"/>
          <w:sz w:val="28"/>
          <w:szCs w:val="28"/>
          <w:lang w:eastAsia="ru-RU"/>
        </w:rPr>
        <w:t xml:space="preserve"> для хранения характеристик выпускаемой полимерной продукции, характеристик производственных линий, стоимостных показателей производства и заказов. Разработаны инфологическая и </w:t>
      </w:r>
      <w:proofErr w:type="spellStart"/>
      <w:r w:rsidRPr="00E5195B">
        <w:rPr>
          <w:rFonts w:ascii="Times New Roman" w:eastAsia="Times New Roman" w:hAnsi="Times New Roman" w:cs="Times New Roman"/>
          <w:sz w:val="28"/>
          <w:szCs w:val="28"/>
          <w:lang w:eastAsia="ru-RU"/>
        </w:rPr>
        <w:t>даталогическая</w:t>
      </w:r>
      <w:proofErr w:type="spellEnd"/>
      <w:r w:rsidRPr="00E5195B">
        <w:rPr>
          <w:rFonts w:ascii="Times New Roman" w:eastAsia="Times New Roman" w:hAnsi="Times New Roman" w:cs="Times New Roman"/>
          <w:sz w:val="28"/>
          <w:szCs w:val="28"/>
          <w:lang w:eastAsia="ru-RU"/>
        </w:rPr>
        <w:t xml:space="preserve"> моде</w:t>
      </w:r>
      <w:r w:rsidR="005A2174">
        <w:rPr>
          <w:rFonts w:ascii="Times New Roman" w:eastAsia="Times New Roman" w:hAnsi="Times New Roman" w:cs="Times New Roman"/>
          <w:sz w:val="28"/>
          <w:szCs w:val="28"/>
          <w:lang w:eastAsia="ru-RU"/>
        </w:rPr>
        <w:t>ли, представленные на рисунках 2 и 3 соответственно. В таблице 2</w:t>
      </w:r>
      <w:r w:rsidRPr="00E5195B">
        <w:rPr>
          <w:rFonts w:ascii="Times New Roman" w:eastAsia="Times New Roman" w:hAnsi="Times New Roman" w:cs="Times New Roman"/>
          <w:sz w:val="28"/>
          <w:szCs w:val="28"/>
          <w:lang w:eastAsia="ru-RU"/>
        </w:rPr>
        <w:t xml:space="preserve"> указаны характеристика таблиц базы данных.</w:t>
      </w:r>
    </w:p>
    <w:p w:rsidR="00E5195B" w:rsidRPr="00E5195B" w:rsidRDefault="00E5195B" w:rsidP="00E5195B">
      <w:pPr>
        <w:spacing w:after="0" w:line="312" w:lineRule="auto"/>
        <w:rPr>
          <w:rFonts w:ascii="Times New Roman" w:eastAsia="Times New Roman" w:hAnsi="Times New Roman" w:cs="Times New Roman"/>
          <w:sz w:val="28"/>
          <w:szCs w:val="28"/>
          <w:lang w:eastAsia="ru-RU"/>
        </w:rPr>
        <w:sectPr w:rsidR="00E5195B" w:rsidRPr="00E5195B">
          <w:pgSz w:w="11906" w:h="16838"/>
          <w:pgMar w:top="1418" w:right="851" w:bottom="1418" w:left="1701" w:header="709" w:footer="709" w:gutter="0"/>
          <w:cols w:space="720"/>
        </w:sect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noProof/>
          <w:sz w:val="28"/>
          <w:szCs w:val="20"/>
          <w:lang w:eastAsia="ru-RU"/>
        </w:rPr>
        <w:lastRenderedPageBreak/>
        <w:drawing>
          <wp:inline distT="0" distB="0" distL="0" distR="0" wp14:anchorId="63B413AA" wp14:editId="218448E5">
            <wp:extent cx="6457950" cy="4867275"/>
            <wp:effectExtent l="0" t="0" r="0" b="9525"/>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4867275"/>
                    </a:xfrm>
                    <a:prstGeom prst="rect">
                      <a:avLst/>
                    </a:prstGeom>
                    <a:noFill/>
                    <a:ln>
                      <a:noFill/>
                    </a:ln>
                  </pic:spPr>
                </pic:pic>
              </a:graphicData>
            </a:graphic>
          </wp:inline>
        </w:drawing>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 xml:space="preserve">Рисунок </w:t>
      </w:r>
      <w:r w:rsidR="005A2174">
        <w:rPr>
          <w:rFonts w:ascii="Times New Roman" w:eastAsia="Times New Roman" w:hAnsi="Times New Roman" w:cs="Times New Roman"/>
          <w:sz w:val="28"/>
          <w:szCs w:val="28"/>
          <w:lang w:eastAsia="ru-RU"/>
        </w:rPr>
        <w:t>2</w:t>
      </w:r>
      <w:r w:rsidRPr="00E5195B">
        <w:rPr>
          <w:rFonts w:ascii="Times New Roman" w:eastAsia="Times New Roman" w:hAnsi="Times New Roman" w:cs="Times New Roman"/>
          <w:sz w:val="28"/>
          <w:szCs w:val="28"/>
          <w:lang w:eastAsia="ru-RU"/>
        </w:rPr>
        <w:t xml:space="preserve"> – Инфологическая модель базы данных</w:t>
      </w:r>
    </w:p>
    <w:p w:rsidR="00E5195B" w:rsidRPr="00E5195B" w:rsidRDefault="00E5195B" w:rsidP="00E5195B">
      <w:pPr>
        <w:spacing w:after="0" w:line="312" w:lineRule="auto"/>
        <w:rPr>
          <w:rFonts w:ascii="Times New Roman" w:eastAsia="Times New Roman" w:hAnsi="Times New Roman" w:cs="Times New Roman"/>
          <w:sz w:val="28"/>
          <w:szCs w:val="28"/>
          <w:lang w:eastAsia="ru-RU"/>
        </w:rPr>
        <w:sectPr w:rsidR="00E5195B" w:rsidRPr="00E5195B">
          <w:pgSz w:w="16838" w:h="11906" w:orient="landscape"/>
          <w:pgMar w:top="1701" w:right="1418" w:bottom="851" w:left="1418" w:header="709" w:footer="709" w:gutter="0"/>
          <w:cols w:space="720"/>
        </w:sectPr>
      </w:pP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sidRPr="00E5195B">
        <w:rPr>
          <w:rFonts w:ascii="Times New Roman" w:eastAsia="Times New Roman" w:hAnsi="Times New Roman" w:cs="Times New Roman"/>
          <w:noProof/>
          <w:sz w:val="28"/>
          <w:szCs w:val="20"/>
          <w:lang w:eastAsia="ru-RU"/>
        </w:rPr>
        <w:lastRenderedPageBreak/>
        <w:drawing>
          <wp:inline distT="0" distB="0" distL="0" distR="0" wp14:anchorId="0E6355E0" wp14:editId="0BE079BC">
            <wp:extent cx="5934075" cy="7962900"/>
            <wp:effectExtent l="0" t="0" r="9525" b="0"/>
            <wp:docPr id="3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7962900"/>
                    </a:xfrm>
                    <a:prstGeom prst="rect">
                      <a:avLst/>
                    </a:prstGeom>
                    <a:noFill/>
                    <a:ln>
                      <a:noFill/>
                    </a:ln>
                  </pic:spPr>
                </pic:pic>
              </a:graphicData>
            </a:graphic>
          </wp:inline>
        </w:drawing>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5A2174"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w:t>
      </w:r>
      <w:r w:rsidR="00E5195B" w:rsidRPr="00E5195B">
        <w:rPr>
          <w:rFonts w:ascii="Times New Roman" w:eastAsia="Times New Roman" w:hAnsi="Times New Roman" w:cs="Times New Roman"/>
          <w:sz w:val="28"/>
          <w:szCs w:val="28"/>
          <w:lang w:eastAsia="ru-RU"/>
        </w:rPr>
        <w:t xml:space="preserve"> – </w:t>
      </w:r>
      <w:proofErr w:type="spellStart"/>
      <w:r w:rsidR="00E5195B" w:rsidRPr="00E5195B">
        <w:rPr>
          <w:rFonts w:ascii="Times New Roman" w:eastAsia="Times New Roman" w:hAnsi="Times New Roman" w:cs="Times New Roman"/>
          <w:sz w:val="28"/>
          <w:szCs w:val="28"/>
          <w:lang w:eastAsia="ru-RU"/>
        </w:rPr>
        <w:t>Даталогическая</w:t>
      </w:r>
      <w:proofErr w:type="spellEnd"/>
      <w:r w:rsidR="00E5195B" w:rsidRPr="00E5195B">
        <w:rPr>
          <w:rFonts w:ascii="Times New Roman" w:eastAsia="Times New Roman" w:hAnsi="Times New Roman" w:cs="Times New Roman"/>
          <w:sz w:val="28"/>
          <w:szCs w:val="28"/>
          <w:lang w:eastAsia="ru-RU"/>
        </w:rPr>
        <w:t xml:space="preserve"> модель базы данных</w:t>
      </w:r>
    </w:p>
    <w:p w:rsidR="00E5195B" w:rsidRPr="00E5195B" w:rsidRDefault="00E5195B" w:rsidP="00E5195B">
      <w:pPr>
        <w:tabs>
          <w:tab w:val="left" w:pos="708"/>
          <w:tab w:val="center" w:pos="4677"/>
          <w:tab w:val="right" w:pos="9355"/>
        </w:tabs>
        <w:suppressAutoHyphens/>
        <w:spacing w:after="0" w:line="312" w:lineRule="auto"/>
        <w:jc w:val="center"/>
        <w:rPr>
          <w:rFonts w:ascii="Times New Roman" w:eastAsia="Times New Roman" w:hAnsi="Times New Roman" w:cs="Times New Roman"/>
          <w:sz w:val="28"/>
          <w:szCs w:val="28"/>
          <w:lang w:eastAsia="ru-RU"/>
        </w:rPr>
      </w:pPr>
    </w:p>
    <w:p w:rsidR="00E5195B" w:rsidRPr="00E5195B" w:rsidRDefault="00FD0692" w:rsidP="00E5195B">
      <w:pPr>
        <w:suppressAutoHyphens/>
        <w:spacing w:after="0" w:line="312"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Таблица 2</w:t>
      </w:r>
      <w:r w:rsidR="00E5195B" w:rsidRPr="00E5195B">
        <w:rPr>
          <w:rFonts w:ascii="Times New Roman" w:eastAsia="Times New Roman" w:hAnsi="Times New Roman" w:cs="Times New Roman"/>
          <w:sz w:val="28"/>
          <w:szCs w:val="28"/>
          <w:lang w:eastAsia="ru-RU"/>
        </w:rPr>
        <w:t xml:space="preserve"> – Характеристика таблиц базы данных</w:t>
      </w:r>
    </w:p>
    <w:tbl>
      <w:tblPr>
        <w:tblW w:w="934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6"/>
        <w:gridCol w:w="2639"/>
        <w:gridCol w:w="1181"/>
        <w:gridCol w:w="920"/>
        <w:gridCol w:w="1149"/>
      </w:tblGrid>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Название таблицы</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Описание</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Размер данных, Кб</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полей</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записей</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User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Пользователь</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6</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PlanningToData</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параметрами планирования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PlanningData</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Заданные пользователем параметры планирования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UserToOrder</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выбранными заказами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1000</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Order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Заказ</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125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522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OrderToCustomer</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выбранными заказами и их заказчиками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522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tabs>
                <w:tab w:val="center" w:pos="1724"/>
              </w:tabs>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Customer</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Заказчик</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Country</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Страна заказчика</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UserToLine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пользователем и выбранным им производственными линиями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ProductionLine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rPr>
              <w:t>Производственная линия</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FilmTypeToLine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поддерживаемыми ей типами плёнки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154</w:t>
            </w:r>
          </w:p>
        </w:tc>
      </w:tr>
      <w:tr w:rsidR="00E5195B" w:rsidRPr="00E5195B" w:rsidTr="00E5195B">
        <w:tc>
          <w:tcPr>
            <w:tcW w:w="3456" w:type="dxa"/>
            <w:tcBorders>
              <w:top w:val="single" w:sz="4" w:space="0" w:color="auto"/>
              <w:left w:val="single" w:sz="4" w:space="0" w:color="auto"/>
              <w:bottom w:val="nil"/>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FilmType</w:t>
            </w:r>
            <w:proofErr w:type="spellEnd"/>
          </w:p>
        </w:tc>
        <w:tc>
          <w:tcPr>
            <w:tcW w:w="2639"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Тип плёнки</w:t>
            </w:r>
          </w:p>
        </w:tc>
        <w:tc>
          <w:tcPr>
            <w:tcW w:w="1181"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w:t>
            </w:r>
          </w:p>
        </w:tc>
        <w:tc>
          <w:tcPr>
            <w:tcW w:w="920"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4</w:t>
            </w:r>
          </w:p>
        </w:tc>
        <w:tc>
          <w:tcPr>
            <w:tcW w:w="1149" w:type="dxa"/>
            <w:tcBorders>
              <w:top w:val="single" w:sz="4" w:space="0" w:color="auto"/>
              <w:left w:val="single" w:sz="4" w:space="0" w:color="auto"/>
              <w:bottom w:val="nil"/>
              <w:right w:val="single" w:sz="4" w:space="0" w:color="auto"/>
            </w:tcBorders>
            <w:hideMark/>
          </w:tcPr>
          <w:p w:rsidR="00E5195B" w:rsidRPr="00E5195B" w:rsidRDefault="00E5195B" w:rsidP="00E5195B">
            <w:pPr>
              <w:tabs>
                <w:tab w:val="center" w:pos="2228"/>
              </w:tabs>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154</w:t>
            </w:r>
          </w:p>
        </w:tc>
      </w:tr>
    </w:tbl>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p>
    <w:p w:rsidR="00FD0692" w:rsidRDefault="00FD0692">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E5195B" w:rsidRPr="00E5195B" w:rsidRDefault="00E5195B" w:rsidP="00E5195B">
      <w:pPr>
        <w:tabs>
          <w:tab w:val="left" w:pos="708"/>
          <w:tab w:val="center" w:pos="4677"/>
          <w:tab w:val="right" w:pos="9355"/>
        </w:tabs>
        <w:suppressAutoHyphens/>
        <w:spacing w:after="0" w:line="312" w:lineRule="auto"/>
        <w:jc w:val="both"/>
        <w:rPr>
          <w:rFonts w:ascii="Times New Roman" w:eastAsia="Times New Roman" w:hAnsi="Times New Roman" w:cs="Times New Roman"/>
          <w:sz w:val="28"/>
          <w:szCs w:val="28"/>
          <w:lang w:eastAsia="ru-RU"/>
        </w:rPr>
      </w:pPr>
      <w:r w:rsidRPr="00E5195B">
        <w:rPr>
          <w:rFonts w:ascii="Times New Roman" w:eastAsia="Times New Roman" w:hAnsi="Times New Roman" w:cs="Times New Roman"/>
          <w:sz w:val="28"/>
          <w:szCs w:val="28"/>
          <w:lang w:eastAsia="ru-RU"/>
        </w:rPr>
        <w:t xml:space="preserve">Продолжение таблицы </w:t>
      </w:r>
      <w:r w:rsidR="00FD0692">
        <w:rPr>
          <w:rFonts w:ascii="Times New Roman" w:eastAsia="Times New Roman" w:hAnsi="Times New Roman" w:cs="Times New Roman"/>
          <w:sz w:val="28"/>
          <w:szCs w:val="28"/>
          <w:lang w:eastAsia="ru-RU"/>
        </w:rPr>
        <w:t>2</w:t>
      </w:r>
    </w:p>
    <w:tbl>
      <w:tblPr>
        <w:tblW w:w="934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6"/>
        <w:gridCol w:w="2639"/>
        <w:gridCol w:w="1181"/>
        <w:gridCol w:w="920"/>
        <w:gridCol w:w="1149"/>
      </w:tblGrid>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Название таблицы</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Описание</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Размер данных, Кб</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полей</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312" w:lineRule="auto"/>
              <w:jc w:val="center"/>
              <w:rPr>
                <w:rFonts w:ascii="Times New Roman" w:eastAsia="Times New Roman" w:hAnsi="Times New Roman" w:cs="Times New Roman"/>
                <w:sz w:val="28"/>
                <w:szCs w:val="28"/>
              </w:rPr>
            </w:pPr>
            <w:r w:rsidRPr="00E5195B">
              <w:rPr>
                <w:rFonts w:ascii="Times New Roman" w:eastAsia="Times New Roman" w:hAnsi="Times New Roman" w:cs="Times New Roman"/>
                <w:sz w:val="28"/>
                <w:szCs w:val="28"/>
              </w:rPr>
              <w:t>Кол-во записей</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TPToLine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её параметрами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154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proofErr w:type="spellStart"/>
            <w:r w:rsidRPr="00E5195B">
              <w:rPr>
                <w:rFonts w:ascii="Times New Roman" w:eastAsia="Times New Roman" w:hAnsi="Times New Roman" w:cs="Times New Roman"/>
                <w:sz w:val="24"/>
                <w:szCs w:val="24"/>
                <w:lang w:val="en-US"/>
              </w:rPr>
              <w:t>TechnicalParametres</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Технические параметры производственной линии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1</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154</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proofErr w:type="spellStart"/>
            <w:r w:rsidRPr="00E5195B">
              <w:rPr>
                <w:rFonts w:ascii="Times New Roman" w:eastAsia="Times New Roman" w:hAnsi="Times New Roman" w:cs="Times New Roman"/>
                <w:sz w:val="24"/>
                <w:szCs w:val="24"/>
                <w:lang w:val="en-US"/>
              </w:rPr>
              <w:t>RetargetingToLine</w:t>
            </w:r>
            <w:proofErr w:type="spellEnd"/>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Таблица для связи многие-ко-многим между производственной линией и её параметрами перенастройки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232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1</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9783</w:t>
            </w:r>
          </w:p>
        </w:tc>
      </w:tr>
      <w:tr w:rsidR="00E5195B" w:rsidRPr="00E5195B" w:rsidTr="00E5195B">
        <w:tc>
          <w:tcPr>
            <w:tcW w:w="3456"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lang w:val="en-US"/>
              </w:rPr>
            </w:pPr>
            <w:r w:rsidRPr="00E5195B">
              <w:rPr>
                <w:rFonts w:ascii="Times New Roman" w:eastAsia="Times New Roman" w:hAnsi="Times New Roman" w:cs="Times New Roman"/>
                <w:sz w:val="24"/>
                <w:szCs w:val="24"/>
                <w:lang w:val="en-US"/>
              </w:rPr>
              <w:t>Retargeting</w:t>
            </w:r>
          </w:p>
        </w:tc>
        <w:tc>
          <w:tcPr>
            <w:tcW w:w="263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Перенастройка производственной линии</w:t>
            </w:r>
          </w:p>
        </w:tc>
        <w:tc>
          <w:tcPr>
            <w:tcW w:w="1181"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852</w:t>
            </w:r>
          </w:p>
        </w:tc>
        <w:tc>
          <w:tcPr>
            <w:tcW w:w="920"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5</w:t>
            </w:r>
          </w:p>
        </w:tc>
        <w:tc>
          <w:tcPr>
            <w:tcW w:w="1149" w:type="dxa"/>
            <w:tcBorders>
              <w:top w:val="single" w:sz="4" w:space="0" w:color="auto"/>
              <w:left w:val="single" w:sz="4" w:space="0" w:color="auto"/>
              <w:bottom w:val="single" w:sz="4" w:space="0" w:color="auto"/>
              <w:right w:val="single" w:sz="4" w:space="0" w:color="auto"/>
            </w:tcBorders>
            <w:hideMark/>
          </w:tcPr>
          <w:p w:rsidR="00E5195B" w:rsidRPr="00E5195B" w:rsidRDefault="00E5195B" w:rsidP="00E5195B">
            <w:pPr>
              <w:suppressAutoHyphens/>
              <w:spacing w:after="0" w:line="256" w:lineRule="auto"/>
              <w:jc w:val="center"/>
              <w:rPr>
                <w:rFonts w:ascii="Times New Roman" w:eastAsia="Times New Roman" w:hAnsi="Times New Roman" w:cs="Times New Roman"/>
                <w:sz w:val="24"/>
                <w:szCs w:val="24"/>
              </w:rPr>
            </w:pPr>
            <w:r w:rsidRPr="00E5195B">
              <w:rPr>
                <w:rFonts w:ascii="Times New Roman" w:eastAsia="Times New Roman" w:hAnsi="Times New Roman" w:cs="Times New Roman"/>
                <w:sz w:val="24"/>
                <w:szCs w:val="24"/>
              </w:rPr>
              <w:t>9783</w:t>
            </w:r>
          </w:p>
        </w:tc>
      </w:tr>
    </w:tbl>
    <w:p w:rsidR="009A780B" w:rsidRDefault="00311E80" w:rsidP="00FD0692">
      <w:pPr>
        <w:spacing w:before="240"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Нельзя не отметить, что данное информационное обеспечение имеет некоторые недостатки. Например, тип пленки лучше выделить как отдельную сущность, что облегчит вычисление затрат на перенастройку, так как не нужно будет искать время перенастройки от заказа через производственную линию.</w:t>
      </w:r>
      <w:r w:rsidR="009A780B">
        <w:rPr>
          <w:rFonts w:ascii="Times New Roman" w:eastAsia="Times New Roman" w:hAnsi="Times New Roman" w:cs="Times New Roman"/>
          <w:color w:val="000000"/>
          <w:sz w:val="28"/>
          <w:szCs w:val="28"/>
          <w:lang w:eastAsia="ru-RU"/>
        </w:rPr>
        <w:t xml:space="preserve"> Кроме того, по данной схеме получается, что производственная линия может иметь различные наборы параметров, что было бы приемлемо, если бы существовали различные режимы работы производственной линии, но на данный момент это не соответствует действительности.</w:t>
      </w:r>
    </w:p>
    <w:p w:rsidR="00A1652B" w:rsidRDefault="00862791" w:rsidP="00A1652B">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Уже на этом этапе можно сделать вывод, что информационное обеспечение программного комплекса нуждается в существенных изменениях и, соответственно, оптимизации.</w:t>
      </w:r>
      <w:r w:rsidR="00A1652B" w:rsidRPr="00A1652B">
        <w:rPr>
          <w:rFonts w:ascii="Times New Roman" w:eastAsia="Times New Roman" w:hAnsi="Times New Roman" w:cs="Times New Roman"/>
          <w:color w:val="000000"/>
          <w:sz w:val="28"/>
          <w:szCs w:val="28"/>
          <w:lang w:eastAsia="ru-RU"/>
        </w:rPr>
        <w:t xml:space="preserve"> </w:t>
      </w:r>
    </w:p>
    <w:p w:rsidR="00A1652B" w:rsidRPr="00D67123" w:rsidRDefault="00A1652B" w:rsidP="00D67123">
      <w:pPr>
        <w:pStyle w:val="22"/>
      </w:pPr>
      <w:r>
        <w:lastRenderedPageBreak/>
        <w:t xml:space="preserve">1.4 </w:t>
      </w:r>
      <w:r w:rsidRPr="000E784F">
        <w:t xml:space="preserve">Обзор </w:t>
      </w:r>
      <w:r w:rsidR="00707D01">
        <w:t xml:space="preserve">методов и </w:t>
      </w:r>
      <w:r w:rsidRPr="000E784F">
        <w:t>технологий</w:t>
      </w:r>
      <w:r>
        <w:t xml:space="preserve"> для оптимизации доступа к данным</w:t>
      </w:r>
      <w:r w:rsidR="00D67123">
        <w:t>,</w:t>
      </w:r>
      <w:r w:rsidR="00D67123" w:rsidRPr="00D67123">
        <w:t xml:space="preserve"> </w:t>
      </w:r>
      <w:r w:rsidR="00D67123">
        <w:t xml:space="preserve">доступных в </w:t>
      </w:r>
      <w:r w:rsidR="00D67123">
        <w:rPr>
          <w:lang w:val="en-US"/>
        </w:rPr>
        <w:t>MS</w:t>
      </w:r>
      <w:r w:rsidR="00D67123" w:rsidRPr="00C73689">
        <w:t xml:space="preserve"> </w:t>
      </w:r>
      <w:r w:rsidR="00D67123">
        <w:rPr>
          <w:lang w:val="en-US"/>
        </w:rPr>
        <w:t>SQL</w:t>
      </w:r>
      <w:r w:rsidR="00D67123" w:rsidRPr="00C73689">
        <w:t xml:space="preserve"> </w:t>
      </w:r>
      <w:r w:rsidR="00D67123">
        <w:rPr>
          <w:lang w:val="en-US"/>
        </w:rPr>
        <w:t>Server</w:t>
      </w:r>
      <w:r w:rsidR="00D67123" w:rsidRPr="00C73689">
        <w:t xml:space="preserve"> 2017</w:t>
      </w:r>
    </w:p>
    <w:p w:rsidR="00707D01" w:rsidRPr="00625D60"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Далее будут рассмотрены методы и технологии, позволяющие сохранять целостность данных и оптимизировать доступ к ним</w:t>
      </w:r>
      <w:r w:rsidRPr="00625D60">
        <w:rPr>
          <w:rFonts w:ascii="Times New Roman" w:eastAsia="Times New Roman" w:hAnsi="Times New Roman" w:cs="Times New Roman"/>
          <w:color w:val="000000" w:themeColor="text1"/>
          <w:sz w:val="28"/>
          <w:szCs w:val="28"/>
          <w:lang w:eastAsia="ru-RU"/>
        </w:rPr>
        <w:t>.</w:t>
      </w:r>
    </w:p>
    <w:p w:rsidR="00707D01" w:rsidRPr="00707D01" w:rsidRDefault="00707D01" w:rsidP="00707D01">
      <w:pPr>
        <w:pStyle w:val="32"/>
        <w:rPr>
          <w:lang w:val="ru-RU"/>
        </w:rPr>
      </w:pPr>
      <w:r w:rsidRPr="00707D01">
        <w:rPr>
          <w:lang w:val="ru-RU"/>
        </w:rPr>
        <w:t>1.</w:t>
      </w:r>
      <w:r>
        <w:rPr>
          <w:lang w:val="ru-RU"/>
        </w:rPr>
        <w:t>4.1</w:t>
      </w:r>
      <w:r w:rsidRPr="00707D01">
        <w:rPr>
          <w:lang w:val="ru-RU"/>
        </w:rPr>
        <w:t xml:space="preserve"> </w:t>
      </w:r>
      <w:r>
        <w:rPr>
          <w:lang w:val="ru-RU"/>
        </w:rPr>
        <w:t>Нормализация отношений между сущностями</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Нормальная форма</w:t>
      </w:r>
      <w:r w:rsidR="00A23598">
        <w:rPr>
          <w:rFonts w:ascii="Times New Roman" w:eastAsia="Times New Roman" w:hAnsi="Times New Roman" w:cs="Times New Roman"/>
          <w:color w:val="000000"/>
          <w:sz w:val="28"/>
          <w:szCs w:val="28"/>
          <w:lang w:eastAsia="ru-RU"/>
        </w:rPr>
        <w:t xml:space="preserve"> (НФ)</w:t>
      </w:r>
      <w:r w:rsidRPr="00707D01">
        <w:rPr>
          <w:rFonts w:ascii="Times New Roman" w:eastAsia="Times New Roman" w:hAnsi="Times New Roman" w:cs="Times New Roman"/>
          <w:color w:val="000000"/>
          <w:sz w:val="28"/>
          <w:szCs w:val="28"/>
          <w:lang w:eastAsia="ru-RU"/>
        </w:rPr>
        <w:t xml:space="preserve">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Цель нормализации: исключить избыточное дублирование данных, которое является причиной аномалий</w:t>
      </w:r>
      <w:r>
        <w:rPr>
          <w:rFonts w:ascii="Times New Roman" w:eastAsia="Times New Roman" w:hAnsi="Times New Roman" w:cs="Times New Roman"/>
          <w:color w:val="000000"/>
          <w:sz w:val="28"/>
          <w:szCs w:val="28"/>
          <w:lang w:eastAsia="ru-RU"/>
        </w:rPr>
        <w:t xml:space="preserve"> (внутренних и внешних противоречий БД)</w:t>
      </w:r>
      <w:r w:rsidRPr="00707D01">
        <w:rPr>
          <w:rFonts w:ascii="Times New Roman" w:eastAsia="Times New Roman" w:hAnsi="Times New Roman" w:cs="Times New Roman"/>
          <w:color w:val="000000"/>
          <w:sz w:val="28"/>
          <w:szCs w:val="28"/>
          <w:lang w:eastAsia="ru-RU"/>
        </w:rPr>
        <w:t>, возникших при добавлении, редактировании и удалении кортежей</w:t>
      </w:r>
      <w:r w:rsidR="00A23598">
        <w:rPr>
          <w:rFonts w:ascii="Times New Roman" w:eastAsia="Times New Roman" w:hAnsi="Times New Roman" w:cs="Times New Roman"/>
          <w:color w:val="000000"/>
          <w:sz w:val="28"/>
          <w:szCs w:val="28"/>
          <w:lang w:eastAsia="ru-RU"/>
        </w:rPr>
        <w:t xml:space="preserve"> </w:t>
      </w:r>
      <w:r w:rsidRPr="00707D01">
        <w:rPr>
          <w:rFonts w:ascii="Times New Roman" w:eastAsia="Times New Roman" w:hAnsi="Times New Roman" w:cs="Times New Roman"/>
          <w:color w:val="000000"/>
          <w:sz w:val="28"/>
          <w:szCs w:val="28"/>
          <w:lang w:eastAsia="ru-RU"/>
        </w:rPr>
        <w:t>(строк таблицы).</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Первая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первой </w:t>
      </w:r>
      <w:r w:rsidR="00707D01" w:rsidRPr="00707D01">
        <w:rPr>
          <w:rFonts w:ascii="Times New Roman" w:eastAsia="Times New Roman" w:hAnsi="Times New Roman" w:cs="Times New Roman"/>
          <w:color w:val="000000"/>
          <w:sz w:val="28"/>
          <w:szCs w:val="28"/>
          <w:lang w:eastAsia="ru-RU"/>
        </w:rPr>
        <w:t>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Вторая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во второй НФ, если оно находится в первой </w:t>
      </w:r>
      <w:r w:rsidR="00707D01" w:rsidRPr="00707D01">
        <w:rPr>
          <w:rFonts w:ascii="Times New Roman" w:eastAsia="Times New Roman" w:hAnsi="Times New Roman" w:cs="Times New Roman"/>
          <w:color w:val="000000"/>
          <w:sz w:val="28"/>
          <w:szCs w:val="28"/>
          <w:lang w:eastAsia="ru-RU"/>
        </w:rPr>
        <w:t>НФ и каждый не ключевой атрибут неприводимо зависит от Первичного Ключа</w:t>
      </w:r>
      <w:r>
        <w:rPr>
          <w:rFonts w:ascii="Times New Roman" w:eastAsia="Times New Roman" w:hAnsi="Times New Roman" w:cs="Times New Roman"/>
          <w:color w:val="000000"/>
          <w:sz w:val="28"/>
          <w:szCs w:val="28"/>
          <w:lang w:eastAsia="ru-RU"/>
        </w:rPr>
        <w:t xml:space="preserve"> </w:t>
      </w:r>
      <w:r w:rsidR="00707D01" w:rsidRPr="00707D01">
        <w:rPr>
          <w:rFonts w:ascii="Times New Roman" w:eastAsia="Times New Roman" w:hAnsi="Times New Roman" w:cs="Times New Roman"/>
          <w:color w:val="000000"/>
          <w:sz w:val="28"/>
          <w:szCs w:val="28"/>
          <w:lang w:eastAsia="ru-RU"/>
        </w:rPr>
        <w:t>(ПК).</w:t>
      </w:r>
      <w:r w:rsidRPr="00707D01">
        <w:rPr>
          <w:rFonts w:ascii="Times New Roman" w:eastAsia="Times New Roman" w:hAnsi="Times New Roman" w:cs="Times New Roman"/>
          <w:color w:val="000000"/>
          <w:sz w:val="28"/>
          <w:szCs w:val="28"/>
          <w:lang w:eastAsia="ru-RU"/>
        </w:rPr>
        <w:t xml:space="preserve"> </w:t>
      </w:r>
      <w:r w:rsidR="00707D01" w:rsidRPr="00707D01">
        <w:rPr>
          <w:rFonts w:ascii="Times New Roman" w:eastAsia="Times New Roman" w:hAnsi="Times New Roman" w:cs="Times New Roman"/>
          <w:color w:val="000000"/>
          <w:sz w:val="28"/>
          <w:szCs w:val="28"/>
          <w:lang w:eastAsia="ru-RU"/>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Третья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третьей НФ, когда находится во второй </w:t>
      </w:r>
      <w:r w:rsidR="00707D01" w:rsidRPr="00707D01">
        <w:rPr>
          <w:rFonts w:ascii="Times New Roman" w:eastAsia="Times New Roman" w:hAnsi="Times New Roman" w:cs="Times New Roman"/>
          <w:color w:val="000000"/>
          <w:sz w:val="28"/>
          <w:szCs w:val="28"/>
          <w:lang w:eastAsia="ru-RU"/>
        </w:rPr>
        <w:t xml:space="preserve">НФ и каждый не ключевой атрибут </w:t>
      </w:r>
      <w:proofErr w:type="spellStart"/>
      <w:r w:rsidR="00707D01" w:rsidRPr="00707D01">
        <w:rPr>
          <w:rFonts w:ascii="Times New Roman" w:eastAsia="Times New Roman" w:hAnsi="Times New Roman" w:cs="Times New Roman"/>
          <w:color w:val="000000"/>
          <w:sz w:val="28"/>
          <w:szCs w:val="28"/>
          <w:lang w:eastAsia="ru-RU"/>
        </w:rPr>
        <w:t>нетранзитивно</w:t>
      </w:r>
      <w:proofErr w:type="spellEnd"/>
      <w:r>
        <w:rPr>
          <w:rFonts w:ascii="Times New Roman" w:eastAsia="Times New Roman" w:hAnsi="Times New Roman" w:cs="Times New Roman"/>
          <w:color w:val="000000"/>
          <w:sz w:val="28"/>
          <w:szCs w:val="28"/>
          <w:lang w:eastAsia="ru-RU"/>
        </w:rPr>
        <w:t xml:space="preserve"> зависит от первичного ключа (т. е. необходимо </w:t>
      </w:r>
      <w:r w:rsidR="00707D01" w:rsidRPr="00707D01">
        <w:rPr>
          <w:rFonts w:ascii="Times New Roman" w:eastAsia="Times New Roman" w:hAnsi="Times New Roman" w:cs="Times New Roman"/>
          <w:color w:val="000000"/>
          <w:sz w:val="28"/>
          <w:szCs w:val="28"/>
          <w:lang w:eastAsia="ru-RU"/>
        </w:rPr>
        <w:t>выносить все не ключевые поля, содержимое которых может относиться к нескольким записям таблицы в отдельные таблицы</w:t>
      </w:r>
      <w:r>
        <w:rPr>
          <w:rFonts w:ascii="Times New Roman" w:eastAsia="Times New Roman" w:hAnsi="Times New Roman" w:cs="Times New Roman"/>
          <w:color w:val="000000"/>
          <w:sz w:val="28"/>
          <w:szCs w:val="28"/>
          <w:lang w:eastAsia="ru-RU"/>
        </w:rPr>
        <w:t>)</w:t>
      </w:r>
      <w:r w:rsidR="00707D01" w:rsidRPr="00707D01">
        <w:rPr>
          <w:rFonts w:ascii="Times New Roman" w:eastAsia="Times New Roman" w:hAnsi="Times New Roman" w:cs="Times New Roman"/>
          <w:color w:val="000000"/>
          <w:sz w:val="28"/>
          <w:szCs w:val="28"/>
          <w:lang w:eastAsia="ru-RU"/>
        </w:rPr>
        <w:t>.</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A23598">
        <w:rPr>
          <w:rFonts w:ascii="Times New Roman" w:eastAsia="Times New Roman" w:hAnsi="Times New Roman" w:cs="Times New Roman"/>
          <w:b/>
          <w:color w:val="000000"/>
          <w:sz w:val="28"/>
          <w:szCs w:val="28"/>
          <w:lang w:eastAsia="ru-RU"/>
        </w:rPr>
        <w:t>Четвертая нормальная форма</w:t>
      </w:r>
    </w:p>
    <w:p w:rsidR="00707D01" w:rsidRPr="00707D01" w:rsidRDefault="00A23598" w:rsidP="00707D01">
      <w:pPr>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Отношение находится в четвертой </w:t>
      </w:r>
      <w:r w:rsidR="00707D01" w:rsidRPr="00707D01">
        <w:rPr>
          <w:rFonts w:ascii="Times New Roman" w:eastAsia="Times New Roman" w:hAnsi="Times New Roman" w:cs="Times New Roman"/>
          <w:color w:val="000000"/>
          <w:sz w:val="28"/>
          <w:szCs w:val="28"/>
          <w:lang w:eastAsia="ru-RU"/>
        </w:rPr>
        <w:t xml:space="preserve">НФ, если оно находится в </w:t>
      </w:r>
      <w:r>
        <w:rPr>
          <w:rFonts w:ascii="Times New Roman" w:eastAsia="Times New Roman" w:hAnsi="Times New Roman" w:cs="Times New Roman"/>
          <w:color w:val="000000"/>
          <w:sz w:val="28"/>
          <w:szCs w:val="28"/>
          <w:lang w:eastAsia="ru-RU"/>
        </w:rPr>
        <w:t>третьей</w:t>
      </w:r>
      <w:r w:rsidR="00707D01" w:rsidRPr="00707D01">
        <w:rPr>
          <w:rFonts w:ascii="Times New Roman" w:eastAsia="Times New Roman" w:hAnsi="Times New Roman" w:cs="Times New Roman"/>
          <w:color w:val="000000"/>
          <w:sz w:val="28"/>
          <w:szCs w:val="28"/>
          <w:lang w:eastAsia="ru-RU"/>
        </w:rPr>
        <w:t xml:space="preserve"> и все нетривиальные многозначные зависимости фактически являются функциональными зависимостями от ее потенциальных ключей.</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lastRenderedPageBreak/>
        <w:t>В отношении R (A, B, C) существует многозначная зависимость R.A -&gt; -&gt; R.B в том и только в том случае, если множество значений B, соответствующее паре значений A и C, зависит только от A и не зависит от С.</w:t>
      </w:r>
    </w:p>
    <w:p w:rsidR="00707D01" w:rsidRPr="00A23598" w:rsidRDefault="00707D01" w:rsidP="00707D01">
      <w:pPr>
        <w:spacing w:after="0" w:line="312" w:lineRule="auto"/>
        <w:ind w:firstLine="709"/>
        <w:jc w:val="both"/>
        <w:rPr>
          <w:rFonts w:ascii="Times New Roman" w:eastAsia="Times New Roman" w:hAnsi="Times New Roman" w:cs="Times New Roman"/>
          <w:b/>
          <w:color w:val="000000"/>
          <w:sz w:val="28"/>
          <w:szCs w:val="28"/>
          <w:lang w:eastAsia="ru-RU"/>
        </w:rPr>
      </w:pPr>
      <w:r w:rsidRPr="00A23598">
        <w:rPr>
          <w:rFonts w:ascii="Times New Roman" w:eastAsia="Times New Roman" w:hAnsi="Times New Roman" w:cs="Times New Roman"/>
          <w:b/>
          <w:color w:val="000000"/>
          <w:sz w:val="28"/>
          <w:szCs w:val="28"/>
          <w:lang w:eastAsia="ru-RU"/>
        </w:rPr>
        <w:t>Пятая нормальная форма</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 xml:space="preserve">Отношения находятся в </w:t>
      </w:r>
      <w:r w:rsidR="00A23598">
        <w:rPr>
          <w:rFonts w:ascii="Times New Roman" w:eastAsia="Times New Roman" w:hAnsi="Times New Roman" w:cs="Times New Roman"/>
          <w:color w:val="000000"/>
          <w:sz w:val="28"/>
          <w:szCs w:val="28"/>
          <w:lang w:eastAsia="ru-RU"/>
        </w:rPr>
        <w:t xml:space="preserve">пятой </w:t>
      </w:r>
      <w:r w:rsidRPr="00707D01">
        <w:rPr>
          <w:rFonts w:ascii="Times New Roman" w:eastAsia="Times New Roman" w:hAnsi="Times New Roman" w:cs="Times New Roman"/>
          <w:color w:val="000000"/>
          <w:sz w:val="28"/>
          <w:szCs w:val="28"/>
          <w:lang w:eastAsia="ru-RU"/>
        </w:rPr>
        <w:t xml:space="preserve">НФ, если оно находится в </w:t>
      </w:r>
      <w:r w:rsidR="00A23598">
        <w:rPr>
          <w:rFonts w:ascii="Times New Roman" w:eastAsia="Times New Roman" w:hAnsi="Times New Roman" w:cs="Times New Roman"/>
          <w:color w:val="000000"/>
          <w:sz w:val="28"/>
          <w:szCs w:val="28"/>
          <w:lang w:eastAsia="ru-RU"/>
        </w:rPr>
        <w:t xml:space="preserve">четвертой </w:t>
      </w:r>
      <w:r w:rsidRPr="00707D01">
        <w:rPr>
          <w:rFonts w:ascii="Times New Roman" w:eastAsia="Times New Roman" w:hAnsi="Times New Roman" w:cs="Times New Roman"/>
          <w:color w:val="000000"/>
          <w:sz w:val="28"/>
          <w:szCs w:val="28"/>
          <w:lang w:eastAsia="ru-RU"/>
        </w:rPr>
        <w:t>НФ и отсутствуют сложные зависимые соединения между атрибутами.</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Если «Атрибут_1» зависит от «Атрибута_2», а «Атрибут_2» в свою очередь зависит от «Атрибута_3», а «Атрибут_3» зависит от «Атрибута_1», то все три атрибута обязательно входят в один кортеж.</w:t>
      </w:r>
    </w:p>
    <w:p w:rsidR="00707D01" w:rsidRPr="00A23598" w:rsidRDefault="00707D01" w:rsidP="00707D01">
      <w:pPr>
        <w:spacing w:after="0" w:line="312" w:lineRule="auto"/>
        <w:ind w:firstLine="709"/>
        <w:jc w:val="both"/>
        <w:rPr>
          <w:rFonts w:ascii="Times New Roman" w:eastAsia="Times New Roman" w:hAnsi="Times New Roman" w:cs="Times New Roman"/>
          <w:b/>
          <w:color w:val="000000"/>
          <w:sz w:val="28"/>
          <w:szCs w:val="28"/>
          <w:lang w:eastAsia="ru-RU"/>
        </w:rPr>
      </w:pPr>
      <w:r w:rsidRPr="00A23598">
        <w:rPr>
          <w:rFonts w:ascii="Times New Roman" w:eastAsia="Times New Roman" w:hAnsi="Times New Roman" w:cs="Times New Roman"/>
          <w:b/>
          <w:color w:val="000000"/>
          <w:sz w:val="28"/>
          <w:szCs w:val="28"/>
          <w:lang w:eastAsia="ru-RU"/>
        </w:rPr>
        <w:t>Шестая нормальная форма</w:t>
      </w:r>
    </w:p>
    <w:p w:rsidR="00707D01" w:rsidRPr="00707D01" w:rsidRDefault="00707D01" w:rsidP="00707D01">
      <w:pPr>
        <w:spacing w:after="0" w:line="312" w:lineRule="auto"/>
        <w:ind w:firstLine="709"/>
        <w:jc w:val="both"/>
        <w:rPr>
          <w:rFonts w:ascii="Times New Roman" w:eastAsia="Times New Roman" w:hAnsi="Times New Roman" w:cs="Times New Roman"/>
          <w:color w:val="000000"/>
          <w:sz w:val="28"/>
          <w:szCs w:val="28"/>
          <w:lang w:eastAsia="ru-RU"/>
        </w:rPr>
      </w:pPr>
      <w:r w:rsidRPr="00707D01">
        <w:rPr>
          <w:rFonts w:ascii="Times New Roman" w:eastAsia="Times New Roman" w:hAnsi="Times New Roman" w:cs="Times New Roman"/>
          <w:color w:val="000000"/>
          <w:sz w:val="28"/>
          <w:szCs w:val="28"/>
          <w:lang w:eastAsia="ru-RU"/>
        </w:rPr>
        <w:t>Переменная отношения находится в шестой нормальной форме тогда и только тогда, когда она удовлетворяет всем нетривиальным зависимостям соединения. Из определения следу</w:t>
      </w:r>
      <w:r w:rsidR="00A23598">
        <w:rPr>
          <w:rFonts w:ascii="Times New Roman" w:eastAsia="Times New Roman" w:hAnsi="Times New Roman" w:cs="Times New Roman"/>
          <w:color w:val="000000"/>
          <w:sz w:val="28"/>
          <w:szCs w:val="28"/>
          <w:lang w:eastAsia="ru-RU"/>
        </w:rPr>
        <w:t xml:space="preserve">ет, что переменная находится в шестой </w:t>
      </w:r>
      <w:r w:rsidRPr="00707D01">
        <w:rPr>
          <w:rFonts w:ascii="Times New Roman" w:eastAsia="Times New Roman" w:hAnsi="Times New Roman" w:cs="Times New Roman"/>
          <w:color w:val="000000"/>
          <w:sz w:val="28"/>
          <w:szCs w:val="28"/>
          <w:lang w:eastAsia="ru-RU"/>
        </w:rPr>
        <w:t>НФ тогда и только тогда, когда она неприводима, то есть не может быть подвергнута дальнейшей декомпозиции без потерь. Каждая переменная отношения,</w:t>
      </w:r>
      <w:r w:rsidR="00A23598">
        <w:rPr>
          <w:rFonts w:ascii="Times New Roman" w:eastAsia="Times New Roman" w:hAnsi="Times New Roman" w:cs="Times New Roman"/>
          <w:color w:val="000000"/>
          <w:sz w:val="28"/>
          <w:szCs w:val="28"/>
          <w:lang w:eastAsia="ru-RU"/>
        </w:rPr>
        <w:t xml:space="preserve"> которая находится в шестой </w:t>
      </w:r>
      <w:r w:rsidRPr="00707D01">
        <w:rPr>
          <w:rFonts w:ascii="Times New Roman" w:eastAsia="Times New Roman" w:hAnsi="Times New Roman" w:cs="Times New Roman"/>
          <w:color w:val="000000"/>
          <w:sz w:val="28"/>
          <w:szCs w:val="28"/>
          <w:lang w:eastAsia="ru-RU"/>
        </w:rPr>
        <w:t xml:space="preserve">НФ, также находится и в </w:t>
      </w:r>
      <w:r w:rsidR="00A23598">
        <w:rPr>
          <w:rFonts w:ascii="Times New Roman" w:eastAsia="Times New Roman" w:hAnsi="Times New Roman" w:cs="Times New Roman"/>
          <w:color w:val="000000"/>
          <w:sz w:val="28"/>
          <w:szCs w:val="28"/>
          <w:lang w:eastAsia="ru-RU"/>
        </w:rPr>
        <w:t xml:space="preserve">пятой </w:t>
      </w:r>
      <w:r w:rsidRPr="00707D01">
        <w:rPr>
          <w:rFonts w:ascii="Times New Roman" w:eastAsia="Times New Roman" w:hAnsi="Times New Roman" w:cs="Times New Roman"/>
          <w:color w:val="000000"/>
          <w:sz w:val="28"/>
          <w:szCs w:val="28"/>
          <w:lang w:eastAsia="ru-RU"/>
        </w:rPr>
        <w:t>НФ.</w:t>
      </w:r>
    </w:p>
    <w:p w:rsidR="00A23598" w:rsidRPr="00206084" w:rsidRDefault="00707D01" w:rsidP="005A2174">
      <w:pPr>
        <w:spacing w:line="312" w:lineRule="auto"/>
        <w:ind w:firstLine="709"/>
        <w:jc w:val="both"/>
        <w:rPr>
          <w:rFonts w:ascii="Times New Roman" w:eastAsia="Times New Roman" w:hAnsi="Times New Roman" w:cs="Times New Roman"/>
          <w:color w:val="000000"/>
          <w:sz w:val="28"/>
          <w:szCs w:val="28"/>
          <w:lang w:val="en-US" w:eastAsia="ru-RU"/>
        </w:rPr>
      </w:pPr>
      <w:r w:rsidRPr="00707D01">
        <w:rPr>
          <w:rFonts w:ascii="Times New Roman" w:eastAsia="Times New Roman" w:hAnsi="Times New Roman" w:cs="Times New Roman"/>
          <w:color w:val="000000"/>
          <w:sz w:val="28"/>
          <w:szCs w:val="28"/>
          <w:lang w:eastAsia="ru-RU"/>
        </w:rPr>
        <w:t xml:space="preserve">Для хронологических баз данных определены </w:t>
      </w:r>
      <w:proofErr w:type="spellStart"/>
      <w:r w:rsidRPr="00707D01">
        <w:rPr>
          <w:rFonts w:ascii="Times New Roman" w:eastAsia="Times New Roman" w:hAnsi="Times New Roman" w:cs="Times New Roman"/>
          <w:color w:val="000000"/>
          <w:sz w:val="28"/>
          <w:szCs w:val="28"/>
          <w:lang w:eastAsia="ru-RU"/>
        </w:rPr>
        <w:t>U_операторы</w:t>
      </w:r>
      <w:proofErr w:type="spellEnd"/>
      <w:r w:rsidR="00A23598">
        <w:rPr>
          <w:rFonts w:ascii="Times New Roman" w:eastAsia="Times New Roman" w:hAnsi="Times New Roman" w:cs="Times New Roman"/>
          <w:color w:val="000000"/>
          <w:sz w:val="28"/>
          <w:szCs w:val="28"/>
          <w:lang w:eastAsia="ru-RU"/>
        </w:rPr>
        <w:t xml:space="preserve"> (например, </w:t>
      </w:r>
      <w:r w:rsidR="00A23598">
        <w:rPr>
          <w:rFonts w:ascii="Times New Roman" w:eastAsia="Times New Roman" w:hAnsi="Times New Roman" w:cs="Times New Roman"/>
          <w:color w:val="000000"/>
          <w:sz w:val="28"/>
          <w:szCs w:val="28"/>
          <w:lang w:val="en-US" w:eastAsia="ru-RU"/>
        </w:rPr>
        <w:t>U</w:t>
      </w:r>
      <w:r w:rsidR="00A23598" w:rsidRPr="00A23598">
        <w:rPr>
          <w:rFonts w:ascii="Times New Roman" w:eastAsia="Times New Roman" w:hAnsi="Times New Roman" w:cs="Times New Roman"/>
          <w:color w:val="000000"/>
          <w:sz w:val="28"/>
          <w:szCs w:val="28"/>
          <w:lang w:eastAsia="ru-RU"/>
        </w:rPr>
        <w:t>_</w:t>
      </w:r>
      <w:r w:rsidR="00A23598">
        <w:rPr>
          <w:rFonts w:ascii="Times New Roman" w:eastAsia="Times New Roman" w:hAnsi="Times New Roman" w:cs="Times New Roman"/>
          <w:color w:val="000000"/>
          <w:sz w:val="28"/>
          <w:szCs w:val="28"/>
          <w:lang w:val="en-US" w:eastAsia="ru-RU"/>
        </w:rPr>
        <w:t>JOIN</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eastAsia="ru-RU"/>
        </w:rPr>
        <w:t xml:space="preserve">в </w:t>
      </w:r>
      <w:r w:rsidR="00A23598">
        <w:rPr>
          <w:rFonts w:ascii="Times New Roman" w:eastAsia="Times New Roman" w:hAnsi="Times New Roman" w:cs="Times New Roman"/>
          <w:color w:val="000000"/>
          <w:sz w:val="28"/>
          <w:szCs w:val="28"/>
          <w:lang w:val="en-US" w:eastAsia="ru-RU"/>
        </w:rPr>
        <w:t>MS</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val="en-US" w:eastAsia="ru-RU"/>
        </w:rPr>
        <w:t>SQL</w:t>
      </w:r>
      <w:r w:rsidR="00A23598" w:rsidRPr="00A23598">
        <w:rPr>
          <w:rFonts w:ascii="Times New Roman" w:eastAsia="Times New Roman" w:hAnsi="Times New Roman" w:cs="Times New Roman"/>
          <w:color w:val="000000"/>
          <w:sz w:val="28"/>
          <w:szCs w:val="28"/>
          <w:lang w:eastAsia="ru-RU"/>
        </w:rPr>
        <w:t xml:space="preserve"> </w:t>
      </w:r>
      <w:r w:rsidR="00A23598">
        <w:rPr>
          <w:rFonts w:ascii="Times New Roman" w:eastAsia="Times New Roman" w:hAnsi="Times New Roman" w:cs="Times New Roman"/>
          <w:color w:val="000000"/>
          <w:sz w:val="28"/>
          <w:szCs w:val="28"/>
          <w:lang w:val="en-US" w:eastAsia="ru-RU"/>
        </w:rPr>
        <w:t>Server</w:t>
      </w:r>
      <w:r w:rsidR="00A23598" w:rsidRPr="00A23598">
        <w:rPr>
          <w:rFonts w:ascii="Times New Roman" w:eastAsia="Times New Roman" w:hAnsi="Times New Roman" w:cs="Times New Roman"/>
          <w:color w:val="000000"/>
          <w:sz w:val="28"/>
          <w:szCs w:val="28"/>
          <w:lang w:eastAsia="ru-RU"/>
        </w:rPr>
        <w:t xml:space="preserve"> 2017</w:t>
      </w:r>
      <w:r w:rsidR="00A23598">
        <w:rPr>
          <w:rFonts w:ascii="Times New Roman" w:eastAsia="Times New Roman" w:hAnsi="Times New Roman" w:cs="Times New Roman"/>
          <w:color w:val="000000"/>
          <w:sz w:val="28"/>
          <w:szCs w:val="28"/>
          <w:lang w:eastAsia="ru-RU"/>
        </w:rPr>
        <w:t>)</w:t>
      </w:r>
      <w:r w:rsidRPr="00707D01">
        <w:rPr>
          <w:rFonts w:ascii="Times New Roman" w:eastAsia="Times New Roman" w:hAnsi="Times New Roman" w:cs="Times New Roman"/>
          <w:color w:val="000000"/>
          <w:sz w:val="28"/>
          <w:szCs w:val="28"/>
          <w:lang w:eastAsia="ru-RU"/>
        </w:rPr>
        <w:t>, которые распаковывают отношения по указанным атрибутам, выполняют соответствующую операцию и уп</w:t>
      </w:r>
      <w:r w:rsidR="00A23598">
        <w:rPr>
          <w:rFonts w:ascii="Times New Roman" w:eastAsia="Times New Roman" w:hAnsi="Times New Roman" w:cs="Times New Roman"/>
          <w:color w:val="000000"/>
          <w:sz w:val="28"/>
          <w:szCs w:val="28"/>
          <w:lang w:eastAsia="ru-RU"/>
        </w:rPr>
        <w:t>аковывают полученный результат.</w:t>
      </w:r>
    </w:p>
    <w:p w:rsidR="003806B4" w:rsidRPr="00215A95" w:rsidRDefault="00215A95" w:rsidP="005A2174">
      <w:pPr>
        <w:spacing w:before="240" w:after="0" w:line="312" w:lineRule="auto"/>
        <w:ind w:firstLine="709"/>
        <w:jc w:val="both"/>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val="en-US" w:eastAsia="ru-RU"/>
        </w:rPr>
        <w:t xml:space="preserve">1.4.2 </w:t>
      </w:r>
      <w:r w:rsidR="00206084" w:rsidRPr="00215A95">
        <w:rPr>
          <w:rFonts w:ascii="Times New Roman" w:eastAsia="Times New Roman" w:hAnsi="Times New Roman" w:cs="Times New Roman"/>
          <w:b/>
          <w:color w:val="000000"/>
          <w:sz w:val="28"/>
          <w:szCs w:val="28"/>
          <w:lang w:eastAsia="ru-RU"/>
        </w:rPr>
        <w:t>Индексы базы данных</w:t>
      </w:r>
    </w:p>
    <w:p w:rsidR="00206084" w:rsidRDefault="00206084" w:rsidP="005A2174">
      <w:pPr>
        <w:spacing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Индекс – объект базы данных, создаваемый с целью повышения производительности.</w:t>
      </w:r>
    </w:p>
    <w:p w:rsidR="003806B4" w:rsidRPr="00AE6AD4" w:rsidRDefault="00FD0692" w:rsidP="005A2174">
      <w:pPr>
        <w:spacing w:before="240" w:after="0" w:line="312"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3</w:t>
      </w:r>
      <w:r w:rsidR="00AE6AD4">
        <w:rPr>
          <w:rFonts w:ascii="Times New Roman" w:eastAsia="Times New Roman" w:hAnsi="Times New Roman" w:cs="Times New Roman"/>
          <w:color w:val="000000"/>
          <w:sz w:val="28"/>
          <w:szCs w:val="28"/>
          <w:lang w:eastAsia="ru-RU"/>
        </w:rPr>
        <w:t xml:space="preserve"> – Виды индексов в </w:t>
      </w:r>
      <w:r w:rsidR="00AE6AD4">
        <w:rPr>
          <w:rFonts w:ascii="Times New Roman" w:eastAsia="Times New Roman" w:hAnsi="Times New Roman" w:cs="Times New Roman"/>
          <w:color w:val="000000"/>
          <w:sz w:val="28"/>
          <w:szCs w:val="28"/>
          <w:lang w:val="en-US" w:eastAsia="ru-RU"/>
        </w:rPr>
        <w:t>MS</w:t>
      </w:r>
      <w:r w:rsidR="00AE6AD4" w:rsidRPr="00AE6AD4">
        <w:rPr>
          <w:rFonts w:ascii="Times New Roman" w:eastAsia="Times New Roman" w:hAnsi="Times New Roman" w:cs="Times New Roman"/>
          <w:color w:val="000000"/>
          <w:sz w:val="28"/>
          <w:szCs w:val="28"/>
          <w:lang w:eastAsia="ru-RU"/>
        </w:rPr>
        <w:t xml:space="preserve"> </w:t>
      </w:r>
      <w:r w:rsidR="00AE6AD4">
        <w:rPr>
          <w:rFonts w:ascii="Times New Roman" w:eastAsia="Times New Roman" w:hAnsi="Times New Roman" w:cs="Times New Roman"/>
          <w:color w:val="000000"/>
          <w:sz w:val="28"/>
          <w:szCs w:val="28"/>
          <w:lang w:val="en-US" w:eastAsia="ru-RU"/>
        </w:rPr>
        <w:t>SQL</w:t>
      </w:r>
      <w:r w:rsidR="00AE6AD4" w:rsidRPr="00AE6AD4">
        <w:rPr>
          <w:rFonts w:ascii="Times New Roman" w:eastAsia="Times New Roman" w:hAnsi="Times New Roman" w:cs="Times New Roman"/>
          <w:color w:val="000000"/>
          <w:sz w:val="28"/>
          <w:szCs w:val="28"/>
          <w:lang w:eastAsia="ru-RU"/>
        </w:rPr>
        <w:t xml:space="preserve"> </w:t>
      </w:r>
      <w:r w:rsidR="00AE6AD4">
        <w:rPr>
          <w:rFonts w:ascii="Times New Roman" w:eastAsia="Times New Roman" w:hAnsi="Times New Roman" w:cs="Times New Roman"/>
          <w:color w:val="000000"/>
          <w:sz w:val="28"/>
          <w:szCs w:val="28"/>
          <w:lang w:val="en-US" w:eastAsia="ru-RU"/>
        </w:rPr>
        <w:t>Server</w:t>
      </w:r>
    </w:p>
    <w:tbl>
      <w:tblPr>
        <w:tblW w:w="921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982"/>
        <w:gridCol w:w="7229"/>
      </w:tblGrid>
      <w:tr w:rsidR="003806B4" w:rsidTr="008C5342">
        <w:trPr>
          <w:tblHeader/>
          <w:jc w:val="center"/>
        </w:trPr>
        <w:tc>
          <w:tcPr>
            <w:tcW w:w="1982" w:type="dxa"/>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spacing w:after="0" w:line="240" w:lineRule="auto"/>
              <w:jc w:val="center"/>
              <w:rPr>
                <w:rFonts w:ascii="Times New Roman" w:hAnsi="Times New Roman" w:cs="Times New Roman"/>
                <w:b/>
                <w:bCs/>
                <w:color w:val="171717"/>
                <w:sz w:val="24"/>
              </w:rPr>
            </w:pPr>
            <w:r w:rsidRPr="00206084">
              <w:rPr>
                <w:rFonts w:ascii="Times New Roman" w:hAnsi="Times New Roman" w:cs="Times New Roman"/>
                <w:b/>
                <w:bCs/>
                <w:color w:val="171717"/>
                <w:sz w:val="24"/>
              </w:rPr>
              <w:t>Тип индекса</w:t>
            </w:r>
          </w:p>
        </w:tc>
        <w:tc>
          <w:tcPr>
            <w:tcW w:w="7229" w:type="dxa"/>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B860B8">
            <w:pPr>
              <w:jc w:val="center"/>
              <w:rPr>
                <w:rFonts w:ascii="Times New Roman" w:hAnsi="Times New Roman" w:cs="Times New Roman"/>
                <w:b/>
                <w:bCs/>
                <w:color w:val="171717"/>
                <w:sz w:val="24"/>
              </w:rPr>
            </w:pPr>
            <w:r w:rsidRPr="00206084">
              <w:rPr>
                <w:rFonts w:ascii="Times New Roman" w:hAnsi="Times New Roman" w:cs="Times New Roman"/>
                <w:b/>
                <w:bCs/>
                <w:color w:val="171717"/>
                <w:sz w:val="24"/>
              </w:rPr>
              <w:t>Описание</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Хэш</w:t>
            </w:r>
            <w:proofErr w:type="spellEnd"/>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При использовании </w:t>
            </w:r>
            <w:proofErr w:type="spellStart"/>
            <w:r w:rsidRPr="008C5342">
              <w:rPr>
                <w:rFonts w:ascii="Times New Roman" w:hAnsi="Times New Roman" w:cs="Times New Roman"/>
                <w:color w:val="171717"/>
                <w:sz w:val="24"/>
              </w:rPr>
              <w:t>хэш</w:t>
            </w:r>
            <w:proofErr w:type="spellEnd"/>
            <w:r w:rsidRPr="008C5342">
              <w:rPr>
                <w:rFonts w:ascii="Times New Roman" w:hAnsi="Times New Roman" w:cs="Times New Roman"/>
                <w:color w:val="171717"/>
                <w:sz w:val="24"/>
              </w:rPr>
              <w:t>-индекса доступ к данным осуществляется через хэш-таблицу в памяти.</w:t>
            </w:r>
            <w:r w:rsidR="00206084" w:rsidRPr="008C5342">
              <w:rPr>
                <w:rFonts w:ascii="Times New Roman" w:hAnsi="Times New Roman" w:cs="Times New Roman"/>
                <w:color w:val="171717"/>
                <w:sz w:val="24"/>
              </w:rPr>
              <w:t xml:space="preserve"> </w:t>
            </w:r>
            <w:proofErr w:type="spellStart"/>
            <w:r w:rsidRPr="008C5342">
              <w:rPr>
                <w:rFonts w:ascii="Times New Roman" w:hAnsi="Times New Roman" w:cs="Times New Roman"/>
                <w:color w:val="171717"/>
                <w:sz w:val="24"/>
              </w:rPr>
              <w:t>Хэш</w:t>
            </w:r>
            <w:proofErr w:type="spellEnd"/>
            <w:r w:rsidRPr="008C5342">
              <w:rPr>
                <w:rFonts w:ascii="Times New Roman" w:hAnsi="Times New Roman" w:cs="Times New Roman"/>
                <w:color w:val="171717"/>
                <w:sz w:val="24"/>
              </w:rPr>
              <w:t>-индексы используют фиксированный размер памяти, который зависит от числа контейнеров.</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lastRenderedPageBreak/>
              <w:t>Некластеризованный</w:t>
            </w:r>
            <w:proofErr w:type="spellEnd"/>
            <w:r w:rsidRPr="00206084">
              <w:rPr>
                <w:rFonts w:ascii="Times New Roman" w:hAnsi="Times New Roman" w:cs="Times New Roman"/>
                <w:color w:val="171717"/>
                <w:sz w:val="24"/>
              </w:rPr>
              <w:t xml:space="preserve"> индекс, оптимизированный для памяти</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Для оптимизированных для памяти </w:t>
            </w:r>
            <w:proofErr w:type="spellStart"/>
            <w:r w:rsidRPr="008C5342">
              <w:rPr>
                <w:rFonts w:ascii="Times New Roman" w:hAnsi="Times New Roman" w:cs="Times New Roman"/>
                <w:color w:val="171717"/>
                <w:sz w:val="24"/>
              </w:rPr>
              <w:t>некластеризованных</w:t>
            </w:r>
            <w:proofErr w:type="spellEnd"/>
            <w:r w:rsidRPr="008C5342">
              <w:rPr>
                <w:rFonts w:ascii="Times New Roman" w:hAnsi="Times New Roman" w:cs="Times New Roman"/>
                <w:color w:val="171717"/>
                <w:sz w:val="24"/>
              </w:rPr>
              <w:t xml:space="preserve"> индексов потребление памяти является функцией от количества строк и размера ключевых столбцов индекса</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Кластеризованный</w:t>
            </w:r>
            <w:proofErr w:type="spellEnd"/>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proofErr w:type="spellStart"/>
            <w:r w:rsidRPr="008C5342">
              <w:rPr>
                <w:rFonts w:ascii="Times New Roman" w:hAnsi="Times New Roman" w:cs="Times New Roman"/>
                <w:color w:val="171717"/>
                <w:sz w:val="24"/>
              </w:rPr>
              <w:t>Кластеризованный</w:t>
            </w:r>
            <w:proofErr w:type="spellEnd"/>
            <w:r w:rsidRPr="008C5342">
              <w:rPr>
                <w:rFonts w:ascii="Times New Roman" w:hAnsi="Times New Roman" w:cs="Times New Roman"/>
                <w:color w:val="171717"/>
                <w:sz w:val="24"/>
              </w:rPr>
              <w:t xml:space="preserve"> индекс сортирует и хранит строки данных таблицы или представления в порядке, определяемом ключом </w:t>
            </w:r>
            <w:proofErr w:type="spellStart"/>
            <w:r w:rsidRPr="008C5342">
              <w:rPr>
                <w:rFonts w:ascii="Times New Roman" w:hAnsi="Times New Roman" w:cs="Times New Roman"/>
                <w:color w:val="171717"/>
                <w:sz w:val="24"/>
              </w:rPr>
              <w:t>кластеризованного</w:t>
            </w:r>
            <w:proofErr w:type="spellEnd"/>
            <w:r w:rsidRPr="008C5342">
              <w:rPr>
                <w:rFonts w:ascii="Times New Roman" w:hAnsi="Times New Roman" w:cs="Times New Roman"/>
                <w:color w:val="171717"/>
                <w:sz w:val="24"/>
              </w:rPr>
              <w:t xml:space="preserve"> индекса. </w:t>
            </w:r>
            <w:proofErr w:type="spellStart"/>
            <w:r w:rsidRPr="008C5342">
              <w:rPr>
                <w:rFonts w:ascii="Times New Roman" w:hAnsi="Times New Roman" w:cs="Times New Roman"/>
                <w:color w:val="171717"/>
                <w:sz w:val="24"/>
              </w:rPr>
              <w:t>Кластеризованный</w:t>
            </w:r>
            <w:proofErr w:type="spellEnd"/>
            <w:r w:rsidRPr="008C5342">
              <w:rPr>
                <w:rFonts w:ascii="Times New Roman" w:hAnsi="Times New Roman" w:cs="Times New Roman"/>
                <w:color w:val="171717"/>
                <w:sz w:val="24"/>
              </w:rPr>
              <w:t xml:space="preserve"> индекс реализуется в виде сбалансированного дерева, которое поддерживает быстрое получение строк по значениям ключа </w:t>
            </w:r>
            <w:proofErr w:type="spellStart"/>
            <w:r w:rsidRPr="008C5342">
              <w:rPr>
                <w:rFonts w:ascii="Times New Roman" w:hAnsi="Times New Roman" w:cs="Times New Roman"/>
                <w:color w:val="171717"/>
                <w:sz w:val="24"/>
              </w:rPr>
              <w:t>кластеризованного</w:t>
            </w:r>
            <w:proofErr w:type="spellEnd"/>
            <w:r w:rsidRPr="008C5342">
              <w:rPr>
                <w:rFonts w:ascii="Times New Roman" w:hAnsi="Times New Roman" w:cs="Times New Roman"/>
                <w:color w:val="171717"/>
                <w:sz w:val="24"/>
              </w:rPr>
              <w:t xml:space="preserve"> индекса.</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Некластеризованный</w:t>
            </w:r>
            <w:proofErr w:type="spellEnd"/>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proofErr w:type="spellStart"/>
            <w:r w:rsidRPr="008C5342">
              <w:rPr>
                <w:rFonts w:ascii="Times New Roman" w:hAnsi="Times New Roman" w:cs="Times New Roman"/>
                <w:color w:val="171717"/>
                <w:sz w:val="24"/>
              </w:rPr>
              <w:t>Некластеризованный</w:t>
            </w:r>
            <w:proofErr w:type="spellEnd"/>
            <w:r w:rsidRPr="008C5342">
              <w:rPr>
                <w:rFonts w:ascii="Times New Roman" w:hAnsi="Times New Roman" w:cs="Times New Roman"/>
                <w:color w:val="171717"/>
                <w:sz w:val="24"/>
              </w:rPr>
              <w:t xml:space="preserve"> индекс можно определить в таблице или представлении вместе с </w:t>
            </w:r>
            <w:proofErr w:type="spellStart"/>
            <w:r w:rsidRPr="008C5342">
              <w:rPr>
                <w:rFonts w:ascii="Times New Roman" w:hAnsi="Times New Roman" w:cs="Times New Roman"/>
                <w:color w:val="171717"/>
                <w:sz w:val="24"/>
              </w:rPr>
              <w:t>кластеризованным</w:t>
            </w:r>
            <w:proofErr w:type="spellEnd"/>
            <w:r w:rsidRPr="008C5342">
              <w:rPr>
                <w:rFonts w:ascii="Times New Roman" w:hAnsi="Times New Roman" w:cs="Times New Roman"/>
                <w:color w:val="171717"/>
                <w:sz w:val="24"/>
              </w:rPr>
              <w:t xml:space="preserve"> индексом или в куче. Каждая строка </w:t>
            </w:r>
            <w:proofErr w:type="spellStart"/>
            <w:r w:rsidRPr="008C5342">
              <w:rPr>
                <w:rFonts w:ascii="Times New Roman" w:hAnsi="Times New Roman" w:cs="Times New Roman"/>
                <w:color w:val="171717"/>
                <w:sz w:val="24"/>
              </w:rPr>
              <w:t>некластеризованного</w:t>
            </w:r>
            <w:proofErr w:type="spellEnd"/>
            <w:r w:rsidRPr="008C5342">
              <w:rPr>
                <w:rFonts w:ascii="Times New Roman" w:hAnsi="Times New Roman" w:cs="Times New Roman"/>
                <w:color w:val="171717"/>
                <w:sz w:val="24"/>
              </w:rPr>
              <w:t xml:space="preserve"> индекса содержит </w:t>
            </w:r>
            <w:proofErr w:type="spellStart"/>
            <w:r w:rsidRPr="008C5342">
              <w:rPr>
                <w:rFonts w:ascii="Times New Roman" w:hAnsi="Times New Roman" w:cs="Times New Roman"/>
                <w:color w:val="171717"/>
                <w:sz w:val="24"/>
              </w:rPr>
              <w:t>некластеризованное</w:t>
            </w:r>
            <w:proofErr w:type="spellEnd"/>
            <w:r w:rsidRPr="008C5342">
              <w:rPr>
                <w:rFonts w:ascii="Times New Roman" w:hAnsi="Times New Roman" w:cs="Times New Roman"/>
                <w:color w:val="171717"/>
                <w:sz w:val="24"/>
              </w:rPr>
              <w:t xml:space="preserve"> ключевое значение и указатель на строку.</w:t>
            </w:r>
            <w:r w:rsidR="00B860B8"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t xml:space="preserve">Этот указатель определяет строку данных </w:t>
            </w:r>
            <w:proofErr w:type="spellStart"/>
            <w:r w:rsidRPr="008C5342">
              <w:rPr>
                <w:rFonts w:ascii="Times New Roman" w:hAnsi="Times New Roman" w:cs="Times New Roman"/>
                <w:color w:val="171717"/>
                <w:sz w:val="24"/>
              </w:rPr>
              <w:t>кластеризованного</w:t>
            </w:r>
            <w:proofErr w:type="spellEnd"/>
            <w:r w:rsidRPr="008C5342">
              <w:rPr>
                <w:rFonts w:ascii="Times New Roman" w:hAnsi="Times New Roman" w:cs="Times New Roman"/>
                <w:color w:val="171717"/>
                <w:sz w:val="24"/>
              </w:rPr>
              <w:t xml:space="preserve"> индекса или кучи, содержащую ключевое значение. Строки в индексе хранятся в порядке, определяемом значениями ключа индекса, но до создания </w:t>
            </w:r>
            <w:proofErr w:type="spellStart"/>
            <w:r w:rsidRPr="008C5342">
              <w:rPr>
                <w:rFonts w:ascii="Times New Roman" w:hAnsi="Times New Roman" w:cs="Times New Roman"/>
                <w:color w:val="171717"/>
                <w:sz w:val="24"/>
              </w:rPr>
              <w:t>кластеризованного</w:t>
            </w:r>
            <w:proofErr w:type="spellEnd"/>
            <w:r w:rsidRPr="008C5342">
              <w:rPr>
                <w:rFonts w:ascii="Times New Roman" w:hAnsi="Times New Roman" w:cs="Times New Roman"/>
                <w:color w:val="171717"/>
                <w:sz w:val="24"/>
              </w:rPr>
              <w:t xml:space="preserve"> индекса в таблице нет никакой гарантии того, что строки данных будут расположены в каком-либо определенном порядке.</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Уникальный</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B860B8"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Уникальный индекс обеспечивает отсутствие повторяющихся значений ключа индекса, что, в свою очередь, приводит к тому, что каждая строка в таблице или представлении является в каком-то смысле уникальной.</w:t>
            </w:r>
            <w:r w:rsidR="00206084" w:rsidRPr="008C5342">
              <w:rPr>
                <w:rFonts w:ascii="Times New Roman" w:hAnsi="Times New Roman" w:cs="Times New Roman"/>
                <w:color w:val="171717"/>
                <w:sz w:val="24"/>
              </w:rPr>
              <w:t xml:space="preserve"> </w:t>
            </w:r>
          </w:p>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Как </w:t>
            </w:r>
            <w:proofErr w:type="spellStart"/>
            <w:r w:rsidRPr="008C5342">
              <w:rPr>
                <w:rFonts w:ascii="Times New Roman" w:hAnsi="Times New Roman" w:cs="Times New Roman"/>
                <w:color w:val="171717"/>
                <w:sz w:val="24"/>
              </w:rPr>
              <w:t>кластеризованные</w:t>
            </w:r>
            <w:proofErr w:type="spellEnd"/>
            <w:r w:rsidRPr="008C5342">
              <w:rPr>
                <w:rFonts w:ascii="Times New Roman" w:hAnsi="Times New Roman" w:cs="Times New Roman"/>
                <w:color w:val="171717"/>
                <w:sz w:val="24"/>
              </w:rPr>
              <w:t xml:space="preserve">, так и </w:t>
            </w:r>
            <w:proofErr w:type="spellStart"/>
            <w:r w:rsidRPr="008C5342">
              <w:rPr>
                <w:rFonts w:ascii="Times New Roman" w:hAnsi="Times New Roman" w:cs="Times New Roman"/>
                <w:color w:val="171717"/>
                <w:sz w:val="24"/>
              </w:rPr>
              <w:t>некластеризованные</w:t>
            </w:r>
            <w:proofErr w:type="spellEnd"/>
            <w:r w:rsidRPr="008C5342">
              <w:rPr>
                <w:rFonts w:ascii="Times New Roman" w:hAnsi="Times New Roman" w:cs="Times New Roman"/>
                <w:color w:val="171717"/>
                <w:sz w:val="24"/>
              </w:rPr>
              <w:t xml:space="preserve"> индексы могут быть уникальными.</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proofErr w:type="spellStart"/>
            <w:r w:rsidRPr="00206084">
              <w:rPr>
                <w:rFonts w:ascii="Times New Roman" w:hAnsi="Times New Roman" w:cs="Times New Roman"/>
                <w:color w:val="171717"/>
                <w:sz w:val="24"/>
              </w:rPr>
              <w:t>columnstore</w:t>
            </w:r>
            <w:proofErr w:type="spellEnd"/>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B860B8"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Индекс </w:t>
            </w:r>
            <w:proofErr w:type="spellStart"/>
            <w:r w:rsidRPr="008C5342">
              <w:rPr>
                <w:rFonts w:ascii="Times New Roman" w:hAnsi="Times New Roman" w:cs="Times New Roman"/>
                <w:color w:val="171717"/>
                <w:sz w:val="24"/>
              </w:rPr>
              <w:t>columnstore</w:t>
            </w:r>
            <w:proofErr w:type="spellEnd"/>
            <w:r w:rsidRPr="008C5342">
              <w:rPr>
                <w:rFonts w:ascii="Times New Roman" w:hAnsi="Times New Roman" w:cs="Times New Roman"/>
                <w:color w:val="171717"/>
                <w:sz w:val="24"/>
              </w:rPr>
              <w:t xml:space="preserve"> в памяти хранит данные и управляет данными с использованием основанного на столбцах хранилища данных и обработки запросов.</w:t>
            </w:r>
          </w:p>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Индексы </w:t>
            </w:r>
            <w:proofErr w:type="spellStart"/>
            <w:r w:rsidRPr="008C5342">
              <w:rPr>
                <w:rFonts w:ascii="Times New Roman" w:hAnsi="Times New Roman" w:cs="Times New Roman"/>
                <w:color w:val="171717"/>
                <w:sz w:val="24"/>
              </w:rPr>
              <w:t>Columnstore</w:t>
            </w:r>
            <w:proofErr w:type="spellEnd"/>
            <w:r w:rsidRPr="008C5342">
              <w:rPr>
                <w:rFonts w:ascii="Times New Roman" w:hAnsi="Times New Roman" w:cs="Times New Roman"/>
                <w:color w:val="171717"/>
                <w:sz w:val="24"/>
              </w:rPr>
              <w:t xml:space="preserve"> подходят для рабочих нагрузок хранилища данных, которые выполняют в основном массовую загрузку и запросы только для чтения. Используйте индекс </w:t>
            </w:r>
            <w:proofErr w:type="spellStart"/>
            <w:r w:rsidRPr="008C5342">
              <w:rPr>
                <w:rFonts w:ascii="Times New Roman" w:hAnsi="Times New Roman" w:cs="Times New Roman"/>
                <w:color w:val="171717"/>
                <w:sz w:val="24"/>
              </w:rPr>
              <w:t>columnstore</w:t>
            </w:r>
            <w:proofErr w:type="spellEnd"/>
            <w:r w:rsidRPr="008C5342">
              <w:rPr>
                <w:rFonts w:ascii="Times New Roman" w:hAnsi="Times New Roman" w:cs="Times New Roman"/>
                <w:color w:val="171717"/>
                <w:sz w:val="24"/>
              </w:rPr>
              <w:t xml:space="preserve"> для повышения </w:t>
            </w:r>
            <w:r w:rsidRPr="008C5342">
              <w:rPr>
                <w:rStyle w:val="af8"/>
                <w:rFonts w:ascii="Times New Roman" w:hAnsi="Times New Roman" w:cs="Times New Roman"/>
                <w:color w:val="171717"/>
                <w:sz w:val="24"/>
              </w:rPr>
              <w:t>производительности запросов максимум в 10 раз</w:t>
            </w:r>
            <w:r w:rsidR="008C5342"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lastRenderedPageBreak/>
              <w:t>относительно традиционного храни</w:t>
            </w:r>
            <w:r w:rsidR="008C5342" w:rsidRPr="008C5342">
              <w:rPr>
                <w:rFonts w:ascii="Times New Roman" w:hAnsi="Times New Roman" w:cs="Times New Roman"/>
                <w:color w:val="171717"/>
                <w:sz w:val="24"/>
              </w:rPr>
              <w:t xml:space="preserve">лища, основанного на строках, и </w:t>
            </w:r>
            <w:r w:rsidRPr="008C5342">
              <w:rPr>
                <w:rStyle w:val="af8"/>
                <w:rFonts w:ascii="Times New Roman" w:hAnsi="Times New Roman" w:cs="Times New Roman"/>
                <w:b w:val="0"/>
                <w:color w:val="171717"/>
                <w:sz w:val="24"/>
              </w:rPr>
              <w:t>повышения эффективности сжатия данных до 7 раз</w:t>
            </w:r>
            <w:r w:rsidR="008C5342"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t>относительно несжатых данных.</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lastRenderedPageBreak/>
              <w:t>Индекс на вычисляемых столбцах</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Индекс на столбце, являющемся производным от одного или нескольких других столбцов или нескольких детерминированных источников.</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Фильтруемый</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Оптимизированный </w:t>
            </w:r>
            <w:proofErr w:type="spellStart"/>
            <w:r w:rsidRPr="008C5342">
              <w:rPr>
                <w:rFonts w:ascii="Times New Roman" w:hAnsi="Times New Roman" w:cs="Times New Roman"/>
                <w:color w:val="171717"/>
                <w:sz w:val="24"/>
              </w:rPr>
              <w:t>некластеризованный</w:t>
            </w:r>
            <w:proofErr w:type="spellEnd"/>
            <w:r w:rsidRPr="008C5342">
              <w:rPr>
                <w:rFonts w:ascii="Times New Roman" w:hAnsi="Times New Roman" w:cs="Times New Roman"/>
                <w:color w:val="171717"/>
                <w:sz w:val="24"/>
              </w:rPr>
              <w:t xml:space="preserve"> индекс, в особенности подходящий для покрытия запросов из хорошо определенного подмножества данных.</w:t>
            </w:r>
            <w:r w:rsidR="00B860B8"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t>Он использует предикат фильтра для индексирования части строк в таблице.</w:t>
            </w:r>
            <w:r w:rsidR="00B860B8"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t xml:space="preserve">Хорошо спроектированный отфильтрованный индекс позволяет повысить производительность запросов, снизить затраты на обслуживание и хранение индексов по сравнению с </w:t>
            </w:r>
            <w:proofErr w:type="spellStart"/>
            <w:r w:rsidRPr="008C5342">
              <w:rPr>
                <w:rFonts w:ascii="Times New Roman" w:hAnsi="Times New Roman" w:cs="Times New Roman"/>
                <w:color w:val="171717"/>
                <w:sz w:val="24"/>
              </w:rPr>
              <w:t>полнотабличными</w:t>
            </w:r>
            <w:proofErr w:type="spellEnd"/>
            <w:r w:rsidRPr="008C5342">
              <w:rPr>
                <w:rFonts w:ascii="Times New Roman" w:hAnsi="Times New Roman" w:cs="Times New Roman"/>
                <w:color w:val="171717"/>
                <w:sz w:val="24"/>
              </w:rPr>
              <w:t xml:space="preserve"> индексами.</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XML</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Вырезанное материализованное представление больших двоичных XML-объектов в столбце с типом данных</w:t>
            </w:r>
            <w:r w:rsidR="00B860B8" w:rsidRPr="008C5342">
              <w:rPr>
                <w:rFonts w:ascii="Times New Roman" w:hAnsi="Times New Roman" w:cs="Times New Roman"/>
                <w:color w:val="171717"/>
                <w:sz w:val="24"/>
              </w:rPr>
              <w:t xml:space="preserve"> </w:t>
            </w:r>
            <w:proofErr w:type="spellStart"/>
            <w:r w:rsidRPr="008C5342">
              <w:rPr>
                <w:rStyle w:val="af8"/>
                <w:rFonts w:ascii="Times New Roman" w:hAnsi="Times New Roman" w:cs="Times New Roman"/>
                <w:b w:val="0"/>
                <w:color w:val="171717"/>
                <w:sz w:val="24"/>
              </w:rPr>
              <w:t>xml</w:t>
            </w:r>
            <w:proofErr w:type="spellEnd"/>
            <w:r w:rsidRPr="008C5342">
              <w:rPr>
                <w:rFonts w:ascii="Times New Roman" w:hAnsi="Times New Roman" w:cs="Times New Roman"/>
                <w:color w:val="171717"/>
                <w:sz w:val="24"/>
              </w:rPr>
              <w:t>.</w:t>
            </w:r>
          </w:p>
        </w:tc>
      </w:tr>
      <w:tr w:rsidR="003806B4" w:rsidTr="008C5342">
        <w:trPr>
          <w:jc w:val="center"/>
        </w:trPr>
        <w:tc>
          <w:tcPr>
            <w:tcW w:w="1982"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vAlign w:val="center"/>
            <w:hideMark/>
          </w:tcPr>
          <w:p w:rsidR="003806B4" w:rsidRPr="00206084" w:rsidRDefault="003806B4" w:rsidP="00206084">
            <w:pPr>
              <w:jc w:val="center"/>
              <w:rPr>
                <w:rFonts w:ascii="Times New Roman" w:hAnsi="Times New Roman" w:cs="Times New Roman"/>
                <w:color w:val="171717"/>
                <w:sz w:val="24"/>
              </w:rPr>
            </w:pPr>
            <w:r w:rsidRPr="00206084">
              <w:rPr>
                <w:rFonts w:ascii="Times New Roman" w:hAnsi="Times New Roman" w:cs="Times New Roman"/>
                <w:color w:val="171717"/>
                <w:sz w:val="24"/>
              </w:rPr>
              <w:t>Полнотекстовый</w:t>
            </w:r>
          </w:p>
        </w:tc>
        <w:tc>
          <w:tcPr>
            <w:tcW w:w="7229" w:type="dxa"/>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3806B4" w:rsidRPr="008C5342" w:rsidRDefault="003806B4" w:rsidP="00B860B8">
            <w:pPr>
              <w:ind w:firstLine="402"/>
              <w:jc w:val="both"/>
              <w:rPr>
                <w:rFonts w:ascii="Times New Roman" w:hAnsi="Times New Roman" w:cs="Times New Roman"/>
                <w:color w:val="171717"/>
                <w:sz w:val="24"/>
              </w:rPr>
            </w:pPr>
            <w:r w:rsidRPr="008C5342">
              <w:rPr>
                <w:rFonts w:ascii="Times New Roman" w:hAnsi="Times New Roman" w:cs="Times New Roman"/>
                <w:color w:val="171717"/>
                <w:sz w:val="24"/>
              </w:rPr>
              <w:t xml:space="preserve">Специальный тип функционального индекса, основанный на </w:t>
            </w:r>
            <w:proofErr w:type="spellStart"/>
            <w:r w:rsidRPr="008C5342">
              <w:rPr>
                <w:rFonts w:ascii="Times New Roman" w:hAnsi="Times New Roman" w:cs="Times New Roman"/>
                <w:color w:val="171717"/>
                <w:sz w:val="24"/>
              </w:rPr>
              <w:t>токене</w:t>
            </w:r>
            <w:proofErr w:type="spellEnd"/>
            <w:r w:rsidRPr="008C5342">
              <w:rPr>
                <w:rFonts w:ascii="Times New Roman" w:hAnsi="Times New Roman" w:cs="Times New Roman"/>
                <w:color w:val="171717"/>
                <w:sz w:val="24"/>
              </w:rPr>
              <w:t>, построенный и поддерживаемый средством полнотекстового поиска (Майкрософт) для</w:t>
            </w:r>
            <w:r w:rsidR="00B860B8" w:rsidRPr="008C5342">
              <w:rPr>
                <w:rFonts w:ascii="Times New Roman" w:hAnsi="Times New Roman" w:cs="Times New Roman"/>
                <w:color w:val="171717"/>
                <w:sz w:val="24"/>
              </w:rPr>
              <w:t xml:space="preserve"> SQL </w:t>
            </w:r>
            <w:proofErr w:type="spellStart"/>
            <w:r w:rsidRPr="008C5342">
              <w:rPr>
                <w:rFonts w:ascii="Times New Roman" w:hAnsi="Times New Roman" w:cs="Times New Roman"/>
                <w:color w:val="171717"/>
                <w:sz w:val="24"/>
              </w:rPr>
              <w:t>Server</w:t>
            </w:r>
            <w:proofErr w:type="spellEnd"/>
            <w:r w:rsidRPr="008C5342">
              <w:rPr>
                <w:rFonts w:ascii="Times New Roman" w:hAnsi="Times New Roman" w:cs="Times New Roman"/>
                <w:color w:val="171717"/>
                <w:sz w:val="24"/>
              </w:rPr>
              <w:t>.</w:t>
            </w:r>
            <w:r w:rsidR="00B860B8" w:rsidRPr="008C5342">
              <w:rPr>
                <w:rFonts w:ascii="Times New Roman" w:hAnsi="Times New Roman" w:cs="Times New Roman"/>
                <w:color w:val="171717"/>
                <w:sz w:val="24"/>
              </w:rPr>
              <w:t xml:space="preserve"> </w:t>
            </w:r>
            <w:r w:rsidRPr="008C5342">
              <w:rPr>
                <w:rFonts w:ascii="Times New Roman" w:hAnsi="Times New Roman" w:cs="Times New Roman"/>
                <w:color w:val="171717"/>
                <w:sz w:val="24"/>
              </w:rPr>
              <w:t>Он обеспечивает эффективную поддержку сложных операций поиска слов в символьных строковых данных.</w:t>
            </w:r>
          </w:p>
        </w:tc>
      </w:tr>
    </w:tbl>
    <w:p w:rsidR="00687CB0"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sectPr w:rsidR="00687CB0" w:rsidRPr="00F64188" w:rsidSect="00625D60">
          <w:pgSz w:w="11906" w:h="16838"/>
          <w:pgMar w:top="1418" w:right="851" w:bottom="1418" w:left="1701" w:header="709" w:footer="709" w:gutter="0"/>
          <w:cols w:space="708"/>
          <w:docGrid w:linePitch="360"/>
        </w:sectPr>
      </w:pPr>
    </w:p>
    <w:p w:rsidR="00687CB0" w:rsidRPr="00F64188" w:rsidRDefault="00687CB0" w:rsidP="00687CB0">
      <w:pPr>
        <w:suppressAutoHyphens/>
        <w:spacing w:after="454" w:line="312" w:lineRule="auto"/>
        <w:ind w:firstLine="851"/>
        <w:jc w:val="both"/>
        <w:outlineLvl w:val="0"/>
        <w:rPr>
          <w:rFonts w:ascii="Times New Roman" w:eastAsia="Times New Roman" w:hAnsi="Times New Roman" w:cs="Times New Roman"/>
          <w:b/>
          <w:sz w:val="28"/>
          <w:szCs w:val="28"/>
          <w:lang w:eastAsia="ru-RU"/>
        </w:rPr>
      </w:pPr>
      <w:bookmarkStart w:id="16" w:name="_Toc516579253"/>
      <w:bookmarkStart w:id="17" w:name="_Toc516582856"/>
      <w:bookmarkStart w:id="18" w:name="_Toc6461812"/>
      <w:r w:rsidRPr="00F64188">
        <w:rPr>
          <w:rFonts w:ascii="Times New Roman" w:eastAsia="Times New Roman" w:hAnsi="Times New Roman" w:cs="Times New Roman"/>
          <w:b/>
          <w:sz w:val="28"/>
          <w:szCs w:val="28"/>
          <w:lang w:eastAsia="ru-RU"/>
        </w:rPr>
        <w:lastRenderedPageBreak/>
        <w:t>2 ЦЕЛЬ И ЗАДАЧИ РАБОТЫ</w:t>
      </w:r>
      <w:bookmarkEnd w:id="16"/>
      <w:bookmarkEnd w:id="17"/>
      <w:bookmarkEnd w:id="18"/>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Целью работы является </w:t>
      </w:r>
      <w:r w:rsidR="009D2E0C" w:rsidRPr="009D2E0C">
        <w:rPr>
          <w:rFonts w:ascii="Times New Roman" w:eastAsia="Times New Roman" w:hAnsi="Times New Roman" w:cs="Times New Roman"/>
          <w:sz w:val="28"/>
          <w:szCs w:val="28"/>
          <w:lang w:eastAsia="ru-RU"/>
        </w:rPr>
        <w:t>разработка</w:t>
      </w:r>
      <w:r w:rsidR="00311E80" w:rsidRPr="00311E80">
        <w:rPr>
          <w:rFonts w:ascii="Times New Roman" w:eastAsia="Times New Roman" w:hAnsi="Times New Roman" w:cs="Times New Roman"/>
          <w:sz w:val="28"/>
          <w:szCs w:val="28"/>
          <w:lang w:eastAsia="ru-RU"/>
        </w:rPr>
        <w:t xml:space="preserve"> </w:t>
      </w:r>
      <w:r w:rsidR="00311E80">
        <w:rPr>
          <w:rFonts w:ascii="Times New Roman" w:eastAsia="Times New Roman" w:hAnsi="Times New Roman" w:cs="Times New Roman"/>
          <w:sz w:val="28"/>
          <w:szCs w:val="28"/>
          <w:lang w:eastAsia="ru-RU"/>
        </w:rPr>
        <w:t>и оптимизация</w:t>
      </w:r>
      <w:r w:rsidR="009D2E0C" w:rsidRPr="009D2E0C">
        <w:rPr>
          <w:rFonts w:ascii="Times New Roman" w:eastAsia="Times New Roman" w:hAnsi="Times New Roman" w:cs="Times New Roman"/>
          <w:sz w:val="28"/>
          <w:szCs w:val="28"/>
          <w:lang w:eastAsia="ru-RU"/>
        </w:rPr>
        <w:t xml:space="preserve"> информационного обеспечения программного комплекса для оптимизации </w:t>
      </w:r>
      <w:proofErr w:type="spellStart"/>
      <w:r w:rsidR="009D2E0C" w:rsidRPr="009D2E0C">
        <w:rPr>
          <w:rFonts w:ascii="Times New Roman" w:eastAsia="Times New Roman" w:hAnsi="Times New Roman" w:cs="Times New Roman"/>
          <w:sz w:val="28"/>
          <w:szCs w:val="28"/>
          <w:lang w:eastAsia="ru-RU"/>
        </w:rPr>
        <w:t>многоассортиментного</w:t>
      </w:r>
      <w:proofErr w:type="spellEnd"/>
      <w:r w:rsidR="009D2E0C" w:rsidRPr="009D2E0C">
        <w:rPr>
          <w:rFonts w:ascii="Times New Roman" w:eastAsia="Times New Roman" w:hAnsi="Times New Roman" w:cs="Times New Roman"/>
          <w:sz w:val="28"/>
          <w:szCs w:val="28"/>
          <w:lang w:eastAsia="ru-RU"/>
        </w:rPr>
        <w:t xml:space="preserve"> производства полимерных материалов с использованием генетического алгоритма</w:t>
      </w:r>
      <w:r w:rsidRPr="00F64188">
        <w:rPr>
          <w:rFonts w:ascii="Times New Roman" w:eastAsia="Times New Roman" w:hAnsi="Times New Roman" w:cs="Times New Roman"/>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Для достижения цели работы необходимо решить следующие задачи:</w:t>
      </w:r>
    </w:p>
    <w:p w:rsidR="00687CB0" w:rsidRPr="00F64188" w:rsidRDefault="00687CB0" w:rsidP="00687CB0">
      <w:pPr>
        <w:pStyle w:val="14-"/>
      </w:pPr>
      <w:r w:rsidRPr="00F64188">
        <w:t>разработать формализованное описание процесса построения оптимального производственного плана для предприятий, производящих полимерные изделия;</w:t>
      </w:r>
    </w:p>
    <w:p w:rsidR="00687CB0" w:rsidRPr="00F64188" w:rsidRDefault="00687CB0" w:rsidP="00687CB0">
      <w:pPr>
        <w:pStyle w:val="14-"/>
      </w:pPr>
      <w:r w:rsidRPr="00F64188">
        <w:t>провести обзор алгоритмов для оптимального планирования производств полимерных материалов;</w:t>
      </w:r>
    </w:p>
    <w:p w:rsidR="00687CB0" w:rsidRPr="00F64188" w:rsidRDefault="00687CB0" w:rsidP="00687CB0">
      <w:pPr>
        <w:pStyle w:val="14-"/>
      </w:pPr>
      <w:r w:rsidRPr="00F64188">
        <w:t>разработать функциональную структуру программного комплекса;</w:t>
      </w:r>
    </w:p>
    <w:p w:rsidR="00687CB0" w:rsidRPr="00F64188" w:rsidRDefault="008C5342" w:rsidP="00687CB0">
      <w:pPr>
        <w:pStyle w:val="14-"/>
      </w:pPr>
      <w:r w:rsidRPr="00F64188">
        <w:t>разработать структуру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r w:rsidR="00687CB0" w:rsidRPr="00F64188">
        <w:t>;</w:t>
      </w:r>
    </w:p>
    <w:p w:rsidR="00687CB0" w:rsidRDefault="00687CB0" w:rsidP="00687CB0">
      <w:pPr>
        <w:pStyle w:val="14-"/>
      </w:pPr>
      <w:r w:rsidRPr="00F64188">
        <w:t xml:space="preserve">разработать </w:t>
      </w:r>
      <w:r w:rsidR="008C5342">
        <w:t>интерфейс для работы с информационным обеспечением;</w:t>
      </w:r>
    </w:p>
    <w:p w:rsidR="006279F6" w:rsidRPr="00F64188" w:rsidRDefault="006279F6" w:rsidP="00687CB0">
      <w:pPr>
        <w:pStyle w:val="14-"/>
      </w:pPr>
      <w:r>
        <w:t>ра</w:t>
      </w:r>
      <w:r w:rsidR="005A2174">
        <w:t>зработать программный комплекс, использующий данные лингвистическое и информационное обеспечение;</w:t>
      </w:r>
    </w:p>
    <w:p w:rsidR="00687CB0" w:rsidRPr="00F64188" w:rsidRDefault="00687CB0" w:rsidP="00687CB0">
      <w:pPr>
        <w:pStyle w:val="14-"/>
      </w:pPr>
      <w:r w:rsidRPr="00F64188">
        <w:t>провести тестирование разрабо</w:t>
      </w:r>
      <w:r w:rsidR="005A2174">
        <w:t>танного программного комплекса.</w:t>
      </w:r>
    </w:p>
    <w:p w:rsidR="00687CB0" w:rsidRPr="00F64188" w:rsidRDefault="00687CB0" w:rsidP="005A2174">
      <w:pPr>
        <w:pStyle w:val="14-"/>
        <w:numPr>
          <w:ilvl w:val="0"/>
          <w:numId w:val="0"/>
        </w:numPr>
      </w:pP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sectPr w:rsidR="00687CB0" w:rsidRPr="00F64188" w:rsidSect="00625D60">
          <w:pgSz w:w="11906" w:h="16838"/>
          <w:pgMar w:top="1418" w:right="851" w:bottom="1418" w:left="1701" w:header="709" w:footer="709" w:gutter="0"/>
          <w:cols w:space="708"/>
          <w:docGrid w:linePitch="360"/>
        </w:sectPr>
      </w:pPr>
    </w:p>
    <w:p w:rsidR="00687CB0" w:rsidRPr="00F64188" w:rsidRDefault="00311E80" w:rsidP="00687CB0">
      <w:pPr>
        <w:suppressAutoHyphens/>
        <w:spacing w:after="0" w:line="312" w:lineRule="auto"/>
        <w:ind w:firstLine="851"/>
        <w:jc w:val="both"/>
        <w:outlineLvl w:val="0"/>
        <w:rPr>
          <w:rFonts w:ascii="Times New Roman" w:eastAsia="Times New Roman" w:hAnsi="Times New Roman" w:cs="Times New Roman"/>
          <w:b/>
          <w:sz w:val="28"/>
          <w:szCs w:val="28"/>
          <w:lang w:eastAsia="ru-RU"/>
        </w:rPr>
      </w:pPr>
      <w:bookmarkStart w:id="19" w:name="_Toc516579254"/>
      <w:bookmarkStart w:id="20" w:name="_Toc516582857"/>
      <w:bookmarkStart w:id="21" w:name="_Toc6461813"/>
      <w:r>
        <w:rPr>
          <w:rFonts w:ascii="Times New Roman" w:eastAsia="Times New Roman" w:hAnsi="Times New Roman" w:cs="Times New Roman"/>
          <w:b/>
          <w:sz w:val="28"/>
          <w:szCs w:val="28"/>
          <w:lang w:eastAsia="ru-RU"/>
        </w:rPr>
        <w:lastRenderedPageBreak/>
        <w:t xml:space="preserve">3 </w:t>
      </w:r>
      <w:r w:rsidR="00687CB0" w:rsidRPr="00F64188">
        <w:rPr>
          <w:rFonts w:ascii="Times New Roman" w:eastAsia="Times New Roman" w:hAnsi="Times New Roman" w:cs="Times New Roman"/>
          <w:b/>
          <w:sz w:val="28"/>
          <w:szCs w:val="28"/>
          <w:lang w:eastAsia="ru-RU"/>
        </w:rPr>
        <w:t>ОСНОВНАЯ ЧАСТЬ. ТЕХНОЛОГИЯ РАЗРАБОТКИ ПРОГРАММНОГО КОМПЛЕКСА</w:t>
      </w:r>
      <w:bookmarkEnd w:id="19"/>
      <w:bookmarkEnd w:id="20"/>
      <w:bookmarkEnd w:id="21"/>
    </w:p>
    <w:p w:rsidR="00687CB0" w:rsidRPr="00F64188" w:rsidRDefault="00687CB0" w:rsidP="00687CB0">
      <w:pPr>
        <w:suppressAutoHyphens/>
        <w:spacing w:before="680" w:after="454" w:line="312" w:lineRule="auto"/>
        <w:ind w:firstLine="851"/>
        <w:jc w:val="both"/>
        <w:outlineLvl w:val="1"/>
        <w:rPr>
          <w:rFonts w:ascii="Times New Roman" w:eastAsia="Times New Roman" w:hAnsi="Times New Roman" w:cs="Times New Roman"/>
          <w:b/>
          <w:sz w:val="28"/>
          <w:szCs w:val="28"/>
          <w:lang w:eastAsia="ru-RU"/>
        </w:rPr>
      </w:pPr>
      <w:bookmarkStart w:id="22" w:name="_Toc516579255"/>
      <w:bookmarkStart w:id="23" w:name="_Toc516582858"/>
      <w:bookmarkStart w:id="24" w:name="_Toc6461814"/>
      <w:r w:rsidRPr="00F64188">
        <w:rPr>
          <w:rFonts w:ascii="Times New Roman" w:eastAsia="Times New Roman" w:hAnsi="Times New Roman" w:cs="Times New Roman"/>
          <w:b/>
          <w:sz w:val="28"/>
          <w:szCs w:val="28"/>
          <w:lang w:eastAsia="ru-RU"/>
        </w:rPr>
        <w:t>3.1 Формализованное описание процесса построения оптимального производственного плана для предприятий, производящих полимерные изделия</w:t>
      </w:r>
      <w:bookmarkEnd w:id="22"/>
      <w:bookmarkEnd w:id="23"/>
      <w:bookmarkEnd w:id="24"/>
    </w:p>
    <w:p w:rsidR="00687CB0" w:rsidRPr="00F64188" w:rsidRDefault="00862791" w:rsidP="00687CB0">
      <w:pPr>
        <w:suppressAutoHyphens/>
        <w:spacing w:after="0" w:line="312"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построения оптимального информационного обеспечения необходимо рассмотреть характеристику построения производственного</w:t>
      </w:r>
      <w:r w:rsidR="00687CB0" w:rsidRPr="00F64188">
        <w:rPr>
          <w:rFonts w:ascii="Times New Roman" w:eastAsia="Times New Roman" w:hAnsi="Times New Roman" w:cs="Times New Roman"/>
          <w:sz w:val="28"/>
          <w:szCs w:val="28"/>
          <w:lang w:eastAsia="ru-RU"/>
        </w:rPr>
        <w:t xml:space="preserve"> плана как объекта управлен</w:t>
      </w:r>
      <w:r w:rsidR="00687CB0">
        <w:rPr>
          <w:rFonts w:ascii="Times New Roman" w:eastAsia="Times New Roman" w:hAnsi="Times New Roman" w:cs="Times New Roman"/>
          <w:sz w:val="28"/>
          <w:szCs w:val="28"/>
          <w:lang w:eastAsia="ru-RU"/>
        </w:rPr>
        <w:t xml:space="preserve">ия </w:t>
      </w:r>
      <w:r>
        <w:rPr>
          <w:rFonts w:ascii="Times New Roman" w:eastAsia="Times New Roman" w:hAnsi="Times New Roman" w:cs="Times New Roman"/>
          <w:sz w:val="28"/>
          <w:szCs w:val="28"/>
          <w:lang w:eastAsia="ru-RU"/>
        </w:rPr>
        <w:t>(</w:t>
      </w:r>
      <w:r w:rsidR="00687CB0">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w:t>
      </w:r>
      <w:r w:rsidR="00687CB0">
        <w:rPr>
          <w:rFonts w:ascii="Times New Roman" w:eastAsia="Times New Roman" w:hAnsi="Times New Roman" w:cs="Times New Roman"/>
          <w:sz w:val="28"/>
          <w:szCs w:val="28"/>
          <w:lang w:eastAsia="ru-RU"/>
        </w:rPr>
        <w:t xml:space="preserve"> </w:t>
      </w:r>
      <w:r w:rsidR="00C1791A">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w:t>
      </w:r>
      <w:r w:rsidR="00687CB0" w:rsidRPr="00F64188">
        <w:rPr>
          <w:rFonts w:ascii="Times New Roman" w:eastAsia="Times New Roman" w:hAnsi="Times New Roman" w:cs="Times New Roman"/>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687CB0" w:rsidP="00687CB0">
      <w:pPr>
        <w:suppressAutoHyphens/>
        <w:spacing w:after="0" w:line="312"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AFDCF24" wp14:editId="16004E54">
            <wp:extent cx="3838575" cy="17907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1790700"/>
                    </a:xfrm>
                    <a:prstGeom prst="rect">
                      <a:avLst/>
                    </a:prstGeom>
                    <a:noFill/>
                    <a:ln>
                      <a:noFill/>
                    </a:ln>
                  </pic:spPr>
                </pic:pic>
              </a:graphicData>
            </a:graphic>
          </wp:inline>
        </w:drawing>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
    <w:p w:rsidR="00687CB0" w:rsidRPr="00F64188" w:rsidRDefault="00C1791A" w:rsidP="00687CB0">
      <w:pPr>
        <w:suppressAutoHyphens/>
        <w:spacing w:after="0" w:line="312" w:lineRule="auto"/>
        <w:ind w:firstLine="709"/>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t>Рисунок 4</w:t>
      </w:r>
      <w:r w:rsidR="00687CB0" w:rsidRPr="00F64188">
        <w:rPr>
          <w:rFonts w:ascii="Times New Roman" w:eastAsia="Times New Roman" w:hAnsi="Times New Roman" w:cs="Times New Roman"/>
          <w:color w:val="000000"/>
          <w:sz w:val="28"/>
          <w:szCs w:val="20"/>
          <w:lang w:eastAsia="ru-RU"/>
        </w:rPr>
        <w:t xml:space="preserve"> – Характеристика ПП как объекта управления</w:t>
      </w:r>
    </w:p>
    <w:p w:rsidR="00687CB0" w:rsidRPr="00F64188" w:rsidRDefault="00687CB0" w:rsidP="00687CB0">
      <w:pPr>
        <w:suppressAutoHyphens/>
        <w:spacing w:after="0" w:line="312" w:lineRule="auto"/>
        <w:ind w:firstLine="709"/>
        <w:jc w:val="center"/>
        <w:rPr>
          <w:rFonts w:ascii="Times New Roman" w:eastAsia="Times New Roman" w:hAnsi="Times New Roman" w:cs="Times New Roman"/>
          <w:color w:val="000000"/>
          <w:sz w:val="28"/>
          <w:szCs w:val="20"/>
          <w:lang w:eastAsia="ru-RU"/>
        </w:rPr>
      </w:pPr>
    </w:p>
    <w:p w:rsidR="00687CB0" w:rsidRPr="009026E5"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где: </w:t>
      </w:r>
    </w:p>
    <w:p w:rsidR="00687CB0"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9026E5">
        <w:rPr>
          <w:rFonts w:ascii="Times New Roman" w:eastAsia="Times New Roman" w:hAnsi="Times New Roman" w:cs="Times New Roman"/>
          <w:i/>
          <w:color w:val="000000"/>
          <w:sz w:val="28"/>
          <w:szCs w:val="28"/>
          <w:lang w:val="en-US" w:eastAsia="ru-RU"/>
        </w:rPr>
        <w:t>X</w:t>
      </w:r>
      <w:r w:rsidRPr="009026E5">
        <w:rPr>
          <w:rFonts w:ascii="Times New Roman" w:eastAsia="Times New Roman" w:hAnsi="Times New Roman" w:cs="Times New Roman"/>
          <w:i/>
          <w:color w:val="000000"/>
          <w:sz w:val="28"/>
          <w:szCs w:val="28"/>
          <w:lang w:eastAsia="ru-RU"/>
        </w:rPr>
        <w:t xml:space="preserve"> = {</w:t>
      </w: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 xml:space="preserve">, E, </m:t>
        </m:r>
        <m:acc>
          <m:accPr>
            <m:chr m:val="̅"/>
            <m:ctrlPr>
              <w:rPr>
                <w:rFonts w:ascii="Cambria Math" w:eastAsia="Batang" w:hAnsi="Cambria Math" w:cs="Times New Roman"/>
                <w:i/>
                <w:color w:val="000000"/>
                <w:sz w:val="28"/>
                <w:szCs w:val="28"/>
                <w:lang w:eastAsia="ko-KR"/>
              </w:rPr>
            </m:ctrlPr>
          </m:accPr>
          <m:e>
            <m:r>
              <w:rPr>
                <w:rFonts w:ascii="Cambria Math" w:eastAsia="Batang" w:hAnsi="Cambria Math" w:cs="Times New Roman"/>
                <w:color w:val="000000"/>
                <w:sz w:val="28"/>
                <w:szCs w:val="28"/>
                <w:lang w:eastAsia="ko-KR"/>
              </w:rPr>
              <m:t>Pd</m:t>
            </m:r>
          </m:e>
        </m:acc>
      </m:oMath>
      <w:r w:rsidRPr="009026E5">
        <w:rPr>
          <w:rFonts w:ascii="Times New Roman" w:eastAsia="Times New Roman" w:hAnsi="Times New Roman" w:cs="Times New Roman"/>
          <w:i/>
          <w:color w:val="000000"/>
          <w:sz w:val="28"/>
          <w:szCs w:val="28"/>
          <w:lang w:eastAsia="ru-RU"/>
        </w:rPr>
        <w:t xml:space="preserve">} - </w:t>
      </w:r>
      <w:r>
        <w:rPr>
          <w:rFonts w:ascii="Times New Roman" w:eastAsia="Times New Roman" w:hAnsi="Times New Roman" w:cs="Times New Roman"/>
          <w:color w:val="000000"/>
          <w:sz w:val="28"/>
          <w:szCs w:val="28"/>
          <w:lang w:eastAsia="ru-RU"/>
        </w:rPr>
        <w:t>вектор входных данных;</w:t>
      </w:r>
    </w:p>
    <w:p w:rsidR="00687CB0" w:rsidRPr="009026E5"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color w:val="000000"/>
          <w:sz w:val="28"/>
          <w:szCs w:val="28"/>
          <w:lang w:val="en-US" w:eastAsia="ru-RU"/>
        </w:rPr>
        <w:t>V</w:t>
      </w:r>
      <w:r w:rsidRPr="009026E5">
        <w:rPr>
          <w:rFonts w:ascii="Times New Roman" w:eastAsia="Times New Roman" w:hAnsi="Times New Roman" w:cs="Times New Roman"/>
          <w:i/>
          <w:color w:val="000000"/>
          <w:sz w:val="28"/>
          <w:szCs w:val="28"/>
          <w:lang w:eastAsia="ru-RU"/>
        </w:rPr>
        <w:t xml:space="preserve"> =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A</m:t>
            </m:r>
          </m:e>
        </m:acc>
      </m:oMath>
      <w:r w:rsidRPr="009026E5">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вектор варьируемых параметров;</w:t>
      </w:r>
    </w:p>
    <w:p w:rsidR="00687CB0" w:rsidRPr="009026E5"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9026E5">
        <w:rPr>
          <w:rFonts w:ascii="Times New Roman" w:eastAsia="Times New Roman" w:hAnsi="Times New Roman" w:cs="Times New Roman"/>
          <w:i/>
          <w:color w:val="000000"/>
          <w:sz w:val="28"/>
          <w:szCs w:val="28"/>
          <w:lang w:val="en-US" w:eastAsia="ru-RU"/>
        </w:rPr>
        <w:t>Y</w:t>
      </w:r>
      <w:r w:rsidRPr="009026E5">
        <w:rPr>
          <w:rFonts w:ascii="Times New Roman" w:eastAsia="Times New Roman" w:hAnsi="Times New Roman" w:cs="Times New Roman"/>
          <w:i/>
          <w:color w:val="000000"/>
          <w:sz w:val="28"/>
          <w:szCs w:val="28"/>
          <w:lang w:eastAsia="ru-RU"/>
        </w:rPr>
        <w:t xml:space="preserve"> </w:t>
      </w:r>
      <w:proofErr w:type="gramStart"/>
      <w:r w:rsidRPr="009026E5">
        <w:rPr>
          <w:rFonts w:ascii="Times New Roman" w:eastAsia="Times New Roman" w:hAnsi="Times New Roman" w:cs="Times New Roman"/>
          <w:i/>
          <w:color w:val="000000"/>
          <w:sz w:val="28"/>
          <w:szCs w:val="28"/>
          <w:lang w:eastAsia="ru-RU"/>
        </w:rPr>
        <w:t>={</w:t>
      </w:r>
      <w:proofErr w:type="gramEnd"/>
      <w:r>
        <w:rPr>
          <w:rFonts w:ascii="Times New Roman" w:eastAsia="Times New Roman" w:hAnsi="Times New Roman" w:cs="Times New Roman"/>
          <w:i/>
          <w:color w:val="000000"/>
          <w:sz w:val="28"/>
          <w:szCs w:val="28"/>
          <w:lang w:val="en-US" w:eastAsia="ru-RU"/>
        </w:rPr>
        <w:t>Q</w:t>
      </w:r>
      <w:r w:rsidRPr="009026E5">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 </w:t>
      </w:r>
      <w:r>
        <w:rPr>
          <w:rFonts w:ascii="Times New Roman" w:eastAsia="Times New Roman" w:hAnsi="Times New Roman" w:cs="Times New Roman"/>
          <w:color w:val="000000"/>
          <w:sz w:val="28"/>
          <w:szCs w:val="28"/>
          <w:lang w:eastAsia="ru-RU"/>
        </w:rPr>
        <w:t>вектор выходных данных</w:t>
      </w:r>
      <w:r w:rsidRPr="009026E5">
        <w:rPr>
          <w:rFonts w:ascii="Times New Roman" w:eastAsia="Times New Roman" w:hAnsi="Times New Roman" w:cs="Times New Roman"/>
          <w:i/>
          <w:color w:val="000000"/>
          <w:sz w:val="28"/>
          <w:szCs w:val="28"/>
          <w:lang w:eastAsia="ru-RU"/>
        </w:rPr>
        <w:t>.</w:t>
      </w:r>
    </w:p>
    <w:p w:rsidR="00687CB0" w:rsidRPr="00F64188" w:rsidRDefault="00687CB0" w:rsidP="00687CB0">
      <w:pPr>
        <w:suppressAutoHyphens/>
        <w:spacing w:after="0" w:line="312" w:lineRule="auto"/>
        <w:ind w:firstLine="709"/>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Постановку задачи оптимального планирования производства полимерных материалов можно сформулировать следующим образом:</w:t>
      </w:r>
    </w:p>
    <w:p w:rsidR="00687CB0" w:rsidRPr="00F64188" w:rsidRDefault="00687CB0" w:rsidP="00687CB0">
      <w:pPr>
        <w:suppressAutoHyphens/>
        <w:spacing w:after="0" w:line="312" w:lineRule="auto"/>
        <w:ind w:firstLine="708"/>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Для заданного пакета заказов</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Para>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O</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O</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O</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Cy</m:t>
                  </m:r>
                </m:e>
              </m:acc>
              <m:r>
                <w:rPr>
                  <w:rFonts w:ascii="Cambria Math" w:eastAsia="Times New Roman" w:hAnsi="Cambria Math" w:cs="Times New Roman"/>
                  <w:color w:val="000000"/>
                  <w:sz w:val="28"/>
                  <w:szCs w:val="28"/>
                  <w:lang w:eastAsia="ru-RU"/>
                </w:rPr>
                <m:t xml:space="preserve">, Cu, Th, W0, Cn,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R</m:t>
                  </m:r>
                </m:e>
              </m:acc>
              <m:r>
                <w:rPr>
                  <w:rFonts w:ascii="Cambria Math" w:eastAsia="Times New Roman" w:hAnsi="Cambria Math" w:cs="Times New Roman"/>
                  <w:color w:val="000000"/>
                  <w:sz w:val="28"/>
                  <w:szCs w:val="28"/>
                  <w:lang w:eastAsia="ru-RU"/>
                </w:rPr>
                <m:t>,Do</m:t>
              </m:r>
            </m:e>
          </m:d>
          <m:r>
            <w:rPr>
              <w:rFonts w:ascii="Cambria Math" w:eastAsia="Times New Roman" w:hAnsi="Cambria Math" w:cs="Times New Roman"/>
              <w:color w:val="000000"/>
              <w:sz w:val="28"/>
              <w:szCs w:val="28"/>
              <w:lang w:eastAsia="ru-RU"/>
            </w:rPr>
            <m:t>,i=</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и имеющегося набора производственных линий</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Para>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E</m:t>
                  </m:r>
                </m:e>
                <m:sub>
                  <m:r>
                    <w:rPr>
                      <w:rFonts w:ascii="Cambria Math" w:eastAsia="Times New Roman" w:hAnsi="Cambria Math" w:cs="Times New Roman"/>
                      <w:color w:val="000000"/>
                      <w:sz w:val="28"/>
                      <w:szCs w:val="28"/>
                      <w:lang w:eastAsia="ru-RU"/>
                    </w:rPr>
                    <m:t>j</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N,</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e</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V,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M</m:t>
                  </m:r>
                </m:e>
              </m:acc>
              <m:r>
                <w:rPr>
                  <w:rFonts w:ascii="Cambria Math" w:eastAsia="Times New Roman" w:hAnsi="Cambria Math" w:cs="Times New Roman"/>
                  <w:color w:val="000000"/>
                  <w:sz w:val="28"/>
                  <w:szCs w:val="28"/>
                  <w:lang w:eastAsia="ru-RU"/>
                </w:rPr>
                <m:t xml:space="preserve">, St,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m:t>
                  </m:r>
                </m:e>
              </m:acc>
            </m:e>
          </m:d>
          <m:r>
            <w:rPr>
              <w:rFonts w:ascii="Cambria Math" w:eastAsia="Times New Roman" w:hAnsi="Cambria Math" w:cs="Times New Roman"/>
              <w:color w:val="000000"/>
              <w:sz w:val="28"/>
              <w:szCs w:val="28"/>
              <w:lang w:eastAsia="ru-RU"/>
            </w:rPr>
            <m:t>,j=</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Me</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lastRenderedPageBreak/>
        <w:t>требуется сформировать такое оптимальное размещение заказов на производственных линиях</w:t>
      </w:r>
    </w:p>
    <w:p w:rsidR="00687CB0" w:rsidRPr="00F64188" w:rsidRDefault="00311E8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Q</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 xml:space="preserve">j,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r>
                <w:rPr>
                  <w:rFonts w:ascii="Cambria Math" w:eastAsia="Times New Roman" w:hAnsi="Cambria Math" w:cs="Times New Roman"/>
                  <w:color w:val="000000"/>
                  <w:sz w:val="28"/>
                  <w:szCs w:val="28"/>
                  <w:lang w:eastAsia="ru-RU"/>
                </w:rPr>
                <m:t>, L, k</m:t>
              </m:r>
            </m:e>
          </m:d>
          <m:r>
            <w:rPr>
              <w:rFonts w:ascii="Cambria Math" w:eastAsia="Times New Roman" w:hAnsi="Cambria Math" w:cs="Times New Roman"/>
              <w:color w:val="000000"/>
              <w:sz w:val="28"/>
              <w:szCs w:val="28"/>
              <w:lang w:eastAsia="ru-RU"/>
            </w:rPr>
            <m:t>,i=</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на период планирования</w:t>
      </w:r>
    </w:p>
    <w:p w:rsidR="00687CB0" w:rsidRPr="00F64188" w:rsidRDefault="00311E80" w:rsidP="00687CB0">
      <w:pPr>
        <w:suppressAutoHyphens/>
        <w:spacing w:after="0" w:line="312" w:lineRule="auto"/>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при котором суммарное время перенастройки линий</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τ(</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color w:val="000000"/>
            <w:sz w:val="28"/>
            <w:szCs w:val="28"/>
            <w:lang w:eastAsia="ru-RU"/>
          </w:rPr>
          <m:t>)=</m:t>
        </m:r>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j=1</m:t>
            </m:r>
          </m:sub>
          <m:sup>
            <m:r>
              <w:rPr>
                <w:rFonts w:ascii="Cambria Math" w:eastAsia="Times New Roman" w:hAnsi="Cambria Math" w:cs="Times New Roman"/>
                <w:color w:val="000000"/>
                <w:sz w:val="28"/>
                <w:szCs w:val="28"/>
                <w:lang w:eastAsia="ru-RU"/>
              </w:rPr>
              <m:t>M</m:t>
            </m:r>
          </m:sup>
          <m:e>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k=2</m:t>
                </m:r>
              </m:sub>
              <m:sup>
                <m:r>
                  <w:rPr>
                    <w:rFonts w:ascii="Cambria Math" w:eastAsia="Times New Roman" w:hAnsi="Cambria Math" w:cs="Times New Roman"/>
                    <w:color w:val="000000"/>
                    <w:sz w:val="28"/>
                    <w:szCs w:val="28"/>
                    <w:lang w:eastAsia="ru-RU"/>
                  </w:rPr>
                  <m:t>L</m:t>
                </m:r>
              </m:sup>
              <m:e>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C</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F</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Th</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Rwd</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m:t>
                </m:r>
              </m:e>
            </m:nary>
          </m:e>
        </m:nary>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или стоимость выполнения производственного плана</w:t>
      </w:r>
    </w:p>
    <w:p w:rsidR="00687CB0" w:rsidRPr="00F64188" w:rsidRDefault="00687CB0" w:rsidP="00687CB0">
      <w:pPr>
        <w:suppressAutoHyphens/>
        <w:spacing w:after="0" w:line="312" w:lineRule="auto"/>
        <w:ind w:firstLine="708"/>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Q</m:t>
                  </m:r>
                </m:e>
                <m:sup>
                  <m:r>
                    <w:rPr>
                      <w:rFonts w:ascii="Cambria Math" w:eastAsia="Times New Roman" w:hAnsi="Cambria Math" w:cs="Times New Roman"/>
                      <w:sz w:val="28"/>
                      <w:szCs w:val="28"/>
                      <w:lang w:val="en-US" w:eastAsia="ru-RU"/>
                    </w:rPr>
                    <m:t>opt</m:t>
                  </m:r>
                </m:sup>
              </m:sSup>
            </m:e>
          </m:d>
          <m:r>
            <w:rPr>
              <w:rFonts w:ascii="Cambria Math" w:eastAsia="Times New Roman" w:hAnsi="Cambria Math" w:cs="Times New Roman"/>
              <w:sz w:val="28"/>
              <w:szCs w:val="28"/>
              <w:lang w:val="en-US" w:eastAsia="ru-RU"/>
            </w:rPr>
            <m:t xml:space="preserve">= </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m</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l</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p</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s</m:t>
              </m:r>
            </m:sup>
          </m:sSup>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val="en-US"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были бы минимальными и каждый заказ выполнялся не позднее требуемой даты</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d>
          <m:r>
            <w:rPr>
              <w:rFonts w:ascii="Cambria Math" w:eastAsia="Times New Roman" w:hAnsi="Cambria Math" w:cs="Times New Roman"/>
              <w:color w:val="000000"/>
              <w:sz w:val="28"/>
              <w:szCs w:val="28"/>
              <w:lang w:eastAsia="ru-RU"/>
            </w:rPr>
            <m:t>&lt;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Do</m:t>
              </m:r>
            </m:e>
            <m:sub>
              <m:r>
                <w:rPr>
                  <w:rFonts w:ascii="Cambria Math" w:eastAsia="Times New Roman" w:hAnsi="Cambria Math" w:cs="Times New Roman"/>
                  <w:color w:val="000000"/>
                  <w:sz w:val="28"/>
                  <w:szCs w:val="28"/>
                  <w:lang w:eastAsia="ru-RU"/>
                </w:rPr>
                <m:t>i</m:t>
              </m:r>
            </m:sub>
          </m:sSub>
          <m:r>
            <w:rPr>
              <w:rFonts w:ascii="Cambria Math" w:eastAsia="Times New Roman" w:hAnsi="Cambria Math" w:cs="Times New Roman"/>
              <w:color w:val="000000"/>
              <w:sz w:val="28"/>
              <w:szCs w:val="28"/>
              <w:lang w:eastAsia="ru-RU"/>
            </w:rPr>
            <m:t xml:space="preserve"> </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пределах заданного интервала времени</w:t>
      </w:r>
    </w:p>
    <w:p w:rsidR="00687CB0" w:rsidRPr="00F64188" w:rsidRDefault="00687CB0" w:rsidP="00687CB0">
      <w:pPr>
        <w:suppressAutoHyphens/>
        <w:spacing w:after="0" w:line="312"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T</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r>
            <w:rPr>
              <w:rFonts w:ascii="Cambria Math" w:eastAsia="Times New Roman" w:hAnsi="Cambria Math" w:cs="Times New Roman"/>
              <w:color w:val="000000"/>
              <w:sz w:val="28"/>
              <w:szCs w:val="28"/>
              <w:lang w:eastAsia="ru-RU"/>
            </w:rPr>
            <m:t>]</m:t>
          </m:r>
        </m:oMath>
      </m:oMathPara>
    </w:p>
    <w:p w:rsidR="00687CB0" w:rsidRPr="00F64188" w:rsidRDefault="00687CB0" w:rsidP="00687CB0">
      <w:pPr>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соответствии с указанными параметрами планирования</w:t>
      </w:r>
    </w:p>
    <w:p w:rsidR="00687CB0" w:rsidRPr="00F64188" w:rsidRDefault="00311E80" w:rsidP="00687CB0">
      <w:pPr>
        <w:suppressAutoHyphens/>
        <w:spacing w:after="0" w:line="312" w:lineRule="auto"/>
        <w:ind w:firstLine="708"/>
        <w:jc w:val="center"/>
        <w:rPr>
          <w:rFonts w:ascii="Times New Roman" w:eastAsia="Times New Roman" w:hAnsi="Times New Roman" w:cs="Times New Roman"/>
          <w:color w:val="000000"/>
          <w:sz w:val="28"/>
          <w:szCs w:val="28"/>
          <w:lang w:eastAsia="ru-RU"/>
        </w:rPr>
      </w:pPr>
      <m:oMath>
        <m:acc>
          <m:accPr>
            <m:chr m:val="̅"/>
            <m:ctrlPr>
              <w:rPr>
                <w:rFonts w:ascii="Cambria Math" w:eastAsia="Batang" w:hAnsi="Cambria Math" w:cs="Times New Roman"/>
                <w:i/>
                <w:color w:val="000000"/>
                <w:sz w:val="28"/>
                <w:szCs w:val="28"/>
                <w:lang w:eastAsia="ko-KR"/>
              </w:rPr>
            </m:ctrlPr>
          </m:accPr>
          <m:e>
            <m:r>
              <w:rPr>
                <w:rFonts w:ascii="Cambria Math" w:eastAsia="Batang" w:hAnsi="Cambria Math" w:cs="Times New Roman"/>
                <w:color w:val="000000"/>
                <w:sz w:val="28"/>
                <w:szCs w:val="28"/>
                <w:lang w:eastAsia="ko-KR"/>
              </w:rPr>
              <m:t>Pd</m:t>
            </m:r>
          </m:e>
        </m:acc>
        <m:r>
          <w:rPr>
            <w:rFonts w:ascii="Cambria Math" w:eastAsia="Batang" w:hAnsi="Cambria Math" w:cs="Times New Roman"/>
            <w:color w:val="000000"/>
            <w:sz w:val="28"/>
            <w:szCs w:val="28"/>
            <w:lang w:eastAsia="ko-KR"/>
          </w:rPr>
          <m:t>=(</m:t>
        </m:r>
        <m:sSub>
          <m:sSubPr>
            <m:ctrlPr>
              <w:rPr>
                <w:rFonts w:ascii="Cambria Math" w:eastAsia="Batang" w:hAnsi="Cambria Math" w:cs="Times New Roman"/>
                <w:i/>
                <w:color w:val="000000"/>
                <w:sz w:val="28"/>
                <w:szCs w:val="28"/>
                <w:lang w:eastAsia="ko-KR"/>
              </w:rPr>
            </m:ctrlPr>
          </m:sSubPr>
          <m:e>
            <m:r>
              <w:rPr>
                <w:rFonts w:ascii="Cambria Math" w:eastAsia="Batang" w:hAnsi="Cambria Math" w:cs="Times New Roman"/>
                <w:color w:val="000000"/>
                <w:sz w:val="28"/>
                <w:szCs w:val="28"/>
                <w:lang w:eastAsia="ko-KR"/>
              </w:rPr>
              <m:t>τ</m:t>
            </m:r>
          </m:e>
          <m:sub>
            <m:r>
              <w:rPr>
                <w:rFonts w:ascii="Cambria Math" w:eastAsia="Batang" w:hAnsi="Cambria Math" w:cs="Times New Roman"/>
                <w:color w:val="000000"/>
                <w:sz w:val="28"/>
                <w:szCs w:val="28"/>
                <w:lang w:eastAsia="ko-KR"/>
              </w:rPr>
              <m:t>o</m:t>
            </m:r>
          </m:sub>
        </m:sSub>
        <m:r>
          <w:rPr>
            <w:rFonts w:ascii="Cambria Math" w:eastAsia="Batang" w:hAnsi="Cambria Math" w:cs="Times New Roman"/>
            <w:color w:val="000000"/>
            <w:sz w:val="28"/>
            <w:szCs w:val="28"/>
            <w:lang w:eastAsia="ko-KR"/>
          </w:rPr>
          <m:t xml:space="preserve">, </m:t>
        </m:r>
        <m:sSub>
          <m:sSubPr>
            <m:ctrlPr>
              <w:rPr>
                <w:rFonts w:ascii="Cambria Math" w:eastAsia="Batang" w:hAnsi="Cambria Math" w:cs="Times New Roman"/>
                <w:i/>
                <w:color w:val="000000"/>
                <w:sz w:val="28"/>
                <w:szCs w:val="28"/>
                <w:lang w:val="en-US" w:eastAsia="ko-KR"/>
              </w:rPr>
            </m:ctrlPr>
          </m:sSubPr>
          <m:e>
            <m:r>
              <w:rPr>
                <w:rFonts w:ascii="Cambria Math" w:eastAsia="Batang" w:hAnsi="Cambria Math" w:cs="Times New Roman"/>
                <w:color w:val="000000"/>
                <w:sz w:val="28"/>
                <w:szCs w:val="28"/>
                <w:lang w:val="en-US" w:eastAsia="ko-KR"/>
              </w:rPr>
              <m:t>Y</m:t>
            </m:r>
          </m:e>
          <m:sub>
            <m:r>
              <w:rPr>
                <w:rFonts w:ascii="Cambria Math" w:eastAsia="Batang" w:hAnsi="Cambria Math" w:cs="Times New Roman"/>
                <w:color w:val="000000"/>
                <w:sz w:val="28"/>
                <w:szCs w:val="28"/>
                <w:lang w:val="en-US" w:eastAsia="ko-KR"/>
              </w:rPr>
              <m:t>cr</m:t>
            </m:r>
          </m:sub>
        </m:sSub>
        <m:r>
          <w:rPr>
            <w:rFonts w:ascii="Cambria Math" w:eastAsia="Batang" w:hAnsi="Cambria Math" w:cs="Times New Roman"/>
            <w:color w:val="000000"/>
            <w:sz w:val="28"/>
            <w:szCs w:val="28"/>
            <w:lang w:eastAsia="ko-KR"/>
          </w:rPr>
          <m:t>)</m:t>
        </m:r>
      </m:oMath>
      <w:r w:rsidR="00687CB0" w:rsidRPr="00F64188">
        <w:rPr>
          <w:rFonts w:ascii="Times New Roman" w:eastAsia="Times New Roman" w:hAnsi="Times New Roman" w:cs="Times New Roman"/>
          <w:color w:val="000000"/>
          <w:sz w:val="28"/>
          <w:szCs w:val="28"/>
          <w:lang w:eastAsia="ko-KR"/>
        </w:rPr>
        <w:t xml:space="preserve">  </w:t>
      </w:r>
      <w:r w:rsidR="00687CB0" w:rsidRPr="00F64188">
        <w:rPr>
          <w:rFonts w:ascii="Times New Roman" w:eastAsia="Times New Roman" w:hAnsi="Times New Roman" w:cs="Times New Roman"/>
          <w:color w:val="000000"/>
          <w:sz w:val="28"/>
          <w:szCs w:val="28"/>
          <w:lang w:eastAsia="ru-RU"/>
        </w:rPr>
        <w:t>,</w:t>
      </w:r>
    </w:p>
    <w:p w:rsidR="00687CB0" w:rsidRPr="00F64188" w:rsidRDefault="00687CB0" w:rsidP="00687CB0">
      <w:pPr>
        <w:tabs>
          <w:tab w:val="left" w:pos="1196"/>
        </w:tabs>
        <w:suppressAutoHyphens/>
        <w:spacing w:after="0" w:line="312" w:lineRule="auto"/>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где </w:t>
      </w: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E</m:t>
            </m:r>
          </m:e>
        </m:acc>
        <m:r>
          <w:rPr>
            <w:rFonts w:ascii="Cambria Math" w:eastAsia="Times New Roman" w:hAnsi="Cambria Math" w:cs="Times New Roman"/>
            <w:color w:val="000000"/>
            <w:sz w:val="28"/>
            <w:szCs w:val="28"/>
            <w:lang w:eastAsia="ru-RU"/>
          </w:rPr>
          <m:t xml:space="preserve">=(N, Ke,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V,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M</m:t>
            </m:r>
          </m:e>
        </m:acc>
        <m:r>
          <w:rPr>
            <w:rFonts w:ascii="Cambria Math" w:eastAsia="Times New Roman" w:hAnsi="Cambria Math" w:cs="Times New Roman"/>
            <w:color w:val="000000"/>
            <w:sz w:val="28"/>
            <w:szCs w:val="28"/>
            <w:lang w:eastAsia="ru-RU"/>
          </w:rPr>
          <m:t xml:space="preserve">, St,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m:t>
            </m:r>
          </m:e>
        </m:acc>
      </m:oMath>
      <w:r w:rsidRPr="00F64188">
        <w:rPr>
          <w:rFonts w:ascii="Times New Roman" w:eastAsia="Times New Roman" w:hAnsi="Times New Roman" w:cs="Times New Roman"/>
          <w:color w:val="000000"/>
          <w:sz w:val="28"/>
          <w:szCs w:val="28"/>
          <w:lang w:eastAsia="ru-RU"/>
        </w:rPr>
        <w:t> - вектор, характеризующий производственную линию (экструзионная, каландровая);</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N</m:t>
        </m:r>
      </m:oMath>
      <w:r w:rsidRPr="00F64188">
        <w:rPr>
          <w:rFonts w:ascii="Times New Roman" w:eastAsia="Times New Roman" w:hAnsi="Times New Roman" w:cs="Times New Roman"/>
          <w:color w:val="000000"/>
          <w:sz w:val="28"/>
          <w:szCs w:val="28"/>
          <w:lang w:eastAsia="ru-RU"/>
        </w:rPr>
        <w:t xml:space="preserve"> – наименование линии;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Ke</m:t>
        </m:r>
      </m:oMath>
      <w:r w:rsidRPr="00F64188">
        <w:rPr>
          <w:rFonts w:ascii="Times New Roman" w:eastAsia="Times New Roman" w:hAnsi="Times New Roman" w:cs="Times New Roman"/>
          <w:color w:val="000000"/>
          <w:sz w:val="28"/>
          <w:szCs w:val="28"/>
          <w:lang w:eastAsia="ru-RU"/>
        </w:rPr>
        <w:t xml:space="preserve"> – код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F</m:t>
            </m:r>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z</m:t>
                </m:r>
              </m:sub>
            </m:sSub>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=(Kf, Nf, Nfs, p)</m:t>
            </m:r>
          </m:e>
        </m:acc>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множество типов пленки, которые могут быть изготовлены на </w:t>
      </w:r>
      <w:r w:rsidR="00687CB0" w:rsidRPr="00F64188">
        <w:rPr>
          <w:rFonts w:ascii="Times New Roman" w:eastAsia="Times New Roman" w:hAnsi="Times New Roman" w:cs="Times New Roman"/>
          <w:color w:val="000000"/>
          <w:sz w:val="28"/>
          <w:szCs w:val="28"/>
          <w:lang w:val="en-US" w:eastAsia="ru-RU"/>
        </w:rPr>
        <w:t>j</w:t>
      </w:r>
      <w:r w:rsidR="00687CB0" w:rsidRPr="00F64188">
        <w:rPr>
          <w:rFonts w:ascii="Times New Roman" w:eastAsia="Times New Roman" w:hAnsi="Times New Roman" w:cs="Times New Roman"/>
          <w:color w:val="000000"/>
          <w:sz w:val="28"/>
          <w:szCs w:val="28"/>
          <w:lang w:eastAsia="ru-RU"/>
        </w:rPr>
        <w:t>-ой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тип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Kf</m:t>
        </m:r>
      </m:oMath>
      <w:r w:rsidRPr="00F64188">
        <w:rPr>
          <w:rFonts w:ascii="Times New Roman" w:eastAsia="Times New Roman" w:hAnsi="Times New Roman" w:cs="Times New Roman"/>
          <w:color w:val="000000"/>
          <w:sz w:val="28"/>
          <w:szCs w:val="28"/>
          <w:lang w:eastAsia="ru-RU"/>
        </w:rPr>
        <w:t xml:space="preserve">– код типа пленки;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Nf</m:t>
        </m:r>
      </m:oMath>
      <w:r w:rsidRPr="00F64188">
        <w:rPr>
          <w:rFonts w:ascii="Times New Roman" w:eastAsia="Times New Roman" w:hAnsi="Times New Roman" w:cs="Times New Roman"/>
          <w:color w:val="000000"/>
          <w:sz w:val="28"/>
          <w:szCs w:val="28"/>
          <w:lang w:eastAsia="ru-RU"/>
        </w:rPr>
        <w:t xml:space="preserve"> – полное наименование типа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Nsf</m:t>
        </m:r>
      </m:oMath>
      <w:r w:rsidRPr="00F64188">
        <w:rPr>
          <w:rFonts w:ascii="Times New Roman" w:eastAsia="Times New Roman" w:hAnsi="Times New Roman" w:cs="Times New Roman"/>
          <w:color w:val="000000"/>
          <w:sz w:val="28"/>
          <w:szCs w:val="28"/>
          <w:lang w:eastAsia="ru-RU"/>
        </w:rPr>
        <w:t xml:space="preserve"> – сокращенное наименование типа пленки;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p</m:t>
        </m:r>
      </m:oMath>
      <w:r w:rsidRPr="00F64188">
        <w:rPr>
          <w:rFonts w:ascii="Times New Roman" w:eastAsia="Times New Roman" w:hAnsi="Times New Roman" w:cs="Times New Roman"/>
          <w:color w:val="000000"/>
          <w:sz w:val="28"/>
          <w:szCs w:val="28"/>
          <w:lang w:eastAsia="ru-RU"/>
        </w:rPr>
        <w:t xml:space="preserve"> – плотность пленки (кг/м</w:t>
      </w:r>
      <w:r w:rsidRPr="00F64188">
        <w:rPr>
          <w:rFonts w:ascii="Times New Roman" w:eastAsia="Times New Roman" w:hAnsi="Times New Roman" w:cs="Times New Roman"/>
          <w:color w:val="000000"/>
          <w:sz w:val="28"/>
          <w:szCs w:val="28"/>
          <w:vertAlign w:val="superscript"/>
          <w:lang w:eastAsia="ru-RU"/>
        </w:rPr>
        <w:t>3</w:t>
      </w:r>
      <w:r w:rsidRPr="00F64188">
        <w:rPr>
          <w:rFonts w:ascii="Times New Roman" w:eastAsia="Times New Roman" w:hAnsi="Times New Roman" w:cs="Times New Roman"/>
          <w:color w:val="000000"/>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V</m:t>
        </m:r>
      </m:oMath>
      <w:r w:rsidRPr="00F64188">
        <w:rPr>
          <w:rFonts w:ascii="Times New Roman" w:eastAsia="Times New Roman" w:hAnsi="Times New Roman" w:cs="Times New Roman"/>
          <w:color w:val="000000"/>
          <w:sz w:val="28"/>
          <w:szCs w:val="28"/>
          <w:lang w:eastAsia="ru-RU"/>
        </w:rPr>
        <w:t xml:space="preserve"> – максимальная скорость экструзии/каландрования, м/с;</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M</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min</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w:t>
      </w:r>
      <w:r w:rsidR="00687CB0" w:rsidRPr="00F64188">
        <w:rPr>
          <w:rFonts w:ascii="Times New Roman" w:eastAsia="Times New Roman" w:hAnsi="Times New Roman" w:cs="Times New Roman"/>
          <w:color w:val="000000"/>
          <w:sz w:val="28"/>
          <w:szCs w:val="28"/>
          <w:lang w:eastAsia="ru-RU"/>
        </w:rPr>
        <w:softHyphen/>
        <w:t>зующий ограничения на материнский рулон:</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толщина пленки, мкм;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толщина пленки, мкм;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минимальная ширина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Wd</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ширина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минимальный диаметр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D</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максимальный диаметр материнского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масса материнского рулона, кг;</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масса материнского рулона, кг;</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min</m:t>
            </m:r>
          </m:sub>
        </m:sSub>
      </m:oMath>
      <w:r w:rsidR="00687CB0" w:rsidRPr="00F64188">
        <w:rPr>
          <w:rFonts w:ascii="Times New Roman" w:eastAsia="Times New Roman" w:hAnsi="Times New Roman" w:cs="Times New Roman"/>
          <w:color w:val="000000"/>
          <w:sz w:val="28"/>
          <w:szCs w:val="28"/>
          <w:lang w:eastAsia="ru-RU"/>
        </w:rPr>
        <w:t xml:space="preserve"> – минимальная длина материнского рулона, 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max</m:t>
            </m:r>
          </m:sub>
        </m:sSub>
      </m:oMath>
      <w:r w:rsidR="00687CB0" w:rsidRPr="00F64188">
        <w:rPr>
          <w:rFonts w:ascii="Times New Roman" w:eastAsia="Times New Roman" w:hAnsi="Times New Roman" w:cs="Times New Roman"/>
          <w:color w:val="000000"/>
          <w:sz w:val="28"/>
          <w:szCs w:val="28"/>
          <w:lang w:eastAsia="ru-RU"/>
        </w:rPr>
        <w:t xml:space="preserve"> – максимальная длина материнского рулона, 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St∈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val="en-US" w:eastAsia="ru-RU"/>
              </w:rPr>
              <m:t>Sts</m:t>
            </m:r>
          </m:e>
        </m:acc>
      </m:oMath>
      <w:r w:rsidRPr="00F64188">
        <w:rPr>
          <w:rFonts w:ascii="Times New Roman" w:eastAsia="Times New Roman" w:hAnsi="Times New Roman" w:cs="Times New Roman"/>
          <w:color w:val="000000"/>
          <w:sz w:val="28"/>
          <w:szCs w:val="28"/>
          <w:lang w:eastAsia="ru-RU"/>
        </w:rPr>
        <w:t xml:space="preserve"> – текущее состояние оборудования: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Sts</m:t>
            </m:r>
          </m:e>
        </m:acc>
        <m:r>
          <w:rPr>
            <w:rFonts w:ascii="Cambria Math" w:eastAsia="Times New Roman" w:hAnsi="Cambria Math" w:cs="Times New Roman"/>
            <w:color w:val="000000"/>
            <w:sz w:val="28"/>
            <w:szCs w:val="28"/>
            <w:lang w:eastAsia="ru-RU"/>
          </w:rPr>
          <m:t>=(a, fr, b, br)</m:t>
        </m:r>
      </m:oMath>
      <w:r w:rsidR="00687CB0" w:rsidRPr="00F64188">
        <w:rPr>
          <w:rFonts w:ascii="Times New Roman" w:eastAsia="Times New Roman" w:hAnsi="Times New Roman" w:cs="Times New Roman"/>
          <w:color w:val="000000"/>
          <w:sz w:val="28"/>
          <w:szCs w:val="28"/>
          <w:lang w:eastAsia="ru-RU"/>
        </w:rPr>
        <w:t xml:space="preserve"> – вектор статусов оборудования:</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a</m:t>
        </m:r>
      </m:oMath>
      <w:r w:rsidRPr="00F64188">
        <w:rPr>
          <w:rFonts w:ascii="Times New Roman" w:eastAsia="Times New Roman" w:hAnsi="Times New Roman" w:cs="Times New Roman"/>
          <w:color w:val="000000"/>
          <w:sz w:val="28"/>
          <w:szCs w:val="28"/>
          <w:lang w:eastAsia="ru-RU"/>
        </w:rPr>
        <w:t>– запущено и свободно;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fr</m:t>
        </m:r>
      </m:oMath>
      <w:r w:rsidRPr="00F64188">
        <w:rPr>
          <w:rFonts w:ascii="Times New Roman" w:eastAsia="Times New Roman" w:hAnsi="Times New Roman" w:cs="Times New Roman"/>
          <w:color w:val="000000"/>
          <w:sz w:val="28"/>
          <w:szCs w:val="28"/>
          <w:lang w:eastAsia="ru-RU"/>
        </w:rPr>
        <w:t xml:space="preserve">  – не запущено;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eastAsia="ru-RU"/>
          </w:rPr>
          <m:t>b</m:t>
        </m:r>
      </m:oMath>
      <w:r w:rsidRPr="00F64188">
        <w:rPr>
          <w:rFonts w:ascii="Times New Roman" w:eastAsia="Times New Roman" w:hAnsi="Times New Roman" w:cs="Times New Roman"/>
          <w:color w:val="000000"/>
          <w:sz w:val="28"/>
          <w:szCs w:val="28"/>
          <w:lang w:eastAsia="ru-RU"/>
        </w:rPr>
        <w:t xml:space="preserve"> – занято;</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br</m:t>
        </m:r>
      </m:oMath>
      <w:r w:rsidRPr="00F64188">
        <w:rPr>
          <w:rFonts w:ascii="Times New Roman" w:eastAsia="Times New Roman" w:hAnsi="Times New Roman" w:cs="Times New Roman"/>
          <w:color w:val="000000"/>
          <w:sz w:val="28"/>
          <w:szCs w:val="28"/>
          <w:lang w:eastAsia="ru-RU"/>
        </w:rPr>
        <w:t xml:space="preserve"> – в ремонте;</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C</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val="en-US" w:eastAsia="ru-RU"/>
              </w:rPr>
              <m:t>ΔT</m:t>
            </m:r>
            <m:r>
              <w:rPr>
                <w:rFonts w:ascii="Cambria Math" w:eastAsia="Times New Roman" w:hAnsi="Cambria Math" w:cs="Times New Roman"/>
                <w:color w:val="000000"/>
                <w:sz w:val="28"/>
                <w:szCs w:val="28"/>
                <w:lang w:eastAsia="ru-RU"/>
              </w:rPr>
              <m:t xml:space="preserve">h, </m:t>
            </m:r>
            <m:r>
              <w:rPr>
                <w:rFonts w:ascii="Cambria Math" w:eastAsia="Times New Roman" w:hAnsi="Cambria Math" w:cs="Times New Roman"/>
                <w:color w:val="000000"/>
                <w:sz w:val="28"/>
                <w:szCs w:val="28"/>
                <w:lang w:val="en-US" w:eastAsia="ru-RU"/>
              </w:rPr>
              <m:t>TT</m:t>
            </m:r>
            <m:r>
              <w:rPr>
                <w:rFonts w:ascii="Cambria Math" w:eastAsia="Times New Roman" w:hAnsi="Cambria Math" w:cs="Times New Roman"/>
                <w:color w:val="000000"/>
                <w:sz w:val="28"/>
                <w:szCs w:val="28"/>
                <w:lang w:eastAsia="ru-RU"/>
              </w:rPr>
              <m:t xml:space="preserve">h, </m:t>
            </m:r>
            <m:r>
              <w:rPr>
                <w:rFonts w:ascii="Cambria Math" w:eastAsia="Times New Roman" w:hAnsi="Cambria Math" w:cs="Times New Roman"/>
                <w:color w:val="000000"/>
                <w:sz w:val="28"/>
                <w:szCs w:val="28"/>
                <w:lang w:val="en-US" w:eastAsia="ru-RU"/>
              </w:rPr>
              <m:t>ΔWd</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TWd</m:t>
            </m:r>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FI</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FF</m:t>
                </m:r>
              </m:e>
            </m:acc>
            <m:r>
              <w:rPr>
                <w:rFonts w:ascii="Cambria Math" w:eastAsia="Times New Roman" w:hAnsi="Cambria Math" w:cs="Times New Roman"/>
                <w:color w:val="000000"/>
                <w:sz w:val="28"/>
                <w:szCs w:val="28"/>
                <w:lang w:eastAsia="ru-RU"/>
              </w:rPr>
              <m:t xml:space="preserve">, TF,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CI</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CF</m:t>
                </m:r>
              </m:e>
            </m:acc>
            <m:r>
              <w:rPr>
                <w:rFonts w:ascii="Cambria Math" w:eastAsia="Times New Roman" w:hAnsi="Cambria Math" w:cs="Times New Roman"/>
                <w:color w:val="000000"/>
                <w:sz w:val="28"/>
                <w:szCs w:val="28"/>
                <w:lang w:eastAsia="ru-RU"/>
              </w:rPr>
              <m:t>, TC, HC, THC</m:t>
            </m:r>
          </m:e>
        </m:d>
      </m:oMath>
      <w:r w:rsidR="00687CB0" w:rsidRPr="00F64188">
        <w:rPr>
          <w:rFonts w:ascii="Times New Roman" w:eastAsia="Times New Roman" w:hAnsi="Times New Roman" w:cs="Times New Roman"/>
          <w:color w:val="000000"/>
          <w:sz w:val="28"/>
          <w:szCs w:val="28"/>
          <w:lang w:eastAsia="ru-RU"/>
        </w:rPr>
        <w:t xml:space="preserve"> – вектор, описывающий перенастройки: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ΔT</m:t>
        </m:r>
        <m:r>
          <w:rPr>
            <w:rFonts w:ascii="Cambria Math" w:eastAsia="Times New Roman" w:hAnsi="Cambria Math" w:cs="Times New Roman"/>
            <w:color w:val="000000"/>
            <w:sz w:val="28"/>
            <w:szCs w:val="28"/>
            <w:lang w:eastAsia="ru-RU"/>
          </w:rPr>
          <m:t>h</m:t>
        </m:r>
      </m:oMath>
      <w:r w:rsidRPr="00F64188">
        <w:rPr>
          <w:rFonts w:ascii="Times New Roman" w:eastAsia="Times New Roman" w:hAnsi="Times New Roman" w:cs="Times New Roman"/>
          <w:color w:val="000000"/>
          <w:sz w:val="28"/>
          <w:szCs w:val="28"/>
          <w:lang w:eastAsia="ru-RU"/>
        </w:rPr>
        <w:t xml:space="preserve">  – изменение толщины, мкм;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TT</m:t>
        </m:r>
        <m:r>
          <w:rPr>
            <w:rFonts w:ascii="Cambria Math" w:eastAsia="Times New Roman" w:hAnsi="Cambria Math" w:cs="Times New Roman"/>
            <w:color w:val="000000"/>
            <w:sz w:val="28"/>
            <w:szCs w:val="28"/>
            <w:lang w:eastAsia="ru-RU"/>
          </w:rPr>
          <m:t>h</m:t>
        </m:r>
      </m:oMath>
      <w:r w:rsidRPr="00F64188">
        <w:rPr>
          <w:rFonts w:ascii="Times New Roman" w:eastAsia="Times New Roman" w:hAnsi="Times New Roman" w:cs="Times New Roman"/>
          <w:color w:val="000000"/>
          <w:sz w:val="28"/>
          <w:szCs w:val="28"/>
          <w:lang w:eastAsia="ru-RU"/>
        </w:rPr>
        <w:t xml:space="preserve"> – время на перенастройку по толщине,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ΔWd</m:t>
        </m:r>
      </m:oMath>
      <w:r w:rsidRPr="00F64188">
        <w:rPr>
          <w:rFonts w:ascii="Times New Roman" w:eastAsia="Times New Roman" w:hAnsi="Times New Roman" w:cs="Times New Roman"/>
          <w:color w:val="000000"/>
          <w:sz w:val="28"/>
          <w:szCs w:val="28"/>
          <w:lang w:eastAsia="ru-RU"/>
        </w:rPr>
        <w:t xml:space="preserve"> – изменение ширины, мм;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TWd</m:t>
        </m:r>
      </m:oMath>
      <w:r w:rsidRPr="00F64188">
        <w:rPr>
          <w:rFonts w:ascii="Times New Roman" w:eastAsia="Times New Roman" w:hAnsi="Times New Roman" w:cs="Times New Roman"/>
          <w:color w:val="000000"/>
          <w:sz w:val="28"/>
          <w:szCs w:val="28"/>
          <w:lang w:eastAsia="ru-RU"/>
        </w:rPr>
        <w:t xml:space="preserve"> – время на перенастройку по ширине,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FI</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xml:space="preserve"> – исходный тип;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FF</m:t>
            </m:r>
          </m:e>
        </m:acc>
        <m:r>
          <w:rPr>
            <w:rFonts w:ascii="Cambria Math" w:eastAsia="Times New Roman" w:hAnsi="Cambria Math" w:cs="Times New Roman"/>
            <w:color w:val="000000"/>
            <w:sz w:val="28"/>
            <w:szCs w:val="28"/>
            <w:lang w:eastAsia="ru-RU"/>
          </w:rPr>
          <m:t>=(Kf, Nf, Nsf, p)</m:t>
        </m:r>
      </m:oMath>
      <w:r w:rsidR="00687CB0" w:rsidRPr="00F64188">
        <w:rPr>
          <w:rFonts w:ascii="Times New Roman" w:eastAsia="Times New Roman" w:hAnsi="Times New Roman" w:cs="Times New Roman"/>
          <w:color w:val="000000"/>
          <w:sz w:val="28"/>
          <w:szCs w:val="28"/>
          <w:lang w:eastAsia="ru-RU"/>
        </w:rPr>
        <w:t>– конечный тип;</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время на перенастройку по типу,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Ci</m:t>
            </m:r>
          </m:e>
        </m:acc>
        <m:r>
          <w:rPr>
            <w:rFonts w:ascii="Cambria Math" w:eastAsia="Times New Roman" w:hAnsi="Cambria Math" w:cs="Times New Roman"/>
            <w:color w:val="000000"/>
            <w:sz w:val="28"/>
            <w:szCs w:val="28"/>
            <w:lang w:eastAsia="ru-RU"/>
          </w:rPr>
          <m:t>=(Kc, Nc)</m:t>
        </m:r>
      </m:oMath>
      <w:r w:rsidR="00687CB0" w:rsidRPr="00F64188">
        <w:rPr>
          <w:rFonts w:ascii="Times New Roman" w:eastAsia="Times New Roman" w:hAnsi="Times New Roman" w:cs="Times New Roman"/>
          <w:color w:val="000000"/>
          <w:sz w:val="28"/>
          <w:szCs w:val="28"/>
          <w:lang w:eastAsia="ru-RU"/>
        </w:rPr>
        <w:t xml:space="preserve"> – исходный цвет:</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код цвета;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TF</m:t>
        </m:r>
      </m:oMath>
      <w:r w:rsidRPr="00F64188">
        <w:rPr>
          <w:rFonts w:ascii="Times New Roman" w:eastAsia="Times New Roman" w:hAnsi="Times New Roman" w:cs="Times New Roman"/>
          <w:color w:val="000000"/>
          <w:sz w:val="28"/>
          <w:szCs w:val="28"/>
          <w:lang w:eastAsia="ru-RU"/>
        </w:rPr>
        <w:t xml:space="preserve"> – наименование цвета;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CF</m:t>
            </m:r>
          </m:e>
        </m:acc>
        <m:r>
          <w:rPr>
            <w:rFonts w:ascii="Cambria Math" w:eastAsia="Times New Roman" w:hAnsi="Cambria Math" w:cs="Times New Roman"/>
            <w:color w:val="000000"/>
            <w:sz w:val="28"/>
            <w:szCs w:val="28"/>
            <w:lang w:eastAsia="ru-RU"/>
          </w:rPr>
          <m:t>=(Kc, Nc)</m:t>
        </m:r>
      </m:oMath>
      <w:r w:rsidR="00687CB0" w:rsidRPr="00F64188">
        <w:rPr>
          <w:rFonts w:ascii="Times New Roman" w:eastAsia="Times New Roman" w:hAnsi="Times New Roman" w:cs="Times New Roman"/>
          <w:color w:val="000000"/>
          <w:sz w:val="28"/>
          <w:szCs w:val="28"/>
          <w:lang w:eastAsia="ru-RU"/>
        </w:rPr>
        <w:t>– конечный цвет;</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TC</m:t>
        </m:r>
      </m:oMath>
      <w:r w:rsidRPr="00F64188">
        <w:rPr>
          <w:rFonts w:ascii="Times New Roman" w:eastAsia="Times New Roman" w:hAnsi="Times New Roman" w:cs="Times New Roman"/>
          <w:color w:val="000000"/>
          <w:sz w:val="28"/>
          <w:szCs w:val="28"/>
          <w:lang w:eastAsia="ru-RU"/>
        </w:rPr>
        <w:t xml:space="preserve"> – время на перенастройку по цвету,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HC</m:t>
        </m:r>
      </m:oMath>
      <w:r w:rsidRPr="00F64188">
        <w:rPr>
          <w:rFonts w:ascii="Times New Roman" w:eastAsia="Times New Roman" w:hAnsi="Times New Roman" w:cs="Times New Roman"/>
          <w:color w:val="000000"/>
          <w:sz w:val="28"/>
          <w:szCs w:val="28"/>
          <w:lang w:eastAsia="ru-RU"/>
        </w:rPr>
        <w:t xml:space="preserve"> – нагрев/охлаждение плоскощелевой головки;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w:lastRenderedPageBreak/>
          <m:t>THC</m:t>
        </m:r>
      </m:oMath>
      <w:r w:rsidRPr="00F64188">
        <w:rPr>
          <w:rFonts w:ascii="Times New Roman" w:eastAsia="Times New Roman" w:hAnsi="Times New Roman" w:cs="Times New Roman"/>
          <w:color w:val="000000"/>
          <w:sz w:val="28"/>
          <w:szCs w:val="28"/>
          <w:lang w:eastAsia="ru-RU"/>
        </w:rPr>
        <w:t xml:space="preserve"> – время на операцию нагрева/охлаждения плоскощелевой головки,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j</m:t>
        </m:r>
      </m:oMath>
      <w:r w:rsidRPr="00F64188">
        <w:rPr>
          <w:rFonts w:ascii="Times New Roman" w:eastAsia="Times New Roman" w:hAnsi="Times New Roman" w:cs="Times New Roman"/>
          <w:color w:val="000000"/>
          <w:sz w:val="28"/>
          <w:szCs w:val="28"/>
          <w:lang w:eastAsia="ru-RU"/>
        </w:rPr>
        <w:t xml:space="preserve"> – порядковый номер линии;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M</m:t>
            </m:r>
          </m:e>
          <m:sub>
            <m:r>
              <w:rPr>
                <w:rFonts w:ascii="Cambria Math" w:eastAsia="Times New Roman" w:hAnsi="Cambria Math" w:cs="Times New Roman"/>
                <w:color w:val="000000"/>
                <w:sz w:val="28"/>
                <w:szCs w:val="28"/>
                <w:lang w:val="en-US" w:eastAsia="ru-RU"/>
              </w:rPr>
              <m:t>e</m:t>
            </m:r>
          </m:sub>
        </m:sSub>
      </m:oMath>
      <w:r w:rsidR="00687CB0" w:rsidRPr="00F64188">
        <w:rPr>
          <w:rFonts w:ascii="Times New Roman" w:eastAsia="Times New Roman" w:hAnsi="Times New Roman" w:cs="Times New Roman"/>
          <w:color w:val="000000"/>
          <w:sz w:val="28"/>
          <w:szCs w:val="28"/>
          <w:lang w:eastAsia="ru-RU"/>
        </w:rPr>
        <w:t>– количество экструзионных/каландровых линий;</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O</m:t>
        </m:r>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K</m:t>
            </m:r>
          </m:e>
          <m:sub>
            <m:r>
              <w:rPr>
                <w:rFonts w:ascii="Cambria Math" w:eastAsia="Times New Roman" w:hAnsi="Cambria Math" w:cs="Times New Roman"/>
                <w:color w:val="000000"/>
                <w:sz w:val="28"/>
                <w:szCs w:val="28"/>
                <w:lang w:val="en-US"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O</m:t>
            </m:r>
          </m:e>
          <m:sub>
            <m:r>
              <w:rPr>
                <w:rFonts w:ascii="Cambria Math" w:eastAsia="Times New Roman" w:hAnsi="Cambria Math" w:cs="Times New Roman"/>
                <w:color w:val="000000"/>
                <w:sz w:val="28"/>
                <w:szCs w:val="28"/>
                <w:lang w:val="en-US" w:eastAsia="ru-RU"/>
              </w:rPr>
              <m:t>t</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F</m:t>
            </m:r>
          </m:e>
        </m:acc>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y</m:t>
                </m:r>
              </m:sub>
            </m:sSub>
          </m:e>
        </m:acc>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u</m:t>
            </m:r>
          </m:sub>
        </m:sSub>
        <m:r>
          <w:rPr>
            <w:rFonts w:ascii="Cambria Math" w:eastAsia="Times New Roman" w:hAnsi="Cambria Math" w:cs="Times New Roman"/>
            <w:color w:val="000000"/>
            <w:sz w:val="28"/>
            <w:szCs w:val="28"/>
            <w:lang w:eastAsia="ru-RU"/>
          </w:rPr>
          <m:t xml:space="preserve">, Th,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n</m:t>
            </m:r>
          </m:sub>
        </m:sSub>
        <m:r>
          <w:rPr>
            <w:rFonts w:ascii="Cambria Math" w:eastAsia="Times New Roman" w:hAnsi="Cambria Math" w:cs="Times New Roman"/>
            <w:color w:val="000000"/>
            <w:sz w:val="28"/>
            <w:szCs w:val="28"/>
            <w:lang w:eastAsia="ru-RU"/>
          </w:rPr>
          <m:t xml:space="preserve">,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R</m:t>
            </m:r>
          </m:e>
        </m:acc>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D</m:t>
            </m:r>
          </m:e>
          <m:sub>
            <m:r>
              <w:rPr>
                <w:rFonts w:ascii="Cambria Math" w:eastAsia="Times New Roman" w:hAnsi="Cambria Math" w:cs="Times New Roman"/>
                <w:color w:val="000000"/>
                <w:sz w:val="28"/>
                <w:szCs w:val="28"/>
                <w:lang w:val="en-US" w:eastAsia="ru-RU"/>
              </w:rPr>
              <m:t>o</m:t>
            </m:r>
          </m:sub>
        </m:sSub>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 вектор, характеризующий заказ:</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xml:space="preserve"> – код заказа;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F</m:t>
            </m:r>
          </m:e>
        </m:acc>
      </m:oMath>
      <w:r w:rsidR="00687CB0" w:rsidRPr="00F64188">
        <w:rPr>
          <w:rFonts w:ascii="Times New Roman" w:eastAsia="Times New Roman" w:hAnsi="Times New Roman" w:cs="Times New Roman"/>
          <w:color w:val="000000"/>
          <w:sz w:val="28"/>
          <w:szCs w:val="28"/>
          <w:lang w:eastAsia="ru-RU"/>
        </w:rPr>
        <w:t>– вектор, характеризующий тип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Cy</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K</m:t>
            </m:r>
          </m:e>
          <m:sub>
            <m:r>
              <w:rPr>
                <w:rFonts w:ascii="Cambria Math" w:eastAsia="Times New Roman" w:hAnsi="Cambria Math" w:cs="Times New Roman"/>
                <w:color w:val="000000"/>
                <w:sz w:val="28"/>
                <w:szCs w:val="28"/>
                <w:lang w:eastAsia="ru-RU"/>
              </w:rPr>
              <m:t>C</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N</m:t>
            </m:r>
          </m:e>
          <m:sub>
            <m:r>
              <w:rPr>
                <w:rFonts w:ascii="Cambria Math" w:eastAsia="Times New Roman" w:hAnsi="Cambria Math" w:cs="Times New Roman"/>
                <w:color w:val="000000"/>
                <w:sz w:val="28"/>
                <w:szCs w:val="28"/>
                <w:lang w:eastAsia="ru-RU"/>
              </w:rPr>
              <m:t>c</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цвет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u</m:t>
            </m:r>
          </m:sub>
        </m:sSub>
      </m:oMath>
      <w:r w:rsidR="00687CB0" w:rsidRPr="00F64188">
        <w:rPr>
          <w:rFonts w:ascii="Times New Roman" w:eastAsia="Times New Roman" w:hAnsi="Times New Roman" w:cs="Times New Roman"/>
          <w:color w:val="000000"/>
          <w:sz w:val="28"/>
          <w:szCs w:val="28"/>
          <w:lang w:eastAsia="ru-RU"/>
        </w:rPr>
        <w:t>– заказчик;</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h</m:t>
            </m:r>
          </m:sub>
        </m:sSub>
      </m:oMath>
      <w:r w:rsidR="00687CB0" w:rsidRPr="00F64188">
        <w:rPr>
          <w:rFonts w:ascii="Times New Roman" w:eastAsia="Times New Roman" w:hAnsi="Times New Roman" w:cs="Times New Roman"/>
          <w:color w:val="000000"/>
          <w:sz w:val="28"/>
          <w:szCs w:val="28"/>
          <w:lang w:eastAsia="ru-RU"/>
        </w:rPr>
        <w:t>– толщина пленки;</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вес заказа;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m:t>
            </m:r>
          </m:e>
          <m:sub>
            <m:r>
              <w:rPr>
                <w:rFonts w:ascii="Cambria Math" w:eastAsia="Times New Roman" w:hAnsi="Cambria Math" w:cs="Times New Roman"/>
                <w:color w:val="000000"/>
                <w:sz w:val="28"/>
                <w:szCs w:val="28"/>
                <w:lang w:eastAsia="ru-RU"/>
              </w:rPr>
              <m:t>n</m:t>
            </m:r>
          </m:sub>
        </m:sSub>
      </m:oMath>
      <w:r w:rsidR="00687CB0" w:rsidRPr="00F64188">
        <w:rPr>
          <w:rFonts w:ascii="Times New Roman" w:eastAsia="Times New Roman" w:hAnsi="Times New Roman" w:cs="Times New Roman"/>
          <w:color w:val="000000"/>
          <w:sz w:val="28"/>
          <w:szCs w:val="28"/>
          <w:lang w:eastAsia="ru-RU"/>
        </w:rPr>
        <w:t xml:space="preserve"> – кол–</w:t>
      </w:r>
      <w:proofErr w:type="gramStart"/>
      <w:r w:rsidR="00687CB0" w:rsidRPr="00F64188">
        <w:rPr>
          <w:rFonts w:ascii="Times New Roman" w:eastAsia="Times New Roman" w:hAnsi="Times New Roman" w:cs="Times New Roman"/>
          <w:color w:val="000000"/>
          <w:sz w:val="28"/>
          <w:szCs w:val="28"/>
          <w:lang w:eastAsia="ru-RU"/>
        </w:rPr>
        <w:t>во рулонов</w:t>
      </w:r>
      <w:proofErr w:type="gramEnd"/>
      <w:r w:rsidR="00687CB0" w:rsidRPr="00F64188">
        <w:rPr>
          <w:rFonts w:ascii="Times New Roman" w:eastAsia="Times New Roman" w:hAnsi="Times New Roman" w:cs="Times New Roman"/>
          <w:color w:val="000000"/>
          <w:sz w:val="28"/>
          <w:szCs w:val="28"/>
          <w:lang w:eastAsia="ru-RU"/>
        </w:rPr>
        <w:t>/форматов в заказе;</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acc>
          <m:accPr>
            <m:chr m:val="̅"/>
            <m:ctrlPr>
              <w:rPr>
                <w:rFonts w:ascii="Cambria Math" w:eastAsia="Times New Roman" w:hAnsi="Cambria Math" w:cs="Times New Roman"/>
                <w:i/>
                <w:color w:val="000000"/>
                <w:sz w:val="28"/>
                <w:szCs w:val="28"/>
                <w:lang w:val="en-US" w:eastAsia="ru-RU"/>
              </w:rPr>
            </m:ctrlPr>
          </m:accPr>
          <m:e>
            <m:r>
              <w:rPr>
                <w:rFonts w:ascii="Cambria Math" w:eastAsia="Times New Roman" w:hAnsi="Cambria Math" w:cs="Times New Roman"/>
                <w:color w:val="000000"/>
                <w:sz w:val="28"/>
                <w:szCs w:val="28"/>
                <w:lang w:val="en-US" w:eastAsia="ru-RU"/>
              </w:rPr>
              <m:t>R</m:t>
            </m:r>
          </m:e>
        </m:acc>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d</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l</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Wd</m:t>
            </m:r>
          </m:sub>
        </m:sSub>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вектор, характеризующий выходной рулон/формат:</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m:t>
            </m:r>
          </m:sub>
        </m:sSub>
      </m:oMath>
      <w:r w:rsidR="00687CB0" w:rsidRPr="00F64188">
        <w:rPr>
          <w:rFonts w:ascii="Times New Roman" w:eastAsia="Times New Roman" w:hAnsi="Times New Roman" w:cs="Times New Roman"/>
          <w:color w:val="000000"/>
          <w:sz w:val="28"/>
          <w:szCs w:val="28"/>
          <w:lang w:eastAsia="ru-RU"/>
        </w:rPr>
        <w:t xml:space="preserve"> – масса рулона/формата, кг; </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d</m:t>
            </m:r>
          </m:sub>
        </m:sSub>
      </m:oMath>
      <w:r w:rsidR="00687CB0" w:rsidRPr="00F64188">
        <w:rPr>
          <w:rFonts w:ascii="Times New Roman" w:eastAsia="Times New Roman" w:hAnsi="Times New Roman" w:cs="Times New Roman"/>
          <w:color w:val="000000"/>
          <w:sz w:val="28"/>
          <w:szCs w:val="28"/>
          <w:lang w:eastAsia="ru-RU"/>
        </w:rPr>
        <w:t>– диаметр рулона, мм;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l</m:t>
            </m:r>
          </m:sub>
        </m:sSub>
      </m:oMath>
      <w:r w:rsidR="00687CB0" w:rsidRPr="00F64188">
        <w:rPr>
          <w:rFonts w:ascii="Times New Roman" w:eastAsia="Times New Roman" w:hAnsi="Times New Roman" w:cs="Times New Roman"/>
          <w:color w:val="000000"/>
          <w:sz w:val="28"/>
          <w:szCs w:val="28"/>
          <w:lang w:eastAsia="ru-RU"/>
        </w:rPr>
        <w:t>– длина рулона/формата, м;</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m:t>
            </m:r>
          </m:e>
          <m:sub>
            <m:r>
              <w:rPr>
                <w:rFonts w:ascii="Cambria Math" w:eastAsia="Times New Roman" w:hAnsi="Cambria Math" w:cs="Times New Roman"/>
                <w:color w:val="000000"/>
                <w:sz w:val="28"/>
                <w:szCs w:val="28"/>
                <w:lang w:eastAsia="ru-RU"/>
              </w:rPr>
              <m:t>wd</m:t>
            </m:r>
          </m:sub>
        </m:sSub>
      </m:oMath>
      <w:r w:rsidR="00687CB0" w:rsidRPr="00F64188">
        <w:rPr>
          <w:rFonts w:ascii="Times New Roman" w:eastAsia="Times New Roman" w:hAnsi="Times New Roman" w:cs="Times New Roman"/>
          <w:color w:val="000000"/>
          <w:sz w:val="28"/>
          <w:szCs w:val="28"/>
          <w:lang w:eastAsia="ru-RU"/>
        </w:rPr>
        <w:t xml:space="preserve"> – ширина рулона/формата, м;</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Do</m:t>
        </m:r>
      </m:oMath>
      <w:r w:rsidRPr="00F64188">
        <w:rPr>
          <w:rFonts w:ascii="Times New Roman" w:eastAsia="Times New Roman" w:hAnsi="Times New Roman" w:cs="Times New Roman"/>
          <w:color w:val="000000"/>
          <w:sz w:val="28"/>
          <w:szCs w:val="28"/>
          <w:lang w:eastAsia="ru-RU"/>
        </w:rPr>
        <w:t xml:space="preserve"> – желаемая дата доставки заказа;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sz w:val="28"/>
            <w:szCs w:val="28"/>
            <w:lang w:val="en-US" w:eastAsia="ru-RU"/>
          </w:rPr>
          <m:t>i</m:t>
        </m:r>
      </m:oMath>
      <w:r w:rsidRPr="00F64188">
        <w:rPr>
          <w:rFonts w:ascii="Times New Roman" w:eastAsia="Times New Roman" w:hAnsi="Times New Roman" w:cs="Times New Roman"/>
          <w:sz w:val="28"/>
          <w:szCs w:val="28"/>
          <w:lang w:eastAsia="ru-RU"/>
        </w:rPr>
        <w:t xml:space="preserve"> </w:t>
      </w:r>
      <w:r w:rsidRPr="00F64188">
        <w:rPr>
          <w:rFonts w:ascii="Times New Roman" w:eastAsia="Times New Roman" w:hAnsi="Times New Roman" w:cs="Times New Roman"/>
          <w:color w:val="000000"/>
          <w:sz w:val="28"/>
          <w:szCs w:val="28"/>
          <w:lang w:eastAsia="ru-RU"/>
        </w:rPr>
        <w:t>– порядковый номер заказа;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N</m:t>
        </m:r>
      </m:oMath>
      <w:r w:rsidRPr="00F64188">
        <w:rPr>
          <w:rFonts w:ascii="Times New Roman" w:eastAsia="Times New Roman" w:hAnsi="Times New Roman" w:cs="Times New Roman"/>
          <w:color w:val="000000"/>
          <w:sz w:val="28"/>
          <w:szCs w:val="28"/>
          <w:lang w:eastAsia="ru-RU"/>
        </w:rPr>
        <w:t xml:space="preserve"> – количество заказов;</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i</m:t>
                </m:r>
              </m:sub>
            </m:sSub>
          </m:e>
        </m:acc>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Q</m:t>
            </m:r>
          </m:e>
        </m:acc>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j,</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r>
              <w:rPr>
                <w:rFonts w:ascii="Cambria Math" w:eastAsia="Times New Roman" w:hAnsi="Cambria Math" w:cs="Times New Roman"/>
                <w:color w:val="000000"/>
                <w:sz w:val="28"/>
                <w:szCs w:val="28"/>
                <w:lang w:eastAsia="ru-RU"/>
              </w:rPr>
              <m:t>, L, k</m:t>
            </m:r>
          </m:e>
        </m:d>
        <m:r>
          <w:rPr>
            <w:rFonts w:ascii="Cambria Math" w:eastAsia="Times New Roman" w:hAnsi="Cambria Math" w:cs="Times New Roman"/>
            <w:color w:val="000000"/>
            <w:sz w:val="28"/>
            <w:szCs w:val="28"/>
            <w:lang w:eastAsia="ru-RU"/>
          </w:rPr>
          <m:t xml:space="preserve">, i= </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1, N</m:t>
            </m:r>
          </m:e>
        </m:acc>
        <m:r>
          <w:rPr>
            <w:rFonts w:ascii="Cambria Math" w:eastAsia="Times New Roman" w:hAnsi="Cambria Math" w:cs="Times New Roman"/>
            <w:color w:val="000000"/>
            <w:sz w:val="28"/>
            <w:szCs w:val="28"/>
            <w:lang w:eastAsia="ru-RU"/>
          </w:rPr>
          <m:t>}</m:t>
        </m:r>
      </m:oMath>
      <w:r w:rsidR="00687CB0" w:rsidRPr="00F64188">
        <w:rPr>
          <w:rFonts w:ascii="Times New Roman" w:eastAsia="Times New Roman" w:hAnsi="Times New Roman" w:cs="Times New Roman"/>
          <w:color w:val="000000"/>
          <w:sz w:val="28"/>
          <w:szCs w:val="28"/>
          <w:lang w:eastAsia="ru-RU"/>
        </w:rPr>
        <w:t xml:space="preserve"> – размещение пакета заказов на производственных линиях во времени: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j</m:t>
        </m:r>
      </m:oMath>
      <w:r w:rsidRPr="00F64188">
        <w:rPr>
          <w:rFonts w:ascii="Times New Roman" w:eastAsia="Times New Roman" w:hAnsi="Times New Roman" w:cs="Times New Roman"/>
          <w:color w:val="000000"/>
          <w:sz w:val="28"/>
          <w:szCs w:val="28"/>
          <w:lang w:eastAsia="ru-RU"/>
        </w:rPr>
        <w:t xml:space="preserve"> – номер линии, на которой выполняется заказ;</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o</m:t>
            </m:r>
          </m:sub>
        </m:sSub>
      </m:oMath>
      <w:r w:rsidR="00687CB0" w:rsidRPr="00F64188">
        <w:rPr>
          <w:rFonts w:ascii="Times New Roman" w:eastAsia="Times New Roman" w:hAnsi="Times New Roman" w:cs="Times New Roman"/>
          <w:color w:val="000000"/>
          <w:sz w:val="28"/>
          <w:szCs w:val="28"/>
          <w:lang w:eastAsia="ru-RU"/>
        </w:rPr>
        <w:t xml:space="preserve"> – дата начала выполнения заказа (включается в себя дату и время запуска заказа на производство); </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P</m:t>
            </m:r>
          </m:e>
          <m:sub>
            <m:r>
              <w:rPr>
                <w:rFonts w:ascii="Cambria Math" w:eastAsia="Times New Roman" w:hAnsi="Cambria Math" w:cs="Times New Roman"/>
                <w:color w:val="000000"/>
                <w:sz w:val="28"/>
                <w:szCs w:val="28"/>
                <w:lang w:eastAsia="ru-RU"/>
              </w:rPr>
              <m:t>τ</m:t>
            </m:r>
          </m:sub>
        </m:sSub>
      </m:oMath>
      <w:r w:rsidR="00687CB0" w:rsidRPr="00F64188">
        <w:rPr>
          <w:rFonts w:ascii="Times New Roman" w:eastAsia="Times New Roman" w:hAnsi="Times New Roman" w:cs="Times New Roman"/>
          <w:color w:val="000000"/>
          <w:sz w:val="28"/>
          <w:szCs w:val="28"/>
          <w:lang w:eastAsia="ru-RU"/>
        </w:rPr>
        <w:t xml:space="preserve"> – интервал времени, требуемый на выполнения заказа на </w:t>
      </w:r>
      <m:oMath>
        <m:r>
          <w:rPr>
            <w:rFonts w:ascii="Cambria Math" w:eastAsia="Times New Roman" w:hAnsi="Cambria Math" w:cs="Times New Roman"/>
            <w:color w:val="000000"/>
            <w:sz w:val="28"/>
            <w:szCs w:val="28"/>
            <w:lang w:val="en-US" w:eastAsia="ru-RU"/>
          </w:rPr>
          <m:t>j</m:t>
        </m:r>
      </m:oMath>
      <w:r w:rsidR="00687CB0" w:rsidRPr="00F64188">
        <w:rPr>
          <w:rFonts w:ascii="Times New Roman" w:eastAsia="Times New Roman" w:hAnsi="Times New Roman" w:cs="Times New Roman"/>
          <w:color w:val="000000"/>
          <w:sz w:val="28"/>
          <w:szCs w:val="28"/>
          <w:lang w:eastAsia="ru-RU"/>
        </w:rPr>
        <w:t>–ой линии, ч;</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L</m:t>
        </m:r>
      </m:oMath>
      <w:r w:rsidRPr="00F64188">
        <w:rPr>
          <w:rFonts w:ascii="Times New Roman" w:eastAsia="Times New Roman" w:hAnsi="Times New Roman" w:cs="Times New Roman"/>
          <w:color w:val="000000"/>
          <w:sz w:val="28"/>
          <w:szCs w:val="28"/>
          <w:lang w:eastAsia="ru-RU"/>
        </w:rPr>
        <w:t xml:space="preserve"> – количество заказов, выполняемых на </w:t>
      </w:r>
      <w:r w:rsidRPr="00F64188">
        <w:rPr>
          <w:rFonts w:ascii="Times New Roman" w:eastAsia="Times New Roman" w:hAnsi="Times New Roman" w:cs="Times New Roman"/>
          <w:color w:val="000000"/>
          <w:sz w:val="28"/>
          <w:szCs w:val="28"/>
          <w:lang w:val="en-US" w:eastAsia="ru-RU"/>
        </w:rPr>
        <w:t>j</w:t>
      </w:r>
      <w:r w:rsidRPr="00F64188">
        <w:rPr>
          <w:rFonts w:ascii="Times New Roman" w:eastAsia="Times New Roman" w:hAnsi="Times New Roman" w:cs="Times New Roman"/>
          <w:color w:val="000000"/>
          <w:sz w:val="28"/>
          <w:szCs w:val="28"/>
          <w:lang w:eastAsia="ru-RU"/>
        </w:rPr>
        <w:t xml:space="preserve">–ой линии в текущем расписании </w:t>
      </w: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oMath>
      <w:r w:rsidRPr="00F64188">
        <w:rPr>
          <w:rFonts w:ascii="Times New Roman" w:eastAsia="Times New Roman" w:hAnsi="Times New Roman" w:cs="Times New Roman"/>
          <w:color w:val="000000"/>
          <w:sz w:val="28"/>
          <w:szCs w:val="28"/>
          <w:lang w:eastAsia="ru-RU"/>
        </w:rPr>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k</m:t>
        </m:r>
      </m:oMath>
      <w:r w:rsidRPr="00F64188">
        <w:rPr>
          <w:rFonts w:ascii="Times New Roman" w:eastAsia="Times New Roman" w:hAnsi="Times New Roman" w:cs="Times New Roman"/>
          <w:color w:val="000000"/>
          <w:sz w:val="28"/>
          <w:szCs w:val="28"/>
          <w:lang w:eastAsia="ru-RU"/>
        </w:rPr>
        <w:t xml:space="preserve">– порядковый номер выполнения заказа на </w:t>
      </w:r>
      <w:r w:rsidRPr="00F64188">
        <w:rPr>
          <w:rFonts w:ascii="Times New Roman" w:eastAsia="Times New Roman" w:hAnsi="Times New Roman" w:cs="Times New Roman"/>
          <w:color w:val="000000"/>
          <w:sz w:val="28"/>
          <w:szCs w:val="28"/>
          <w:lang w:val="en-US" w:eastAsia="ru-RU"/>
        </w:rPr>
        <w:t>j</w:t>
      </w:r>
      <w:r w:rsidRPr="00F64188">
        <w:rPr>
          <w:rFonts w:ascii="Times New Roman" w:eastAsia="Times New Roman" w:hAnsi="Times New Roman" w:cs="Times New Roman"/>
          <w:color w:val="000000"/>
          <w:sz w:val="28"/>
          <w:szCs w:val="28"/>
          <w:lang w:eastAsia="ru-RU"/>
        </w:rPr>
        <w:t xml:space="preserve">–ой линии в текущем расписании </w:t>
      </w:r>
      <m:oMath>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Q</m:t>
            </m:r>
          </m:e>
          <m:sup>
            <m:r>
              <w:rPr>
                <w:rFonts w:ascii="Cambria Math" w:eastAsia="Times New Roman" w:hAnsi="Cambria Math" w:cs="Times New Roman"/>
                <w:color w:val="000000"/>
                <w:sz w:val="28"/>
                <w:szCs w:val="28"/>
                <w:lang w:val="en-US" w:eastAsia="ru-RU"/>
              </w:rPr>
              <m:t>opt</m:t>
            </m:r>
          </m:sup>
        </m:sSup>
      </m:oMath>
      <w:r w:rsidRPr="00F64188">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m:t>
        </m:r>
        <m:acc>
          <m:accPr>
            <m:chr m:val="̅"/>
            <m:ctrlPr>
              <w:rPr>
                <w:rFonts w:ascii="Cambria Math" w:eastAsia="Times New Roman" w:hAnsi="Cambria Math" w:cs="Times New Roman"/>
                <w:i/>
                <w:color w:val="000000"/>
                <w:sz w:val="28"/>
                <w:szCs w:val="28"/>
                <w:lang w:eastAsia="ru-RU"/>
              </w:rPr>
            </m:ctrlPr>
          </m:accPr>
          <m:e>
            <m:r>
              <w:rPr>
                <w:rFonts w:ascii="Cambria Math" w:eastAsia="Times New Roman" w:hAnsi="Cambria Math" w:cs="Times New Roman"/>
                <w:color w:val="000000"/>
                <w:sz w:val="28"/>
                <w:szCs w:val="28"/>
                <w:lang w:eastAsia="ru-RU"/>
              </w:rPr>
              <m:t xml:space="preserve">1, </m:t>
            </m:r>
            <m:r>
              <w:rPr>
                <w:rFonts w:ascii="Cambria Math" w:eastAsia="Times New Roman" w:hAnsi="Cambria Math" w:cs="Times New Roman"/>
                <w:color w:val="000000"/>
                <w:sz w:val="28"/>
                <w:szCs w:val="28"/>
                <w:lang w:val="en-US" w:eastAsia="ru-RU"/>
              </w:rPr>
              <m:t>L</m:t>
            </m:r>
          </m:e>
        </m:acc>
      </m:oMath>
      <w:r w:rsidRPr="00F64188">
        <w:rPr>
          <w:rFonts w:ascii="Times New Roman" w:eastAsia="Times New Roman" w:hAnsi="Times New Roman" w:cs="Times New Roman"/>
          <w:color w:val="000000"/>
          <w:sz w:val="28"/>
          <w:szCs w:val="28"/>
          <w:lang w:eastAsia="ru-RU"/>
        </w:rPr>
        <w:t xml:space="preserve"> ;</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oMath>
      <w:r w:rsidRPr="00F64188">
        <w:rPr>
          <w:rFonts w:ascii="Times New Roman" w:eastAsia="Times New Roman" w:hAnsi="Times New Roman" w:cs="Times New Roman"/>
          <w:color w:val="000000"/>
          <w:sz w:val="28"/>
          <w:szCs w:val="28"/>
          <w:lang w:eastAsia="ru-RU"/>
        </w:rPr>
        <w:t>] – заданный интервал времени планирования: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b</m:t>
            </m:r>
          </m:sub>
        </m:sSub>
      </m:oMath>
      <w:r w:rsidR="00687CB0" w:rsidRPr="00F64188">
        <w:rPr>
          <w:rFonts w:ascii="Times New Roman" w:eastAsia="Times New Roman" w:hAnsi="Times New Roman" w:cs="Times New Roman"/>
          <w:color w:val="000000"/>
          <w:sz w:val="28"/>
          <w:szCs w:val="28"/>
          <w:lang w:eastAsia="ru-RU"/>
        </w:rPr>
        <w:t xml:space="preserve"> – дата начала ПП;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τ</m:t>
            </m:r>
          </m:e>
          <m:sub>
            <m:r>
              <w:rPr>
                <w:rFonts w:ascii="Cambria Math" w:eastAsia="Times New Roman" w:hAnsi="Cambria Math" w:cs="Times New Roman"/>
                <w:color w:val="000000"/>
                <w:sz w:val="28"/>
                <w:szCs w:val="28"/>
                <w:lang w:val="en-US" w:eastAsia="ru-RU"/>
              </w:rPr>
              <m:t>e</m:t>
            </m:r>
          </m:sub>
        </m:sSub>
      </m:oMath>
      <w:r w:rsidR="00687CB0" w:rsidRPr="00F64188">
        <w:rPr>
          <w:rFonts w:ascii="Times New Roman" w:eastAsia="Times New Roman" w:hAnsi="Times New Roman" w:cs="Times New Roman"/>
          <w:color w:val="000000"/>
          <w:sz w:val="28"/>
          <w:szCs w:val="28"/>
          <w:lang w:eastAsia="ru-RU"/>
        </w:rPr>
        <w:t xml:space="preserve"> – дата окончания ПП;</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m</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стоимость полимерных материалов, затраченная на производство;</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l</m:t>
            </m:r>
          </m:sup>
        </m:sSup>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e>
        </m:d>
      </m:oMath>
      <w:r w:rsidR="00687CB0" w:rsidRPr="00F64188">
        <w:rPr>
          <w:rFonts w:ascii="Times New Roman" w:eastAsia="Times New Roman" w:hAnsi="Times New Roman" w:cs="Times New Roman"/>
          <w:i/>
          <w:sz w:val="28"/>
          <w:szCs w:val="28"/>
          <w:lang w:eastAsia="ru-RU"/>
        </w:rPr>
        <w:t xml:space="preserve"> </w:t>
      </w:r>
      <w:r w:rsidR="00687CB0" w:rsidRPr="00F64188">
        <w:rPr>
          <w:rFonts w:ascii="Times New Roman" w:eastAsia="Times New Roman" w:hAnsi="Times New Roman" w:cs="Times New Roman"/>
          <w:sz w:val="28"/>
          <w:szCs w:val="28"/>
          <w:lang w:eastAsia="ru-RU"/>
        </w:rPr>
        <w:t>– стоимость работы оборудования;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p</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оплата труда персонала;</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eastAsia="ru-RU"/>
              </w:rPr>
              <m:t>K</m:t>
            </m:r>
          </m:e>
          <m:sup>
            <m:r>
              <w:rPr>
                <w:rFonts w:ascii="Cambria Math" w:eastAsia="Times New Roman" w:hAnsi="Cambria Math" w:cs="Times New Roman"/>
                <w:sz w:val="28"/>
                <w:szCs w:val="28"/>
                <w:lang w:val="en-US" w:eastAsia="ru-RU"/>
              </w:rPr>
              <m:t>s</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opt</m:t>
            </m:r>
          </m:sup>
        </m:sSup>
        <m:r>
          <w:rPr>
            <w:rFonts w:ascii="Cambria Math" w:eastAsia="Times New Roman" w:hAnsi="Cambria Math" w:cs="Times New Roman"/>
            <w:sz w:val="28"/>
            <w:szCs w:val="28"/>
            <w:lang w:eastAsia="ru-RU"/>
          </w:rPr>
          <m:t>)</m:t>
        </m:r>
      </m:oMath>
      <w:r w:rsidR="00687CB0" w:rsidRPr="00F64188">
        <w:rPr>
          <w:rFonts w:ascii="Times New Roman" w:eastAsia="Times New Roman" w:hAnsi="Times New Roman" w:cs="Times New Roman"/>
          <w:sz w:val="28"/>
          <w:szCs w:val="28"/>
          <w:lang w:eastAsia="ru-RU"/>
        </w:rPr>
        <w:t xml:space="preserve"> – штраф за просрочку заказов;</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val="en-US" w:eastAsia="ru-RU"/>
              </w:rPr>
              <m:t>i</m:t>
            </m:r>
          </m:sub>
        </m:sSub>
        <m:r>
          <w:rPr>
            <w:rFonts w:ascii="Cambria Math" w:eastAsia="Times New Roman" w:hAnsi="Cambria Math" w:cs="Times New Roman"/>
            <w:color w:val="000000"/>
            <w:sz w:val="28"/>
            <w:szCs w:val="28"/>
            <w:lang w:eastAsia="ru-RU"/>
          </w:rPr>
          <m:t>)</m:t>
        </m:r>
      </m:oMath>
      <w:r w:rsidRPr="00F64188">
        <w:rPr>
          <w:rFonts w:ascii="Times New Roman" w:eastAsia="Times New Roman" w:hAnsi="Times New Roman" w:cs="Times New Roman"/>
          <w:color w:val="000000"/>
          <w:sz w:val="28"/>
          <w:szCs w:val="28"/>
          <w:lang w:eastAsia="ru-RU"/>
        </w:rPr>
        <w:t xml:space="preserve"> – функция расчета выполнения заказа в текущем расписании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Q</m:t>
            </m:r>
          </m:e>
          <m:sub>
            <m:r>
              <w:rPr>
                <w:rFonts w:ascii="Cambria Math" w:eastAsia="Times New Roman" w:hAnsi="Cambria Math" w:cs="Times New Roman"/>
                <w:color w:val="000000"/>
                <w:sz w:val="28"/>
                <w:szCs w:val="28"/>
                <w:lang w:val="en-US" w:eastAsia="ru-RU"/>
              </w:rPr>
              <m:t>i</m:t>
            </m:r>
          </m:sub>
        </m:sSub>
      </m:oMath>
      <w:r w:rsidRPr="00F64188">
        <w:rPr>
          <w:rFonts w:ascii="Times New Roman" w:eastAsia="Times New Roman" w:hAnsi="Times New Roman" w:cs="Times New Roman"/>
          <w:color w:val="000000"/>
          <w:sz w:val="28"/>
          <w:szCs w:val="28"/>
          <w:lang w:eastAsia="ru-RU"/>
        </w:rPr>
        <w:t>;</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eastAsia="ru-RU"/>
              </w:rPr>
              <m:t>Cy</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TCy</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цвета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на цвет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Cy</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F</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TFy</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типа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тип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T</m:t>
            </m:r>
            <m:r>
              <w:rPr>
                <w:rFonts w:ascii="Cambria Math" w:eastAsia="Times New Roman" w:hAnsi="Cambria Math" w:cs="Times New Roman"/>
                <w:color w:val="000000"/>
                <w:sz w:val="28"/>
                <w:szCs w:val="28"/>
                <w:lang w:eastAsia="ru-RU"/>
              </w:rPr>
              <m:t>h</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TTh</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m:oMath>
        <m:r>
          <w:rPr>
            <w:rFonts w:ascii="Cambria Math" w:eastAsia="Times New Roman" w:hAnsi="Cambria Math" w:cs="Times New Roman"/>
            <w:color w:val="000000"/>
            <w:sz w:val="28"/>
            <w:szCs w:val="28"/>
            <w:lang w:eastAsia="ru-RU"/>
          </w:rPr>
          <m:t>j</m:t>
        </m:r>
      </m:oMath>
      <w:r w:rsidR="00687CB0" w:rsidRPr="00F64188">
        <w:rPr>
          <w:rFonts w:ascii="Times New Roman" w:eastAsia="Times New Roman" w:hAnsi="Times New Roman" w:cs="Times New Roman"/>
          <w:color w:val="000000"/>
          <w:sz w:val="28"/>
          <w:szCs w:val="28"/>
          <w:lang w:eastAsia="ru-RU"/>
        </w:rPr>
        <w:t xml:space="preserve">–ой экструзионной/каландровой линии в текущем размещении заказов при переходе с толщины пленки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толщину пленки следующего заказа </w:t>
      </w:r>
      <m:oMath>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Th</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τ</m:t>
            </m:r>
          </m:e>
          <m:sub>
            <m:r>
              <w:rPr>
                <w:rFonts w:ascii="Cambria Math" w:eastAsia="Times New Roman" w:hAnsi="Cambria Math" w:cs="Times New Roman"/>
                <w:color w:val="000000"/>
                <w:sz w:val="28"/>
                <w:szCs w:val="28"/>
                <w:lang w:eastAsia="ru-RU"/>
              </w:rPr>
              <m:t>j</m:t>
            </m:r>
          </m:sub>
          <m:sup>
            <m:r>
              <w:rPr>
                <w:rFonts w:ascii="Cambria Math" w:eastAsia="Times New Roman" w:hAnsi="Cambria Math" w:cs="Times New Roman"/>
                <w:color w:val="000000"/>
                <w:sz w:val="28"/>
                <w:szCs w:val="28"/>
                <w:lang w:val="en-US" w:eastAsia="ru-RU"/>
              </w:rPr>
              <m:t>Rwd</m:t>
            </m:r>
          </m:sup>
        </m:sSubSup>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e>
        </m:d>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TRwd</m:t>
            </m:r>
          </m:e>
          <m:sub>
            <m:r>
              <w:rPr>
                <w:rFonts w:ascii="Cambria Math" w:eastAsia="Times New Roman" w:hAnsi="Cambria Math" w:cs="Times New Roman"/>
                <w:color w:val="000000"/>
                <w:sz w:val="28"/>
                <w:szCs w:val="28"/>
                <w:lang w:eastAsia="ru-RU"/>
              </w:rPr>
              <m:t>j</m:t>
            </m:r>
          </m:sub>
        </m:sSub>
      </m:oMath>
      <w:r w:rsidR="00687CB0" w:rsidRPr="00F64188">
        <w:rPr>
          <w:rFonts w:ascii="Times New Roman" w:eastAsia="Times New Roman" w:hAnsi="Times New Roman" w:cs="Times New Roman"/>
          <w:color w:val="000000"/>
          <w:sz w:val="28"/>
          <w:szCs w:val="28"/>
          <w:lang w:eastAsia="ru-RU"/>
        </w:rPr>
        <w:t xml:space="preserve"> – время перенастройки </w:t>
      </w:r>
      <w:r w:rsidR="00687CB0" w:rsidRPr="00F64188">
        <w:rPr>
          <w:rFonts w:ascii="Times New Roman" w:eastAsia="Times New Roman" w:hAnsi="Times New Roman" w:cs="Times New Roman"/>
          <w:i/>
          <w:color w:val="000000"/>
          <w:sz w:val="28"/>
          <w:szCs w:val="28"/>
          <w:lang w:val="en-US" w:eastAsia="ru-RU"/>
        </w:rPr>
        <w:t>j</w:t>
      </w:r>
      <w:r w:rsidR="00687CB0" w:rsidRPr="00F64188">
        <w:rPr>
          <w:rFonts w:ascii="Times New Roman" w:eastAsia="Times New Roman" w:hAnsi="Times New Roman" w:cs="Times New Roman"/>
          <w:color w:val="000000"/>
          <w:sz w:val="28"/>
          <w:szCs w:val="28"/>
          <w:lang w:eastAsia="ru-RU"/>
        </w:rPr>
        <w:t xml:space="preserve">–ой производственной линии в текущем размещении заказов при переходе с ширины выполняемого материнского рулона предыдущего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k-1</m:t>
            </m:r>
          </m:sub>
        </m:sSub>
      </m:oMath>
      <w:r w:rsidR="00687CB0" w:rsidRPr="00F64188">
        <w:rPr>
          <w:rFonts w:ascii="Times New Roman" w:eastAsia="Times New Roman" w:hAnsi="Times New Roman" w:cs="Times New Roman"/>
          <w:color w:val="000000"/>
          <w:sz w:val="28"/>
          <w:szCs w:val="28"/>
          <w:lang w:eastAsia="ru-RU"/>
        </w:rPr>
        <w:t xml:space="preserve"> на ширину следующего заказа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Rwd</m:t>
            </m:r>
          </m:e>
          <m:sub>
            <m:r>
              <w:rPr>
                <w:rFonts w:ascii="Cambria Math" w:eastAsia="Times New Roman" w:hAnsi="Cambria Math" w:cs="Times New Roman"/>
                <w:color w:val="000000"/>
                <w:sz w:val="28"/>
                <w:szCs w:val="28"/>
                <w:lang w:eastAsia="ru-RU"/>
              </w:rPr>
              <m:t>k</m:t>
            </m:r>
          </m:sub>
        </m:sSub>
      </m:oMath>
      <w:r w:rsidR="00687CB0" w:rsidRPr="00F64188">
        <w:rPr>
          <w:rFonts w:ascii="Times New Roman" w:eastAsia="Times New Roman" w:hAnsi="Times New Roman" w:cs="Times New Roman"/>
          <w:color w:val="000000"/>
          <w:sz w:val="28"/>
          <w:szCs w:val="28"/>
          <w:lang w:eastAsia="ru-RU"/>
        </w:rPr>
        <w:t>, ч;</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color w:val="000000"/>
          <w:sz w:val="28"/>
          <w:szCs w:val="28"/>
          <w:lang w:eastAsia="ko-KR"/>
        </w:rPr>
      </w:pPr>
      <m:oMath>
        <m:sSub>
          <m:sSubPr>
            <m:ctrlPr>
              <w:rPr>
                <w:rFonts w:ascii="Cambria Math" w:eastAsia="Batang" w:hAnsi="Cambria Math" w:cs="Times New Roman"/>
                <w:i/>
                <w:color w:val="000000"/>
                <w:sz w:val="28"/>
                <w:szCs w:val="28"/>
                <w:lang w:eastAsia="ko-KR"/>
              </w:rPr>
            </m:ctrlPr>
          </m:sSubPr>
          <m:e>
            <m:r>
              <w:rPr>
                <w:rFonts w:ascii="Cambria Math" w:eastAsia="Batang" w:hAnsi="Cambria Math" w:cs="Times New Roman"/>
                <w:color w:val="000000"/>
                <w:sz w:val="28"/>
                <w:szCs w:val="28"/>
                <w:lang w:eastAsia="ko-KR"/>
              </w:rPr>
              <m:t>τ</m:t>
            </m:r>
          </m:e>
          <m:sub>
            <m:r>
              <w:rPr>
                <w:rFonts w:ascii="Cambria Math" w:eastAsia="Batang" w:hAnsi="Cambria Math" w:cs="Times New Roman"/>
                <w:color w:val="000000"/>
                <w:sz w:val="28"/>
                <w:szCs w:val="28"/>
                <w:lang w:eastAsia="ko-KR"/>
              </w:rPr>
              <m:t>o</m:t>
            </m:r>
          </m:sub>
        </m:sSub>
      </m:oMath>
      <w:r w:rsidR="00687CB0" w:rsidRPr="00F64188">
        <w:rPr>
          <w:rFonts w:ascii="Times New Roman" w:eastAsia="Times New Roman" w:hAnsi="Times New Roman" w:cs="Times New Roman"/>
          <w:color w:val="000000"/>
          <w:sz w:val="28"/>
          <w:szCs w:val="28"/>
          <w:lang w:eastAsia="ko-KR"/>
        </w:rPr>
        <w:t xml:space="preserve"> – параметр, определяющий период планирования;</w:t>
      </w:r>
    </w:p>
    <w:p w:rsidR="00687CB0" w:rsidRPr="00F64188" w:rsidRDefault="00311E80" w:rsidP="00687CB0">
      <w:pPr>
        <w:suppressAutoHyphens/>
        <w:spacing w:after="0" w:line="312" w:lineRule="auto"/>
        <w:ind w:firstLine="851"/>
        <w:jc w:val="both"/>
        <w:rPr>
          <w:rFonts w:ascii="Times New Roman" w:eastAsia="Times New Roman" w:hAnsi="Times New Roman" w:cs="Times New Roman"/>
          <w:sz w:val="28"/>
          <w:szCs w:val="28"/>
          <w:lang w:eastAsia="ru-RU"/>
        </w:rPr>
      </w:pPr>
      <m:oMath>
        <m:sSub>
          <m:sSubPr>
            <m:ctrlPr>
              <w:rPr>
                <w:rFonts w:ascii="Cambria Math" w:eastAsia="Batang" w:hAnsi="Cambria Math" w:cs="Times New Roman"/>
                <w:i/>
                <w:color w:val="000000"/>
                <w:sz w:val="28"/>
                <w:szCs w:val="28"/>
                <w:lang w:val="en-US" w:eastAsia="ko-KR"/>
              </w:rPr>
            </m:ctrlPr>
          </m:sSubPr>
          <m:e>
            <m:r>
              <w:rPr>
                <w:rFonts w:ascii="Cambria Math" w:eastAsia="Batang" w:hAnsi="Cambria Math" w:cs="Times New Roman"/>
                <w:color w:val="000000"/>
                <w:sz w:val="28"/>
                <w:szCs w:val="28"/>
                <w:lang w:val="en-US" w:eastAsia="ko-KR"/>
              </w:rPr>
              <m:t>Y</m:t>
            </m:r>
          </m:e>
          <m:sub>
            <m:r>
              <w:rPr>
                <w:rFonts w:ascii="Cambria Math" w:eastAsia="Batang" w:hAnsi="Cambria Math" w:cs="Times New Roman"/>
                <w:color w:val="000000"/>
                <w:sz w:val="28"/>
                <w:szCs w:val="28"/>
                <w:lang w:val="en-US" w:eastAsia="ko-KR"/>
              </w:rPr>
              <m:t>cr</m:t>
            </m:r>
          </m:sub>
        </m:sSub>
      </m:oMath>
      <w:r w:rsidR="00687CB0" w:rsidRPr="00F64188">
        <w:rPr>
          <w:rFonts w:ascii="Times New Roman" w:eastAsia="Times New Roman" w:hAnsi="Times New Roman" w:cs="Times New Roman"/>
          <w:sz w:val="28"/>
          <w:szCs w:val="28"/>
          <w:lang w:eastAsia="ru-RU"/>
        </w:rPr>
        <w:t xml:space="preserve"> – параметр, определяющий критерий оптимизации (время перенастройки, стоимость);</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Управляющим воздействием является метод формирования производственного плана и его параметры:</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Генетический алгоритм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A</m:t>
            </m:r>
          </m:e>
        </m:acc>
        <m:r>
          <w:rPr>
            <w:rFonts w:ascii="Cambria Math" w:eastAsia="Times New Roman" w:hAnsi="Cambria Math" w:cs="Times New Roman"/>
            <w:sz w:val="28"/>
            <w:szCs w:val="28"/>
            <w:lang w:eastAsia="ru-RU"/>
          </w:rPr>
          <m:t>=(Ci, maxP, maxSP, aC, aM)</m:t>
        </m:r>
      </m:oMath>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Ci</m:t>
        </m:r>
      </m:oMath>
      <w:r w:rsidRPr="00F64188">
        <w:rPr>
          <w:rFonts w:ascii="Times New Roman" w:eastAsia="Times New Roman" w:hAnsi="Times New Roman" w:cs="Times New Roman"/>
          <w:sz w:val="28"/>
          <w:szCs w:val="28"/>
          <w:lang w:eastAsia="ru-RU"/>
        </w:rPr>
        <w:t xml:space="preserve"> – количество итераций;</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w:lastRenderedPageBreak/>
          <m:t>maxP</m:t>
        </m:r>
      </m:oMath>
      <w:r w:rsidRPr="00F64188">
        <w:rPr>
          <w:rFonts w:ascii="Times New Roman" w:eastAsia="Times New Roman" w:hAnsi="Times New Roman" w:cs="Times New Roman"/>
          <w:sz w:val="28"/>
          <w:szCs w:val="28"/>
          <w:lang w:eastAsia="ru-RU"/>
        </w:rPr>
        <w:t xml:space="preserve"> – максимальный размер популяции (популяция – это совокупность размещения заказов на производственных линиях);</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maxSP</w:t>
      </w:r>
      <w:proofErr w:type="spellEnd"/>
      <w:proofErr w:type="gramEnd"/>
      <w:r w:rsidRPr="00F64188">
        <w:rPr>
          <w:rFonts w:ascii="Times New Roman" w:eastAsia="Times New Roman" w:hAnsi="Times New Roman" w:cs="Times New Roman"/>
          <w:sz w:val="28"/>
          <w:szCs w:val="28"/>
          <w:lang w:eastAsia="ru-RU"/>
        </w:rPr>
        <w:t xml:space="preserve"> – размер селекции (количество популяций, который будут скрещиваться и мутировать на каждой итерации);</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aC</w:t>
      </w:r>
      <w:proofErr w:type="spellEnd"/>
      <w:proofErr w:type="gramEnd"/>
      <w:r w:rsidRPr="00F64188">
        <w:rPr>
          <w:rFonts w:ascii="Times New Roman" w:eastAsia="Times New Roman" w:hAnsi="Times New Roman" w:cs="Times New Roman"/>
          <w:sz w:val="28"/>
          <w:szCs w:val="28"/>
          <w:lang w:eastAsia="ru-RU"/>
        </w:rPr>
        <w:t xml:space="preserve"> – вероятность </w:t>
      </w:r>
      <w:proofErr w:type="spellStart"/>
      <w:r w:rsidRPr="00F64188">
        <w:rPr>
          <w:rFonts w:ascii="Times New Roman" w:eastAsia="Times New Roman" w:hAnsi="Times New Roman" w:cs="Times New Roman"/>
          <w:sz w:val="28"/>
          <w:szCs w:val="28"/>
          <w:lang w:eastAsia="ru-RU"/>
        </w:rPr>
        <w:t>кроссовера</w:t>
      </w:r>
      <w:proofErr w:type="spellEnd"/>
      <w:r w:rsidRPr="00F64188">
        <w:rPr>
          <w:rFonts w:ascii="Times New Roman" w:eastAsia="Times New Roman" w:hAnsi="Times New Roman" w:cs="Times New Roman"/>
          <w:sz w:val="28"/>
          <w:szCs w:val="28"/>
          <w:lang w:eastAsia="ru-RU"/>
        </w:rPr>
        <w:t xml:space="preserve"> (скрещивания), %;</w:t>
      </w:r>
    </w:p>
    <w:p w:rsidR="00687CB0" w:rsidRPr="00F64188" w:rsidRDefault="00687CB0" w:rsidP="00687CB0">
      <w:pPr>
        <w:suppressAutoHyphens/>
        <w:spacing w:line="312" w:lineRule="auto"/>
        <w:ind w:firstLine="851"/>
        <w:jc w:val="both"/>
        <w:rPr>
          <w:rFonts w:ascii="Times New Roman" w:eastAsia="Times New Roman" w:hAnsi="Times New Roman" w:cs="Times New Roman"/>
          <w:sz w:val="28"/>
          <w:szCs w:val="28"/>
          <w:lang w:eastAsia="ru-RU"/>
        </w:rPr>
      </w:pPr>
      <w:proofErr w:type="spellStart"/>
      <w:proofErr w:type="gramStart"/>
      <w:r w:rsidRPr="00F64188">
        <w:rPr>
          <w:rFonts w:ascii="Times New Roman" w:eastAsia="Times New Roman" w:hAnsi="Times New Roman" w:cs="Times New Roman"/>
          <w:sz w:val="28"/>
          <w:szCs w:val="28"/>
          <w:lang w:val="en-US" w:eastAsia="ru-RU"/>
        </w:rPr>
        <w:t>aM</w:t>
      </w:r>
      <w:proofErr w:type="spellEnd"/>
      <w:proofErr w:type="gramEnd"/>
      <w:r w:rsidRPr="00F64188">
        <w:rPr>
          <w:rFonts w:ascii="Times New Roman" w:eastAsia="Times New Roman" w:hAnsi="Times New Roman" w:cs="Times New Roman"/>
          <w:sz w:val="28"/>
          <w:szCs w:val="28"/>
          <w:lang w:eastAsia="ru-RU"/>
        </w:rPr>
        <w:t xml:space="preserve"> – вероятность мутации, %.</w:t>
      </w:r>
    </w:p>
    <w:p w:rsidR="00687CB0" w:rsidRPr="00F64188" w:rsidRDefault="00687CB0" w:rsidP="00687CB0">
      <w:pPr>
        <w:suppressAutoHyphens/>
        <w:spacing w:line="312" w:lineRule="auto"/>
        <w:ind w:firstLine="851"/>
        <w:jc w:val="both"/>
        <w:outlineLvl w:val="1"/>
        <w:rPr>
          <w:rFonts w:ascii="Times New Roman" w:eastAsia="Times New Roman" w:hAnsi="Times New Roman" w:cs="Times New Roman"/>
          <w:b/>
          <w:sz w:val="28"/>
          <w:szCs w:val="28"/>
          <w:lang w:eastAsia="ru-RU"/>
        </w:rPr>
      </w:pPr>
      <w:bookmarkStart w:id="25" w:name="_Toc516579256"/>
      <w:bookmarkStart w:id="26" w:name="_Toc516582859"/>
      <w:bookmarkStart w:id="27" w:name="_Toc6461815"/>
      <w:r w:rsidRPr="00F64188">
        <w:rPr>
          <w:rFonts w:ascii="Times New Roman" w:eastAsia="Times New Roman" w:hAnsi="Times New Roman" w:cs="Times New Roman"/>
          <w:b/>
          <w:sz w:val="28"/>
          <w:szCs w:val="28"/>
          <w:lang w:eastAsia="ru-RU"/>
        </w:rPr>
        <w:t xml:space="preserve">3.2 </w:t>
      </w:r>
      <w:bookmarkEnd w:id="25"/>
      <w:bookmarkEnd w:id="26"/>
      <w:bookmarkEnd w:id="27"/>
      <w:r w:rsidR="00AD4790" w:rsidRPr="00AD4790">
        <w:rPr>
          <w:rFonts w:ascii="Times New Roman" w:eastAsia="Times New Roman" w:hAnsi="Times New Roman" w:cs="Times New Roman"/>
          <w:b/>
          <w:sz w:val="28"/>
          <w:szCs w:val="28"/>
          <w:lang w:eastAsia="ru-RU"/>
        </w:rPr>
        <w:t>Проектирование базы данных технологических параметров производства и потребительских характеристик полимерных пленок</w:t>
      </w:r>
      <w:r w:rsidR="00AD4790">
        <w:rPr>
          <w:rFonts w:ascii="Times New Roman" w:eastAsia="Times New Roman" w:hAnsi="Times New Roman" w:cs="Times New Roman"/>
          <w:b/>
          <w:sz w:val="28"/>
          <w:szCs w:val="28"/>
          <w:lang w:eastAsia="ru-RU"/>
        </w:rPr>
        <w:t>.</w:t>
      </w:r>
    </w:p>
    <w:p w:rsidR="00687CB0" w:rsidRDefault="00687CB0" w:rsidP="00624EEB">
      <w:pPr>
        <w:suppressAutoHyphens/>
        <w:spacing w:after="0" w:line="312" w:lineRule="auto"/>
        <w:ind w:firstLine="851"/>
        <w:jc w:val="both"/>
        <w:rPr>
          <w:rFonts w:ascii="Times New Roman" w:eastAsia="Times New Roman" w:hAnsi="Times New Roman" w:cs="Times New Roman"/>
          <w:sz w:val="28"/>
          <w:szCs w:val="28"/>
          <w:lang w:eastAsia="ru-RU"/>
        </w:rPr>
      </w:pPr>
      <w:r w:rsidRPr="00F64188">
        <w:rPr>
          <w:rFonts w:ascii="Times New Roman" w:eastAsia="Times New Roman" w:hAnsi="Times New Roman" w:cs="Times New Roman"/>
          <w:sz w:val="28"/>
          <w:szCs w:val="28"/>
          <w:lang w:eastAsia="ru-RU"/>
        </w:rPr>
        <w:t xml:space="preserve">В ходе работы была </w:t>
      </w:r>
      <w:r w:rsidR="00624EEB">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азработана</w:t>
      </w:r>
      <w:r w:rsidRPr="00F64188">
        <w:rPr>
          <w:rFonts w:ascii="Times New Roman" w:eastAsia="Times New Roman" w:hAnsi="Times New Roman" w:cs="Times New Roman"/>
          <w:sz w:val="28"/>
          <w:szCs w:val="28"/>
          <w:lang w:eastAsia="ru-RU"/>
        </w:rPr>
        <w:t xml:space="preserve"> инфологическая</w:t>
      </w:r>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даталогическая</w:t>
      </w:r>
      <w:proofErr w:type="spellEnd"/>
      <w:r w:rsidRPr="00F6418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модели</w:t>
      </w:r>
      <w:r w:rsidR="00624EEB">
        <w:rPr>
          <w:rFonts w:ascii="Times New Roman" w:eastAsia="Times New Roman" w:hAnsi="Times New Roman" w:cs="Times New Roman"/>
          <w:sz w:val="28"/>
          <w:szCs w:val="28"/>
          <w:lang w:eastAsia="ru-RU"/>
        </w:rPr>
        <w:t xml:space="preserve"> информационного обеспечения</w:t>
      </w:r>
      <w:r w:rsidR="00624EEB" w:rsidRPr="00F64188">
        <w:rPr>
          <w:rFonts w:ascii="Times New Roman" w:eastAsia="Times New Roman" w:hAnsi="Times New Roman" w:cs="Times New Roman"/>
          <w:sz w:val="28"/>
          <w:szCs w:val="28"/>
          <w:lang w:eastAsia="ru-RU"/>
        </w:rPr>
        <w:t xml:space="preserve"> для хранения характеристик выпускаемой полимерной продукции, характеристик производственных линий, стоимостных показателей про</w:t>
      </w:r>
      <w:r w:rsidR="00624EEB">
        <w:rPr>
          <w:rFonts w:ascii="Times New Roman" w:eastAsia="Times New Roman" w:hAnsi="Times New Roman" w:cs="Times New Roman"/>
          <w:sz w:val="28"/>
          <w:szCs w:val="28"/>
          <w:lang w:eastAsia="ru-RU"/>
        </w:rPr>
        <w:t>изводства и заказов</w:t>
      </w:r>
      <w:r w:rsidRPr="00F64188">
        <w:rPr>
          <w:rFonts w:ascii="Times New Roman" w:eastAsia="Times New Roman" w:hAnsi="Times New Roman" w:cs="Times New Roman"/>
          <w:sz w:val="28"/>
          <w:szCs w:val="28"/>
          <w:lang w:eastAsia="ru-RU"/>
        </w:rPr>
        <w:t>, предс</w:t>
      </w:r>
      <w:r w:rsidR="00C1791A">
        <w:rPr>
          <w:rFonts w:ascii="Times New Roman" w:eastAsia="Times New Roman" w:hAnsi="Times New Roman" w:cs="Times New Roman"/>
          <w:sz w:val="28"/>
          <w:szCs w:val="28"/>
          <w:lang w:eastAsia="ru-RU"/>
        </w:rPr>
        <w:t>тавленные на рисунках 5 и 6</w:t>
      </w:r>
      <w:r>
        <w:rPr>
          <w:rFonts w:ascii="Times New Roman" w:eastAsia="Times New Roman" w:hAnsi="Times New Roman" w:cs="Times New Roman"/>
          <w:sz w:val="28"/>
          <w:szCs w:val="28"/>
          <w:lang w:eastAsia="ru-RU"/>
        </w:rPr>
        <w:t xml:space="preserve"> соответственно</w:t>
      </w:r>
      <w:r w:rsidRPr="00F64188">
        <w:rPr>
          <w:rFonts w:ascii="Times New Roman" w:eastAsia="Times New Roman" w:hAnsi="Times New Roman" w:cs="Times New Roman"/>
          <w:sz w:val="28"/>
          <w:szCs w:val="28"/>
          <w:lang w:eastAsia="ru-RU"/>
        </w:rPr>
        <w:t>.</w:t>
      </w:r>
      <w:bookmarkStart w:id="28" w:name="_Toc516579258"/>
      <w:bookmarkStart w:id="29" w:name="_Toc516582861"/>
      <w:r w:rsidR="00014AE7">
        <w:rPr>
          <w:rFonts w:ascii="Times New Roman" w:eastAsia="Times New Roman" w:hAnsi="Times New Roman" w:cs="Times New Roman"/>
          <w:sz w:val="28"/>
          <w:szCs w:val="28"/>
          <w:lang w:eastAsia="ru-RU"/>
        </w:rPr>
        <w:t xml:space="preserve"> </w:t>
      </w:r>
      <w:proofErr w:type="spellStart"/>
      <w:r w:rsidR="00014AE7">
        <w:rPr>
          <w:rFonts w:ascii="Times New Roman" w:eastAsia="Times New Roman" w:hAnsi="Times New Roman" w:cs="Times New Roman"/>
          <w:sz w:val="28"/>
          <w:szCs w:val="28"/>
          <w:lang w:eastAsia="ru-RU"/>
        </w:rPr>
        <w:t>Даталогическая</w:t>
      </w:r>
      <w:proofErr w:type="spellEnd"/>
      <w:r w:rsidR="00014AE7">
        <w:rPr>
          <w:rFonts w:ascii="Times New Roman" w:eastAsia="Times New Roman" w:hAnsi="Times New Roman" w:cs="Times New Roman"/>
          <w:sz w:val="28"/>
          <w:szCs w:val="28"/>
          <w:lang w:eastAsia="ru-RU"/>
        </w:rPr>
        <w:t xml:space="preserve"> модель была нормализирована.</w:t>
      </w:r>
    </w:p>
    <w:p w:rsidR="00687CB0" w:rsidRDefault="00624EEB" w:rsidP="00687CB0">
      <w:pPr>
        <w:pStyle w:val="af2"/>
        <w:ind w:firstLine="0"/>
        <w:jc w:val="center"/>
        <w:rPr>
          <w:lang w:eastAsia="ru-RU"/>
        </w:rPr>
      </w:pPr>
      <w:r w:rsidRPr="00AD1ED4">
        <w:drawing>
          <wp:inline distT="0" distB="0" distL="0" distR="0" wp14:anchorId="7BBC566D" wp14:editId="034C8498">
            <wp:extent cx="5939790" cy="3315970"/>
            <wp:effectExtent l="0" t="0" r="3810" b="0"/>
            <wp:docPr id="6" name="Рисунок 6" descr="C:\Users\Pleha\Downloads\Генетический алгоритм-Инфологическая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Инфологическая модель.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15970"/>
                    </a:xfrm>
                    <a:prstGeom prst="rect">
                      <a:avLst/>
                    </a:prstGeom>
                    <a:noFill/>
                    <a:ln>
                      <a:noFill/>
                    </a:ln>
                  </pic:spPr>
                </pic:pic>
              </a:graphicData>
            </a:graphic>
          </wp:inline>
        </w:drawing>
      </w:r>
    </w:p>
    <w:p w:rsidR="00687CB0" w:rsidRPr="000E38D7" w:rsidRDefault="00C1791A" w:rsidP="00687CB0">
      <w:pPr>
        <w:pStyle w:val="af2"/>
        <w:ind w:firstLine="0"/>
        <w:jc w:val="center"/>
        <w:rPr>
          <w:sz w:val="28"/>
          <w:lang w:eastAsia="ru-RU"/>
        </w:rPr>
      </w:pPr>
      <w:r>
        <w:rPr>
          <w:sz w:val="28"/>
          <w:lang w:eastAsia="ru-RU"/>
        </w:rPr>
        <w:t>Рисунок 5</w:t>
      </w:r>
      <w:r w:rsidR="00687CB0" w:rsidRPr="000E38D7">
        <w:rPr>
          <w:sz w:val="28"/>
          <w:lang w:eastAsia="ru-RU"/>
        </w:rPr>
        <w:t xml:space="preserve"> – Инфологическая модель базы данных</w:t>
      </w:r>
    </w:p>
    <w:p w:rsidR="00687CB0" w:rsidRDefault="00687CB0" w:rsidP="00687CB0">
      <w:pPr>
        <w:pStyle w:val="af2"/>
      </w:pPr>
    </w:p>
    <w:p w:rsidR="00687CB0" w:rsidRDefault="00624EEB" w:rsidP="00687CB0">
      <w:pPr>
        <w:suppressAutoHyphens/>
        <w:spacing w:after="0" w:line="312" w:lineRule="auto"/>
        <w:jc w:val="both"/>
      </w:pPr>
      <w:r>
        <w:lastRenderedPageBreak/>
        <w:drawing>
          <wp:inline distT="0" distB="0" distL="0" distR="0" wp14:anchorId="61F02642" wp14:editId="54F89D33">
            <wp:extent cx="5939790" cy="417304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3046"/>
                    </a:xfrm>
                    <a:prstGeom prst="rect">
                      <a:avLst/>
                    </a:prstGeom>
                    <a:noFill/>
                    <a:ln>
                      <a:noFill/>
                    </a:ln>
                  </pic:spPr>
                </pic:pic>
              </a:graphicData>
            </a:graphic>
          </wp:inline>
        </w:drawing>
      </w:r>
    </w:p>
    <w:p w:rsidR="00687CB0" w:rsidRPr="003E082A" w:rsidRDefault="00C1791A" w:rsidP="00687CB0">
      <w:pPr>
        <w:pStyle w:val="af2"/>
        <w:ind w:firstLine="0"/>
        <w:jc w:val="center"/>
        <w:rPr>
          <w:sz w:val="28"/>
          <w:szCs w:val="28"/>
        </w:rPr>
      </w:pPr>
      <w:r>
        <w:rPr>
          <w:sz w:val="28"/>
          <w:szCs w:val="28"/>
        </w:rPr>
        <w:t>Рисунок 6</w:t>
      </w:r>
      <w:r w:rsidR="00687CB0" w:rsidRPr="003E082A">
        <w:rPr>
          <w:sz w:val="28"/>
          <w:szCs w:val="28"/>
        </w:rPr>
        <w:t xml:space="preserve"> – </w:t>
      </w:r>
      <w:proofErr w:type="spellStart"/>
      <w:r w:rsidR="00687CB0" w:rsidRPr="003E082A">
        <w:rPr>
          <w:sz w:val="28"/>
          <w:szCs w:val="28"/>
        </w:rPr>
        <w:t>Даталогическая</w:t>
      </w:r>
      <w:proofErr w:type="spellEnd"/>
      <w:r w:rsidR="00687CB0" w:rsidRPr="003E082A">
        <w:rPr>
          <w:sz w:val="28"/>
          <w:szCs w:val="28"/>
        </w:rPr>
        <w:t xml:space="preserve"> модель базы данных</w:t>
      </w:r>
    </w:p>
    <w:p w:rsidR="00C1791A" w:rsidRDefault="00C1791A" w:rsidP="00624EEB">
      <w:pPr>
        <w:pStyle w:val="141"/>
      </w:pPr>
      <w:r>
        <w:t>Данное информационное обеспечение освобождено от сущностей, которые не используются в системе, а сами таблицы приведены к нормальным формам, чтобы избежать избыточности и д</w:t>
      </w:r>
      <w:r w:rsidR="00D2007D">
        <w:t>ублирования данных</w:t>
      </w:r>
      <w:r>
        <w:t>.</w:t>
      </w:r>
    </w:p>
    <w:p w:rsidR="00D2007D" w:rsidRDefault="00624EEB" w:rsidP="00624EEB">
      <w:pPr>
        <w:pStyle w:val="141"/>
      </w:pPr>
      <w:r w:rsidRPr="003E082A">
        <w:t xml:space="preserve">Сущности и их атрибуты из </w:t>
      </w:r>
      <w:proofErr w:type="spellStart"/>
      <w:r w:rsidRPr="003E082A">
        <w:t>даталогической</w:t>
      </w:r>
      <w:proofErr w:type="spellEnd"/>
      <w:r w:rsidRPr="003E082A">
        <w:t xml:space="preserve"> модели </w:t>
      </w:r>
      <w:r>
        <w:t>базы данных отражены в таблицах 4, 5, 6, 7, 8, 9, 10, 11, 12, 13</w:t>
      </w:r>
      <w:r w:rsidRPr="003E082A">
        <w:t>.</w:t>
      </w:r>
    </w:p>
    <w:p w:rsidR="00D2007D" w:rsidRDefault="00D2007D">
      <w:pPr>
        <w:spacing w:after="0" w:line="240" w:lineRule="auto"/>
        <w:rPr>
          <w:rFonts w:ascii="Times New Roman" w:eastAsia="Times New Roman" w:hAnsi="Times New Roman" w:cs="Times New Roman"/>
          <w:color w:val="000000"/>
          <w:sz w:val="28"/>
          <w:szCs w:val="28"/>
          <w:lang w:eastAsia="ru-RU"/>
        </w:rPr>
      </w:pPr>
      <w:r>
        <w:br w:type="page"/>
      </w:r>
    </w:p>
    <w:p w:rsidR="00624EEB" w:rsidRPr="003E082A" w:rsidRDefault="00624EEB" w:rsidP="00624EEB">
      <w:pPr>
        <w:pStyle w:val="145"/>
        <w:rPr>
          <w:lang w:val="en-US"/>
        </w:rPr>
      </w:pPr>
      <w:r>
        <w:t>Таблица 4</w:t>
      </w:r>
      <w:r w:rsidRPr="003E082A">
        <w:t xml:space="preserve"> – Сущность </w:t>
      </w:r>
      <w:r w:rsidRPr="003E082A">
        <w:rPr>
          <w:lang w:val="en-US"/>
        </w:rPr>
        <w:t>Order</w:t>
      </w:r>
      <w:r>
        <w:rPr>
          <w:lang w:val="en-US"/>
        </w:rPr>
        <w:t>s</w:t>
      </w:r>
    </w:p>
    <w:tbl>
      <w:tblPr>
        <w:tblStyle w:val="af1"/>
        <w:tblW w:w="9345" w:type="dxa"/>
        <w:tblLook w:val="04A0" w:firstRow="1" w:lastRow="0" w:firstColumn="1" w:lastColumn="0" w:noHBand="0" w:noVBand="1"/>
      </w:tblPr>
      <w:tblGrid>
        <w:gridCol w:w="2972"/>
        <w:gridCol w:w="3254"/>
        <w:gridCol w:w="14"/>
        <w:gridCol w:w="3105"/>
      </w:tblGrid>
      <w:tr w:rsidR="00624EEB" w:rsidTr="006279F6">
        <w:tc>
          <w:tcPr>
            <w:tcW w:w="2972"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3254" w:type="dxa"/>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3119" w:type="dxa"/>
            <w:gridSpan w:val="2"/>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6279F6">
        <w:tc>
          <w:tcPr>
            <w:tcW w:w="2972" w:type="dxa"/>
            <w:shd w:val="clear" w:color="auto" w:fill="auto"/>
          </w:tcPr>
          <w:p w:rsidR="00624EEB" w:rsidRDefault="00624EEB" w:rsidP="002B5958">
            <w:pPr>
              <w:pStyle w:val="af2"/>
              <w:ind w:firstLine="22"/>
              <w:rPr>
                <w:lang w:val="en-US"/>
              </w:rPr>
            </w:pPr>
            <w:r>
              <w:rPr>
                <w:iCs/>
                <w:lang w:val="en-US"/>
              </w:rPr>
              <w:t>ID</w:t>
            </w:r>
          </w:p>
        </w:tc>
        <w:tc>
          <w:tcPr>
            <w:tcW w:w="3254" w:type="dxa"/>
            <w:shd w:val="clear" w:color="auto" w:fill="auto"/>
          </w:tcPr>
          <w:p w:rsidR="00624EEB" w:rsidRDefault="00624EEB" w:rsidP="002B5958">
            <w:pPr>
              <w:pStyle w:val="af2"/>
              <w:ind w:firstLine="22"/>
            </w:pPr>
            <w:r>
              <w:rPr>
                <w:iCs/>
              </w:rPr>
              <w:t>Целое число</w:t>
            </w:r>
          </w:p>
        </w:tc>
        <w:tc>
          <w:tcPr>
            <w:tcW w:w="3119" w:type="dxa"/>
            <w:gridSpan w:val="2"/>
            <w:shd w:val="clear" w:color="auto" w:fill="auto"/>
          </w:tcPr>
          <w:p w:rsidR="00624EEB" w:rsidRDefault="00624EEB" w:rsidP="002B5958">
            <w:pPr>
              <w:pStyle w:val="af2"/>
              <w:ind w:firstLine="22"/>
            </w:pPr>
            <w:r>
              <w:rPr>
                <w:iCs/>
                <w:lang w:val="en-US"/>
              </w:rPr>
              <w:t xml:space="preserve">ID </w:t>
            </w:r>
            <w:r>
              <w:rPr>
                <w:iCs/>
              </w:rPr>
              <w:t>заказа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RollWidth</w:t>
            </w:r>
            <w:proofErr w:type="spellEnd"/>
          </w:p>
        </w:tc>
        <w:tc>
          <w:tcPr>
            <w:tcW w:w="3254" w:type="dxa"/>
            <w:shd w:val="clear" w:color="auto" w:fill="auto"/>
          </w:tcPr>
          <w:p w:rsidR="00624EEB" w:rsidRDefault="00624EEB" w:rsidP="002B5958">
            <w:pPr>
              <w:pStyle w:val="af2"/>
              <w:ind w:firstLine="22"/>
            </w:pPr>
            <w:r>
              <w:rPr>
                <w:iCs/>
              </w:rPr>
              <w:t>Число с плавающей точкой</w:t>
            </w:r>
          </w:p>
        </w:tc>
        <w:tc>
          <w:tcPr>
            <w:tcW w:w="3119" w:type="dxa"/>
            <w:gridSpan w:val="2"/>
            <w:shd w:val="clear" w:color="auto" w:fill="auto"/>
          </w:tcPr>
          <w:p w:rsidR="00624EEB" w:rsidRPr="00DE11D5" w:rsidRDefault="00624EEB" w:rsidP="002B5958">
            <w:pPr>
              <w:pStyle w:val="af2"/>
              <w:ind w:firstLine="22"/>
            </w:pPr>
            <w:r>
              <w:t>Ширина рулона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RollLength</w:t>
            </w:r>
            <w:proofErr w:type="spellEnd"/>
          </w:p>
        </w:tc>
        <w:tc>
          <w:tcPr>
            <w:tcW w:w="3268"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Длина рулона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RollsCount</w:t>
            </w:r>
            <w:proofErr w:type="spellEnd"/>
          </w:p>
        </w:tc>
        <w:tc>
          <w:tcPr>
            <w:tcW w:w="3268"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Количество рулонов</w:t>
            </w:r>
          </w:p>
        </w:tc>
      </w:tr>
      <w:tr w:rsidR="00624EEB" w:rsidTr="006279F6">
        <w:tc>
          <w:tcPr>
            <w:tcW w:w="2972" w:type="dxa"/>
            <w:shd w:val="clear" w:color="auto" w:fill="auto"/>
          </w:tcPr>
          <w:p w:rsidR="00624EEB" w:rsidRDefault="00624EEB" w:rsidP="002B5958">
            <w:pPr>
              <w:pStyle w:val="af2"/>
              <w:ind w:firstLine="22"/>
              <w:rPr>
                <w:lang w:val="en-US"/>
              </w:rPr>
            </w:pPr>
            <w:r>
              <w:rPr>
                <w:iCs/>
                <w:lang w:val="en-US"/>
              </w:rPr>
              <w:t>Priority</w:t>
            </w:r>
          </w:p>
        </w:tc>
        <w:tc>
          <w:tcPr>
            <w:tcW w:w="3268"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Default="00624EEB" w:rsidP="002B5958">
            <w:pPr>
              <w:pStyle w:val="af2"/>
              <w:ind w:firstLine="22"/>
            </w:pPr>
            <w:r>
              <w:rPr>
                <w:iCs/>
              </w:rPr>
              <w:t>Приоритет заказа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FilmRecipeID</w:t>
            </w:r>
            <w:proofErr w:type="spellEnd"/>
          </w:p>
        </w:tc>
        <w:tc>
          <w:tcPr>
            <w:tcW w:w="3268"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Default="00624EEB" w:rsidP="002B5958">
            <w:pPr>
              <w:pStyle w:val="af2"/>
              <w:ind w:firstLine="22"/>
            </w:pPr>
            <w:r>
              <w:rPr>
                <w:iCs/>
                <w:lang w:val="en-US"/>
              </w:rPr>
              <w:t xml:space="preserve">ID </w:t>
            </w:r>
            <w:r>
              <w:rPr>
                <w:iCs/>
              </w:rPr>
              <w:t>типа плёнки</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ClientID</w:t>
            </w:r>
            <w:proofErr w:type="spellEnd"/>
          </w:p>
        </w:tc>
        <w:tc>
          <w:tcPr>
            <w:tcW w:w="3268" w:type="dxa"/>
            <w:gridSpan w:val="2"/>
            <w:shd w:val="clear" w:color="auto" w:fill="auto"/>
          </w:tcPr>
          <w:p w:rsidR="00624EEB" w:rsidRDefault="00624EEB" w:rsidP="002B5958">
            <w:pPr>
              <w:pStyle w:val="af2"/>
              <w:ind w:firstLine="22"/>
            </w:pPr>
            <w:r>
              <w:rPr>
                <w:iCs/>
              </w:rPr>
              <w:t>Целое число</w:t>
            </w:r>
          </w:p>
        </w:tc>
        <w:tc>
          <w:tcPr>
            <w:tcW w:w="3105" w:type="dxa"/>
            <w:shd w:val="clear" w:color="auto" w:fill="auto"/>
          </w:tcPr>
          <w:p w:rsidR="00624EEB" w:rsidRPr="00DE11D5" w:rsidRDefault="00624EEB" w:rsidP="002B5958">
            <w:pPr>
              <w:pStyle w:val="af2"/>
              <w:ind w:firstLine="22"/>
            </w:pPr>
            <w:r>
              <w:rPr>
                <w:iCs/>
                <w:lang w:val="en-US"/>
              </w:rPr>
              <w:t xml:space="preserve">ID </w:t>
            </w:r>
            <w:r>
              <w:rPr>
                <w:iCs/>
              </w:rPr>
              <w:t>заказчика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PlanedEndDate</w:t>
            </w:r>
            <w:proofErr w:type="spellEnd"/>
          </w:p>
        </w:tc>
        <w:tc>
          <w:tcPr>
            <w:tcW w:w="3268" w:type="dxa"/>
            <w:gridSpan w:val="2"/>
            <w:shd w:val="clear" w:color="auto" w:fill="auto"/>
          </w:tcPr>
          <w:p w:rsidR="00624EEB" w:rsidRDefault="00624EEB" w:rsidP="002B5958">
            <w:pPr>
              <w:pStyle w:val="af2"/>
              <w:ind w:firstLine="22"/>
            </w:pPr>
            <w:r>
              <w:rPr>
                <w:iCs/>
              </w:rPr>
              <w:t>Дата</w:t>
            </w:r>
          </w:p>
        </w:tc>
        <w:tc>
          <w:tcPr>
            <w:tcW w:w="3105" w:type="dxa"/>
            <w:shd w:val="clear" w:color="auto" w:fill="auto"/>
          </w:tcPr>
          <w:p w:rsidR="00624EEB" w:rsidRDefault="00624EEB" w:rsidP="002B5958">
            <w:pPr>
              <w:pStyle w:val="af2"/>
              <w:ind w:firstLine="22"/>
            </w:pPr>
            <w:r>
              <w:rPr>
                <w:iCs/>
              </w:rPr>
              <w:t>Планируемое время окончания производства заказа</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lastRenderedPageBreak/>
              <w:t>PlandeStartDate</w:t>
            </w:r>
            <w:proofErr w:type="spellEnd"/>
          </w:p>
        </w:tc>
        <w:tc>
          <w:tcPr>
            <w:tcW w:w="3268" w:type="dxa"/>
            <w:gridSpan w:val="2"/>
            <w:shd w:val="clear" w:color="auto" w:fill="auto"/>
          </w:tcPr>
          <w:p w:rsidR="00624EEB" w:rsidRDefault="00624EEB" w:rsidP="002B5958">
            <w:pPr>
              <w:pStyle w:val="af2"/>
              <w:ind w:firstLine="22"/>
            </w:pPr>
            <w:r>
              <w:rPr>
                <w:iCs/>
              </w:rPr>
              <w:t>Дата</w:t>
            </w:r>
          </w:p>
        </w:tc>
        <w:tc>
          <w:tcPr>
            <w:tcW w:w="3105" w:type="dxa"/>
            <w:shd w:val="clear" w:color="auto" w:fill="auto"/>
          </w:tcPr>
          <w:p w:rsidR="00624EEB" w:rsidRDefault="00624EEB" w:rsidP="002B5958">
            <w:pPr>
              <w:pStyle w:val="af2"/>
              <w:ind w:firstLine="22"/>
            </w:pPr>
            <w:r>
              <w:rPr>
                <w:iCs/>
              </w:rPr>
              <w:t>Планируемое время начала производства заказов</w:t>
            </w:r>
          </w:p>
        </w:tc>
      </w:tr>
      <w:tr w:rsidR="00624EEB" w:rsidTr="006279F6">
        <w:tc>
          <w:tcPr>
            <w:tcW w:w="2972" w:type="dxa"/>
            <w:shd w:val="clear" w:color="auto" w:fill="auto"/>
          </w:tcPr>
          <w:p w:rsidR="00624EEB" w:rsidRDefault="00624EEB" w:rsidP="002B5958">
            <w:pPr>
              <w:pStyle w:val="af2"/>
              <w:ind w:firstLine="22"/>
              <w:rPr>
                <w:lang w:val="en-US"/>
              </w:rPr>
            </w:pPr>
            <w:proofErr w:type="spellStart"/>
            <w:r>
              <w:rPr>
                <w:iCs/>
                <w:lang w:val="en-US"/>
              </w:rPr>
              <w:t>PriceOverdue</w:t>
            </w:r>
            <w:proofErr w:type="spellEnd"/>
          </w:p>
        </w:tc>
        <w:tc>
          <w:tcPr>
            <w:tcW w:w="3268" w:type="dxa"/>
            <w:gridSpan w:val="2"/>
            <w:shd w:val="clear" w:color="auto" w:fill="auto"/>
          </w:tcPr>
          <w:p w:rsidR="00624EEB" w:rsidRDefault="00624EEB" w:rsidP="002B5958">
            <w:pPr>
              <w:pStyle w:val="af2"/>
              <w:ind w:firstLine="22"/>
            </w:pPr>
            <w:r>
              <w:rPr>
                <w:iCs/>
              </w:rPr>
              <w:t>Число с плавающей точкой</w:t>
            </w:r>
          </w:p>
        </w:tc>
        <w:tc>
          <w:tcPr>
            <w:tcW w:w="3105" w:type="dxa"/>
            <w:shd w:val="clear" w:color="auto" w:fill="auto"/>
          </w:tcPr>
          <w:p w:rsidR="00624EEB" w:rsidRDefault="00624EEB" w:rsidP="002B5958">
            <w:pPr>
              <w:pStyle w:val="af2"/>
              <w:ind w:firstLine="22"/>
            </w:pPr>
            <w:r>
              <w:rPr>
                <w:iCs/>
              </w:rPr>
              <w:t xml:space="preserve">Штраф за </w:t>
            </w:r>
            <w:proofErr w:type="spellStart"/>
            <w:r>
              <w:rPr>
                <w:iCs/>
              </w:rPr>
              <w:t>просрочивание</w:t>
            </w:r>
            <w:proofErr w:type="spellEnd"/>
            <w:r>
              <w:rPr>
                <w:iCs/>
              </w:rPr>
              <w:t xml:space="preserve"> заказа</w:t>
            </w:r>
          </w:p>
        </w:tc>
      </w:tr>
    </w:tbl>
    <w:p w:rsidR="00624EEB" w:rsidRPr="003E082A" w:rsidRDefault="00624EEB" w:rsidP="00624EEB">
      <w:pPr>
        <w:pStyle w:val="145"/>
        <w:rPr>
          <w:lang w:val="en-US"/>
        </w:rPr>
      </w:pPr>
      <w:r>
        <w:t>Таблица 5</w:t>
      </w:r>
      <w:r w:rsidRPr="003E082A">
        <w:t xml:space="preserve"> – Сущность </w:t>
      </w:r>
      <w:r>
        <w:rPr>
          <w:lang w:val="en-US"/>
        </w:rPr>
        <w:t>Customer</w:t>
      </w:r>
    </w:p>
    <w:tbl>
      <w:tblPr>
        <w:tblStyle w:val="af1"/>
        <w:tblW w:w="9345" w:type="dxa"/>
        <w:tblLook w:val="04A0" w:firstRow="1" w:lastRow="0" w:firstColumn="1" w:lastColumn="0" w:noHBand="0" w:noVBand="1"/>
      </w:tblPr>
      <w:tblGrid>
        <w:gridCol w:w="2972"/>
        <w:gridCol w:w="3262"/>
        <w:gridCol w:w="3111"/>
      </w:tblGrid>
      <w:tr w:rsidR="00624EEB" w:rsidTr="006279F6">
        <w:tc>
          <w:tcPr>
            <w:tcW w:w="2972" w:type="dxa"/>
            <w:shd w:val="clear" w:color="auto" w:fill="auto"/>
          </w:tcPr>
          <w:p w:rsidR="00624EEB" w:rsidRPr="0061361B" w:rsidRDefault="00624EEB" w:rsidP="002B5958">
            <w:pPr>
              <w:pStyle w:val="af2"/>
              <w:jc w:val="both"/>
              <w:rPr>
                <w:b/>
                <w:sz w:val="28"/>
              </w:rPr>
            </w:pPr>
            <w:r w:rsidRPr="0061361B">
              <w:rPr>
                <w:b/>
                <w:iCs/>
                <w:sz w:val="28"/>
              </w:rPr>
              <w:t>Атрибут</w:t>
            </w:r>
          </w:p>
        </w:tc>
        <w:tc>
          <w:tcPr>
            <w:tcW w:w="3262" w:type="dxa"/>
            <w:shd w:val="clear" w:color="auto" w:fill="auto"/>
          </w:tcPr>
          <w:p w:rsidR="00624EEB" w:rsidRPr="0061361B" w:rsidRDefault="00624EEB" w:rsidP="002B5958">
            <w:pPr>
              <w:pStyle w:val="af2"/>
              <w:jc w:val="both"/>
              <w:rPr>
                <w:b/>
                <w:sz w:val="28"/>
              </w:rPr>
            </w:pPr>
            <w:r w:rsidRPr="0061361B">
              <w:rPr>
                <w:b/>
                <w:iCs/>
                <w:sz w:val="28"/>
              </w:rPr>
              <w:t>Тип данных</w:t>
            </w:r>
          </w:p>
        </w:tc>
        <w:tc>
          <w:tcPr>
            <w:tcW w:w="3111" w:type="dxa"/>
            <w:shd w:val="clear" w:color="auto" w:fill="auto"/>
          </w:tcPr>
          <w:p w:rsidR="00624EEB" w:rsidRPr="0061361B" w:rsidRDefault="00624EEB" w:rsidP="002B5958">
            <w:pPr>
              <w:pStyle w:val="af2"/>
              <w:jc w:val="both"/>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0"/>
              <w:rPr>
                <w:lang w:val="en-US"/>
              </w:rPr>
            </w:pPr>
            <w:r>
              <w:rPr>
                <w:iCs/>
                <w:lang w:val="en-US"/>
              </w:rPr>
              <w:t>ID</w:t>
            </w:r>
          </w:p>
        </w:tc>
        <w:tc>
          <w:tcPr>
            <w:tcW w:w="3262" w:type="dxa"/>
            <w:shd w:val="clear" w:color="auto" w:fill="auto"/>
            <w:vAlign w:val="center"/>
          </w:tcPr>
          <w:p w:rsidR="00624EEB" w:rsidRDefault="00624EEB" w:rsidP="002B5958">
            <w:pPr>
              <w:pStyle w:val="af2"/>
              <w:ind w:firstLine="0"/>
            </w:pPr>
            <w:r>
              <w:rPr>
                <w:iCs/>
              </w:rPr>
              <w:t>Целое число</w:t>
            </w:r>
          </w:p>
        </w:tc>
        <w:tc>
          <w:tcPr>
            <w:tcW w:w="3111" w:type="dxa"/>
            <w:shd w:val="clear" w:color="auto" w:fill="auto"/>
            <w:vAlign w:val="center"/>
          </w:tcPr>
          <w:p w:rsidR="00624EEB" w:rsidRDefault="00624EEB" w:rsidP="002B5958">
            <w:pPr>
              <w:pStyle w:val="af2"/>
              <w:ind w:firstLine="0"/>
            </w:pPr>
            <w:r>
              <w:rPr>
                <w:iCs/>
                <w:lang w:val="en-US"/>
              </w:rPr>
              <w:t xml:space="preserve">ID </w:t>
            </w:r>
            <w:r>
              <w:rPr>
                <w:iCs/>
              </w:rPr>
              <w:t>заказчика</w:t>
            </w:r>
          </w:p>
        </w:tc>
      </w:tr>
      <w:tr w:rsidR="00624EEB" w:rsidTr="006279F6">
        <w:tc>
          <w:tcPr>
            <w:tcW w:w="2972" w:type="dxa"/>
            <w:shd w:val="clear" w:color="auto" w:fill="auto"/>
            <w:vAlign w:val="center"/>
          </w:tcPr>
          <w:p w:rsidR="00624EEB" w:rsidRDefault="00624EEB" w:rsidP="002B5958">
            <w:pPr>
              <w:pStyle w:val="af2"/>
              <w:ind w:firstLine="0"/>
              <w:rPr>
                <w:lang w:val="en-US"/>
              </w:rPr>
            </w:pPr>
            <w:r>
              <w:rPr>
                <w:iCs/>
                <w:lang w:val="en-US"/>
              </w:rPr>
              <w:t>Name</w:t>
            </w:r>
          </w:p>
        </w:tc>
        <w:tc>
          <w:tcPr>
            <w:tcW w:w="3262" w:type="dxa"/>
            <w:shd w:val="clear" w:color="auto" w:fill="auto"/>
            <w:vAlign w:val="center"/>
          </w:tcPr>
          <w:p w:rsidR="00624EEB" w:rsidRDefault="00624EEB" w:rsidP="002B5958">
            <w:pPr>
              <w:pStyle w:val="af2"/>
              <w:ind w:firstLine="0"/>
            </w:pPr>
            <w:r>
              <w:rPr>
                <w:iCs/>
              </w:rPr>
              <w:t>Строка (255 символов)</w:t>
            </w:r>
          </w:p>
        </w:tc>
        <w:tc>
          <w:tcPr>
            <w:tcW w:w="3111" w:type="dxa"/>
            <w:shd w:val="clear" w:color="auto" w:fill="auto"/>
            <w:vAlign w:val="center"/>
          </w:tcPr>
          <w:p w:rsidR="00624EEB" w:rsidRDefault="00624EEB" w:rsidP="002B5958">
            <w:pPr>
              <w:pStyle w:val="af2"/>
              <w:ind w:firstLine="0"/>
            </w:pPr>
            <w:r>
              <w:rPr>
                <w:iCs/>
              </w:rPr>
              <w:t>Имя заказчика</w:t>
            </w:r>
          </w:p>
        </w:tc>
      </w:tr>
      <w:tr w:rsidR="00624EEB" w:rsidTr="006279F6">
        <w:tc>
          <w:tcPr>
            <w:tcW w:w="2972" w:type="dxa"/>
            <w:shd w:val="clear" w:color="auto" w:fill="auto"/>
            <w:vAlign w:val="center"/>
          </w:tcPr>
          <w:p w:rsidR="00624EEB" w:rsidRDefault="00624EEB" w:rsidP="002B5958">
            <w:pPr>
              <w:pStyle w:val="af2"/>
              <w:ind w:firstLine="0"/>
              <w:rPr>
                <w:iCs/>
                <w:lang w:val="en-US"/>
              </w:rPr>
            </w:pPr>
            <w:r>
              <w:rPr>
                <w:iCs/>
                <w:lang w:val="en-US"/>
              </w:rPr>
              <w:t>Number</w:t>
            </w:r>
          </w:p>
        </w:tc>
        <w:tc>
          <w:tcPr>
            <w:tcW w:w="3262" w:type="dxa"/>
            <w:shd w:val="clear" w:color="auto" w:fill="auto"/>
            <w:vAlign w:val="center"/>
          </w:tcPr>
          <w:p w:rsidR="00624EEB" w:rsidRDefault="00624EEB" w:rsidP="002B5958">
            <w:pPr>
              <w:pStyle w:val="af2"/>
              <w:ind w:firstLine="0"/>
              <w:rPr>
                <w:iCs/>
              </w:rPr>
            </w:pPr>
            <w:r>
              <w:rPr>
                <w:iCs/>
              </w:rPr>
              <w:t>Целое число</w:t>
            </w:r>
          </w:p>
        </w:tc>
        <w:tc>
          <w:tcPr>
            <w:tcW w:w="3111" w:type="dxa"/>
            <w:shd w:val="clear" w:color="auto" w:fill="auto"/>
            <w:vAlign w:val="center"/>
          </w:tcPr>
          <w:p w:rsidR="00624EEB" w:rsidRPr="00744916" w:rsidRDefault="00624EEB" w:rsidP="002B5958">
            <w:pPr>
              <w:pStyle w:val="af2"/>
              <w:ind w:firstLine="0"/>
              <w:rPr>
                <w:iCs/>
              </w:rPr>
            </w:pPr>
            <w:r>
              <w:rPr>
                <w:iCs/>
              </w:rPr>
              <w:t>Код заказчика</w:t>
            </w:r>
          </w:p>
        </w:tc>
      </w:tr>
    </w:tbl>
    <w:p w:rsidR="00624EEB" w:rsidRDefault="00624EEB" w:rsidP="00624EEB">
      <w:pPr>
        <w:pStyle w:val="145"/>
        <w:rPr>
          <w:lang w:val="en-US"/>
        </w:rPr>
      </w:pPr>
      <w:r>
        <w:t xml:space="preserve">Таблица 6 – Сущность </w:t>
      </w:r>
      <w:r>
        <w:rPr>
          <w:lang w:val="en-US"/>
        </w:rPr>
        <w:t>Extruder</w:t>
      </w:r>
    </w:p>
    <w:tbl>
      <w:tblPr>
        <w:tblStyle w:val="af1"/>
        <w:tblW w:w="9345" w:type="dxa"/>
        <w:tblLook w:val="04A0" w:firstRow="1" w:lastRow="0" w:firstColumn="1" w:lastColumn="0" w:noHBand="0" w:noVBand="1"/>
      </w:tblPr>
      <w:tblGrid>
        <w:gridCol w:w="2972"/>
        <w:gridCol w:w="3506"/>
        <w:gridCol w:w="2867"/>
      </w:tblGrid>
      <w:tr w:rsidR="00624EEB" w:rsidTr="006279F6">
        <w:trPr>
          <w:tblHeader/>
        </w:trPr>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6"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tcPr>
          <w:p w:rsidR="00624EEB" w:rsidRDefault="00624EEB" w:rsidP="002B5958">
            <w:pPr>
              <w:pStyle w:val="af2"/>
              <w:ind w:firstLine="0"/>
              <w:rPr>
                <w:lang w:val="en-US"/>
              </w:rPr>
            </w:pPr>
            <w:r>
              <w:rPr>
                <w:iCs/>
                <w:lang w:val="en-US"/>
              </w:rPr>
              <w:t>ID</w:t>
            </w:r>
          </w:p>
        </w:tc>
        <w:tc>
          <w:tcPr>
            <w:tcW w:w="3506" w:type="dxa"/>
            <w:shd w:val="clear" w:color="auto" w:fill="auto"/>
          </w:tcPr>
          <w:p w:rsidR="00624EEB" w:rsidRDefault="00624EEB" w:rsidP="002B5958">
            <w:pPr>
              <w:pStyle w:val="af2"/>
              <w:ind w:firstLine="0"/>
              <w:jc w:val="center"/>
            </w:pPr>
            <w:r>
              <w:rPr>
                <w:iCs/>
              </w:rPr>
              <w:t>Целое число</w:t>
            </w:r>
          </w:p>
        </w:tc>
        <w:tc>
          <w:tcPr>
            <w:tcW w:w="2867" w:type="dxa"/>
            <w:shd w:val="clear" w:color="auto" w:fill="auto"/>
          </w:tcPr>
          <w:p w:rsidR="00624EEB" w:rsidRDefault="00624EEB" w:rsidP="002B5958">
            <w:pPr>
              <w:pStyle w:val="af2"/>
              <w:ind w:firstLine="0"/>
              <w:jc w:val="center"/>
            </w:pPr>
            <w:r>
              <w:rPr>
                <w:iCs/>
                <w:lang w:val="en-US"/>
              </w:rPr>
              <w:t xml:space="preserve">ID </w:t>
            </w:r>
            <w:r>
              <w:rPr>
                <w:iCs/>
              </w:rPr>
              <w:t>экструдера</w:t>
            </w:r>
          </w:p>
        </w:tc>
      </w:tr>
      <w:tr w:rsidR="00624EEB" w:rsidTr="006279F6">
        <w:tc>
          <w:tcPr>
            <w:tcW w:w="2972" w:type="dxa"/>
            <w:shd w:val="clear" w:color="auto" w:fill="auto"/>
          </w:tcPr>
          <w:p w:rsidR="00624EEB" w:rsidRDefault="00624EEB" w:rsidP="002B5958">
            <w:pPr>
              <w:pStyle w:val="af2"/>
              <w:ind w:firstLine="0"/>
              <w:rPr>
                <w:lang w:val="en-US"/>
              </w:rPr>
            </w:pPr>
            <w:r>
              <w:rPr>
                <w:iCs/>
                <w:lang w:val="en-US"/>
              </w:rPr>
              <w:t>Name</w:t>
            </w:r>
          </w:p>
        </w:tc>
        <w:tc>
          <w:tcPr>
            <w:tcW w:w="3506" w:type="dxa"/>
            <w:shd w:val="clear" w:color="auto" w:fill="auto"/>
          </w:tcPr>
          <w:p w:rsidR="00624EEB" w:rsidRDefault="00624EEB" w:rsidP="002B5958">
            <w:pPr>
              <w:pStyle w:val="af2"/>
              <w:ind w:firstLine="0"/>
            </w:pPr>
            <w:r>
              <w:rPr>
                <w:iCs/>
              </w:rPr>
              <w:t>Строка (255 символов)</w:t>
            </w:r>
          </w:p>
        </w:tc>
        <w:tc>
          <w:tcPr>
            <w:tcW w:w="2867" w:type="dxa"/>
            <w:shd w:val="clear" w:color="auto" w:fill="auto"/>
          </w:tcPr>
          <w:p w:rsidR="00624EEB" w:rsidRDefault="00624EEB" w:rsidP="002B5958">
            <w:pPr>
              <w:pStyle w:val="af2"/>
              <w:ind w:firstLine="0"/>
            </w:pPr>
            <w:r>
              <w:rPr>
                <w:iCs/>
              </w:rPr>
              <w:t>Имя экструдера</w:t>
            </w:r>
          </w:p>
        </w:tc>
      </w:tr>
      <w:tr w:rsidR="00624EEB" w:rsidTr="006279F6">
        <w:tc>
          <w:tcPr>
            <w:tcW w:w="2972" w:type="dxa"/>
            <w:tcBorders>
              <w:bottom w:val="single" w:sz="4" w:space="0" w:color="auto"/>
            </w:tcBorders>
            <w:shd w:val="clear" w:color="auto" w:fill="auto"/>
          </w:tcPr>
          <w:p w:rsidR="00624EEB" w:rsidRDefault="00624EEB" w:rsidP="002B5958">
            <w:pPr>
              <w:pStyle w:val="af2"/>
              <w:ind w:firstLine="0"/>
              <w:rPr>
                <w:lang w:val="en-US"/>
              </w:rPr>
            </w:pPr>
            <w:r>
              <w:rPr>
                <w:iCs/>
                <w:lang w:val="en-US"/>
              </w:rPr>
              <w:t>Code</w:t>
            </w:r>
          </w:p>
        </w:tc>
        <w:tc>
          <w:tcPr>
            <w:tcW w:w="3506" w:type="dxa"/>
            <w:tcBorders>
              <w:bottom w:val="single" w:sz="4" w:space="0" w:color="auto"/>
            </w:tcBorders>
            <w:shd w:val="clear" w:color="auto" w:fill="auto"/>
          </w:tcPr>
          <w:p w:rsidR="00624EEB" w:rsidRDefault="00624EEB" w:rsidP="002B5958">
            <w:pPr>
              <w:pStyle w:val="af2"/>
              <w:ind w:firstLine="0"/>
            </w:pPr>
            <w:r>
              <w:rPr>
                <w:iCs/>
              </w:rPr>
              <w:t>Строка (25 символов)</w:t>
            </w:r>
          </w:p>
        </w:tc>
        <w:tc>
          <w:tcPr>
            <w:tcW w:w="2867" w:type="dxa"/>
            <w:tcBorders>
              <w:bottom w:val="single" w:sz="4" w:space="0" w:color="auto"/>
            </w:tcBorders>
            <w:shd w:val="clear" w:color="auto" w:fill="auto"/>
          </w:tcPr>
          <w:p w:rsidR="00624EEB" w:rsidRDefault="00624EEB" w:rsidP="002B5958">
            <w:pPr>
              <w:pStyle w:val="af2"/>
              <w:ind w:firstLine="0"/>
            </w:pPr>
            <w:r>
              <w:rPr>
                <w:iCs/>
              </w:rPr>
              <w:t>Код экструдера</w:t>
            </w:r>
          </w:p>
        </w:tc>
      </w:tr>
      <w:tr w:rsidR="00624EEB" w:rsidTr="006279F6">
        <w:tc>
          <w:tcPr>
            <w:tcW w:w="2972" w:type="dxa"/>
            <w:tcBorders>
              <w:bottom w:val="nil"/>
            </w:tcBorders>
            <w:shd w:val="clear" w:color="auto" w:fill="auto"/>
          </w:tcPr>
          <w:p w:rsidR="00624EEB" w:rsidRDefault="00624EEB" w:rsidP="002B5958">
            <w:pPr>
              <w:pStyle w:val="af2"/>
              <w:ind w:firstLine="0"/>
              <w:rPr>
                <w:lang w:val="en-US"/>
              </w:rPr>
            </w:pPr>
            <w:proofErr w:type="spellStart"/>
            <w:r>
              <w:rPr>
                <w:iCs/>
                <w:lang w:val="en-US"/>
              </w:rPr>
              <w:t>WidthMin</w:t>
            </w:r>
            <w:proofErr w:type="spellEnd"/>
          </w:p>
        </w:tc>
        <w:tc>
          <w:tcPr>
            <w:tcW w:w="3506" w:type="dxa"/>
            <w:tcBorders>
              <w:bottom w:val="nil"/>
            </w:tcBorders>
            <w:shd w:val="clear" w:color="auto" w:fill="auto"/>
          </w:tcPr>
          <w:p w:rsidR="00624EEB" w:rsidRDefault="00624EEB" w:rsidP="002B5958">
            <w:pPr>
              <w:pStyle w:val="af2"/>
              <w:ind w:firstLine="0"/>
            </w:pPr>
            <w:r>
              <w:rPr>
                <w:iCs/>
              </w:rPr>
              <w:t>Число с плавающей точкой</w:t>
            </w:r>
          </w:p>
        </w:tc>
        <w:tc>
          <w:tcPr>
            <w:tcW w:w="2867" w:type="dxa"/>
            <w:tcBorders>
              <w:bottom w:val="nil"/>
            </w:tcBorders>
            <w:shd w:val="clear" w:color="auto" w:fill="auto"/>
          </w:tcPr>
          <w:p w:rsidR="00624EEB" w:rsidRDefault="00624EEB" w:rsidP="002B5958">
            <w:pPr>
              <w:pStyle w:val="af2"/>
              <w:ind w:firstLine="0"/>
            </w:pPr>
            <w:r>
              <w:rPr>
                <w:iCs/>
              </w:rPr>
              <w:t>Минимальная допустимая длина</w:t>
            </w:r>
          </w:p>
        </w:tc>
      </w:tr>
    </w:tbl>
    <w:p w:rsidR="00D2007D" w:rsidRDefault="00D2007D">
      <w:pPr>
        <w:spacing w:after="0" w:line="240" w:lineRule="auto"/>
        <w:rPr>
          <w:rFonts w:ascii="Times New Roman" w:hAnsi="Times New Roman" w:cs="Times New Roman"/>
          <w:sz w:val="28"/>
          <w:szCs w:val="28"/>
        </w:rPr>
      </w:pPr>
      <w:r>
        <w:br w:type="page"/>
      </w:r>
    </w:p>
    <w:p w:rsidR="00624EEB" w:rsidRDefault="00624EEB" w:rsidP="00624EEB">
      <w:pPr>
        <w:pStyle w:val="145"/>
      </w:pPr>
      <w:r>
        <w:t>Продолжение таблицы 6</w:t>
      </w:r>
    </w:p>
    <w:tbl>
      <w:tblPr>
        <w:tblStyle w:val="af1"/>
        <w:tblW w:w="9345" w:type="dxa"/>
        <w:tblLook w:val="04A0" w:firstRow="1" w:lastRow="0" w:firstColumn="1" w:lastColumn="0" w:noHBand="0" w:noVBand="1"/>
      </w:tblPr>
      <w:tblGrid>
        <w:gridCol w:w="2972"/>
        <w:gridCol w:w="3506"/>
        <w:gridCol w:w="2867"/>
      </w:tblGrid>
      <w:tr w:rsidR="00624EEB" w:rsidRPr="0061361B" w:rsidTr="006279F6">
        <w:tc>
          <w:tcPr>
            <w:tcW w:w="2972" w:type="dxa"/>
          </w:tcPr>
          <w:p w:rsidR="00624EEB" w:rsidRPr="0061361B" w:rsidRDefault="00624EEB" w:rsidP="002B5958">
            <w:pPr>
              <w:pStyle w:val="af2"/>
              <w:ind w:firstLine="0"/>
              <w:jc w:val="center"/>
              <w:rPr>
                <w:b/>
                <w:sz w:val="28"/>
              </w:rPr>
            </w:pPr>
            <w:r w:rsidRPr="0061361B">
              <w:rPr>
                <w:b/>
                <w:iCs/>
                <w:sz w:val="28"/>
              </w:rPr>
              <w:t>Атрибут</w:t>
            </w:r>
          </w:p>
        </w:tc>
        <w:tc>
          <w:tcPr>
            <w:tcW w:w="3506" w:type="dxa"/>
          </w:tcPr>
          <w:p w:rsidR="00624EEB" w:rsidRPr="0061361B" w:rsidRDefault="00624EEB" w:rsidP="002B5958">
            <w:pPr>
              <w:pStyle w:val="af2"/>
              <w:ind w:firstLine="0"/>
              <w:jc w:val="center"/>
              <w:rPr>
                <w:b/>
                <w:sz w:val="28"/>
              </w:rPr>
            </w:pPr>
            <w:r w:rsidRPr="0061361B">
              <w:rPr>
                <w:b/>
                <w:iCs/>
                <w:sz w:val="28"/>
              </w:rPr>
              <w:t>Тип данных</w:t>
            </w:r>
          </w:p>
        </w:tc>
        <w:tc>
          <w:tcPr>
            <w:tcW w:w="2867" w:type="dxa"/>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WidthMax</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допустимая длина</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ThicknessMin</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Минимальная допустимая толщина</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ThichnessMax</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допустимая толщина</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WeigthMin</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допустимый вес</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Weigthmax</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допустимый вес</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LengthMin</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допустимая ширина</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lastRenderedPageBreak/>
              <w:t>LengthMax</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допустимая ширина</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DiameterMin</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Минимально допустимый диаметр</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DiameterMax</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Максимально допустимый диаметр</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MaxProductionSpeed</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Максимальная производительность линии</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ChangeThickness</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Время перенастройки по толщине</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HourCost</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Стоимость часа работы</w:t>
            </w:r>
          </w:p>
        </w:tc>
      </w:tr>
      <w:tr w:rsidR="00624EEB" w:rsidTr="006279F6">
        <w:tc>
          <w:tcPr>
            <w:tcW w:w="2972" w:type="dxa"/>
            <w:shd w:val="clear" w:color="auto" w:fill="auto"/>
          </w:tcPr>
          <w:p w:rsidR="00624EEB" w:rsidRDefault="00624EEB" w:rsidP="002B5958">
            <w:pPr>
              <w:pStyle w:val="af2"/>
              <w:ind w:firstLine="0"/>
              <w:rPr>
                <w:lang w:val="en-US"/>
              </w:rPr>
            </w:pPr>
            <w:proofErr w:type="spellStart"/>
            <w:r>
              <w:rPr>
                <w:iCs/>
                <w:lang w:val="en-US"/>
              </w:rPr>
              <w:t>AdjustWidth</w:t>
            </w:r>
            <w:proofErr w:type="spellEnd"/>
          </w:p>
        </w:tc>
        <w:tc>
          <w:tcPr>
            <w:tcW w:w="3506" w:type="dxa"/>
            <w:shd w:val="clear" w:color="auto" w:fill="auto"/>
          </w:tcPr>
          <w:p w:rsidR="00624EEB" w:rsidRDefault="00624EEB" w:rsidP="002B5958">
            <w:pPr>
              <w:pStyle w:val="af2"/>
              <w:ind w:firstLine="0"/>
            </w:pPr>
            <w:r>
              <w:rPr>
                <w:iCs/>
              </w:rPr>
              <w:t>Число с плавающей точкой</w:t>
            </w:r>
          </w:p>
        </w:tc>
        <w:tc>
          <w:tcPr>
            <w:tcW w:w="2867" w:type="dxa"/>
            <w:shd w:val="clear" w:color="auto" w:fill="auto"/>
          </w:tcPr>
          <w:p w:rsidR="00624EEB" w:rsidRDefault="00624EEB" w:rsidP="002B5958">
            <w:pPr>
              <w:pStyle w:val="af2"/>
              <w:ind w:firstLine="0"/>
            </w:pPr>
            <w:r>
              <w:rPr>
                <w:iCs/>
              </w:rPr>
              <w:t xml:space="preserve">Время </w:t>
            </w:r>
            <w:proofErr w:type="spellStart"/>
            <w:r>
              <w:rPr>
                <w:iCs/>
              </w:rPr>
              <w:t>переанстройки</w:t>
            </w:r>
            <w:proofErr w:type="spellEnd"/>
            <w:r>
              <w:rPr>
                <w:iCs/>
              </w:rPr>
              <w:t xml:space="preserve"> с </w:t>
            </w:r>
            <w:r>
              <w:rPr>
                <w:iCs/>
                <w:lang w:val="en-US"/>
              </w:rPr>
              <w:t>Fest</w:t>
            </w:r>
            <w:r>
              <w:rPr>
                <w:iCs/>
              </w:rPr>
              <w:t xml:space="preserve"> на </w:t>
            </w:r>
            <w:r>
              <w:rPr>
                <w:iCs/>
                <w:lang w:val="en-US"/>
              </w:rPr>
              <w:t>Peel</w:t>
            </w:r>
          </w:p>
        </w:tc>
      </w:tr>
      <w:tr w:rsidR="00624EEB" w:rsidTr="006279F6">
        <w:tc>
          <w:tcPr>
            <w:tcW w:w="2972" w:type="dxa"/>
          </w:tcPr>
          <w:p w:rsidR="00624EEB" w:rsidRDefault="00624EEB" w:rsidP="002B5958">
            <w:pPr>
              <w:pStyle w:val="af2"/>
              <w:ind w:firstLine="0"/>
              <w:rPr>
                <w:lang w:val="en-US"/>
              </w:rPr>
            </w:pPr>
            <w:proofErr w:type="spellStart"/>
            <w:r>
              <w:rPr>
                <w:iCs/>
                <w:lang w:val="en-US"/>
              </w:rPr>
              <w:t>UnitFirstCropRoll</w:t>
            </w:r>
            <w:proofErr w:type="spellEnd"/>
          </w:p>
        </w:tc>
        <w:tc>
          <w:tcPr>
            <w:tcW w:w="3506" w:type="dxa"/>
          </w:tcPr>
          <w:p w:rsidR="00624EEB" w:rsidRDefault="00624EEB" w:rsidP="002B5958">
            <w:pPr>
              <w:pStyle w:val="af2"/>
              <w:ind w:firstLine="0"/>
            </w:pPr>
            <w:r>
              <w:rPr>
                <w:iCs/>
              </w:rPr>
              <w:t>Число с плавающей точкой</w:t>
            </w:r>
          </w:p>
        </w:tc>
        <w:tc>
          <w:tcPr>
            <w:tcW w:w="2867" w:type="dxa"/>
          </w:tcPr>
          <w:p w:rsidR="00624EEB" w:rsidRDefault="00624EEB" w:rsidP="002B5958">
            <w:pPr>
              <w:pStyle w:val="af2"/>
              <w:ind w:firstLine="0"/>
            </w:pPr>
            <w:r>
              <w:rPr>
                <w:iCs/>
              </w:rPr>
              <w:t>Минимальная допустимая толщина</w:t>
            </w:r>
          </w:p>
        </w:tc>
      </w:tr>
      <w:tr w:rsidR="00624EEB" w:rsidRPr="00744916" w:rsidTr="006279F6">
        <w:tc>
          <w:tcPr>
            <w:tcW w:w="2972" w:type="dxa"/>
          </w:tcPr>
          <w:p w:rsidR="00624EEB" w:rsidRDefault="00624EEB" w:rsidP="002B5958">
            <w:pPr>
              <w:pStyle w:val="af2"/>
              <w:ind w:firstLine="0"/>
              <w:rPr>
                <w:lang w:val="en-US"/>
              </w:rPr>
            </w:pPr>
            <w:proofErr w:type="spellStart"/>
            <w:r>
              <w:rPr>
                <w:iCs/>
                <w:lang w:val="en-US"/>
              </w:rPr>
              <w:t>CurrentState</w:t>
            </w:r>
            <w:proofErr w:type="spellEnd"/>
          </w:p>
        </w:tc>
        <w:tc>
          <w:tcPr>
            <w:tcW w:w="3506" w:type="dxa"/>
          </w:tcPr>
          <w:p w:rsidR="00624EEB" w:rsidRDefault="00624EEB" w:rsidP="002B5958">
            <w:pPr>
              <w:pStyle w:val="af2"/>
              <w:ind w:firstLine="0"/>
            </w:pPr>
            <w:r>
              <w:rPr>
                <w:iCs/>
              </w:rPr>
              <w:t>Число с плавающей точкой</w:t>
            </w:r>
          </w:p>
        </w:tc>
        <w:tc>
          <w:tcPr>
            <w:tcW w:w="2867" w:type="dxa"/>
          </w:tcPr>
          <w:p w:rsidR="00624EEB" w:rsidRPr="00744916" w:rsidRDefault="00624EEB" w:rsidP="002B5958">
            <w:pPr>
              <w:pStyle w:val="af2"/>
              <w:ind w:firstLine="0"/>
            </w:pPr>
            <w:r>
              <w:rPr>
                <w:iCs/>
                <w:lang w:val="en-US"/>
              </w:rPr>
              <w:t xml:space="preserve">ID </w:t>
            </w:r>
            <w:r>
              <w:rPr>
                <w:iCs/>
              </w:rPr>
              <w:t>состояния</w:t>
            </w:r>
          </w:p>
        </w:tc>
      </w:tr>
      <w:tr w:rsidR="00624EEB" w:rsidRPr="00440BF4" w:rsidTr="006279F6">
        <w:tc>
          <w:tcPr>
            <w:tcW w:w="2972" w:type="dxa"/>
          </w:tcPr>
          <w:p w:rsidR="00624EEB" w:rsidRDefault="00624EEB" w:rsidP="002B5958">
            <w:pPr>
              <w:pStyle w:val="af2"/>
              <w:ind w:firstLine="0"/>
              <w:rPr>
                <w:lang w:val="en-US"/>
              </w:rPr>
            </w:pPr>
            <w:proofErr w:type="spellStart"/>
            <w:r>
              <w:rPr>
                <w:iCs/>
                <w:lang w:val="en-US"/>
              </w:rPr>
              <w:t>LastOrderID</w:t>
            </w:r>
            <w:proofErr w:type="spellEnd"/>
          </w:p>
        </w:tc>
        <w:tc>
          <w:tcPr>
            <w:tcW w:w="3506" w:type="dxa"/>
          </w:tcPr>
          <w:p w:rsidR="00624EEB" w:rsidRDefault="00624EEB" w:rsidP="002B5958">
            <w:pPr>
              <w:pStyle w:val="af2"/>
              <w:ind w:firstLine="0"/>
            </w:pPr>
            <w:r>
              <w:rPr>
                <w:iCs/>
              </w:rPr>
              <w:t>Число с плавающей точкой</w:t>
            </w:r>
          </w:p>
        </w:tc>
        <w:tc>
          <w:tcPr>
            <w:tcW w:w="2867" w:type="dxa"/>
          </w:tcPr>
          <w:p w:rsidR="00624EEB" w:rsidRPr="00440BF4" w:rsidRDefault="00624EEB" w:rsidP="002B5958">
            <w:pPr>
              <w:pStyle w:val="af2"/>
              <w:ind w:firstLine="0"/>
            </w:pPr>
            <w:r>
              <w:rPr>
                <w:lang w:val="en-US"/>
              </w:rPr>
              <w:t xml:space="preserve">ID </w:t>
            </w:r>
            <w:r>
              <w:t>последнего выполненного заказа</w:t>
            </w:r>
          </w:p>
        </w:tc>
      </w:tr>
    </w:tbl>
    <w:p w:rsidR="00D2007D" w:rsidRDefault="00D2007D">
      <w:pPr>
        <w:spacing w:after="0" w:line="240" w:lineRule="auto"/>
        <w:rPr>
          <w:rFonts w:ascii="Times New Roman" w:hAnsi="Times New Roman" w:cs="Times New Roman"/>
          <w:sz w:val="28"/>
          <w:szCs w:val="28"/>
        </w:rPr>
      </w:pPr>
      <w:r>
        <w:br w:type="page"/>
      </w:r>
    </w:p>
    <w:p w:rsidR="00624EEB" w:rsidRDefault="00624EEB" w:rsidP="00624EEB">
      <w:pPr>
        <w:pStyle w:val="145"/>
      </w:pPr>
      <w:r>
        <w:t xml:space="preserve">Таблица 7 – Сущность </w:t>
      </w:r>
      <w:proofErr w:type="spellStart"/>
      <w:r>
        <w:rPr>
          <w:lang w:val="en-US"/>
        </w:rPr>
        <w:t>FilmRecipe</w:t>
      </w:r>
      <w:proofErr w:type="spellEnd"/>
    </w:p>
    <w:tbl>
      <w:tblPr>
        <w:tblStyle w:val="af1"/>
        <w:tblW w:w="9345" w:type="dxa"/>
        <w:tblLook w:val="04A0" w:firstRow="1" w:lastRow="0" w:firstColumn="1" w:lastColumn="0" w:noHBand="0" w:noVBand="1"/>
      </w:tblPr>
      <w:tblGrid>
        <w:gridCol w:w="2972"/>
        <w:gridCol w:w="3506"/>
        <w:gridCol w:w="2867"/>
      </w:tblGrid>
      <w:tr w:rsidR="00624EEB" w:rsidTr="006279F6">
        <w:tc>
          <w:tcPr>
            <w:tcW w:w="2972"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3506" w:type="dxa"/>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6279F6">
        <w:tc>
          <w:tcPr>
            <w:tcW w:w="2972" w:type="dxa"/>
            <w:shd w:val="clear" w:color="auto" w:fill="auto"/>
          </w:tcPr>
          <w:p w:rsidR="00624EEB" w:rsidRDefault="00624EEB" w:rsidP="002B5958">
            <w:pPr>
              <w:pStyle w:val="af2"/>
              <w:ind w:firstLine="22"/>
              <w:rPr>
                <w:lang w:val="en-US"/>
              </w:rPr>
            </w:pPr>
            <w:r>
              <w:rPr>
                <w:iCs/>
                <w:lang w:val="en-US"/>
              </w:rPr>
              <w:t>ID</w:t>
            </w:r>
          </w:p>
        </w:tc>
        <w:tc>
          <w:tcPr>
            <w:tcW w:w="3506" w:type="dxa"/>
            <w:shd w:val="clear" w:color="auto" w:fill="auto"/>
          </w:tcPr>
          <w:p w:rsidR="00624EEB" w:rsidRDefault="00624EEB" w:rsidP="002B5958">
            <w:pPr>
              <w:pStyle w:val="af2"/>
              <w:ind w:firstLine="22"/>
            </w:pPr>
            <w:r>
              <w:rPr>
                <w:iCs/>
              </w:rPr>
              <w:t>Целое число</w:t>
            </w:r>
          </w:p>
        </w:tc>
        <w:tc>
          <w:tcPr>
            <w:tcW w:w="2867" w:type="dxa"/>
            <w:shd w:val="clear" w:color="auto" w:fill="auto"/>
          </w:tcPr>
          <w:p w:rsidR="00624EEB" w:rsidRDefault="00624EEB" w:rsidP="002B5958">
            <w:pPr>
              <w:pStyle w:val="af2"/>
              <w:ind w:firstLine="22"/>
            </w:pPr>
            <w:r>
              <w:rPr>
                <w:iCs/>
                <w:lang w:val="en-US"/>
              </w:rPr>
              <w:t xml:space="preserve">ID </w:t>
            </w:r>
            <w:r>
              <w:rPr>
                <w:iCs/>
              </w:rPr>
              <w:t>типа плёнки</w:t>
            </w:r>
          </w:p>
        </w:tc>
      </w:tr>
      <w:tr w:rsidR="00624EEB" w:rsidTr="006279F6">
        <w:tc>
          <w:tcPr>
            <w:tcW w:w="2972" w:type="dxa"/>
            <w:shd w:val="clear" w:color="auto" w:fill="auto"/>
          </w:tcPr>
          <w:p w:rsidR="00624EEB" w:rsidRDefault="00624EEB" w:rsidP="002B5958">
            <w:pPr>
              <w:pStyle w:val="af2"/>
              <w:ind w:firstLine="22"/>
              <w:rPr>
                <w:lang w:val="en-US"/>
              </w:rPr>
            </w:pPr>
            <w:r>
              <w:rPr>
                <w:iCs/>
                <w:lang w:val="en-US"/>
              </w:rPr>
              <w:t>Name</w:t>
            </w:r>
          </w:p>
        </w:tc>
        <w:tc>
          <w:tcPr>
            <w:tcW w:w="3506" w:type="dxa"/>
            <w:shd w:val="clear" w:color="auto" w:fill="auto"/>
          </w:tcPr>
          <w:p w:rsidR="00624EEB" w:rsidRDefault="00624EEB" w:rsidP="002B5958">
            <w:pPr>
              <w:pStyle w:val="af2"/>
              <w:ind w:firstLine="22"/>
            </w:pPr>
            <w:r>
              <w:rPr>
                <w:iCs/>
              </w:rPr>
              <w:t>Строка (255 символов)</w:t>
            </w:r>
          </w:p>
        </w:tc>
        <w:tc>
          <w:tcPr>
            <w:tcW w:w="2867" w:type="dxa"/>
            <w:shd w:val="clear" w:color="auto" w:fill="auto"/>
          </w:tcPr>
          <w:p w:rsidR="00624EEB" w:rsidRDefault="00624EEB" w:rsidP="002B5958">
            <w:pPr>
              <w:pStyle w:val="af2"/>
              <w:ind w:firstLine="22"/>
            </w:pPr>
            <w:r>
              <w:rPr>
                <w:iCs/>
              </w:rPr>
              <w:t>Наименование типа плёнки</w:t>
            </w:r>
          </w:p>
        </w:tc>
      </w:tr>
      <w:tr w:rsidR="00624EEB" w:rsidTr="006279F6">
        <w:tc>
          <w:tcPr>
            <w:tcW w:w="2972" w:type="dxa"/>
            <w:shd w:val="clear" w:color="auto" w:fill="auto"/>
          </w:tcPr>
          <w:p w:rsidR="00624EEB" w:rsidRDefault="00624EEB" w:rsidP="002B5958">
            <w:pPr>
              <w:pStyle w:val="af2"/>
              <w:ind w:firstLine="22"/>
              <w:rPr>
                <w:iCs/>
                <w:lang w:val="en-US"/>
              </w:rPr>
            </w:pPr>
            <w:proofErr w:type="spellStart"/>
            <w:r>
              <w:rPr>
                <w:iCs/>
                <w:lang w:val="en-US"/>
              </w:rPr>
              <w:t>ResultThickness</w:t>
            </w:r>
            <w:proofErr w:type="spellEnd"/>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rPr>
            </w:pPr>
            <w:r>
              <w:rPr>
                <w:iCs/>
              </w:rPr>
              <w:t>Конечная толщина продукта</w:t>
            </w:r>
          </w:p>
        </w:tc>
      </w:tr>
      <w:tr w:rsidR="00624EEB" w:rsidTr="006279F6">
        <w:tc>
          <w:tcPr>
            <w:tcW w:w="2972" w:type="dxa"/>
            <w:shd w:val="clear" w:color="auto" w:fill="auto"/>
          </w:tcPr>
          <w:p w:rsidR="00624EEB" w:rsidRDefault="00624EEB" w:rsidP="002B5958">
            <w:pPr>
              <w:pStyle w:val="af2"/>
              <w:ind w:firstLine="22"/>
              <w:rPr>
                <w:iCs/>
                <w:lang w:val="en-US"/>
              </w:rPr>
            </w:pPr>
            <w:proofErr w:type="spellStart"/>
            <w:r>
              <w:rPr>
                <w:iCs/>
                <w:lang w:val="en-US"/>
              </w:rPr>
              <w:t>ProductionSpeed</w:t>
            </w:r>
            <w:proofErr w:type="spellEnd"/>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Default="00624EEB" w:rsidP="002B5958">
            <w:pPr>
              <w:pStyle w:val="af2"/>
              <w:ind w:firstLine="22"/>
              <w:rPr>
                <w:iCs/>
              </w:rPr>
            </w:pPr>
            <w:r>
              <w:rPr>
                <w:iCs/>
              </w:rPr>
              <w:t>Скорость производства</w:t>
            </w:r>
          </w:p>
        </w:tc>
      </w:tr>
      <w:tr w:rsidR="00624EEB" w:rsidTr="006279F6">
        <w:tc>
          <w:tcPr>
            <w:tcW w:w="2972" w:type="dxa"/>
            <w:shd w:val="clear" w:color="auto" w:fill="auto"/>
          </w:tcPr>
          <w:p w:rsidR="00624EEB" w:rsidRDefault="00624EEB" w:rsidP="002B5958">
            <w:pPr>
              <w:pStyle w:val="af2"/>
              <w:ind w:firstLine="22"/>
              <w:rPr>
                <w:iCs/>
                <w:lang w:val="en-US"/>
              </w:rPr>
            </w:pPr>
            <w:proofErr w:type="spellStart"/>
            <w:r>
              <w:rPr>
                <w:iCs/>
                <w:lang w:val="en-US"/>
              </w:rPr>
              <w:t>MaterialCost</w:t>
            </w:r>
            <w:proofErr w:type="spellEnd"/>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Стоимость исходного материала</w:t>
            </w:r>
          </w:p>
        </w:tc>
      </w:tr>
      <w:tr w:rsidR="00624EEB" w:rsidTr="006279F6">
        <w:tc>
          <w:tcPr>
            <w:tcW w:w="2972" w:type="dxa"/>
            <w:shd w:val="clear" w:color="auto" w:fill="auto"/>
          </w:tcPr>
          <w:p w:rsidR="00624EEB" w:rsidRDefault="00624EEB" w:rsidP="002B5958">
            <w:pPr>
              <w:pStyle w:val="af2"/>
              <w:ind w:firstLine="22"/>
              <w:rPr>
                <w:iCs/>
                <w:lang w:val="en-US"/>
              </w:rPr>
            </w:pPr>
            <w:r>
              <w:rPr>
                <w:iCs/>
                <w:lang w:val="en-US"/>
              </w:rPr>
              <w:t>Rate</w:t>
            </w:r>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Расход исходного материала</w:t>
            </w:r>
          </w:p>
        </w:tc>
      </w:tr>
      <w:tr w:rsidR="00624EEB" w:rsidTr="006279F6">
        <w:tc>
          <w:tcPr>
            <w:tcW w:w="2972" w:type="dxa"/>
            <w:shd w:val="clear" w:color="auto" w:fill="auto"/>
          </w:tcPr>
          <w:p w:rsidR="00624EEB" w:rsidRDefault="00624EEB" w:rsidP="002B5958">
            <w:pPr>
              <w:pStyle w:val="af2"/>
              <w:ind w:firstLine="22"/>
              <w:rPr>
                <w:iCs/>
                <w:lang w:val="en-US"/>
              </w:rPr>
            </w:pPr>
            <w:r>
              <w:rPr>
                <w:iCs/>
                <w:lang w:val="en-US"/>
              </w:rPr>
              <w:t>Nozzle</w:t>
            </w:r>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Диаметр сопла</w:t>
            </w:r>
          </w:p>
        </w:tc>
      </w:tr>
      <w:tr w:rsidR="00624EEB" w:rsidTr="006279F6">
        <w:tc>
          <w:tcPr>
            <w:tcW w:w="2972" w:type="dxa"/>
            <w:shd w:val="clear" w:color="auto" w:fill="auto"/>
          </w:tcPr>
          <w:p w:rsidR="00624EEB" w:rsidRDefault="00624EEB" w:rsidP="002B5958">
            <w:pPr>
              <w:pStyle w:val="af2"/>
              <w:ind w:firstLine="22"/>
              <w:rPr>
                <w:iCs/>
                <w:lang w:val="en-US"/>
              </w:rPr>
            </w:pPr>
            <w:r>
              <w:rPr>
                <w:iCs/>
                <w:lang w:val="en-US"/>
              </w:rPr>
              <w:t>Calibration</w:t>
            </w:r>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lang w:val="en-US"/>
              </w:rPr>
            </w:pPr>
            <w:r>
              <w:rPr>
                <w:iCs/>
              </w:rPr>
              <w:t>Градуировка</w:t>
            </w:r>
          </w:p>
        </w:tc>
      </w:tr>
      <w:tr w:rsidR="00624EEB" w:rsidTr="006279F6">
        <w:tc>
          <w:tcPr>
            <w:tcW w:w="2972" w:type="dxa"/>
            <w:shd w:val="clear" w:color="auto" w:fill="auto"/>
          </w:tcPr>
          <w:p w:rsidR="00624EEB" w:rsidRDefault="00624EEB" w:rsidP="002B5958">
            <w:pPr>
              <w:pStyle w:val="af2"/>
              <w:ind w:firstLine="22"/>
              <w:rPr>
                <w:iCs/>
                <w:lang w:val="en-US"/>
              </w:rPr>
            </w:pPr>
            <w:proofErr w:type="spellStart"/>
            <w:r>
              <w:rPr>
                <w:iCs/>
                <w:lang w:val="en-US"/>
              </w:rPr>
              <w:t>CoolingLip</w:t>
            </w:r>
            <w:proofErr w:type="spellEnd"/>
          </w:p>
        </w:tc>
        <w:tc>
          <w:tcPr>
            <w:tcW w:w="3506" w:type="dxa"/>
            <w:shd w:val="clear" w:color="auto" w:fill="auto"/>
          </w:tcPr>
          <w:p w:rsidR="00624EEB" w:rsidRDefault="00624EEB" w:rsidP="002B5958">
            <w:pPr>
              <w:pStyle w:val="af2"/>
              <w:ind w:firstLine="22"/>
              <w:rPr>
                <w:iCs/>
              </w:rPr>
            </w:pPr>
            <w:r>
              <w:rPr>
                <w:iCs/>
              </w:rPr>
              <w:t>Число с плавающей точкой</w:t>
            </w:r>
          </w:p>
        </w:tc>
        <w:tc>
          <w:tcPr>
            <w:tcW w:w="2867" w:type="dxa"/>
            <w:shd w:val="clear" w:color="auto" w:fill="auto"/>
          </w:tcPr>
          <w:p w:rsidR="00624EEB" w:rsidRPr="00440BF4" w:rsidRDefault="00624EEB" w:rsidP="002B5958">
            <w:pPr>
              <w:pStyle w:val="af2"/>
              <w:ind w:firstLine="22"/>
              <w:rPr>
                <w:iCs/>
              </w:rPr>
            </w:pPr>
            <w:r>
              <w:rPr>
                <w:iCs/>
              </w:rPr>
              <w:t>Настройка каландра</w:t>
            </w:r>
          </w:p>
        </w:tc>
      </w:tr>
    </w:tbl>
    <w:p w:rsidR="00624EEB" w:rsidRDefault="00624EEB" w:rsidP="00624EEB">
      <w:pPr>
        <w:pStyle w:val="145"/>
      </w:pPr>
      <w:r>
        <w:lastRenderedPageBreak/>
        <w:t xml:space="preserve">Таблица 8 – Сущность рецепты </w:t>
      </w:r>
      <w:proofErr w:type="spellStart"/>
      <w:r>
        <w:rPr>
          <w:lang w:val="en-US"/>
        </w:rPr>
        <w:t>RecipesOnExtruder</w:t>
      </w:r>
      <w:proofErr w:type="spellEnd"/>
    </w:p>
    <w:tbl>
      <w:tblPr>
        <w:tblStyle w:val="af1"/>
        <w:tblW w:w="9345" w:type="dxa"/>
        <w:tblLook w:val="04A0" w:firstRow="1" w:lastRow="0" w:firstColumn="1" w:lastColumn="0" w:noHBand="0" w:noVBand="1"/>
      </w:tblPr>
      <w:tblGrid>
        <w:gridCol w:w="2972"/>
        <w:gridCol w:w="3506"/>
        <w:gridCol w:w="2867"/>
      </w:tblGrid>
      <w:tr w:rsidR="00624EEB" w:rsidTr="006279F6">
        <w:tc>
          <w:tcPr>
            <w:tcW w:w="2972" w:type="dxa"/>
            <w:shd w:val="clear" w:color="auto" w:fill="auto"/>
          </w:tcPr>
          <w:p w:rsidR="00624EEB" w:rsidRPr="0061361B" w:rsidRDefault="00624EEB" w:rsidP="002B5958">
            <w:pPr>
              <w:pStyle w:val="af2"/>
              <w:ind w:firstLine="22"/>
              <w:jc w:val="center"/>
              <w:rPr>
                <w:b/>
                <w:sz w:val="28"/>
              </w:rPr>
            </w:pPr>
            <w:r w:rsidRPr="0061361B">
              <w:rPr>
                <w:b/>
                <w:iCs/>
                <w:sz w:val="28"/>
              </w:rPr>
              <w:t>Атрибут</w:t>
            </w:r>
          </w:p>
        </w:tc>
        <w:tc>
          <w:tcPr>
            <w:tcW w:w="3506" w:type="dxa"/>
            <w:shd w:val="clear" w:color="auto" w:fill="auto"/>
          </w:tcPr>
          <w:p w:rsidR="00624EEB" w:rsidRPr="0061361B" w:rsidRDefault="00624EEB" w:rsidP="002B5958">
            <w:pPr>
              <w:pStyle w:val="af2"/>
              <w:ind w:firstLine="22"/>
              <w:jc w:val="center"/>
              <w:rPr>
                <w:b/>
                <w:sz w:val="28"/>
              </w:rPr>
            </w:pPr>
            <w:r w:rsidRPr="0061361B">
              <w:rPr>
                <w:b/>
                <w:iCs/>
                <w:sz w:val="28"/>
              </w:rPr>
              <w:t>Тип данных</w:t>
            </w:r>
          </w:p>
        </w:tc>
        <w:tc>
          <w:tcPr>
            <w:tcW w:w="2867" w:type="dxa"/>
            <w:shd w:val="clear" w:color="auto" w:fill="auto"/>
          </w:tcPr>
          <w:p w:rsidR="00624EEB" w:rsidRPr="0061361B" w:rsidRDefault="00624EEB" w:rsidP="002B5958">
            <w:pPr>
              <w:pStyle w:val="af2"/>
              <w:ind w:firstLine="22"/>
              <w:jc w:val="center"/>
              <w:rPr>
                <w:b/>
                <w:sz w:val="28"/>
              </w:rPr>
            </w:pPr>
            <w:r w:rsidRPr="0061361B">
              <w:rPr>
                <w:b/>
                <w:iCs/>
                <w:sz w:val="28"/>
              </w:rPr>
              <w:t>Описание</w:t>
            </w:r>
          </w:p>
        </w:tc>
      </w:tr>
      <w:tr w:rsidR="00624EEB" w:rsidTr="006279F6">
        <w:tc>
          <w:tcPr>
            <w:tcW w:w="2972" w:type="dxa"/>
            <w:shd w:val="clear" w:color="auto" w:fill="auto"/>
          </w:tcPr>
          <w:p w:rsidR="00624EEB" w:rsidRDefault="00624EEB" w:rsidP="002B5958">
            <w:pPr>
              <w:pStyle w:val="af2"/>
              <w:ind w:firstLine="22"/>
              <w:jc w:val="both"/>
              <w:rPr>
                <w:lang w:val="en-US"/>
              </w:rPr>
            </w:pPr>
            <w:r>
              <w:rPr>
                <w:iCs/>
                <w:lang w:val="en-US"/>
              </w:rPr>
              <w:t>ID</w:t>
            </w:r>
          </w:p>
        </w:tc>
        <w:tc>
          <w:tcPr>
            <w:tcW w:w="3506"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Default="00624EEB" w:rsidP="002B5958">
            <w:pPr>
              <w:pStyle w:val="af2"/>
              <w:ind w:firstLine="22"/>
              <w:jc w:val="both"/>
            </w:pPr>
            <w:r>
              <w:rPr>
                <w:iCs/>
                <w:lang w:val="en-US"/>
              </w:rPr>
              <w:t xml:space="preserve">ID </w:t>
            </w:r>
            <w:r>
              <w:rPr>
                <w:iCs/>
              </w:rPr>
              <w:t>настройки</w:t>
            </w:r>
          </w:p>
        </w:tc>
      </w:tr>
      <w:tr w:rsidR="00624EEB" w:rsidTr="006279F6">
        <w:tc>
          <w:tcPr>
            <w:tcW w:w="2972" w:type="dxa"/>
            <w:shd w:val="clear" w:color="auto" w:fill="auto"/>
          </w:tcPr>
          <w:p w:rsidR="00624EEB" w:rsidRDefault="00624EEB" w:rsidP="002B5958">
            <w:pPr>
              <w:pStyle w:val="af2"/>
              <w:ind w:firstLine="22"/>
              <w:jc w:val="both"/>
              <w:rPr>
                <w:lang w:val="en-US"/>
              </w:rPr>
            </w:pPr>
            <w:proofErr w:type="spellStart"/>
            <w:r>
              <w:rPr>
                <w:iCs/>
                <w:lang w:val="en-US"/>
              </w:rPr>
              <w:t>ExtruderID</w:t>
            </w:r>
            <w:proofErr w:type="spellEnd"/>
          </w:p>
        </w:tc>
        <w:tc>
          <w:tcPr>
            <w:tcW w:w="3506"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Pr="00E367A2" w:rsidRDefault="00624EEB" w:rsidP="002B5958">
            <w:pPr>
              <w:pStyle w:val="af2"/>
              <w:ind w:firstLine="22"/>
              <w:jc w:val="both"/>
            </w:pPr>
            <w:r>
              <w:rPr>
                <w:iCs/>
                <w:lang w:val="en-US"/>
              </w:rPr>
              <w:t xml:space="preserve">ID </w:t>
            </w:r>
            <w:r>
              <w:rPr>
                <w:iCs/>
              </w:rPr>
              <w:t>экструдера</w:t>
            </w:r>
          </w:p>
        </w:tc>
      </w:tr>
      <w:tr w:rsidR="00624EEB" w:rsidTr="006279F6">
        <w:tc>
          <w:tcPr>
            <w:tcW w:w="2972" w:type="dxa"/>
            <w:shd w:val="clear" w:color="auto" w:fill="auto"/>
          </w:tcPr>
          <w:p w:rsidR="00624EEB" w:rsidRDefault="00624EEB" w:rsidP="002B5958">
            <w:pPr>
              <w:pStyle w:val="af2"/>
              <w:ind w:firstLine="22"/>
              <w:jc w:val="both"/>
              <w:rPr>
                <w:lang w:val="en-US"/>
              </w:rPr>
            </w:pPr>
            <w:proofErr w:type="spellStart"/>
            <w:r>
              <w:rPr>
                <w:iCs/>
                <w:lang w:val="en-US"/>
              </w:rPr>
              <w:t>RecipeID</w:t>
            </w:r>
            <w:proofErr w:type="spellEnd"/>
          </w:p>
        </w:tc>
        <w:tc>
          <w:tcPr>
            <w:tcW w:w="3506" w:type="dxa"/>
            <w:shd w:val="clear" w:color="auto" w:fill="auto"/>
          </w:tcPr>
          <w:p w:rsidR="00624EEB" w:rsidRDefault="00624EEB" w:rsidP="002B5958">
            <w:pPr>
              <w:pStyle w:val="af2"/>
              <w:ind w:firstLine="22"/>
              <w:jc w:val="both"/>
            </w:pPr>
            <w:r>
              <w:rPr>
                <w:iCs/>
              </w:rPr>
              <w:t>Целое число</w:t>
            </w:r>
          </w:p>
        </w:tc>
        <w:tc>
          <w:tcPr>
            <w:tcW w:w="2867" w:type="dxa"/>
            <w:shd w:val="clear" w:color="auto" w:fill="auto"/>
          </w:tcPr>
          <w:p w:rsidR="00624EEB" w:rsidRPr="00E367A2" w:rsidRDefault="00624EEB" w:rsidP="002B5958">
            <w:pPr>
              <w:pStyle w:val="af2"/>
              <w:ind w:firstLine="22"/>
              <w:jc w:val="both"/>
            </w:pPr>
            <w:r>
              <w:rPr>
                <w:iCs/>
                <w:lang w:val="en-US"/>
              </w:rPr>
              <w:t xml:space="preserve">ID </w:t>
            </w:r>
            <w:r>
              <w:rPr>
                <w:iCs/>
              </w:rPr>
              <w:t>рецепта</w:t>
            </w:r>
          </w:p>
        </w:tc>
      </w:tr>
    </w:tbl>
    <w:p w:rsidR="00624EEB" w:rsidRDefault="00624EEB" w:rsidP="00624EEB">
      <w:pPr>
        <w:pStyle w:val="145"/>
        <w:rPr>
          <w:lang w:val="en-US"/>
        </w:rPr>
      </w:pPr>
      <w:r>
        <w:t xml:space="preserve">Таблица 9 – Сущность </w:t>
      </w:r>
      <w:proofErr w:type="spellStart"/>
      <w:r>
        <w:rPr>
          <w:lang w:val="en-US"/>
        </w:rPr>
        <w:t>FilmRecipeChange</w:t>
      </w:r>
      <w:proofErr w:type="spellEnd"/>
    </w:p>
    <w:tbl>
      <w:tblPr>
        <w:tblStyle w:val="af1"/>
        <w:tblW w:w="9345" w:type="dxa"/>
        <w:tblLook w:val="04A0" w:firstRow="1" w:lastRow="0" w:firstColumn="1" w:lastColumn="0" w:noHBand="0" w:noVBand="1"/>
      </w:tblPr>
      <w:tblGrid>
        <w:gridCol w:w="2972"/>
        <w:gridCol w:w="3502"/>
        <w:gridCol w:w="2871"/>
      </w:tblGrid>
      <w:tr w:rsidR="00624EEB" w:rsidTr="006279F6">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2"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22"/>
              <w:rPr>
                <w:lang w:val="en-US"/>
              </w:rPr>
            </w:pPr>
            <w:r>
              <w:rPr>
                <w:iCs/>
                <w:lang w:val="en-US"/>
              </w:rPr>
              <w:t>ID</w:t>
            </w:r>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6279F6">
        <w:tc>
          <w:tcPr>
            <w:tcW w:w="2972"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3502"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RecipeFrom</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Pr="00BE6516" w:rsidRDefault="00624EEB" w:rsidP="002B5958">
            <w:pPr>
              <w:pStyle w:val="af2"/>
              <w:ind w:firstLine="22"/>
              <w:rPr>
                <w:iCs/>
              </w:rPr>
            </w:pPr>
            <w:r>
              <w:rPr>
                <w:iCs/>
                <w:lang w:val="en-US"/>
              </w:rPr>
              <w:t>ID</w:t>
            </w:r>
            <w:r w:rsidRPr="00BE6516">
              <w:rPr>
                <w:iCs/>
              </w:rPr>
              <w:t xml:space="preserve"> </w:t>
            </w:r>
            <w:r>
              <w:rPr>
                <w:iCs/>
              </w:rPr>
              <w:t>типа плёнки</w:t>
            </w:r>
            <w:r w:rsidRPr="00BE6516">
              <w:rPr>
                <w:iCs/>
              </w:rPr>
              <w:t xml:space="preserve"> </w:t>
            </w:r>
            <w:r>
              <w:rPr>
                <w:iCs/>
              </w:rPr>
              <w:t>с которого идет перенастройка</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RecipeTo</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Pr="00BE6516" w:rsidRDefault="00624EEB" w:rsidP="002B5958">
            <w:pPr>
              <w:pStyle w:val="af2"/>
              <w:ind w:firstLine="22"/>
              <w:rPr>
                <w:iCs/>
              </w:rPr>
            </w:pPr>
            <w:r>
              <w:rPr>
                <w:iCs/>
                <w:lang w:val="en-US"/>
              </w:rPr>
              <w:t>ID</w:t>
            </w:r>
            <w:r w:rsidRPr="00BE6516">
              <w:rPr>
                <w:iCs/>
              </w:rPr>
              <w:t xml:space="preserve"> </w:t>
            </w:r>
            <w:r>
              <w:rPr>
                <w:iCs/>
              </w:rPr>
              <w:t>типа плёнки на который идет перенастройка</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D2007D" w:rsidRDefault="00D2007D">
      <w:pPr>
        <w:spacing w:after="0" w:line="240" w:lineRule="auto"/>
        <w:rPr>
          <w:rFonts w:ascii="Times New Roman" w:hAnsi="Times New Roman" w:cs="Times New Roman"/>
          <w:sz w:val="28"/>
          <w:szCs w:val="28"/>
        </w:rPr>
      </w:pPr>
      <w:r>
        <w:br w:type="page"/>
      </w:r>
    </w:p>
    <w:p w:rsidR="00624EEB" w:rsidRDefault="00624EEB" w:rsidP="00624EEB">
      <w:pPr>
        <w:pStyle w:val="145"/>
        <w:rPr>
          <w:lang w:val="en-US"/>
        </w:rPr>
      </w:pPr>
      <w:r>
        <w:t xml:space="preserve">Таблица 10 – Сущность </w:t>
      </w:r>
      <w:proofErr w:type="spellStart"/>
      <w:r>
        <w:rPr>
          <w:lang w:val="en-US"/>
        </w:rPr>
        <w:t>NozzleChange</w:t>
      </w:r>
      <w:proofErr w:type="spellEnd"/>
    </w:p>
    <w:tbl>
      <w:tblPr>
        <w:tblStyle w:val="af1"/>
        <w:tblW w:w="9345" w:type="dxa"/>
        <w:tblLook w:val="04A0" w:firstRow="1" w:lastRow="0" w:firstColumn="1" w:lastColumn="0" w:noHBand="0" w:noVBand="1"/>
      </w:tblPr>
      <w:tblGrid>
        <w:gridCol w:w="2972"/>
        <w:gridCol w:w="3502"/>
        <w:gridCol w:w="2871"/>
      </w:tblGrid>
      <w:tr w:rsidR="00624EEB" w:rsidTr="006279F6">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2"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22"/>
              <w:rPr>
                <w:lang w:val="en-US"/>
              </w:rPr>
            </w:pPr>
            <w:r>
              <w:rPr>
                <w:iCs/>
                <w:lang w:val="en-US"/>
              </w:rPr>
              <w:t>ID</w:t>
            </w:r>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6279F6">
        <w:tc>
          <w:tcPr>
            <w:tcW w:w="2972"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3502"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6279F6">
        <w:tc>
          <w:tcPr>
            <w:tcW w:w="2972" w:type="dxa"/>
            <w:shd w:val="clear" w:color="auto" w:fill="auto"/>
            <w:vAlign w:val="center"/>
          </w:tcPr>
          <w:p w:rsidR="00624EEB" w:rsidRDefault="00624EEB" w:rsidP="002B5958">
            <w:pPr>
              <w:pStyle w:val="af2"/>
              <w:ind w:firstLine="22"/>
              <w:rPr>
                <w:iCs/>
                <w:lang w:val="en-US"/>
              </w:rPr>
            </w:pPr>
            <w:r>
              <w:rPr>
                <w:iCs/>
                <w:lang w:val="en-US"/>
              </w:rPr>
              <w:t>Nozzle</w:t>
            </w:r>
          </w:p>
        </w:tc>
        <w:tc>
          <w:tcPr>
            <w:tcW w:w="3502"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Диаметр сопла</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9B0FC1" w:rsidRDefault="009B0FC1" w:rsidP="00624EEB">
      <w:pPr>
        <w:pStyle w:val="145"/>
      </w:pPr>
    </w:p>
    <w:p w:rsidR="00624EEB" w:rsidRDefault="00624EEB" w:rsidP="00624EEB">
      <w:pPr>
        <w:pStyle w:val="145"/>
        <w:rPr>
          <w:lang w:val="en-US"/>
        </w:rPr>
      </w:pPr>
      <w:r>
        <w:t xml:space="preserve">Таблица 11 – Сущность </w:t>
      </w:r>
      <w:proofErr w:type="spellStart"/>
      <w:r>
        <w:rPr>
          <w:lang w:val="en-US"/>
        </w:rPr>
        <w:t>CalibrationChange</w:t>
      </w:r>
      <w:proofErr w:type="spellEnd"/>
    </w:p>
    <w:tbl>
      <w:tblPr>
        <w:tblStyle w:val="af1"/>
        <w:tblW w:w="9345" w:type="dxa"/>
        <w:tblLook w:val="04A0" w:firstRow="1" w:lastRow="0" w:firstColumn="1" w:lastColumn="0" w:noHBand="0" w:noVBand="1"/>
      </w:tblPr>
      <w:tblGrid>
        <w:gridCol w:w="2972"/>
        <w:gridCol w:w="3502"/>
        <w:gridCol w:w="2871"/>
      </w:tblGrid>
      <w:tr w:rsidR="00624EEB" w:rsidTr="006279F6">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2"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22"/>
              <w:rPr>
                <w:lang w:val="en-US"/>
              </w:rPr>
            </w:pPr>
            <w:r>
              <w:rPr>
                <w:iCs/>
                <w:lang w:val="en-US"/>
              </w:rPr>
              <w:t>ID</w:t>
            </w:r>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6279F6">
        <w:tc>
          <w:tcPr>
            <w:tcW w:w="2972"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3502"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6279F6">
        <w:tc>
          <w:tcPr>
            <w:tcW w:w="2972" w:type="dxa"/>
            <w:shd w:val="clear" w:color="auto" w:fill="auto"/>
            <w:vAlign w:val="center"/>
          </w:tcPr>
          <w:p w:rsidR="00624EEB" w:rsidRDefault="00624EEB" w:rsidP="002B5958">
            <w:pPr>
              <w:pStyle w:val="af2"/>
              <w:ind w:firstLine="22"/>
              <w:rPr>
                <w:iCs/>
                <w:lang w:val="en-US"/>
              </w:rPr>
            </w:pPr>
            <w:r>
              <w:rPr>
                <w:iCs/>
                <w:lang w:val="en-US"/>
              </w:rPr>
              <w:t>Calibration</w:t>
            </w:r>
          </w:p>
        </w:tc>
        <w:tc>
          <w:tcPr>
            <w:tcW w:w="3502"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Калибровка</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624EEB" w:rsidRDefault="00624EEB" w:rsidP="00624EEB">
      <w:pPr>
        <w:pStyle w:val="145"/>
        <w:rPr>
          <w:lang w:val="en-US"/>
        </w:rPr>
      </w:pPr>
      <w:r>
        <w:lastRenderedPageBreak/>
        <w:t xml:space="preserve">Таблица 12 – Сущность </w:t>
      </w:r>
      <w:proofErr w:type="spellStart"/>
      <w:r>
        <w:rPr>
          <w:lang w:val="en-US"/>
        </w:rPr>
        <w:t>CoolingLipChange</w:t>
      </w:r>
      <w:proofErr w:type="spellEnd"/>
    </w:p>
    <w:tbl>
      <w:tblPr>
        <w:tblStyle w:val="af1"/>
        <w:tblW w:w="9345" w:type="dxa"/>
        <w:tblLook w:val="04A0" w:firstRow="1" w:lastRow="0" w:firstColumn="1" w:lastColumn="0" w:noHBand="0" w:noVBand="1"/>
      </w:tblPr>
      <w:tblGrid>
        <w:gridCol w:w="2972"/>
        <w:gridCol w:w="3502"/>
        <w:gridCol w:w="2871"/>
      </w:tblGrid>
      <w:tr w:rsidR="00624EEB" w:rsidTr="006279F6">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2"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22"/>
              <w:rPr>
                <w:lang w:val="en-US"/>
              </w:rPr>
            </w:pPr>
            <w:r>
              <w:rPr>
                <w:iCs/>
                <w:lang w:val="en-US"/>
              </w:rPr>
              <w:t>ID</w:t>
            </w:r>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6279F6">
        <w:tc>
          <w:tcPr>
            <w:tcW w:w="2972" w:type="dxa"/>
            <w:shd w:val="clear" w:color="auto" w:fill="auto"/>
            <w:vAlign w:val="center"/>
          </w:tcPr>
          <w:p w:rsidR="00624EEB" w:rsidRDefault="00624EEB" w:rsidP="002B5958">
            <w:pPr>
              <w:pStyle w:val="af2"/>
              <w:ind w:firstLine="22"/>
              <w:rPr>
                <w:lang w:val="en-US"/>
              </w:rPr>
            </w:pPr>
            <w:proofErr w:type="spellStart"/>
            <w:r>
              <w:rPr>
                <w:iCs/>
                <w:lang w:val="en-US"/>
              </w:rPr>
              <w:t>TimeReconfigure</w:t>
            </w:r>
            <w:proofErr w:type="spellEnd"/>
          </w:p>
        </w:tc>
        <w:tc>
          <w:tcPr>
            <w:tcW w:w="3502" w:type="dxa"/>
            <w:shd w:val="clear" w:color="auto" w:fill="auto"/>
            <w:vAlign w:val="center"/>
          </w:tcPr>
          <w:p w:rsidR="00624EEB" w:rsidRDefault="00624EEB" w:rsidP="002B5958">
            <w:pPr>
              <w:pStyle w:val="af2"/>
              <w:ind w:firstLine="22"/>
            </w:pPr>
            <w:r>
              <w:rPr>
                <w:iCs/>
              </w:rPr>
              <w:t>Число с плавающей точкой</w:t>
            </w:r>
          </w:p>
        </w:tc>
        <w:tc>
          <w:tcPr>
            <w:tcW w:w="2871" w:type="dxa"/>
            <w:shd w:val="clear" w:color="auto" w:fill="auto"/>
            <w:vAlign w:val="center"/>
          </w:tcPr>
          <w:p w:rsidR="00624EEB" w:rsidRPr="00BE6516" w:rsidRDefault="00624EEB" w:rsidP="002B5958">
            <w:pPr>
              <w:pStyle w:val="af2"/>
              <w:ind w:firstLine="22"/>
            </w:pPr>
            <w:r>
              <w:rPr>
                <w:iCs/>
              </w:rPr>
              <w:t>Время перенастройки</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CoolingLip</w:t>
            </w:r>
            <w:proofErr w:type="spellEnd"/>
          </w:p>
        </w:tc>
        <w:tc>
          <w:tcPr>
            <w:tcW w:w="3502" w:type="dxa"/>
            <w:shd w:val="clear" w:color="auto" w:fill="auto"/>
          </w:tcPr>
          <w:p w:rsidR="00624EEB" w:rsidRDefault="00624EEB" w:rsidP="002B5958">
            <w:pPr>
              <w:pStyle w:val="af2"/>
              <w:ind w:firstLine="22"/>
              <w:rPr>
                <w:iCs/>
              </w:rPr>
            </w:pPr>
            <w:r>
              <w:rPr>
                <w:iCs/>
              </w:rPr>
              <w:t>Число с плавающей точкой</w:t>
            </w:r>
          </w:p>
        </w:tc>
        <w:tc>
          <w:tcPr>
            <w:tcW w:w="2871" w:type="dxa"/>
            <w:shd w:val="clear" w:color="auto" w:fill="auto"/>
          </w:tcPr>
          <w:p w:rsidR="00624EEB" w:rsidRPr="00440BF4" w:rsidRDefault="00624EEB" w:rsidP="002B5958">
            <w:pPr>
              <w:pStyle w:val="af2"/>
              <w:ind w:firstLine="22"/>
              <w:rPr>
                <w:iCs/>
                <w:lang w:val="en-US"/>
              </w:rPr>
            </w:pPr>
            <w:r>
              <w:rPr>
                <w:iCs/>
              </w:rPr>
              <w:t>Каландр</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ExtruderID</w:t>
            </w:r>
            <w:proofErr w:type="spellEnd"/>
          </w:p>
        </w:tc>
        <w:tc>
          <w:tcPr>
            <w:tcW w:w="3502" w:type="dxa"/>
            <w:shd w:val="clear" w:color="auto" w:fill="auto"/>
            <w:vAlign w:val="center"/>
          </w:tcPr>
          <w:p w:rsidR="00624EEB" w:rsidRDefault="00624EEB" w:rsidP="002B5958">
            <w:pPr>
              <w:pStyle w:val="af2"/>
              <w:ind w:firstLine="22"/>
              <w:rPr>
                <w:iCs/>
              </w:rPr>
            </w:pPr>
            <w:r>
              <w:rPr>
                <w:iCs/>
              </w:rPr>
              <w:t>Целое число</w:t>
            </w:r>
          </w:p>
        </w:tc>
        <w:tc>
          <w:tcPr>
            <w:tcW w:w="2871" w:type="dxa"/>
            <w:shd w:val="clear" w:color="auto" w:fill="auto"/>
            <w:vAlign w:val="center"/>
          </w:tcPr>
          <w:p w:rsidR="00624EEB" w:rsidRDefault="00624EEB" w:rsidP="002B5958">
            <w:pPr>
              <w:pStyle w:val="af2"/>
              <w:ind w:firstLine="22"/>
              <w:rPr>
                <w:iCs/>
                <w:lang w:val="en-US"/>
              </w:rPr>
            </w:pPr>
            <w:r>
              <w:rPr>
                <w:iCs/>
                <w:lang w:val="en-US"/>
              </w:rPr>
              <w:t xml:space="preserve">ID </w:t>
            </w:r>
            <w:r>
              <w:rPr>
                <w:iCs/>
              </w:rPr>
              <w:t>экструдера</w:t>
            </w:r>
          </w:p>
        </w:tc>
      </w:tr>
    </w:tbl>
    <w:p w:rsidR="00624EEB" w:rsidRPr="00004BE5" w:rsidRDefault="00624EEB" w:rsidP="00624EEB">
      <w:pPr>
        <w:pStyle w:val="145"/>
        <w:rPr>
          <w:lang w:val="en-US"/>
        </w:rPr>
      </w:pPr>
      <w:r>
        <w:t>Таблица 1</w:t>
      </w:r>
      <w:r>
        <w:rPr>
          <w:lang w:val="en-US"/>
        </w:rPr>
        <w:t>3</w:t>
      </w:r>
      <w:r>
        <w:t xml:space="preserve"> – Сущность </w:t>
      </w:r>
      <w:r>
        <w:rPr>
          <w:lang w:val="en-US"/>
        </w:rPr>
        <w:t>State</w:t>
      </w:r>
    </w:p>
    <w:tbl>
      <w:tblPr>
        <w:tblStyle w:val="af1"/>
        <w:tblW w:w="9345" w:type="dxa"/>
        <w:tblLook w:val="04A0" w:firstRow="1" w:lastRow="0" w:firstColumn="1" w:lastColumn="0" w:noHBand="0" w:noVBand="1"/>
      </w:tblPr>
      <w:tblGrid>
        <w:gridCol w:w="2972"/>
        <w:gridCol w:w="3502"/>
        <w:gridCol w:w="2871"/>
      </w:tblGrid>
      <w:tr w:rsidR="00624EEB" w:rsidTr="006279F6">
        <w:tc>
          <w:tcPr>
            <w:tcW w:w="2972" w:type="dxa"/>
            <w:shd w:val="clear" w:color="auto" w:fill="auto"/>
          </w:tcPr>
          <w:p w:rsidR="00624EEB" w:rsidRPr="0061361B" w:rsidRDefault="00624EEB" w:rsidP="002B5958">
            <w:pPr>
              <w:pStyle w:val="af2"/>
              <w:ind w:firstLine="0"/>
              <w:jc w:val="center"/>
              <w:rPr>
                <w:b/>
                <w:sz w:val="28"/>
              </w:rPr>
            </w:pPr>
            <w:r w:rsidRPr="0061361B">
              <w:rPr>
                <w:b/>
                <w:iCs/>
                <w:sz w:val="28"/>
              </w:rPr>
              <w:t>Атрибут</w:t>
            </w:r>
          </w:p>
        </w:tc>
        <w:tc>
          <w:tcPr>
            <w:tcW w:w="3502" w:type="dxa"/>
            <w:shd w:val="clear" w:color="auto" w:fill="auto"/>
          </w:tcPr>
          <w:p w:rsidR="00624EEB" w:rsidRPr="0061361B" w:rsidRDefault="00624EEB" w:rsidP="002B5958">
            <w:pPr>
              <w:pStyle w:val="af2"/>
              <w:ind w:firstLine="0"/>
              <w:jc w:val="center"/>
              <w:rPr>
                <w:b/>
                <w:sz w:val="28"/>
              </w:rPr>
            </w:pPr>
            <w:r w:rsidRPr="0061361B">
              <w:rPr>
                <w:b/>
                <w:iCs/>
                <w:sz w:val="28"/>
              </w:rPr>
              <w:t>Тип данных</w:t>
            </w:r>
          </w:p>
        </w:tc>
        <w:tc>
          <w:tcPr>
            <w:tcW w:w="2871" w:type="dxa"/>
            <w:shd w:val="clear" w:color="auto" w:fill="auto"/>
          </w:tcPr>
          <w:p w:rsidR="00624EEB" w:rsidRPr="0061361B" w:rsidRDefault="00624EEB" w:rsidP="002B5958">
            <w:pPr>
              <w:pStyle w:val="af2"/>
              <w:ind w:firstLine="0"/>
              <w:jc w:val="center"/>
              <w:rPr>
                <w:b/>
                <w:sz w:val="28"/>
              </w:rPr>
            </w:pPr>
            <w:r w:rsidRPr="0061361B">
              <w:rPr>
                <w:b/>
                <w:iCs/>
                <w:sz w:val="28"/>
              </w:rPr>
              <w:t>Описание</w:t>
            </w:r>
          </w:p>
        </w:tc>
      </w:tr>
      <w:tr w:rsidR="00624EEB" w:rsidTr="006279F6">
        <w:tc>
          <w:tcPr>
            <w:tcW w:w="2972" w:type="dxa"/>
            <w:shd w:val="clear" w:color="auto" w:fill="auto"/>
            <w:vAlign w:val="center"/>
          </w:tcPr>
          <w:p w:rsidR="00624EEB" w:rsidRDefault="00624EEB" w:rsidP="002B5958">
            <w:pPr>
              <w:pStyle w:val="af2"/>
              <w:ind w:firstLine="22"/>
              <w:rPr>
                <w:lang w:val="en-US"/>
              </w:rPr>
            </w:pPr>
            <w:r>
              <w:rPr>
                <w:iCs/>
                <w:lang w:val="en-US"/>
              </w:rPr>
              <w:t>ID</w:t>
            </w:r>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Default="00624EEB" w:rsidP="002B5958">
            <w:pPr>
              <w:pStyle w:val="af2"/>
              <w:ind w:firstLine="22"/>
            </w:pPr>
            <w:r>
              <w:rPr>
                <w:iCs/>
                <w:lang w:val="en-US"/>
              </w:rPr>
              <w:t xml:space="preserve">ID </w:t>
            </w:r>
            <w:r>
              <w:rPr>
                <w:iCs/>
              </w:rPr>
              <w:t>экструдера</w:t>
            </w:r>
          </w:p>
        </w:tc>
      </w:tr>
      <w:tr w:rsidR="00624EEB" w:rsidTr="006279F6">
        <w:tc>
          <w:tcPr>
            <w:tcW w:w="2972" w:type="dxa"/>
            <w:shd w:val="clear" w:color="auto" w:fill="auto"/>
            <w:vAlign w:val="center"/>
          </w:tcPr>
          <w:p w:rsidR="00624EEB" w:rsidRDefault="00624EEB" w:rsidP="002B5958">
            <w:pPr>
              <w:pStyle w:val="af2"/>
              <w:ind w:firstLine="22"/>
              <w:rPr>
                <w:lang w:val="en-US"/>
              </w:rPr>
            </w:pPr>
            <w:proofErr w:type="spellStart"/>
            <w:r>
              <w:rPr>
                <w:iCs/>
                <w:lang w:val="en-US"/>
              </w:rPr>
              <w:t>StateCode</w:t>
            </w:r>
            <w:proofErr w:type="spellEnd"/>
          </w:p>
        </w:tc>
        <w:tc>
          <w:tcPr>
            <w:tcW w:w="3502" w:type="dxa"/>
            <w:shd w:val="clear" w:color="auto" w:fill="auto"/>
            <w:vAlign w:val="center"/>
          </w:tcPr>
          <w:p w:rsidR="00624EEB" w:rsidRDefault="00624EEB" w:rsidP="002B5958">
            <w:pPr>
              <w:pStyle w:val="af2"/>
              <w:ind w:firstLine="22"/>
            </w:pPr>
            <w:r>
              <w:rPr>
                <w:iCs/>
              </w:rPr>
              <w:t>Целое число</w:t>
            </w:r>
          </w:p>
        </w:tc>
        <w:tc>
          <w:tcPr>
            <w:tcW w:w="2871" w:type="dxa"/>
            <w:shd w:val="clear" w:color="auto" w:fill="auto"/>
            <w:vAlign w:val="center"/>
          </w:tcPr>
          <w:p w:rsidR="00624EEB" w:rsidRPr="00BE6516" w:rsidRDefault="00624EEB" w:rsidP="002B5958">
            <w:pPr>
              <w:pStyle w:val="af2"/>
              <w:ind w:firstLine="22"/>
            </w:pPr>
            <w:r>
              <w:rPr>
                <w:iCs/>
              </w:rPr>
              <w:t>Код состояния</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StateName</w:t>
            </w:r>
            <w:proofErr w:type="spellEnd"/>
          </w:p>
        </w:tc>
        <w:tc>
          <w:tcPr>
            <w:tcW w:w="3502" w:type="dxa"/>
            <w:shd w:val="clear" w:color="auto" w:fill="auto"/>
          </w:tcPr>
          <w:p w:rsidR="00624EEB" w:rsidRDefault="00624EEB" w:rsidP="002B5958">
            <w:pPr>
              <w:pStyle w:val="af2"/>
              <w:ind w:firstLine="22"/>
            </w:pPr>
            <w:r>
              <w:rPr>
                <w:iCs/>
              </w:rPr>
              <w:t>Строка (255 символов)</w:t>
            </w:r>
          </w:p>
        </w:tc>
        <w:tc>
          <w:tcPr>
            <w:tcW w:w="2871" w:type="dxa"/>
            <w:shd w:val="clear" w:color="auto" w:fill="auto"/>
          </w:tcPr>
          <w:p w:rsidR="00624EEB" w:rsidRPr="00440BF4" w:rsidRDefault="00624EEB" w:rsidP="002B5958">
            <w:pPr>
              <w:pStyle w:val="af2"/>
              <w:ind w:firstLine="22"/>
              <w:rPr>
                <w:iCs/>
                <w:lang w:val="en-US"/>
              </w:rPr>
            </w:pPr>
            <w:r>
              <w:rPr>
                <w:iCs/>
              </w:rPr>
              <w:t>Наименование состояния</w:t>
            </w:r>
          </w:p>
        </w:tc>
      </w:tr>
      <w:tr w:rsidR="00624EEB" w:rsidTr="006279F6">
        <w:tc>
          <w:tcPr>
            <w:tcW w:w="2972" w:type="dxa"/>
            <w:shd w:val="clear" w:color="auto" w:fill="auto"/>
            <w:vAlign w:val="center"/>
          </w:tcPr>
          <w:p w:rsidR="00624EEB" w:rsidRDefault="00624EEB" w:rsidP="002B5958">
            <w:pPr>
              <w:pStyle w:val="af2"/>
              <w:ind w:firstLine="22"/>
              <w:rPr>
                <w:iCs/>
                <w:lang w:val="en-US"/>
              </w:rPr>
            </w:pPr>
            <w:proofErr w:type="spellStart"/>
            <w:r>
              <w:rPr>
                <w:iCs/>
                <w:lang w:val="en-US"/>
              </w:rPr>
              <w:t>StateDescription</w:t>
            </w:r>
            <w:proofErr w:type="spellEnd"/>
          </w:p>
        </w:tc>
        <w:tc>
          <w:tcPr>
            <w:tcW w:w="3502" w:type="dxa"/>
            <w:shd w:val="clear" w:color="auto" w:fill="auto"/>
          </w:tcPr>
          <w:p w:rsidR="00624EEB" w:rsidRDefault="00624EEB" w:rsidP="002B5958">
            <w:pPr>
              <w:pStyle w:val="af2"/>
              <w:ind w:firstLine="22"/>
            </w:pPr>
            <w:r>
              <w:rPr>
                <w:iCs/>
              </w:rPr>
              <w:t>Строка (4000 символов)</w:t>
            </w:r>
          </w:p>
        </w:tc>
        <w:tc>
          <w:tcPr>
            <w:tcW w:w="2871" w:type="dxa"/>
            <w:shd w:val="clear" w:color="auto" w:fill="auto"/>
            <w:vAlign w:val="center"/>
          </w:tcPr>
          <w:p w:rsidR="00624EEB" w:rsidRPr="00004BE5" w:rsidRDefault="00624EEB" w:rsidP="002B5958">
            <w:pPr>
              <w:pStyle w:val="af2"/>
              <w:ind w:firstLine="22"/>
              <w:rPr>
                <w:iCs/>
              </w:rPr>
            </w:pPr>
            <w:r>
              <w:rPr>
                <w:iCs/>
              </w:rPr>
              <w:t>Описание состояния</w:t>
            </w:r>
          </w:p>
        </w:tc>
      </w:tr>
    </w:tbl>
    <w:p w:rsidR="00624EEB" w:rsidRPr="00624EEB" w:rsidRDefault="00624EEB" w:rsidP="00624EEB">
      <w:pPr>
        <w:pStyle w:val="af2"/>
        <w:jc w:val="both"/>
        <w:outlineLvl w:val="1"/>
        <w:rPr>
          <w:rStyle w:val="14"/>
          <w:sz w:val="28"/>
        </w:rPr>
      </w:pPr>
      <w:bookmarkStart w:id="30" w:name="_Toc533530702"/>
      <w:bookmarkStart w:id="31" w:name="_Toc6461826"/>
    </w:p>
    <w:p w:rsidR="00624EEB" w:rsidRDefault="00624EEB" w:rsidP="00624EEB">
      <w:pPr>
        <w:pStyle w:val="af2"/>
        <w:jc w:val="both"/>
        <w:outlineLvl w:val="1"/>
        <w:rPr>
          <w:b/>
        </w:rPr>
      </w:pPr>
      <w:r>
        <w:rPr>
          <w:b/>
          <w:sz w:val="28"/>
          <w:szCs w:val="24"/>
        </w:rPr>
        <w:t>3.</w:t>
      </w:r>
      <w:r w:rsidR="00C032EC" w:rsidRPr="00C032EC">
        <w:rPr>
          <w:b/>
          <w:sz w:val="28"/>
          <w:szCs w:val="24"/>
        </w:rPr>
        <w:t>3</w:t>
      </w:r>
      <w:r>
        <w:rPr>
          <w:b/>
          <w:sz w:val="28"/>
          <w:szCs w:val="24"/>
        </w:rPr>
        <w:t xml:space="preserve"> </w:t>
      </w:r>
      <w:bookmarkEnd w:id="30"/>
      <w:bookmarkEnd w:id="31"/>
      <w:r w:rsidR="00C032EC">
        <w:rPr>
          <w:rFonts w:eastAsia="Times New Roman"/>
          <w:b/>
          <w:sz w:val="28"/>
          <w:szCs w:val="28"/>
          <w:lang w:eastAsia="ru-RU"/>
        </w:rPr>
        <w:t>Р</w:t>
      </w:r>
      <w:r w:rsidR="00C032EC" w:rsidRPr="00AD4790">
        <w:rPr>
          <w:rFonts w:eastAsia="Times New Roman"/>
          <w:b/>
          <w:sz w:val="28"/>
          <w:szCs w:val="28"/>
          <w:lang w:eastAsia="ru-RU"/>
        </w:rPr>
        <w:t>азработка интерфейса для отображения результатов выборки параметров из базы данных</w:t>
      </w:r>
    </w:p>
    <w:p w:rsidR="006279F6" w:rsidRDefault="006279F6"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Для работы с приведенными выше сущностями, необходим удобный интерфейс, в котором пользователь (администратор) сможет редактировать данные.</w:t>
      </w:r>
    </w:p>
    <w:p w:rsidR="00624EEB" w:rsidRPr="00A525A7" w:rsidRDefault="00D2007D"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624EEB">
        <w:rPr>
          <w:rFonts w:ascii="Times New Roman" w:hAnsi="Times New Roman" w:cs="Times New Roman"/>
          <w:sz w:val="28"/>
          <w:szCs w:val="28"/>
        </w:rPr>
        <w:t>7</w:t>
      </w:r>
      <w:r w:rsidR="00624EEB" w:rsidRPr="00A525A7">
        <w:rPr>
          <w:rFonts w:ascii="Times New Roman" w:hAnsi="Times New Roman" w:cs="Times New Roman"/>
          <w:sz w:val="28"/>
          <w:szCs w:val="28"/>
        </w:rPr>
        <w:t xml:space="preserve"> изображена форма редактирования заказчиков. На этой форме </w:t>
      </w:r>
      <w:r w:rsidR="00C032EC">
        <w:rPr>
          <w:rFonts w:ascii="Times New Roman" w:hAnsi="Times New Roman" w:cs="Times New Roman"/>
          <w:sz w:val="28"/>
          <w:szCs w:val="28"/>
        </w:rPr>
        <w:t>пользователь</w:t>
      </w:r>
      <w:r w:rsidR="00624EEB" w:rsidRPr="00A525A7">
        <w:rPr>
          <w:rFonts w:ascii="Times New Roman" w:hAnsi="Times New Roman" w:cs="Times New Roman"/>
          <w:sz w:val="28"/>
          <w:szCs w:val="28"/>
        </w:rPr>
        <w:t xml:space="preserve"> может редактировать уже имеющихся заказчиков, а также добавлять новых или удалять существующих.</w:t>
      </w:r>
    </w:p>
    <w:p w:rsidR="00624EEB" w:rsidRDefault="00624EEB" w:rsidP="00D2007D">
      <w:pPr>
        <w:keepNext/>
        <w:spacing w:before="240"/>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lastRenderedPageBreak/>
        <w:drawing>
          <wp:inline distT="0" distB="0" distL="0" distR="3175" wp14:anchorId="6670B9D2" wp14:editId="0D95A3AE">
            <wp:extent cx="5940425" cy="2731135"/>
            <wp:effectExtent l="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
                    <pic:cNvPicPr>
                      <a:picLocks noChangeAspect="1" noChangeArrowheads="1"/>
                    </pic:cNvPicPr>
                  </pic:nvPicPr>
                  <pic:blipFill>
                    <a:blip r:embed="rId15"/>
                    <a:stretch>
                      <a:fillRect/>
                    </a:stretch>
                  </pic:blipFill>
                  <pic:spPr bwMode="auto">
                    <a:xfrm>
                      <a:off x="0" y="0"/>
                      <a:ext cx="5940425" cy="2731135"/>
                    </a:xfrm>
                    <a:prstGeom prst="rect">
                      <a:avLst/>
                    </a:prstGeom>
                  </pic:spPr>
                </pic:pic>
              </a:graphicData>
            </a:graphic>
          </wp:inline>
        </w:drawing>
      </w:r>
    </w:p>
    <w:p w:rsidR="00624EEB" w:rsidRPr="007E1525" w:rsidRDefault="00D2007D" w:rsidP="00624EEB">
      <w:pPr>
        <w:pStyle w:val="aa"/>
        <w:jc w:val="center"/>
        <w:rPr>
          <w:rFonts w:ascii="Times New Roman" w:hAnsi="Times New Roman" w:cs="Times New Roman"/>
          <w:i w:val="0"/>
          <w:sz w:val="28"/>
          <w:szCs w:val="28"/>
        </w:rPr>
      </w:pPr>
      <w:r>
        <w:rPr>
          <w:rFonts w:ascii="Times New Roman" w:hAnsi="Times New Roman" w:cs="Times New Roman"/>
          <w:i w:val="0"/>
          <w:sz w:val="28"/>
          <w:szCs w:val="28"/>
        </w:rPr>
        <w:t xml:space="preserve">Рисунок </w:t>
      </w:r>
      <w:r w:rsidR="00624EEB" w:rsidRPr="007E1525">
        <w:rPr>
          <w:rFonts w:ascii="Times New Roman" w:hAnsi="Times New Roman" w:cs="Times New Roman"/>
          <w:i w:val="0"/>
          <w:sz w:val="28"/>
          <w:szCs w:val="28"/>
        </w:rPr>
        <w:t>7 – Форма редактирования экструдеров</w:t>
      </w:r>
    </w:p>
    <w:p w:rsidR="00C032EC" w:rsidRDefault="00C032EC" w:rsidP="00624EEB">
      <w:pPr>
        <w:pStyle w:val="aa"/>
        <w:jc w:val="center"/>
        <w:rPr>
          <w:rFonts w:ascii="Times New Roman" w:hAnsi="Times New Roman" w:cs="Times New Roman"/>
          <w:b/>
          <w:sz w:val="28"/>
          <w:szCs w:val="28"/>
        </w:rPr>
      </w:pPr>
    </w:p>
    <w:p w:rsidR="00624EEB" w:rsidRDefault="00D2007D"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624EEB">
        <w:rPr>
          <w:rFonts w:ascii="Times New Roman" w:hAnsi="Times New Roman" w:cs="Times New Roman"/>
          <w:sz w:val="28"/>
          <w:szCs w:val="28"/>
        </w:rPr>
        <w:t>8</w:t>
      </w:r>
      <w:r w:rsidR="00624EEB" w:rsidRPr="00A525A7">
        <w:rPr>
          <w:rFonts w:ascii="Times New Roman" w:hAnsi="Times New Roman" w:cs="Times New Roman"/>
          <w:sz w:val="28"/>
          <w:szCs w:val="28"/>
        </w:rPr>
        <w:t xml:space="preserve"> изображена форма редактирования заказов. На этой форме</w:t>
      </w:r>
      <w:r w:rsidR="00C032EC">
        <w:rPr>
          <w:rFonts w:ascii="Times New Roman" w:hAnsi="Times New Roman" w:cs="Times New Roman"/>
          <w:sz w:val="28"/>
          <w:szCs w:val="28"/>
        </w:rPr>
        <w:t xml:space="preserve"> пользователь</w:t>
      </w:r>
      <w:r w:rsidR="00624EEB" w:rsidRPr="00A525A7">
        <w:rPr>
          <w:rFonts w:ascii="Times New Roman" w:hAnsi="Times New Roman" w:cs="Times New Roman"/>
          <w:sz w:val="28"/>
          <w:szCs w:val="28"/>
        </w:rPr>
        <w:t xml:space="preserve"> может редактировать уже имеющийся цвета плёнки, а также добавлять новые или удалять существующие.</w:t>
      </w:r>
    </w:p>
    <w:p w:rsidR="00624EEB" w:rsidRPr="00A525A7" w:rsidRDefault="00624EEB" w:rsidP="00624EEB">
      <w:pPr>
        <w:spacing w:line="312" w:lineRule="auto"/>
        <w:ind w:firstLine="851"/>
        <w:jc w:val="both"/>
        <w:rPr>
          <w:rFonts w:ascii="Times New Roman" w:hAnsi="Times New Roman" w:cs="Times New Roman"/>
          <w:sz w:val="28"/>
          <w:szCs w:val="28"/>
        </w:rPr>
      </w:pPr>
    </w:p>
    <w:p w:rsidR="00624EEB" w:rsidRDefault="00624EEB" w:rsidP="00624EEB">
      <w:pPr>
        <w:keepNext/>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drawing>
          <wp:inline distT="0" distB="0" distL="0" distR="3175" wp14:anchorId="40B4FD63" wp14:editId="7A699B20">
            <wp:extent cx="5940425" cy="2726690"/>
            <wp:effectExtent l="0" t="0" r="0" b="0"/>
            <wp:docPr id="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16"/>
                    <a:stretch>
                      <a:fillRect/>
                    </a:stretch>
                  </pic:blipFill>
                  <pic:spPr bwMode="auto">
                    <a:xfrm>
                      <a:off x="0" y="0"/>
                      <a:ext cx="5940425" cy="2726690"/>
                    </a:xfrm>
                    <a:prstGeom prst="rect">
                      <a:avLst/>
                    </a:prstGeom>
                  </pic:spPr>
                </pic:pic>
              </a:graphicData>
            </a:graphic>
          </wp:inline>
        </w:drawing>
      </w:r>
    </w:p>
    <w:p w:rsidR="00624EEB" w:rsidRPr="007E1525" w:rsidRDefault="00D2007D" w:rsidP="00624EEB">
      <w:pPr>
        <w:pStyle w:val="aa"/>
        <w:jc w:val="center"/>
        <w:rPr>
          <w:rFonts w:ascii="Times New Roman" w:hAnsi="Times New Roman" w:cs="Times New Roman"/>
          <w:b/>
          <w:i w:val="0"/>
          <w:sz w:val="28"/>
          <w:szCs w:val="28"/>
        </w:rPr>
      </w:pPr>
      <w:r>
        <w:rPr>
          <w:rFonts w:ascii="Times New Roman" w:hAnsi="Times New Roman" w:cs="Times New Roman"/>
          <w:i w:val="0"/>
          <w:sz w:val="28"/>
          <w:szCs w:val="28"/>
        </w:rPr>
        <w:t xml:space="preserve">Рисунок </w:t>
      </w:r>
      <w:r w:rsidR="00624EEB" w:rsidRPr="007E1525">
        <w:rPr>
          <w:rFonts w:ascii="Times New Roman" w:hAnsi="Times New Roman" w:cs="Times New Roman"/>
          <w:i w:val="0"/>
          <w:sz w:val="28"/>
          <w:szCs w:val="28"/>
        </w:rPr>
        <w:t>8 – Форма редактирования заказов</w:t>
      </w:r>
    </w:p>
    <w:p w:rsidR="00624EEB" w:rsidRPr="00A525A7" w:rsidRDefault="00624EEB" w:rsidP="00624EEB">
      <w:pPr>
        <w:pStyle w:val="aa"/>
        <w:jc w:val="center"/>
        <w:rPr>
          <w:rFonts w:ascii="Times New Roman" w:hAnsi="Times New Roman" w:cs="Times New Roman"/>
          <w:b/>
          <w:sz w:val="28"/>
          <w:szCs w:val="28"/>
        </w:rPr>
      </w:pPr>
    </w:p>
    <w:p w:rsidR="00624EEB" w:rsidRPr="00A525A7" w:rsidRDefault="00D2007D" w:rsidP="00624EEB">
      <w:pPr>
        <w:spacing w:line="312"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624EEB">
        <w:rPr>
          <w:rFonts w:ascii="Times New Roman" w:hAnsi="Times New Roman" w:cs="Times New Roman"/>
          <w:sz w:val="28"/>
          <w:szCs w:val="28"/>
        </w:rPr>
        <w:t>9</w:t>
      </w:r>
      <w:r w:rsidR="00624EEB" w:rsidRPr="00A525A7">
        <w:rPr>
          <w:rFonts w:ascii="Times New Roman" w:hAnsi="Times New Roman" w:cs="Times New Roman"/>
          <w:sz w:val="28"/>
          <w:szCs w:val="28"/>
        </w:rPr>
        <w:t xml:space="preserve"> изображена форма редактирования типов плёнки. На этой форме</w:t>
      </w:r>
      <w:r w:rsidR="00C032EC">
        <w:rPr>
          <w:rFonts w:ascii="Times New Roman" w:hAnsi="Times New Roman" w:cs="Times New Roman"/>
          <w:sz w:val="28"/>
          <w:szCs w:val="28"/>
        </w:rPr>
        <w:t xml:space="preserve"> пользователь</w:t>
      </w:r>
      <w:r w:rsidR="00624EEB" w:rsidRPr="00A525A7">
        <w:rPr>
          <w:rFonts w:ascii="Times New Roman" w:hAnsi="Times New Roman" w:cs="Times New Roman"/>
          <w:sz w:val="28"/>
          <w:szCs w:val="28"/>
        </w:rPr>
        <w:t xml:space="preserve"> может редактировать уже имеющийся типы плёнки, а также добавлять новые или удалять существующие.</w:t>
      </w:r>
    </w:p>
    <w:p w:rsidR="00624EEB" w:rsidRDefault="00624EEB" w:rsidP="00624EEB">
      <w:pPr>
        <w:keepNext/>
        <w:jc w:val="center"/>
        <w:rPr>
          <w:rFonts w:ascii="Times New Roman" w:hAnsi="Times New Roman" w:cs="Times New Roman"/>
          <w:sz w:val="28"/>
          <w:szCs w:val="28"/>
        </w:rPr>
      </w:pPr>
      <w:r w:rsidRPr="00A525A7">
        <w:rPr>
          <w:rFonts w:ascii="Times New Roman" w:hAnsi="Times New Roman" w:cs="Times New Roman"/>
          <w:noProof/>
          <w:sz w:val="28"/>
          <w:szCs w:val="28"/>
          <w:lang w:eastAsia="ru-RU"/>
        </w:rPr>
        <w:lastRenderedPageBreak/>
        <w:drawing>
          <wp:inline distT="0" distB="1905" distL="0" distR="3175" wp14:anchorId="40710480" wp14:editId="4AC66F4D">
            <wp:extent cx="5940425" cy="2722245"/>
            <wp:effectExtent l="0" t="0" r="0" b="0"/>
            <wp:docPr id="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
                    <pic:cNvPicPr>
                      <a:picLocks noChangeAspect="1" noChangeArrowheads="1"/>
                    </pic:cNvPicPr>
                  </pic:nvPicPr>
                  <pic:blipFill>
                    <a:blip r:embed="rId17"/>
                    <a:stretch>
                      <a:fillRect/>
                    </a:stretch>
                  </pic:blipFill>
                  <pic:spPr bwMode="auto">
                    <a:xfrm>
                      <a:off x="0" y="0"/>
                      <a:ext cx="5940425" cy="2722245"/>
                    </a:xfrm>
                    <a:prstGeom prst="rect">
                      <a:avLst/>
                    </a:prstGeom>
                  </pic:spPr>
                </pic:pic>
              </a:graphicData>
            </a:graphic>
          </wp:inline>
        </w:drawing>
      </w:r>
    </w:p>
    <w:p w:rsidR="00624EEB" w:rsidRPr="007E1525" w:rsidRDefault="007E1525" w:rsidP="00624EEB">
      <w:pPr>
        <w:pStyle w:val="aa"/>
        <w:jc w:val="center"/>
        <w:rPr>
          <w:rFonts w:ascii="Times New Roman" w:hAnsi="Times New Roman" w:cs="Times New Roman"/>
          <w:b/>
          <w:i w:val="0"/>
          <w:sz w:val="28"/>
          <w:szCs w:val="28"/>
        </w:rPr>
      </w:pPr>
      <w:r>
        <w:rPr>
          <w:rFonts w:ascii="Times New Roman" w:hAnsi="Times New Roman" w:cs="Times New Roman"/>
          <w:i w:val="0"/>
          <w:sz w:val="28"/>
          <w:szCs w:val="28"/>
        </w:rPr>
        <w:t>Р</w:t>
      </w:r>
      <w:r w:rsidR="00D2007D">
        <w:rPr>
          <w:rFonts w:ascii="Times New Roman" w:hAnsi="Times New Roman" w:cs="Times New Roman"/>
          <w:i w:val="0"/>
          <w:sz w:val="28"/>
          <w:szCs w:val="28"/>
        </w:rPr>
        <w:t xml:space="preserve">исунок </w:t>
      </w:r>
      <w:r w:rsidR="00624EEB" w:rsidRPr="007E1525">
        <w:rPr>
          <w:rFonts w:ascii="Times New Roman" w:hAnsi="Times New Roman" w:cs="Times New Roman"/>
          <w:i w:val="0"/>
          <w:sz w:val="28"/>
          <w:szCs w:val="28"/>
        </w:rPr>
        <w:t>9 – Форма редактирования типов плёнки</w:t>
      </w:r>
    </w:p>
    <w:p w:rsidR="00624EEB" w:rsidRPr="00A525A7" w:rsidRDefault="00624EEB" w:rsidP="00624EEB">
      <w:pPr>
        <w:pStyle w:val="aa"/>
        <w:jc w:val="center"/>
        <w:rPr>
          <w:rFonts w:ascii="Times New Roman" w:hAnsi="Times New Roman" w:cs="Times New Roman"/>
          <w:b/>
          <w:sz w:val="28"/>
          <w:szCs w:val="28"/>
        </w:rPr>
      </w:pPr>
    </w:p>
    <w:p w:rsidR="00D2007D" w:rsidRDefault="00C032EC" w:rsidP="00C032EC">
      <w:pPr>
        <w:pStyle w:val="af2"/>
        <w:ind w:firstLine="709"/>
        <w:rPr>
          <w:bCs/>
          <w:sz w:val="28"/>
        </w:rPr>
      </w:pPr>
      <w:r w:rsidRPr="006279F6">
        <w:rPr>
          <w:bCs/>
          <w:sz w:val="28"/>
        </w:rPr>
        <w:t>Для остальных таблиц поддерживаются аналогичные интерфейсы.</w:t>
      </w:r>
    </w:p>
    <w:p w:rsidR="00D2007D" w:rsidRDefault="00D2007D">
      <w:pPr>
        <w:spacing w:after="0" w:line="240" w:lineRule="auto"/>
        <w:rPr>
          <w:rFonts w:ascii="Times New Roman" w:hAnsi="Times New Roman" w:cs="Times New Roman"/>
          <w:bCs/>
          <w:sz w:val="28"/>
        </w:rPr>
      </w:pPr>
      <w:r>
        <w:rPr>
          <w:bCs/>
          <w:sz w:val="28"/>
        </w:rPr>
        <w:br w:type="page"/>
      </w:r>
    </w:p>
    <w:bookmarkEnd w:id="28"/>
    <w:bookmarkEnd w:id="29"/>
    <w:p w:rsidR="00687CB0" w:rsidRPr="00D2007D" w:rsidRDefault="00C032EC" w:rsidP="00D2007D">
      <w:pPr>
        <w:pStyle w:val="ae"/>
        <w:numPr>
          <w:ilvl w:val="1"/>
          <w:numId w:val="18"/>
        </w:numPr>
        <w:suppressAutoHyphens/>
        <w:spacing w:before="680" w:after="454" w:line="312" w:lineRule="auto"/>
        <w:jc w:val="both"/>
        <w:outlineLvl w:val="1"/>
        <w:rPr>
          <w:rFonts w:ascii="Times New Roman" w:eastAsia="Times New Roman" w:hAnsi="Times New Roman" w:cs="Times New Roman"/>
          <w:b/>
          <w:sz w:val="28"/>
          <w:szCs w:val="28"/>
          <w:lang w:eastAsia="ru-RU"/>
        </w:rPr>
      </w:pPr>
      <w:r w:rsidRPr="00D2007D">
        <w:rPr>
          <w:rFonts w:ascii="Times New Roman" w:eastAsia="Times New Roman" w:hAnsi="Times New Roman" w:cs="Times New Roman"/>
          <w:b/>
          <w:sz w:val="28"/>
          <w:szCs w:val="28"/>
          <w:lang w:eastAsia="ru-RU"/>
        </w:rPr>
        <w:t>Разработка технологии доступа к базе данных</w:t>
      </w:r>
    </w:p>
    <w:p w:rsidR="00624EEB" w:rsidRPr="00F64188" w:rsidRDefault="00301C29" w:rsidP="00D2007D">
      <w:pPr>
        <w:suppressAutoHyphens/>
        <w:spacing w:after="0" w:line="312" w:lineRule="auto"/>
        <w:ind w:firstLine="709"/>
        <w:jc w:val="both"/>
        <w:outlineLvl w:val="2"/>
        <w:rPr>
          <w:rFonts w:ascii="Times New Roman" w:eastAsia="Times New Roman" w:hAnsi="Times New Roman" w:cs="Times New Roman"/>
          <w:b/>
          <w:color w:val="000000"/>
          <w:sz w:val="28"/>
          <w:szCs w:val="28"/>
          <w:lang w:eastAsia="ru-RU"/>
        </w:rPr>
      </w:pPr>
      <w:bookmarkStart w:id="32" w:name="_Toc514721322"/>
      <w:r>
        <w:rPr>
          <w:rFonts w:ascii="Times New Roman" w:eastAsia="Times New Roman" w:hAnsi="Times New Roman" w:cs="Times New Roman"/>
          <w:b/>
          <w:color w:val="000000"/>
          <w:sz w:val="28"/>
          <w:szCs w:val="28"/>
          <w:lang w:eastAsia="ru-RU"/>
        </w:rPr>
        <w:t>3</w:t>
      </w:r>
      <w:r w:rsidR="00D2007D">
        <w:rPr>
          <w:rFonts w:ascii="Times New Roman" w:eastAsia="Times New Roman" w:hAnsi="Times New Roman" w:cs="Times New Roman"/>
          <w:b/>
          <w:color w:val="000000"/>
          <w:sz w:val="28"/>
          <w:szCs w:val="28"/>
          <w:lang w:eastAsia="ru-RU"/>
        </w:rPr>
        <w:t>.4</w:t>
      </w:r>
      <w:r w:rsidR="00624EEB" w:rsidRPr="00F64188">
        <w:rPr>
          <w:rFonts w:ascii="Times New Roman" w:eastAsia="Times New Roman" w:hAnsi="Times New Roman" w:cs="Times New Roman"/>
          <w:b/>
          <w:color w:val="000000"/>
          <w:sz w:val="28"/>
          <w:szCs w:val="28"/>
          <w:lang w:eastAsia="ru-RU"/>
        </w:rPr>
        <w:t>.1 Диаграмма прецедентов использования</w:t>
      </w:r>
    </w:p>
    <w:p w:rsidR="00E93F52" w:rsidRPr="005E4F9E" w:rsidRDefault="00624EEB" w:rsidP="00E93F52">
      <w:pPr>
        <w:pStyle w:val="141"/>
      </w:pPr>
      <w:r w:rsidRPr="00F64188">
        <w:t>Пользовател</w:t>
      </w:r>
      <w:r w:rsidR="00E93F52">
        <w:t>ями</w:t>
      </w:r>
      <w:r w:rsidRPr="00F64188">
        <w:t xml:space="preserve"> программного комплекса для построения оптимального производственного плана являются</w:t>
      </w:r>
      <w:r w:rsidR="00E93F52">
        <w:t xml:space="preserve"> производственный директор</w:t>
      </w:r>
      <w:r w:rsidRPr="00F64188">
        <w:t xml:space="preserve"> и администратор БД. UML-диаграммы вариантов использования автоматизированной системы специалистом по планированию и администратором БД представлены </w:t>
      </w:r>
      <w:r w:rsidR="00E93F52">
        <w:t>н</w:t>
      </w:r>
      <w:r w:rsidR="00E93F52" w:rsidRPr="005E4F9E">
        <w:t xml:space="preserve">а рисунках </w:t>
      </w:r>
      <w:r w:rsidR="00D2007D">
        <w:t>10</w:t>
      </w:r>
      <w:r w:rsidR="00E93F52" w:rsidRPr="005E4F9E">
        <w:t xml:space="preserve"> и </w:t>
      </w:r>
      <w:r w:rsidR="00D2007D">
        <w:t>11 соответственно</w:t>
      </w:r>
      <w:r w:rsidR="00E93F52">
        <w:t>.</w:t>
      </w:r>
    </w:p>
    <w:p w:rsidR="00E93F52" w:rsidRPr="00F64188" w:rsidRDefault="00E93F52" w:rsidP="00E93F52">
      <w:pPr>
        <w:pStyle w:val="143"/>
      </w:pPr>
      <w:r w:rsidRPr="005E52D2">
        <w:drawing>
          <wp:inline distT="0" distB="0" distL="0" distR="0" wp14:anchorId="47C01512" wp14:editId="2EF52C55">
            <wp:extent cx="5307780" cy="2594344"/>
            <wp:effectExtent l="0" t="0" r="7620" b="0"/>
            <wp:docPr id="21" name="Рисунок 21" descr="C:\Users\Pleha\Downloads\Генетический алгоритм-UML-Производственного дирек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eha\Downloads\Генетический алгоритм-UML-Производственного директора.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622" cy="2597688"/>
                    </a:xfrm>
                    <a:prstGeom prst="rect">
                      <a:avLst/>
                    </a:prstGeom>
                    <a:noFill/>
                    <a:ln>
                      <a:noFill/>
                    </a:ln>
                  </pic:spPr>
                </pic:pic>
              </a:graphicData>
            </a:graphic>
          </wp:inline>
        </w:drawing>
      </w:r>
    </w:p>
    <w:p w:rsidR="00E93F52" w:rsidRPr="00F64188" w:rsidRDefault="00D2007D" w:rsidP="00E93F52">
      <w:pPr>
        <w:pStyle w:val="143"/>
      </w:pPr>
      <w:r>
        <w:t>Рисунок 10</w:t>
      </w:r>
      <w:r w:rsidR="00E93F52" w:rsidRPr="00F64188">
        <w:t xml:space="preserve"> – Диаграмма вариантов использования программного комплекса </w:t>
      </w:r>
      <w:r w:rsidR="00E93F52">
        <w:t>производственным директором</w:t>
      </w:r>
    </w:p>
    <w:p w:rsidR="00E93F52" w:rsidRPr="00F64188" w:rsidRDefault="00E93F52" w:rsidP="00E93F52">
      <w:pPr>
        <w:pStyle w:val="143"/>
      </w:pPr>
      <w:r w:rsidRPr="005E52D2">
        <w:drawing>
          <wp:inline distT="0" distB="0" distL="0" distR="0" wp14:anchorId="0EB275B9" wp14:editId="6F5B0090">
            <wp:extent cx="4880344" cy="2121149"/>
            <wp:effectExtent l="0" t="0" r="0" b="0"/>
            <wp:docPr id="22" name="Рисунок 22" descr="C:\Users\Pleha\Downloads\Генетический алгоритм-UML-диаграмма администра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eha\Downloads\Генетический алгоритм-UML-диаграмма администратора.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200" cy="2124563"/>
                    </a:xfrm>
                    <a:prstGeom prst="rect">
                      <a:avLst/>
                    </a:prstGeom>
                    <a:noFill/>
                    <a:ln>
                      <a:noFill/>
                    </a:ln>
                  </pic:spPr>
                </pic:pic>
              </a:graphicData>
            </a:graphic>
          </wp:inline>
        </w:drawing>
      </w:r>
    </w:p>
    <w:p w:rsidR="00E93F52" w:rsidRPr="001E1C7A" w:rsidRDefault="00E93F52" w:rsidP="00E93F52">
      <w:pPr>
        <w:pStyle w:val="143"/>
        <w:rPr>
          <w:color w:val="000000"/>
          <w:szCs w:val="28"/>
        </w:rPr>
      </w:pPr>
      <w:r w:rsidRPr="00F64188">
        <w:t xml:space="preserve">Рисунок </w:t>
      </w:r>
      <w:r w:rsidR="00D2007D">
        <w:t>11</w:t>
      </w:r>
      <w:r w:rsidRPr="00F64188">
        <w:t xml:space="preserve"> – Диаграмма вариантов использования программного комплекса администратором БД</w:t>
      </w:r>
    </w:p>
    <w:p w:rsidR="00301C29" w:rsidRPr="00F64188" w:rsidRDefault="00D2007D" w:rsidP="00D2007D">
      <w:pPr>
        <w:suppressAutoHyphens/>
        <w:spacing w:before="680" w:after="454" w:line="312" w:lineRule="auto"/>
        <w:ind w:firstLine="709"/>
        <w:jc w:val="both"/>
        <w:outlineLvl w:val="2"/>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3.4.2</w:t>
      </w:r>
      <w:r w:rsidR="00301C29" w:rsidRPr="00F64188">
        <w:rPr>
          <w:rFonts w:ascii="Times New Roman" w:eastAsia="Times New Roman" w:hAnsi="Times New Roman" w:cs="Times New Roman"/>
          <w:b/>
          <w:color w:val="000000"/>
          <w:sz w:val="28"/>
          <w:szCs w:val="28"/>
          <w:lang w:eastAsia="ru-RU"/>
        </w:rPr>
        <w:t xml:space="preserve"> Диаграмма прецедентов использования</w:t>
      </w:r>
    </w:p>
    <w:p w:rsidR="00301C29" w:rsidRPr="006279F6" w:rsidRDefault="00301C29" w:rsidP="006279F6">
      <w:pPr>
        <w:suppressAutoHyphens/>
        <w:spacing w:after="0" w:line="312" w:lineRule="auto"/>
        <w:ind w:firstLine="709"/>
        <w:jc w:val="both"/>
        <w:rPr>
          <w:rFonts w:ascii="Times New Roman" w:hAnsi="Times New Roman" w:cs="Times New Roman"/>
          <w:sz w:val="28"/>
          <w:szCs w:val="28"/>
        </w:rPr>
      </w:pPr>
      <w:r w:rsidRPr="006279F6">
        <w:rPr>
          <w:rFonts w:ascii="Times New Roman" w:hAnsi="Times New Roman" w:cs="Times New Roman"/>
          <w:sz w:val="28"/>
          <w:szCs w:val="28"/>
        </w:rPr>
        <w:t xml:space="preserve">Для разграничения пользователей введено еще две таблицы: </w:t>
      </w:r>
      <w:r w:rsidRPr="006279F6">
        <w:rPr>
          <w:rFonts w:ascii="Times New Roman" w:hAnsi="Times New Roman" w:cs="Times New Roman"/>
          <w:sz w:val="28"/>
          <w:szCs w:val="28"/>
          <w:lang w:val="en-US"/>
        </w:rPr>
        <w:t>Roles</w:t>
      </w:r>
      <w:r w:rsidRPr="006279F6">
        <w:rPr>
          <w:rFonts w:ascii="Times New Roman" w:hAnsi="Times New Roman" w:cs="Times New Roman"/>
          <w:sz w:val="28"/>
          <w:szCs w:val="28"/>
        </w:rPr>
        <w:t xml:space="preserve">, которая используется как справочник ролей в системе (администратор, производственный директор) и таблица </w:t>
      </w:r>
      <w:r w:rsidRPr="006279F6">
        <w:rPr>
          <w:rFonts w:ascii="Times New Roman" w:hAnsi="Times New Roman" w:cs="Times New Roman"/>
          <w:sz w:val="28"/>
          <w:szCs w:val="28"/>
          <w:lang w:val="en-US"/>
        </w:rPr>
        <w:t>Users</w:t>
      </w:r>
      <w:r w:rsidRPr="006279F6">
        <w:rPr>
          <w:rFonts w:ascii="Times New Roman" w:hAnsi="Times New Roman" w:cs="Times New Roman"/>
          <w:sz w:val="28"/>
          <w:szCs w:val="28"/>
        </w:rPr>
        <w:t xml:space="preserve">, в которых хранится информация о пользователях (логин, пароль, роль в системе, электронный адрес, </w:t>
      </w:r>
      <w:r w:rsidR="00F57570" w:rsidRPr="006279F6">
        <w:rPr>
          <w:rFonts w:ascii="Times New Roman" w:hAnsi="Times New Roman" w:cs="Times New Roman"/>
          <w:sz w:val="28"/>
          <w:szCs w:val="28"/>
        </w:rPr>
        <w:t>телефон</w:t>
      </w:r>
      <w:r w:rsidRPr="006279F6">
        <w:rPr>
          <w:rFonts w:ascii="Times New Roman" w:hAnsi="Times New Roman" w:cs="Times New Roman"/>
          <w:sz w:val="28"/>
          <w:szCs w:val="28"/>
        </w:rPr>
        <w:t>)</w:t>
      </w:r>
      <w:r w:rsidR="00F57570" w:rsidRPr="006279F6">
        <w:rPr>
          <w:rFonts w:ascii="Times New Roman" w:hAnsi="Times New Roman" w:cs="Times New Roman"/>
          <w:sz w:val="28"/>
          <w:szCs w:val="28"/>
        </w:rPr>
        <w:t>.</w:t>
      </w:r>
    </w:p>
    <w:p w:rsidR="00014AE7" w:rsidRPr="006279F6" w:rsidRDefault="00624EEB" w:rsidP="006279F6">
      <w:pPr>
        <w:pStyle w:val="140"/>
        <w:rPr>
          <w:rStyle w:val="14"/>
          <w:sz w:val="28"/>
          <w:szCs w:val="28"/>
        </w:rPr>
      </w:pPr>
      <w:r w:rsidRPr="006279F6">
        <w:rPr>
          <w:rStyle w:val="14"/>
          <w:sz w:val="28"/>
          <w:szCs w:val="28"/>
        </w:rPr>
        <w:t xml:space="preserve">Также реализована аутентификация пользователей с помощью пары логин-пароль. Пароль пользователя хранится в виде </w:t>
      </w:r>
      <w:proofErr w:type="spellStart"/>
      <w:r w:rsidRPr="006279F6">
        <w:rPr>
          <w:rStyle w:val="14"/>
          <w:sz w:val="28"/>
          <w:szCs w:val="28"/>
        </w:rPr>
        <w:t>хэша</w:t>
      </w:r>
      <w:proofErr w:type="spellEnd"/>
      <w:r w:rsidRPr="006279F6">
        <w:rPr>
          <w:rStyle w:val="14"/>
          <w:sz w:val="28"/>
          <w:szCs w:val="28"/>
        </w:rPr>
        <w:t xml:space="preserve">, созданного с помощью алгоритма </w:t>
      </w:r>
      <w:proofErr w:type="spellStart"/>
      <w:r w:rsidRPr="006279F6">
        <w:rPr>
          <w:rStyle w:val="14"/>
          <w:sz w:val="28"/>
          <w:szCs w:val="28"/>
        </w:rPr>
        <w:t>хэширования</w:t>
      </w:r>
      <w:proofErr w:type="spellEnd"/>
      <w:r w:rsidRPr="006279F6">
        <w:rPr>
          <w:rStyle w:val="14"/>
          <w:sz w:val="28"/>
          <w:szCs w:val="28"/>
        </w:rPr>
        <w:t xml:space="preserve"> SHA-256.</w:t>
      </w:r>
      <w:bookmarkEnd w:id="32"/>
      <w:r w:rsidR="00014AE7" w:rsidRPr="006279F6">
        <w:rPr>
          <w:rStyle w:val="14"/>
          <w:sz w:val="28"/>
          <w:szCs w:val="28"/>
        </w:rPr>
        <w:t xml:space="preserve"> </w:t>
      </w:r>
    </w:p>
    <w:p w:rsidR="00624EEB" w:rsidRPr="00D2007D" w:rsidRDefault="00014AE7" w:rsidP="00D2007D">
      <w:pPr>
        <w:pStyle w:val="140"/>
        <w:rPr>
          <w:sz w:val="28"/>
        </w:rPr>
      </w:pPr>
      <w:r w:rsidRPr="006279F6">
        <w:rPr>
          <w:rStyle w:val="14"/>
          <w:sz w:val="28"/>
          <w:szCs w:val="28"/>
        </w:rPr>
        <w:t>Каждые два часа выполняется автоматическое резервирование БД.</w:t>
      </w:r>
      <w:r w:rsidR="00D2007D">
        <w:rPr>
          <w:rStyle w:val="14"/>
          <w:sz w:val="28"/>
          <w:szCs w:val="28"/>
        </w:rPr>
        <w:t xml:space="preserve"> </w:t>
      </w:r>
      <w:r w:rsidR="00D2007D" w:rsidRPr="00D2007D">
        <w:rPr>
          <w:rStyle w:val="14"/>
          <w:sz w:val="28"/>
        </w:rPr>
        <w:t>В таблице 14</w:t>
      </w:r>
      <w:r w:rsidR="00624EEB" w:rsidRPr="00D2007D">
        <w:rPr>
          <w:rStyle w:val="14"/>
          <w:sz w:val="28"/>
        </w:rPr>
        <w:t xml:space="preserve"> представлена матрица</w:t>
      </w:r>
      <w:r w:rsidR="00624EEB" w:rsidRPr="00D2007D">
        <w:rPr>
          <w:sz w:val="28"/>
        </w:rPr>
        <w:t xml:space="preserve"> разграничения ролей.</w:t>
      </w:r>
    </w:p>
    <w:p w:rsidR="00624EEB" w:rsidRPr="009D4CDE" w:rsidRDefault="00624EEB" w:rsidP="00624EEB">
      <w:pPr>
        <w:pStyle w:val="145"/>
        <w:ind w:left="375"/>
      </w:pPr>
      <w:r w:rsidRPr="009D4CDE">
        <w:t>Таб</w:t>
      </w:r>
      <w:r w:rsidR="00D2007D">
        <w:t>лица 14</w:t>
      </w:r>
      <w:r w:rsidRPr="009D4CDE">
        <w:t xml:space="preserve"> – Матрица разграничения ролей</w:t>
      </w:r>
    </w:p>
    <w:tbl>
      <w:tblPr>
        <w:tblStyle w:val="1a"/>
        <w:tblW w:w="0" w:type="auto"/>
        <w:tblLook w:val="04A0" w:firstRow="1" w:lastRow="0" w:firstColumn="1" w:lastColumn="0" w:noHBand="0" w:noVBand="1"/>
      </w:tblPr>
      <w:tblGrid>
        <w:gridCol w:w="3124"/>
        <w:gridCol w:w="3115"/>
        <w:gridCol w:w="3105"/>
      </w:tblGrid>
      <w:tr w:rsidR="00624EEB" w:rsidRPr="009D4CDE" w:rsidTr="00624EEB">
        <w:tc>
          <w:tcPr>
            <w:tcW w:w="3124" w:type="dxa"/>
          </w:tcPr>
          <w:p w:rsidR="00624EEB" w:rsidRPr="00DB1B3C" w:rsidRDefault="00624EEB" w:rsidP="002B5958">
            <w:pPr>
              <w:jc w:val="center"/>
              <w:rPr>
                <w:rFonts w:ascii="Times New Roman" w:hAnsi="Times New Roman"/>
                <w:sz w:val="28"/>
              </w:rPr>
            </w:pPr>
          </w:p>
        </w:tc>
        <w:tc>
          <w:tcPr>
            <w:tcW w:w="6220" w:type="dxa"/>
            <w:gridSpan w:val="2"/>
          </w:tcPr>
          <w:p w:rsidR="00624EEB" w:rsidRPr="00DB1B3C" w:rsidRDefault="00624EEB" w:rsidP="002B5958">
            <w:pPr>
              <w:jc w:val="center"/>
              <w:rPr>
                <w:rFonts w:ascii="Times New Roman" w:hAnsi="Times New Roman"/>
                <w:sz w:val="28"/>
              </w:rPr>
            </w:pPr>
            <w:r w:rsidRPr="00DB1B3C">
              <w:rPr>
                <w:rFonts w:ascii="Times New Roman" w:hAnsi="Times New Roman"/>
                <w:sz w:val="28"/>
              </w:rPr>
              <w:t>Роль</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Форма</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Производственный директор</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Администратор</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данных о заказчиках</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цветов плёнки</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rPr>
          <w:trHeight w:val="70"/>
        </w:trPr>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типов плёнки</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экструдеров</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624EEB">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w:t>
            </w:r>
          </w:p>
          <w:p w:rsidR="00624EEB" w:rsidRPr="00DB1B3C" w:rsidRDefault="00624EEB" w:rsidP="002B5958">
            <w:pPr>
              <w:jc w:val="center"/>
              <w:rPr>
                <w:rFonts w:ascii="Times New Roman" w:hAnsi="Times New Roman"/>
                <w:sz w:val="28"/>
              </w:rPr>
            </w:pPr>
            <w:r w:rsidRPr="00DB1B3C">
              <w:rPr>
                <w:rFonts w:ascii="Times New Roman" w:hAnsi="Times New Roman"/>
                <w:sz w:val="28"/>
              </w:rPr>
              <w:t>заказов</w:t>
            </w:r>
          </w:p>
        </w:tc>
        <w:tc>
          <w:tcPr>
            <w:tcW w:w="311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F57570">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Редактирование учетных записей пользователей</w:t>
            </w:r>
          </w:p>
        </w:tc>
        <w:tc>
          <w:tcPr>
            <w:tcW w:w="3115" w:type="dxa"/>
            <w:tcBorders>
              <w:bottom w:val="single" w:sz="4" w:space="0" w:color="auto"/>
            </w:tcBorders>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r w:rsidR="00624EEB" w:rsidRPr="009D4CDE" w:rsidTr="00F57570">
        <w:tc>
          <w:tcPr>
            <w:tcW w:w="3124"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Планирование заказов на оборудование во времени</w:t>
            </w:r>
          </w:p>
        </w:tc>
        <w:tc>
          <w:tcPr>
            <w:tcW w:w="3115" w:type="dxa"/>
            <w:tcBorders>
              <w:bottom w:val="single" w:sz="4" w:space="0" w:color="auto"/>
            </w:tcBorders>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c>
          <w:tcPr>
            <w:tcW w:w="3105" w:type="dxa"/>
          </w:tcPr>
          <w:p w:rsidR="00624EEB" w:rsidRPr="00DB1B3C" w:rsidRDefault="00624EEB" w:rsidP="002B5958">
            <w:pPr>
              <w:jc w:val="center"/>
              <w:rPr>
                <w:rFonts w:ascii="Times New Roman" w:hAnsi="Times New Roman"/>
                <w:sz w:val="28"/>
              </w:rPr>
            </w:pPr>
            <w:r w:rsidRPr="00DB1B3C">
              <w:rPr>
                <w:rFonts w:ascii="Times New Roman" w:hAnsi="Times New Roman"/>
                <w:sz w:val="28"/>
              </w:rPr>
              <w:t>-</w:t>
            </w:r>
          </w:p>
        </w:tc>
      </w:tr>
    </w:tbl>
    <w:p w:rsidR="00014AE7" w:rsidRPr="00D2007D" w:rsidRDefault="00D2007D" w:rsidP="00D2007D">
      <w:pPr>
        <w:suppressAutoHyphens/>
        <w:spacing w:before="680" w:after="454" w:line="312" w:lineRule="auto"/>
        <w:ind w:left="709"/>
        <w:jc w:val="both"/>
        <w:outlineLvl w:val="1"/>
        <w:rPr>
          <w:rFonts w:ascii="Times New Roman" w:eastAsia="Times New Roman" w:hAnsi="Times New Roman" w:cs="Times New Roman"/>
          <w:b/>
          <w:sz w:val="28"/>
          <w:szCs w:val="28"/>
          <w:lang w:eastAsia="ru-RU"/>
        </w:rPr>
      </w:pPr>
      <w:bookmarkStart w:id="33" w:name="_Toc516579267"/>
      <w:bookmarkStart w:id="34" w:name="_Toc516582870"/>
      <w:r>
        <w:rPr>
          <w:rFonts w:ascii="Times New Roman" w:eastAsia="Times New Roman" w:hAnsi="Times New Roman" w:cs="Times New Roman"/>
          <w:b/>
          <w:sz w:val="28"/>
          <w:szCs w:val="28"/>
          <w:lang w:eastAsia="ru-RU"/>
        </w:rPr>
        <w:t xml:space="preserve">3.5 </w:t>
      </w:r>
      <w:r w:rsidR="00014AE7" w:rsidRPr="00D2007D">
        <w:rPr>
          <w:rFonts w:ascii="Times New Roman" w:eastAsia="Times New Roman" w:hAnsi="Times New Roman" w:cs="Times New Roman"/>
          <w:b/>
          <w:sz w:val="28"/>
          <w:szCs w:val="28"/>
          <w:lang w:eastAsia="ru-RU"/>
        </w:rPr>
        <w:t>Разработка механизмов оптимизации доступа к данным</w:t>
      </w:r>
    </w:p>
    <w:p w:rsidR="00DB1B3C" w:rsidRDefault="00014AE7" w:rsidP="00EE257B">
      <w:pPr>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Нормализация данных была проведена в пункте 3.2.</w:t>
      </w:r>
      <w:r w:rsidR="00EE257B">
        <w:rPr>
          <w:rFonts w:ascii="Times New Roman" w:eastAsia="Times New Roman" w:hAnsi="Times New Roman" w:cs="Times New Roman"/>
          <w:color w:val="000000"/>
          <w:sz w:val="28"/>
          <w:szCs w:val="28"/>
          <w:lang w:eastAsia="ru-RU"/>
        </w:rPr>
        <w:t xml:space="preserve"> В этом пункте пойдет речь об индексах.</w:t>
      </w:r>
    </w:p>
    <w:p w:rsidR="00EE257B" w:rsidRDefault="00EE257B" w:rsidP="00EE257B">
      <w:pPr>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каждой таблице, в которой есть поле </w:t>
      </w:r>
      <w:r>
        <w:rPr>
          <w:rFonts w:ascii="Times New Roman" w:eastAsia="Times New Roman" w:hAnsi="Times New Roman" w:cs="Times New Roman"/>
          <w:color w:val="000000"/>
          <w:sz w:val="28"/>
          <w:szCs w:val="28"/>
          <w:lang w:val="en-US" w:eastAsia="ru-RU"/>
        </w:rPr>
        <w:t>ID</w:t>
      </w:r>
      <w:r>
        <w:rPr>
          <w:rFonts w:ascii="Times New Roman" w:eastAsia="Times New Roman" w:hAnsi="Times New Roman" w:cs="Times New Roman"/>
          <w:color w:val="000000"/>
          <w:sz w:val="28"/>
          <w:szCs w:val="28"/>
          <w:lang w:eastAsia="ru-RU"/>
        </w:rPr>
        <w:t>,</w:t>
      </w:r>
      <w:r w:rsidRPr="00EE257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следует на этом поле установить индивидуальный идентификатор, первичный ключ и, соответственно, уникальный индекс</w:t>
      </w:r>
      <w:r w:rsidR="002B5958">
        <w:rPr>
          <w:rFonts w:ascii="Times New Roman" w:eastAsia="Times New Roman" w:hAnsi="Times New Roman" w:cs="Times New Roman"/>
          <w:color w:val="000000"/>
          <w:sz w:val="28"/>
          <w:szCs w:val="28"/>
          <w:lang w:eastAsia="ru-RU"/>
        </w:rPr>
        <w:t xml:space="preserve"> в виде </w:t>
      </w:r>
      <w:proofErr w:type="spellStart"/>
      <w:r w:rsidR="002B5958">
        <w:rPr>
          <w:rFonts w:ascii="Times New Roman" w:eastAsia="Times New Roman" w:hAnsi="Times New Roman" w:cs="Times New Roman"/>
          <w:color w:val="000000"/>
          <w:sz w:val="28"/>
          <w:szCs w:val="28"/>
          <w:lang w:eastAsia="ru-RU"/>
        </w:rPr>
        <w:t>некластеризованного</w:t>
      </w:r>
      <w:proofErr w:type="spellEnd"/>
      <w:r w:rsidR="002B5958">
        <w:rPr>
          <w:rFonts w:ascii="Times New Roman" w:eastAsia="Times New Roman" w:hAnsi="Times New Roman" w:cs="Times New Roman"/>
          <w:color w:val="000000"/>
          <w:sz w:val="28"/>
          <w:szCs w:val="28"/>
          <w:lang w:eastAsia="ru-RU"/>
        </w:rPr>
        <w:t xml:space="preserve"> индекса</w:t>
      </w:r>
      <w:r>
        <w:rPr>
          <w:rFonts w:ascii="Times New Roman" w:eastAsia="Times New Roman" w:hAnsi="Times New Roman" w:cs="Times New Roman"/>
          <w:color w:val="000000"/>
          <w:sz w:val="28"/>
          <w:szCs w:val="28"/>
          <w:lang w:eastAsia="ru-RU"/>
        </w:rPr>
        <w:t xml:space="preserve">. Это позволит </w:t>
      </w:r>
      <w:r w:rsidR="002B5958">
        <w:rPr>
          <w:rFonts w:ascii="Times New Roman" w:eastAsia="Times New Roman" w:hAnsi="Times New Roman" w:cs="Times New Roman"/>
          <w:color w:val="000000"/>
          <w:sz w:val="28"/>
          <w:szCs w:val="28"/>
          <w:lang w:eastAsia="ru-RU"/>
        </w:rPr>
        <w:t>выровнять скорость поиска информации по ссылкам</w:t>
      </w:r>
      <w:r>
        <w:rPr>
          <w:rFonts w:ascii="Times New Roman" w:eastAsia="Times New Roman" w:hAnsi="Times New Roman" w:cs="Times New Roman"/>
          <w:color w:val="000000"/>
          <w:sz w:val="28"/>
          <w:szCs w:val="28"/>
          <w:lang w:eastAsia="ru-RU"/>
        </w:rPr>
        <w:t>.</w:t>
      </w:r>
    </w:p>
    <w:p w:rsidR="00EE257B" w:rsidRDefault="002B5958" w:rsidP="00014AE7">
      <w:pPr>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случае с таблицей </w:t>
      </w:r>
      <w:proofErr w:type="spellStart"/>
      <w:r w:rsidRPr="002B5958">
        <w:rPr>
          <w:rFonts w:ascii="Times New Roman" w:eastAsia="Times New Roman" w:hAnsi="Times New Roman" w:cs="Times New Roman"/>
          <w:color w:val="000000"/>
          <w:sz w:val="28"/>
          <w:szCs w:val="28"/>
          <w:lang w:eastAsia="ru-RU"/>
        </w:rPr>
        <w:t>RecipesOnExtruder</w:t>
      </w:r>
      <w:proofErr w:type="spellEnd"/>
      <w:r>
        <w:rPr>
          <w:rFonts w:ascii="Times New Roman" w:eastAsia="Times New Roman" w:hAnsi="Times New Roman" w:cs="Times New Roman"/>
          <w:color w:val="000000"/>
          <w:sz w:val="28"/>
          <w:szCs w:val="28"/>
          <w:lang w:eastAsia="ru-RU"/>
        </w:rPr>
        <w:t xml:space="preserve"> необходимо сделать еще один </w:t>
      </w:r>
      <w:proofErr w:type="spellStart"/>
      <w:r>
        <w:rPr>
          <w:rFonts w:ascii="Times New Roman" w:eastAsia="Times New Roman" w:hAnsi="Times New Roman" w:cs="Times New Roman"/>
          <w:color w:val="000000"/>
          <w:sz w:val="28"/>
          <w:szCs w:val="28"/>
          <w:lang w:eastAsia="ru-RU"/>
        </w:rPr>
        <w:t>некластеризованный</w:t>
      </w:r>
      <w:proofErr w:type="spellEnd"/>
      <w:r>
        <w:rPr>
          <w:rFonts w:ascii="Times New Roman" w:eastAsia="Times New Roman" w:hAnsi="Times New Roman" w:cs="Times New Roman"/>
          <w:color w:val="000000"/>
          <w:sz w:val="28"/>
          <w:szCs w:val="28"/>
          <w:lang w:eastAsia="ru-RU"/>
        </w:rPr>
        <w:t xml:space="preserve"> индекс по полям </w:t>
      </w:r>
      <w:proofErr w:type="spellStart"/>
      <w:r>
        <w:rPr>
          <w:rFonts w:ascii="Times New Roman" w:eastAsia="Times New Roman" w:hAnsi="Times New Roman" w:cs="Times New Roman"/>
          <w:color w:val="000000"/>
          <w:sz w:val="28"/>
          <w:szCs w:val="28"/>
          <w:lang w:val="en-US" w:eastAsia="ru-RU"/>
        </w:rPr>
        <w:t>ExtruderID</w:t>
      </w:r>
      <w:proofErr w:type="spellEnd"/>
      <w:r w:rsidRPr="002B595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proofErr w:type="spellStart"/>
      <w:r>
        <w:rPr>
          <w:rFonts w:ascii="Times New Roman" w:eastAsia="Times New Roman" w:hAnsi="Times New Roman" w:cs="Times New Roman"/>
          <w:color w:val="000000"/>
          <w:sz w:val="28"/>
          <w:szCs w:val="28"/>
          <w:lang w:val="en-US" w:eastAsia="ru-RU"/>
        </w:rPr>
        <w:t>RecipeI</w:t>
      </w:r>
      <w:proofErr w:type="spellEnd"/>
      <w:r w:rsidRPr="002B5958">
        <w:rPr>
          <w:rFonts w:ascii="Times New Roman" w:eastAsia="Times New Roman" w:hAnsi="Times New Roman" w:cs="Times New Roman"/>
          <w:color w:val="000000"/>
          <w:sz w:val="28"/>
          <w:szCs w:val="28"/>
          <w:lang w:eastAsia="ru-RU"/>
        </w:rPr>
        <w:t xml:space="preserve">, стоит заметить, что </w:t>
      </w:r>
      <w:r>
        <w:rPr>
          <w:rFonts w:ascii="Times New Roman" w:eastAsia="Times New Roman" w:hAnsi="Times New Roman" w:cs="Times New Roman"/>
          <w:color w:val="000000"/>
          <w:sz w:val="28"/>
          <w:szCs w:val="28"/>
          <w:lang w:eastAsia="ru-RU"/>
        </w:rPr>
        <w:t>он тоже должен быть уникальным.</w:t>
      </w:r>
    </w:p>
    <w:p w:rsidR="002B5958" w:rsidRPr="000228F8" w:rsidRDefault="002B5958" w:rsidP="000537EA">
      <w:pPr>
        <w:ind w:firstLine="70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 xml:space="preserve">Подобным образом следует поступить с таблицами параметров перенастроек: </w:t>
      </w:r>
      <w:proofErr w:type="spellStart"/>
      <w:r w:rsidRPr="002B5958">
        <w:rPr>
          <w:rFonts w:ascii="Times New Roman" w:eastAsia="Times New Roman" w:hAnsi="Times New Roman" w:cs="Times New Roman"/>
          <w:color w:val="000000"/>
          <w:sz w:val="28"/>
          <w:szCs w:val="28"/>
          <w:lang w:eastAsia="ru-RU"/>
        </w:rPr>
        <w:t>NozzleChange</w:t>
      </w:r>
      <w:proofErr w:type="spellEnd"/>
      <w:r w:rsidR="000537EA" w:rsidRPr="000537EA">
        <w:rPr>
          <w:rFonts w:ascii="Times New Roman" w:eastAsia="Times New Roman" w:hAnsi="Times New Roman" w:cs="Times New Roman"/>
          <w:color w:val="000000"/>
          <w:sz w:val="28"/>
          <w:szCs w:val="28"/>
          <w:lang w:eastAsia="ru-RU"/>
        </w:rPr>
        <w:t xml:space="preserve">, </w:t>
      </w:r>
      <w:proofErr w:type="spellStart"/>
      <w:r w:rsidR="000537EA" w:rsidRPr="000537EA">
        <w:rPr>
          <w:rFonts w:ascii="Times New Roman" w:eastAsia="Times New Roman" w:hAnsi="Times New Roman" w:cs="Times New Roman"/>
          <w:color w:val="000000"/>
          <w:sz w:val="28"/>
          <w:szCs w:val="28"/>
          <w:lang w:eastAsia="ru-RU"/>
        </w:rPr>
        <w:t>CalibrationChange</w:t>
      </w:r>
      <w:proofErr w:type="spellEnd"/>
      <w:r w:rsidR="000537EA" w:rsidRPr="000537EA">
        <w:rPr>
          <w:rFonts w:ascii="Times New Roman" w:eastAsia="Times New Roman" w:hAnsi="Times New Roman" w:cs="Times New Roman"/>
          <w:color w:val="000000"/>
          <w:sz w:val="28"/>
          <w:szCs w:val="28"/>
          <w:lang w:eastAsia="ru-RU"/>
        </w:rPr>
        <w:t xml:space="preserve">, </w:t>
      </w:r>
      <w:proofErr w:type="spellStart"/>
      <w:r w:rsidR="000537EA" w:rsidRPr="000537EA">
        <w:rPr>
          <w:rFonts w:ascii="Times New Roman" w:eastAsia="Times New Roman" w:hAnsi="Times New Roman" w:cs="Times New Roman"/>
          <w:color w:val="000000"/>
          <w:sz w:val="28"/>
          <w:szCs w:val="28"/>
          <w:lang w:eastAsia="ru-RU"/>
        </w:rPr>
        <w:t>CoolingLipChange</w:t>
      </w:r>
      <w:proofErr w:type="spellEnd"/>
      <w:r w:rsidR="000537EA" w:rsidRPr="000537EA">
        <w:rPr>
          <w:rFonts w:ascii="Times New Roman" w:eastAsia="Times New Roman" w:hAnsi="Times New Roman" w:cs="Times New Roman"/>
          <w:color w:val="000000"/>
          <w:sz w:val="28"/>
          <w:szCs w:val="28"/>
          <w:lang w:eastAsia="ru-RU"/>
        </w:rPr>
        <w:t>.</w:t>
      </w:r>
    </w:p>
    <w:p w:rsidR="00687CB0" w:rsidRDefault="00687CB0" w:rsidP="00687CB0">
      <w:pP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br w:type="page"/>
      </w:r>
    </w:p>
    <w:p w:rsidR="00687CB0" w:rsidRPr="00F64188" w:rsidRDefault="00687CB0" w:rsidP="00687CB0">
      <w:pPr>
        <w:suppressAutoHyphens/>
        <w:spacing w:after="0" w:line="312" w:lineRule="auto"/>
        <w:ind w:firstLine="851"/>
        <w:jc w:val="both"/>
        <w:outlineLvl w:val="1"/>
        <w:rPr>
          <w:rFonts w:ascii="Times New Roman" w:eastAsia="Times New Roman" w:hAnsi="Times New Roman" w:cs="Times New Roman"/>
          <w:b/>
          <w:color w:val="000000"/>
          <w:sz w:val="28"/>
          <w:szCs w:val="28"/>
          <w:lang w:eastAsia="ru-RU"/>
        </w:rPr>
      </w:pPr>
      <w:bookmarkStart w:id="35" w:name="_Toc6461827"/>
      <w:r w:rsidRPr="00F64188">
        <w:rPr>
          <w:rFonts w:ascii="Times New Roman" w:eastAsia="Times New Roman" w:hAnsi="Times New Roman" w:cs="Times New Roman"/>
          <w:b/>
          <w:color w:val="000000"/>
          <w:sz w:val="28"/>
          <w:szCs w:val="28"/>
          <w:lang w:eastAsia="ru-RU"/>
        </w:rPr>
        <w:lastRenderedPageBreak/>
        <w:t>3.</w:t>
      </w:r>
      <w:r w:rsidR="00D2007D">
        <w:rPr>
          <w:rFonts w:ascii="Times New Roman" w:eastAsia="Times New Roman" w:hAnsi="Times New Roman" w:cs="Times New Roman"/>
          <w:b/>
          <w:color w:val="000000"/>
          <w:sz w:val="28"/>
          <w:szCs w:val="28"/>
          <w:lang w:eastAsia="ru-RU"/>
        </w:rPr>
        <w:t>6</w:t>
      </w:r>
      <w:r w:rsidRPr="00F64188">
        <w:rPr>
          <w:rFonts w:ascii="Times New Roman" w:eastAsia="Times New Roman" w:hAnsi="Times New Roman" w:cs="Times New Roman"/>
          <w:b/>
          <w:color w:val="000000"/>
          <w:sz w:val="28"/>
          <w:szCs w:val="28"/>
          <w:lang w:eastAsia="ru-RU"/>
        </w:rPr>
        <w:t xml:space="preserve"> Тестирование программного комплекса</w:t>
      </w:r>
      <w:bookmarkEnd w:id="33"/>
      <w:bookmarkEnd w:id="34"/>
      <w:bookmarkEnd w:id="35"/>
    </w:p>
    <w:p w:rsidR="00037B07" w:rsidRDefault="00037B07" w:rsidP="00037B07">
      <w:pPr>
        <w:pStyle w:val="141"/>
        <w:spacing w:before="240"/>
      </w:pPr>
      <w:r w:rsidRPr="00F64188">
        <w:t>Для тестирования программного комплекса для оптимального планирования производств полимерных материалов были предоставлены дан</w:t>
      </w:r>
      <w:r>
        <w:t xml:space="preserve">ные по производственным линиям, </w:t>
      </w:r>
      <w:r w:rsidRPr="00F64188">
        <w:t>заказам</w:t>
      </w:r>
      <w:r>
        <w:t>, типом пленок, перенастроек</w:t>
      </w:r>
      <w:r w:rsidRPr="00037B07">
        <w:t xml:space="preserve">. </w:t>
      </w:r>
      <w:r>
        <w:t>Всего предоставлены данные о 368 заказах, 1 экструдере, 308 типах пленки.</w:t>
      </w:r>
      <w:r>
        <w:t xml:space="preserve"> Так же предоставлена информация о </w:t>
      </w:r>
      <w:r w:rsidR="00570E8D">
        <w:t>стоимостных показателях</w:t>
      </w:r>
      <w:r>
        <w:t xml:space="preserve"> перенастройки</w:t>
      </w:r>
      <w:r w:rsidR="00570E8D">
        <w:t xml:space="preserve"> для каждого типа пленки.</w:t>
      </w:r>
    </w:p>
    <w:p w:rsidR="00037B07" w:rsidRPr="00037B07" w:rsidRDefault="00037B07" w:rsidP="00037B07">
      <w:pPr>
        <w:pStyle w:val="141"/>
      </w:pPr>
      <w:r>
        <w:t>Каждый заказ обладает следующими характеристиками: ширина рулона, длина рулона, вес рулона, количество рулонов, тип пленки. Экструдер имеет следующие характеристики: вектор ограничений на материнский рулон, вектор перенастроек, стоимость часа обслуживания.</w:t>
      </w:r>
      <w:r w:rsidRPr="00037B07">
        <w:t xml:space="preserve"> </w:t>
      </w:r>
    </w:p>
    <w:p w:rsidR="00037B07" w:rsidRPr="006A742E" w:rsidRDefault="00037B07" w:rsidP="00037B07">
      <w:pPr>
        <w:pStyle w:val="141"/>
      </w:pPr>
      <w:r>
        <w:t xml:space="preserve">В результате тестирования, </w:t>
      </w:r>
      <w:r w:rsidR="00570E8D">
        <w:t>проведенным по данным компании</w:t>
      </w:r>
      <w:r>
        <w:t xml:space="preserve"> </w:t>
      </w:r>
      <w:r w:rsidRPr="00F64188">
        <w:t>«</w:t>
      </w:r>
      <w:r w:rsidRPr="00F64188">
        <w:rPr>
          <w:lang w:val="en-US"/>
        </w:rPr>
        <w:t>Maria</w:t>
      </w:r>
      <w:r w:rsidRPr="00F64188">
        <w:t xml:space="preserve"> </w:t>
      </w:r>
      <w:proofErr w:type="spellStart"/>
      <w:r w:rsidRPr="00F64188">
        <w:rPr>
          <w:lang w:val="en-US"/>
        </w:rPr>
        <w:t>Soell</w:t>
      </w:r>
      <w:proofErr w:type="spellEnd"/>
      <w:r w:rsidRPr="00F64188">
        <w:t xml:space="preserve"> </w:t>
      </w:r>
      <w:r w:rsidRPr="00F64188">
        <w:rPr>
          <w:lang w:val="en-US"/>
        </w:rPr>
        <w:t>HTF</w:t>
      </w:r>
      <w:r w:rsidRPr="00F64188">
        <w:t xml:space="preserve"> </w:t>
      </w:r>
      <w:r w:rsidRPr="00F64188">
        <w:rPr>
          <w:lang w:val="en-US"/>
        </w:rPr>
        <w:t>GmbH</w:t>
      </w:r>
      <w:r>
        <w:t>»,</w:t>
      </w:r>
      <w:r w:rsidR="00570E8D">
        <w:t xml:space="preserve"> время вычислений заняло всего 3</w:t>
      </w:r>
      <w:r>
        <w:t xml:space="preserve"> секунд</w:t>
      </w:r>
      <w:r w:rsidR="00570E8D">
        <w:t>ы</w:t>
      </w:r>
      <w:r>
        <w:t xml:space="preserve">, что </w:t>
      </w:r>
      <w:r w:rsidR="00570E8D">
        <w:t xml:space="preserve">отражает работоспособной спроектированного информационного обеспечения и </w:t>
      </w:r>
      <w:r>
        <w:t xml:space="preserve">в значительной мере опережает </w:t>
      </w:r>
      <w:r w:rsidR="009E277F">
        <w:t>время работы предыдущей БД</w:t>
      </w:r>
      <w:r w:rsidR="00570E8D">
        <w:t>.</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p>
    <w:p w:rsidR="00687CB0" w:rsidRPr="00F64188" w:rsidRDefault="00687CB0" w:rsidP="00687CB0">
      <w:pPr>
        <w:suppressAutoHyphens/>
        <w:spacing w:before="680" w:after="454" w:line="312" w:lineRule="auto"/>
        <w:ind w:firstLine="851"/>
        <w:jc w:val="both"/>
        <w:outlineLvl w:val="1"/>
        <w:rPr>
          <w:rFonts w:ascii="Times New Roman" w:eastAsia="Times New Roman" w:hAnsi="Times New Roman" w:cs="Times New Roman"/>
          <w:color w:val="000000"/>
          <w:sz w:val="28"/>
          <w:szCs w:val="28"/>
          <w:lang w:eastAsia="ru-RU"/>
        </w:rPr>
        <w:sectPr w:rsidR="00687CB0" w:rsidRPr="00F64188" w:rsidSect="00625D60">
          <w:footerReference w:type="default" r:id="rId20"/>
          <w:pgSz w:w="11906" w:h="16838"/>
          <w:pgMar w:top="1418" w:right="851" w:bottom="1418" w:left="1701" w:header="709" w:footer="709" w:gutter="0"/>
          <w:cols w:space="708"/>
          <w:docGrid w:linePitch="360"/>
        </w:sectPr>
      </w:pPr>
    </w:p>
    <w:p w:rsidR="00687CB0" w:rsidRPr="00F64188" w:rsidRDefault="00687CB0" w:rsidP="00687CB0">
      <w:pPr>
        <w:suppressAutoHyphens/>
        <w:spacing w:after="454" w:line="312" w:lineRule="auto"/>
        <w:ind w:firstLine="851"/>
        <w:jc w:val="both"/>
        <w:outlineLvl w:val="0"/>
        <w:rPr>
          <w:rFonts w:ascii="Times New Roman" w:eastAsia="Times New Roman" w:hAnsi="Times New Roman" w:cs="Times New Roman"/>
          <w:b/>
          <w:color w:val="000000"/>
          <w:sz w:val="28"/>
          <w:szCs w:val="28"/>
          <w:lang w:eastAsia="ru-RU"/>
        </w:rPr>
      </w:pPr>
      <w:bookmarkStart w:id="36" w:name="_Toc516579272"/>
      <w:bookmarkStart w:id="37" w:name="_Toc516582875"/>
      <w:bookmarkStart w:id="38" w:name="_Toc6461828"/>
      <w:r w:rsidRPr="00F64188">
        <w:rPr>
          <w:rFonts w:ascii="Times New Roman" w:eastAsia="Times New Roman" w:hAnsi="Times New Roman" w:cs="Times New Roman"/>
          <w:b/>
          <w:color w:val="000000"/>
          <w:sz w:val="28"/>
          <w:szCs w:val="28"/>
          <w:lang w:eastAsia="ru-RU"/>
        </w:rPr>
        <w:lastRenderedPageBreak/>
        <w:t>4 ВЫВОДЫ ПО РАБОТЕ</w:t>
      </w:r>
      <w:bookmarkEnd w:id="36"/>
      <w:bookmarkEnd w:id="37"/>
      <w:bookmarkEnd w:id="38"/>
    </w:p>
    <w:p w:rsidR="00687CB0"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ходе работы были достигнуты все поставленные задачи и цели. Было разработано программное и информационное обеспечение программного комплекса для оптимального планирования производств полимерных материалов с использованием генетического алгоритма. Были достигнуты следующие цели:</w:t>
      </w:r>
    </w:p>
    <w:p w:rsidR="00215A95" w:rsidRPr="00F64188" w:rsidRDefault="00215A95" w:rsidP="00215A95">
      <w:pPr>
        <w:pStyle w:val="14-"/>
      </w:pPr>
      <w:r w:rsidRPr="00F64188">
        <w:t>разработать формализованное описание процесса построения оптимального производственного плана для предприятий, производящих полимерные изделия;</w:t>
      </w:r>
    </w:p>
    <w:p w:rsidR="00215A95" w:rsidRPr="00F64188" w:rsidRDefault="00215A95" w:rsidP="00215A95">
      <w:pPr>
        <w:pStyle w:val="14-"/>
      </w:pPr>
      <w:r w:rsidRPr="00F64188">
        <w:t>провести обзор алгоритмов для оптимального планирования производств полимерных материалов;</w:t>
      </w:r>
    </w:p>
    <w:p w:rsidR="00215A95" w:rsidRPr="00F64188" w:rsidRDefault="00215A95" w:rsidP="00215A95">
      <w:pPr>
        <w:pStyle w:val="14-"/>
      </w:pPr>
      <w:r w:rsidRPr="00F64188">
        <w:t>разработать функциональную структуру программного комплекса;</w:t>
      </w:r>
    </w:p>
    <w:p w:rsidR="00215A95" w:rsidRPr="00F64188" w:rsidRDefault="00215A95" w:rsidP="00215A95">
      <w:pPr>
        <w:pStyle w:val="14-"/>
      </w:pPr>
      <w:r w:rsidRPr="00F64188">
        <w:t>разработать структуру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p>
    <w:p w:rsidR="00215A95" w:rsidRDefault="00215A95" w:rsidP="00215A95">
      <w:pPr>
        <w:pStyle w:val="14-"/>
      </w:pPr>
      <w:r w:rsidRPr="00F64188">
        <w:t xml:space="preserve">разработать </w:t>
      </w:r>
      <w:r>
        <w:t>интерфейс для работы с информационным обеспечением;</w:t>
      </w:r>
    </w:p>
    <w:p w:rsidR="00215A95" w:rsidRPr="00F64188" w:rsidRDefault="00215A95" w:rsidP="00215A95">
      <w:pPr>
        <w:pStyle w:val="14-"/>
      </w:pPr>
      <w:r>
        <w:t>разработать программный комплекс с данным интерфейсом</w:t>
      </w:r>
    </w:p>
    <w:p w:rsidR="00215A95" w:rsidRPr="00F64188" w:rsidRDefault="00215A95" w:rsidP="00215A95">
      <w:pPr>
        <w:pStyle w:val="14-"/>
      </w:pPr>
      <w:r w:rsidRPr="00F64188">
        <w:t>провести тестирование разработанного программного комплекса;</w:t>
      </w:r>
    </w:p>
    <w:p w:rsidR="00687CB0" w:rsidRPr="00F64188" w:rsidRDefault="00687CB0" w:rsidP="00687CB0">
      <w:pPr>
        <w:pStyle w:val="14-"/>
      </w:pPr>
      <w:r>
        <w:t>р</w:t>
      </w:r>
      <w:r w:rsidRPr="00F64188">
        <w:t>азработано формализованное описание процесса построения оптимального производственного плана для предприятий, производящих полимерные изделия;</w:t>
      </w:r>
    </w:p>
    <w:p w:rsidR="00687CB0" w:rsidRPr="00F64188" w:rsidRDefault="00687CB0" w:rsidP="00687CB0">
      <w:pPr>
        <w:pStyle w:val="14-"/>
      </w:pPr>
      <w:r w:rsidRPr="00F64188">
        <w:t>проведён обзор алгоритмов для оптимального планирования производств полимерных материалов;</w:t>
      </w:r>
    </w:p>
    <w:p w:rsidR="00687CB0" w:rsidRPr="00F64188" w:rsidRDefault="00687CB0" w:rsidP="00687CB0">
      <w:pPr>
        <w:pStyle w:val="14-"/>
      </w:pPr>
      <w:r w:rsidRPr="00F64188">
        <w:t>разработана функциональная структура программного комплекса;</w:t>
      </w:r>
    </w:p>
    <w:p w:rsidR="00687CB0" w:rsidRPr="00F64188" w:rsidRDefault="00687CB0" w:rsidP="00687CB0">
      <w:pPr>
        <w:pStyle w:val="14-"/>
      </w:pPr>
      <w:r w:rsidRPr="00F64188">
        <w:t>разработано математическое обеспечение для построения оптимального производственного плана;</w:t>
      </w:r>
    </w:p>
    <w:p w:rsidR="00687CB0" w:rsidRPr="00F64188" w:rsidRDefault="00687CB0" w:rsidP="00687CB0">
      <w:pPr>
        <w:pStyle w:val="14-"/>
      </w:pPr>
      <w:r w:rsidRPr="00F64188">
        <w:t>разработана структура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p>
    <w:p w:rsidR="00687CB0" w:rsidRPr="00F64188" w:rsidRDefault="00687CB0" w:rsidP="00687CB0">
      <w:pPr>
        <w:pStyle w:val="14-"/>
      </w:pPr>
      <w:r w:rsidRPr="00F64188">
        <w:t>разработано приложение, использующее информационное и программное обеспечение;</w:t>
      </w:r>
    </w:p>
    <w:p w:rsidR="00687CB0" w:rsidRPr="00F64188" w:rsidRDefault="00687CB0" w:rsidP="00687CB0">
      <w:pPr>
        <w:pStyle w:val="14-"/>
      </w:pPr>
      <w:r w:rsidRPr="00F64188">
        <w:lastRenderedPageBreak/>
        <w:t>проведено тестирование разработанного программного комплекса;</w:t>
      </w:r>
    </w:p>
    <w:p w:rsidR="00687CB0" w:rsidRPr="00F64188" w:rsidRDefault="00687CB0" w:rsidP="00687CB0">
      <w:pPr>
        <w:pStyle w:val="14-"/>
      </w:pPr>
      <w:r w:rsidRPr="00F64188">
        <w:t>указаны характеристики разработанного программного комплекса;</w:t>
      </w:r>
    </w:p>
    <w:p w:rsidR="00687CB0" w:rsidRPr="00F64188" w:rsidRDefault="00687CB0" w:rsidP="00687CB0">
      <w:pPr>
        <w:suppressAutoHyphens/>
        <w:spacing w:after="0" w:line="312" w:lineRule="auto"/>
        <w:ind w:firstLine="851"/>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В качестве дальнейшего развития проекта возможно добавить:</w:t>
      </w:r>
    </w:p>
    <w:p w:rsidR="00687CB0" w:rsidRPr="00F64188" w:rsidRDefault="00687CB0" w:rsidP="00687CB0">
      <w:pPr>
        <w:pStyle w:val="14-"/>
      </w:pPr>
      <w:r w:rsidRPr="00F64188">
        <w:t>учёт ограничений второго рода (срок выполнения заказов);</w:t>
      </w:r>
    </w:p>
    <w:p w:rsidR="00687CB0" w:rsidRPr="00F64188" w:rsidRDefault="00687CB0" w:rsidP="00687CB0">
      <w:pPr>
        <w:pStyle w:val="14-"/>
      </w:pPr>
      <w:r w:rsidRPr="00F64188">
        <w:t>решение задачи раскроя;</w:t>
      </w:r>
    </w:p>
    <w:p w:rsidR="00687CB0" w:rsidRPr="00F64188" w:rsidRDefault="00687CB0" w:rsidP="00687CB0">
      <w:pPr>
        <w:pStyle w:val="14-"/>
      </w:pPr>
      <w:r w:rsidRPr="00F64188">
        <w:t xml:space="preserve">считывание набора заказов и параметров производственных линий из </w:t>
      </w:r>
      <w:r w:rsidRPr="00F64188">
        <w:rPr>
          <w:lang w:val="en-US"/>
        </w:rPr>
        <w:t>Excel</w:t>
      </w:r>
      <w:r w:rsidRPr="00F64188">
        <w:t>-файлов и размещение считанной информации в БД;</w:t>
      </w:r>
    </w:p>
    <w:p w:rsidR="00687CB0" w:rsidRPr="00F64188" w:rsidRDefault="00687CB0" w:rsidP="00687CB0">
      <w:pPr>
        <w:pStyle w:val="14-"/>
      </w:pPr>
      <w:r w:rsidRPr="00F64188">
        <w:t>оптимизация пользовательского интерфейса для мобильных приложений;</w:t>
      </w:r>
    </w:p>
    <w:p w:rsidR="00687CB0" w:rsidRPr="00F64188" w:rsidRDefault="00687CB0" w:rsidP="00687CB0">
      <w:pPr>
        <w:pStyle w:val="14-"/>
        <w:sectPr w:rsidR="00687CB0" w:rsidRPr="00F64188" w:rsidSect="00625D60">
          <w:pgSz w:w="11906" w:h="16838"/>
          <w:pgMar w:top="1418" w:right="851" w:bottom="1418" w:left="1701" w:header="709" w:footer="709" w:gutter="0"/>
          <w:cols w:space="708"/>
          <w:docGrid w:linePitch="360"/>
        </w:sectPr>
      </w:pPr>
      <w:r w:rsidRPr="00F64188">
        <w:t>настройка пользовательского интерфейса в зависимости от выбранной компании-производителя полимерных изделий.</w:t>
      </w:r>
    </w:p>
    <w:p w:rsidR="00687CB0" w:rsidRPr="00F64188" w:rsidRDefault="00687CB0" w:rsidP="00D2007D">
      <w:pPr>
        <w:suppressAutoHyphens/>
        <w:spacing w:after="454" w:line="312" w:lineRule="auto"/>
        <w:ind w:firstLine="709"/>
        <w:jc w:val="both"/>
        <w:outlineLvl w:val="0"/>
        <w:rPr>
          <w:rFonts w:ascii="Times New Roman" w:eastAsia="Times New Roman" w:hAnsi="Times New Roman" w:cs="Times New Roman"/>
          <w:b/>
          <w:color w:val="000000"/>
          <w:sz w:val="28"/>
          <w:szCs w:val="28"/>
          <w:lang w:eastAsia="ru-RU"/>
        </w:rPr>
      </w:pPr>
      <w:bookmarkStart w:id="39" w:name="_Toc516579273"/>
      <w:bookmarkStart w:id="40" w:name="_Toc516582876"/>
      <w:bookmarkStart w:id="41" w:name="_Toc6461829"/>
      <w:r w:rsidRPr="00F64188">
        <w:rPr>
          <w:rFonts w:ascii="Times New Roman" w:eastAsia="Times New Roman" w:hAnsi="Times New Roman" w:cs="Times New Roman"/>
          <w:b/>
          <w:color w:val="000000"/>
          <w:sz w:val="28"/>
          <w:szCs w:val="28"/>
          <w:lang w:eastAsia="ru-RU"/>
        </w:rPr>
        <w:lastRenderedPageBreak/>
        <w:t>СПИСОК ИСПОЛЬЗОВАННЫХ ИСТОЧНИКОВ</w:t>
      </w:r>
      <w:bookmarkEnd w:id="39"/>
      <w:bookmarkEnd w:id="40"/>
      <w:bookmarkEnd w:id="41"/>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Алексеев, Д. М. Генетический алгоритм для оптимального планирования производств полимерных материалов / Д.М. Алексеев, А. С. Разыграев // Конференция «Традиции и Инновации», посвященная 189-й годовщине образования Санкт-Петербургского государственного технологического института (технического университета). – СПб., 2017. – С. 157.</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eastAsia="ru-RU"/>
        </w:rPr>
        <w:t xml:space="preserve">Советов, Б.Я. Базы данных: теория и практика / Б. Я. Советов, В. В. </w:t>
      </w:r>
      <w:proofErr w:type="spellStart"/>
      <w:r w:rsidRPr="00F64188">
        <w:rPr>
          <w:rFonts w:ascii="Times New Roman" w:eastAsia="Times New Roman" w:hAnsi="Times New Roman" w:cs="Times New Roman"/>
          <w:color w:val="000000"/>
          <w:sz w:val="28"/>
          <w:szCs w:val="28"/>
          <w:lang w:eastAsia="ru-RU"/>
        </w:rPr>
        <w:t>Цехановский</w:t>
      </w:r>
      <w:proofErr w:type="spellEnd"/>
      <w:r w:rsidRPr="00F64188">
        <w:rPr>
          <w:rFonts w:ascii="Times New Roman" w:eastAsia="Times New Roman" w:hAnsi="Times New Roman" w:cs="Times New Roman"/>
          <w:color w:val="000000"/>
          <w:sz w:val="28"/>
          <w:szCs w:val="28"/>
          <w:lang w:eastAsia="ru-RU"/>
        </w:rPr>
        <w:t xml:space="preserve">, В. Д. Чертовский.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Юрайт</w:t>
      </w:r>
      <w:proofErr w:type="spellEnd"/>
      <w:r w:rsidRPr="00F64188">
        <w:rPr>
          <w:rFonts w:ascii="Times New Roman" w:eastAsia="Times New Roman" w:hAnsi="Times New Roman" w:cs="Times New Roman"/>
          <w:color w:val="000000"/>
          <w:sz w:val="28"/>
          <w:szCs w:val="28"/>
          <w:lang w:eastAsia="ru-RU"/>
        </w:rPr>
        <w:t>, 2014. – 463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Amaz</w:t>
      </w:r>
      <w:bookmarkStart w:id="42" w:name="_GoBack"/>
      <w:bookmarkEnd w:id="42"/>
      <w:r w:rsidRPr="00F64188">
        <w:rPr>
          <w:rFonts w:ascii="Times New Roman" w:eastAsia="Times New Roman" w:hAnsi="Times New Roman" w:cs="Times New Roman"/>
          <w:color w:val="000000"/>
          <w:sz w:val="28"/>
          <w:szCs w:val="28"/>
          <w:lang w:val="en-US" w:eastAsia="ru-RU"/>
        </w:rPr>
        <w:t>on</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Web</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Services</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AWS</w:t>
      </w:r>
      <w:r w:rsidRPr="00F64188">
        <w:rPr>
          <w:rFonts w:ascii="Times New Roman" w:eastAsia="Times New Roman" w:hAnsi="Times New Roman" w:cs="Times New Roman"/>
          <w:color w:val="000000"/>
          <w:sz w:val="28"/>
          <w:szCs w:val="28"/>
          <w:lang w:eastAsia="ru-RU"/>
        </w:rPr>
        <w:t xml:space="preserve">) – сервисы облачных вычислений </w:t>
      </w:r>
      <w:r w:rsidRPr="00F64188">
        <w:rPr>
          <w:rFonts w:ascii="Times New Roman" w:eastAsia="Times New Roman" w:hAnsi="Times New Roman" w:cs="Times New Roman"/>
          <w:color w:val="000000"/>
          <w:sz w:val="28"/>
          <w:szCs w:val="28"/>
          <w:lang w:val="en-US" w:eastAsia="ru-RU"/>
        </w:rPr>
        <w:t>Technologies</w:t>
      </w:r>
      <w:r w:rsidRPr="00F64188">
        <w:rPr>
          <w:rFonts w:ascii="Times New Roman" w:eastAsia="Times New Roman" w:hAnsi="Times New Roman" w:cs="Times New Roman"/>
          <w:color w:val="000000"/>
          <w:sz w:val="28"/>
          <w:szCs w:val="28"/>
          <w:lang w:eastAsia="ru-RU"/>
        </w:rPr>
        <w:t xml:space="preserve"> [Электронный ресурс]. Что такое реляционная база данных.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https://aws.amazon.com/ru/relational-database/,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Amazon</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Web</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Services</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AWS</w:t>
      </w:r>
      <w:r w:rsidRPr="00F64188">
        <w:rPr>
          <w:rFonts w:ascii="Times New Roman" w:eastAsia="Times New Roman" w:hAnsi="Times New Roman" w:cs="Times New Roman"/>
          <w:color w:val="000000"/>
          <w:sz w:val="28"/>
          <w:szCs w:val="28"/>
          <w:lang w:eastAsia="ru-RU"/>
        </w:rPr>
        <w:t xml:space="preserve">) – сервисы облачных вычислений </w:t>
      </w:r>
      <w:r w:rsidRPr="00F64188">
        <w:rPr>
          <w:rFonts w:ascii="Times New Roman" w:eastAsia="Times New Roman" w:hAnsi="Times New Roman" w:cs="Times New Roman"/>
          <w:color w:val="000000"/>
          <w:sz w:val="28"/>
          <w:szCs w:val="28"/>
          <w:lang w:val="en-US" w:eastAsia="ru-RU"/>
        </w:rPr>
        <w:t>Technologies</w:t>
      </w:r>
      <w:r w:rsidRPr="00F64188">
        <w:rPr>
          <w:rFonts w:ascii="Times New Roman" w:eastAsia="Times New Roman" w:hAnsi="Times New Roman" w:cs="Times New Roman"/>
          <w:color w:val="000000"/>
          <w:sz w:val="28"/>
          <w:szCs w:val="28"/>
          <w:lang w:eastAsia="ru-RU"/>
        </w:rPr>
        <w:t xml:space="preserve"> [Электронный ресурс]. Что такое </w:t>
      </w:r>
      <w:proofErr w:type="spellStart"/>
      <w:r w:rsidRPr="00F64188">
        <w:rPr>
          <w:rFonts w:ascii="Times New Roman" w:eastAsia="Times New Roman" w:hAnsi="Times New Roman" w:cs="Times New Roman"/>
          <w:color w:val="000000"/>
          <w:sz w:val="28"/>
          <w:szCs w:val="28"/>
          <w:lang w:eastAsia="ru-RU"/>
        </w:rPr>
        <w:t>NoSQL</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https://aws.amazon.com/ru/nosql/,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Oracle</w:t>
      </w:r>
      <w:r w:rsidRPr="00F64188">
        <w:rPr>
          <w:rFonts w:ascii="Times New Roman" w:eastAsia="Times New Roman" w:hAnsi="Times New Roman" w:cs="Times New Roman"/>
          <w:color w:val="000000"/>
          <w:sz w:val="28"/>
          <w:szCs w:val="28"/>
          <w:lang w:eastAsia="ru-RU"/>
        </w:rPr>
        <w:t xml:space="preserve"> Россия и СНГ [Электронный ресурс]. </w:t>
      </w:r>
      <w:proofErr w:type="spellStart"/>
      <w:r w:rsidRPr="00F64188">
        <w:rPr>
          <w:rFonts w:ascii="Times New Roman" w:eastAsia="Times New Roman" w:hAnsi="Times New Roman" w:cs="Times New Roman"/>
          <w:color w:val="000000"/>
          <w:sz w:val="28"/>
          <w:szCs w:val="28"/>
          <w:lang w:eastAsia="ru-RU"/>
        </w:rPr>
        <w:t>Oracle</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Database</w:t>
      </w:r>
      <w:proofErr w:type="spellEnd"/>
      <w:r w:rsidRPr="00F64188">
        <w:rPr>
          <w:rFonts w:ascii="Times New Roman" w:eastAsia="Times New Roman" w:hAnsi="Times New Roman" w:cs="Times New Roman"/>
          <w:color w:val="000000"/>
          <w:sz w:val="28"/>
          <w:szCs w:val="28"/>
          <w:lang w:eastAsia="ru-RU"/>
        </w:rPr>
        <w:t xml:space="preserve"> 12c.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https://www.oracle.com/ru/corporate/features/database-12c/index.html,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Microsoft</w:t>
      </w:r>
      <w:r w:rsidRPr="00F64188">
        <w:rPr>
          <w:rFonts w:ascii="Times New Roman" w:eastAsia="Times New Roman" w:hAnsi="Times New Roman" w:cs="Times New Roman"/>
          <w:color w:val="000000"/>
          <w:sz w:val="28"/>
          <w:szCs w:val="28"/>
          <w:lang w:eastAsia="ru-RU"/>
        </w:rPr>
        <w:t xml:space="preserve"> – официальная страница [Электронный ресурс]. Документация по SQL </w:t>
      </w:r>
      <w:proofErr w:type="spellStart"/>
      <w:r w:rsidRPr="00F64188">
        <w:rPr>
          <w:rFonts w:ascii="Times New Roman" w:eastAsia="Times New Roman" w:hAnsi="Times New Roman" w:cs="Times New Roman"/>
          <w:color w:val="000000"/>
          <w:sz w:val="28"/>
          <w:szCs w:val="28"/>
          <w:lang w:eastAsia="ru-RU"/>
        </w:rPr>
        <w:t>Server</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https://docs.microsoft.com/ru-ru/sql/sql-server/sql-server-technical-documentation?view=sql-server-2017,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MySQL</w:t>
      </w:r>
      <w:r w:rsidRPr="00F64188">
        <w:rPr>
          <w:rFonts w:ascii="Times New Roman" w:eastAsia="Times New Roman" w:hAnsi="Times New Roman" w:cs="Times New Roman"/>
          <w:color w:val="000000"/>
          <w:sz w:val="28"/>
          <w:szCs w:val="28"/>
          <w:lang w:eastAsia="ru-RU"/>
        </w:rPr>
        <w:t xml:space="preserve"> [Электронный ресурс]. </w:t>
      </w:r>
      <w:proofErr w:type="spellStart"/>
      <w:r w:rsidRPr="00F64188">
        <w:rPr>
          <w:rFonts w:ascii="Times New Roman" w:eastAsia="Times New Roman" w:hAnsi="Times New Roman" w:cs="Times New Roman"/>
          <w:color w:val="000000"/>
          <w:sz w:val="28"/>
          <w:szCs w:val="28"/>
          <w:lang w:eastAsia="ru-RU"/>
        </w:rPr>
        <w:t>About</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MySQL</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https://www.mysql.com/about/,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Б. C# 7.0. Справочник. Полное описание языка / Б. </w:t>
      </w: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Д. </w:t>
      </w:r>
      <w:proofErr w:type="spellStart"/>
      <w:r w:rsidRPr="00F64188">
        <w:rPr>
          <w:rFonts w:ascii="Times New Roman" w:eastAsia="Times New Roman" w:hAnsi="Times New Roman" w:cs="Times New Roman"/>
          <w:color w:val="000000"/>
          <w:sz w:val="28"/>
          <w:szCs w:val="28"/>
          <w:lang w:eastAsia="ru-RU"/>
        </w:rPr>
        <w:t>Албахари</w:t>
      </w:r>
      <w:proofErr w:type="spellEnd"/>
      <w:r w:rsidRPr="00F64188">
        <w:rPr>
          <w:rFonts w:ascii="Times New Roman" w:eastAsia="Times New Roman" w:hAnsi="Times New Roman" w:cs="Times New Roman"/>
          <w:color w:val="000000"/>
          <w:sz w:val="28"/>
          <w:szCs w:val="28"/>
          <w:lang w:eastAsia="ru-RU"/>
        </w:rPr>
        <w:t xml:space="preserve">. – </w:t>
      </w:r>
      <w:proofErr w:type="gramStart"/>
      <w:r w:rsidRPr="00F64188">
        <w:rPr>
          <w:rFonts w:ascii="Times New Roman" w:eastAsia="Times New Roman" w:hAnsi="Times New Roman" w:cs="Times New Roman"/>
          <w:color w:val="000000"/>
          <w:sz w:val="28"/>
          <w:szCs w:val="28"/>
          <w:lang w:eastAsia="ru-RU"/>
        </w:rPr>
        <w:t>М. :</w:t>
      </w:r>
      <w:proofErr w:type="gramEnd"/>
      <w:r w:rsidRPr="00F64188">
        <w:rPr>
          <w:rFonts w:ascii="Times New Roman" w:eastAsia="Times New Roman" w:hAnsi="Times New Roman" w:cs="Times New Roman"/>
          <w:color w:val="000000"/>
          <w:sz w:val="28"/>
          <w:szCs w:val="28"/>
          <w:lang w:eastAsia="ru-RU"/>
        </w:rPr>
        <w:t xml:space="preserve"> Вильямс, 2018 – 1024 с.</w:t>
      </w:r>
    </w:p>
    <w:p w:rsidR="00687CB0" w:rsidRPr="00F64188" w:rsidRDefault="00687CB0" w:rsidP="00687CB0">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eastAsia="ru-RU"/>
        </w:rPr>
      </w:pPr>
      <w:r w:rsidRPr="00F64188">
        <w:rPr>
          <w:rFonts w:ascii="Times New Roman" w:eastAsia="Times New Roman" w:hAnsi="Times New Roman" w:cs="Times New Roman"/>
          <w:color w:val="000000"/>
          <w:sz w:val="28"/>
          <w:szCs w:val="28"/>
          <w:lang w:val="en-US" w:eastAsia="ru-RU"/>
        </w:rPr>
        <w:t>Visual</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Studio</w:t>
      </w:r>
      <w:r w:rsidRPr="00F64188">
        <w:rPr>
          <w:rFonts w:ascii="Times New Roman" w:eastAsia="Times New Roman" w:hAnsi="Times New Roman" w:cs="Times New Roman"/>
          <w:color w:val="000000"/>
          <w:sz w:val="28"/>
          <w:szCs w:val="28"/>
          <w:lang w:eastAsia="ru-RU"/>
        </w:rPr>
        <w:t xml:space="preserve"> </w:t>
      </w:r>
      <w:r w:rsidRPr="00F64188">
        <w:rPr>
          <w:rFonts w:ascii="Times New Roman" w:eastAsia="Times New Roman" w:hAnsi="Times New Roman" w:cs="Times New Roman"/>
          <w:color w:val="000000"/>
          <w:sz w:val="28"/>
          <w:szCs w:val="28"/>
          <w:lang w:val="en-US" w:eastAsia="ru-RU"/>
        </w:rPr>
        <w:t>IDE</w:t>
      </w:r>
      <w:r w:rsidRPr="00F64188">
        <w:rPr>
          <w:rFonts w:ascii="Times New Roman" w:eastAsia="Times New Roman" w:hAnsi="Times New Roman" w:cs="Times New Roman"/>
          <w:color w:val="000000"/>
          <w:sz w:val="28"/>
          <w:szCs w:val="28"/>
          <w:lang w:eastAsia="ru-RU"/>
        </w:rPr>
        <w:t xml:space="preserve"> [Электронный ресурс]. Интегрированная среда разработки </w:t>
      </w:r>
      <w:proofErr w:type="spellStart"/>
      <w:r w:rsidRPr="00F64188">
        <w:rPr>
          <w:rFonts w:ascii="Times New Roman" w:eastAsia="Times New Roman" w:hAnsi="Times New Roman" w:cs="Times New Roman"/>
          <w:color w:val="000000"/>
          <w:sz w:val="28"/>
          <w:szCs w:val="28"/>
          <w:lang w:eastAsia="ru-RU"/>
        </w:rPr>
        <w:t>Visual</w:t>
      </w:r>
      <w:proofErr w:type="spellEnd"/>
      <w:r w:rsidRPr="00F64188">
        <w:rPr>
          <w:rFonts w:ascii="Times New Roman" w:eastAsia="Times New Roman" w:hAnsi="Times New Roman" w:cs="Times New Roman"/>
          <w:color w:val="000000"/>
          <w:sz w:val="28"/>
          <w:szCs w:val="28"/>
          <w:lang w:eastAsia="ru-RU"/>
        </w:rPr>
        <w:t xml:space="preserve"> </w:t>
      </w:r>
      <w:proofErr w:type="spellStart"/>
      <w:r w:rsidRPr="00F64188">
        <w:rPr>
          <w:rFonts w:ascii="Times New Roman" w:eastAsia="Times New Roman" w:hAnsi="Times New Roman" w:cs="Times New Roman"/>
          <w:color w:val="000000"/>
          <w:sz w:val="28"/>
          <w:szCs w:val="28"/>
          <w:lang w:eastAsia="ru-RU"/>
        </w:rPr>
        <w:t>Studio</w:t>
      </w:r>
      <w:proofErr w:type="spellEnd"/>
      <w:r w:rsidRPr="00F64188">
        <w:rPr>
          <w:rFonts w:ascii="Times New Roman" w:eastAsia="Times New Roman" w:hAnsi="Times New Roman" w:cs="Times New Roman"/>
          <w:color w:val="000000"/>
          <w:sz w:val="28"/>
          <w:szCs w:val="28"/>
          <w:lang w:eastAsia="ru-RU"/>
        </w:rPr>
        <w:t xml:space="preserve">. – Режим </w:t>
      </w:r>
      <w:proofErr w:type="gramStart"/>
      <w:r w:rsidRPr="00F64188">
        <w:rPr>
          <w:rFonts w:ascii="Times New Roman" w:eastAsia="Times New Roman" w:hAnsi="Times New Roman" w:cs="Times New Roman"/>
          <w:color w:val="000000"/>
          <w:sz w:val="28"/>
          <w:szCs w:val="28"/>
          <w:lang w:eastAsia="ru-RU"/>
        </w:rPr>
        <w:t>доступа :</w:t>
      </w:r>
      <w:proofErr w:type="gramEnd"/>
      <w:r w:rsidRPr="00F64188">
        <w:rPr>
          <w:rFonts w:ascii="Times New Roman" w:eastAsia="Times New Roman" w:hAnsi="Times New Roman" w:cs="Times New Roman"/>
          <w:color w:val="000000"/>
          <w:sz w:val="28"/>
          <w:szCs w:val="28"/>
          <w:lang w:eastAsia="ru-RU"/>
        </w:rPr>
        <w:t xml:space="preserve"> https://www.visualstudio.com/ru/vs/, свободный.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eastAsia="ru-RU"/>
        </w:rPr>
        <w:t>. с экрана. – 10.06.2018</w:t>
      </w:r>
    </w:p>
    <w:p w:rsidR="00687CB0" w:rsidRPr="000228F8" w:rsidRDefault="00687CB0" w:rsidP="000228F8">
      <w:pPr>
        <w:numPr>
          <w:ilvl w:val="0"/>
          <w:numId w:val="6"/>
        </w:numPr>
        <w:suppressAutoHyphens/>
        <w:spacing w:after="0" w:line="312" w:lineRule="auto"/>
        <w:ind w:left="0" w:firstLine="142"/>
        <w:jc w:val="both"/>
        <w:rPr>
          <w:rFonts w:ascii="Times New Roman" w:eastAsia="Times New Roman" w:hAnsi="Times New Roman" w:cs="Times New Roman"/>
          <w:color w:val="000000"/>
          <w:sz w:val="28"/>
          <w:szCs w:val="28"/>
          <w:lang w:val="en-US" w:eastAsia="ru-RU"/>
        </w:rPr>
      </w:pPr>
      <w:r w:rsidRPr="00F64188">
        <w:rPr>
          <w:rFonts w:ascii="Times New Roman" w:eastAsia="Times New Roman" w:hAnsi="Times New Roman" w:cs="Times New Roman"/>
          <w:color w:val="000000"/>
          <w:sz w:val="28"/>
          <w:szCs w:val="28"/>
          <w:lang w:val="en-US" w:eastAsia="ru-RU"/>
        </w:rPr>
        <w:t xml:space="preserve">Maria </w:t>
      </w:r>
      <w:proofErr w:type="spellStart"/>
      <w:r w:rsidRPr="00F64188">
        <w:rPr>
          <w:rFonts w:ascii="Times New Roman" w:eastAsia="Times New Roman" w:hAnsi="Times New Roman" w:cs="Times New Roman"/>
          <w:color w:val="000000"/>
          <w:sz w:val="28"/>
          <w:szCs w:val="28"/>
          <w:lang w:val="en-US" w:eastAsia="ru-RU"/>
        </w:rPr>
        <w:t>Soell</w:t>
      </w:r>
      <w:proofErr w:type="spellEnd"/>
      <w:r w:rsidRPr="00F64188">
        <w:rPr>
          <w:rFonts w:ascii="Times New Roman" w:eastAsia="Times New Roman" w:hAnsi="Times New Roman" w:cs="Times New Roman"/>
          <w:color w:val="000000"/>
          <w:sz w:val="28"/>
          <w:szCs w:val="28"/>
          <w:lang w:val="en-US" w:eastAsia="ru-RU"/>
        </w:rPr>
        <w:t xml:space="preserve"> High Technology Films [</w:t>
      </w:r>
      <w:r w:rsidRPr="00F64188">
        <w:rPr>
          <w:rFonts w:ascii="Times New Roman" w:eastAsia="Times New Roman" w:hAnsi="Times New Roman" w:cs="Times New Roman"/>
          <w:color w:val="000000"/>
          <w:sz w:val="28"/>
          <w:szCs w:val="28"/>
          <w:lang w:eastAsia="ru-RU"/>
        </w:rPr>
        <w:t>Электронный</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ресурс</w:t>
      </w:r>
      <w:r w:rsidRPr="00F64188">
        <w:rPr>
          <w:rFonts w:ascii="Times New Roman" w:eastAsia="Times New Roman" w:hAnsi="Times New Roman" w:cs="Times New Roman"/>
          <w:color w:val="000000"/>
          <w:sz w:val="28"/>
          <w:szCs w:val="28"/>
          <w:lang w:val="en-US" w:eastAsia="ru-RU"/>
        </w:rPr>
        <w:t xml:space="preserve">]. Maria </w:t>
      </w:r>
      <w:proofErr w:type="spellStart"/>
      <w:r w:rsidRPr="00F64188">
        <w:rPr>
          <w:rFonts w:ascii="Times New Roman" w:eastAsia="Times New Roman" w:hAnsi="Times New Roman" w:cs="Times New Roman"/>
          <w:color w:val="000000"/>
          <w:sz w:val="28"/>
          <w:szCs w:val="28"/>
          <w:lang w:val="en-US" w:eastAsia="ru-RU"/>
        </w:rPr>
        <w:t>Soell</w:t>
      </w:r>
      <w:proofErr w:type="spellEnd"/>
      <w:r w:rsidRPr="00F64188">
        <w:rPr>
          <w:rFonts w:ascii="Times New Roman" w:eastAsia="Times New Roman" w:hAnsi="Times New Roman" w:cs="Times New Roman"/>
          <w:color w:val="000000"/>
          <w:sz w:val="28"/>
          <w:szCs w:val="28"/>
          <w:lang w:val="en-US" w:eastAsia="ru-RU"/>
        </w:rPr>
        <w:t xml:space="preserve"> High Technology Films. – </w:t>
      </w:r>
      <w:r w:rsidRPr="00F64188">
        <w:rPr>
          <w:rFonts w:ascii="Times New Roman" w:eastAsia="Times New Roman" w:hAnsi="Times New Roman" w:cs="Times New Roman"/>
          <w:color w:val="000000"/>
          <w:sz w:val="28"/>
          <w:szCs w:val="28"/>
          <w:lang w:eastAsia="ru-RU"/>
        </w:rPr>
        <w:t>Режим</w:t>
      </w:r>
      <w:r w:rsidRPr="00F64188">
        <w:rPr>
          <w:rFonts w:ascii="Times New Roman" w:eastAsia="Times New Roman" w:hAnsi="Times New Roman" w:cs="Times New Roman"/>
          <w:color w:val="000000"/>
          <w:sz w:val="28"/>
          <w:szCs w:val="28"/>
          <w:lang w:val="en-US" w:eastAsia="ru-RU"/>
        </w:rPr>
        <w:t xml:space="preserve"> </w:t>
      </w:r>
      <w:proofErr w:type="gramStart"/>
      <w:r w:rsidRPr="00F64188">
        <w:rPr>
          <w:rFonts w:ascii="Times New Roman" w:eastAsia="Times New Roman" w:hAnsi="Times New Roman" w:cs="Times New Roman"/>
          <w:color w:val="000000"/>
          <w:sz w:val="28"/>
          <w:szCs w:val="28"/>
          <w:lang w:eastAsia="ru-RU"/>
        </w:rPr>
        <w:t>доступа</w:t>
      </w:r>
      <w:r w:rsidRPr="00F64188">
        <w:rPr>
          <w:rFonts w:ascii="Times New Roman" w:eastAsia="Times New Roman" w:hAnsi="Times New Roman" w:cs="Times New Roman"/>
          <w:color w:val="000000"/>
          <w:sz w:val="28"/>
          <w:szCs w:val="28"/>
          <w:lang w:val="en-US" w:eastAsia="ru-RU"/>
        </w:rPr>
        <w:t xml:space="preserve"> :</w:t>
      </w:r>
      <w:proofErr w:type="gramEnd"/>
      <w:r w:rsidRPr="00F64188">
        <w:rPr>
          <w:rFonts w:ascii="Times New Roman" w:eastAsia="Times New Roman" w:hAnsi="Times New Roman" w:cs="Times New Roman"/>
          <w:color w:val="000000"/>
          <w:sz w:val="28"/>
          <w:szCs w:val="28"/>
          <w:lang w:val="en-US" w:eastAsia="ru-RU"/>
        </w:rPr>
        <w:t xml:space="preserve"> https://mariasoell-films.com/, </w:t>
      </w:r>
      <w:r w:rsidRPr="00F64188">
        <w:rPr>
          <w:rFonts w:ascii="Times New Roman" w:eastAsia="Times New Roman" w:hAnsi="Times New Roman" w:cs="Times New Roman"/>
          <w:color w:val="000000"/>
          <w:sz w:val="28"/>
          <w:szCs w:val="28"/>
          <w:lang w:eastAsia="ru-RU"/>
        </w:rPr>
        <w:t>свободный</w:t>
      </w:r>
      <w:r w:rsidRPr="00F64188">
        <w:rPr>
          <w:rFonts w:ascii="Times New Roman" w:eastAsia="Times New Roman" w:hAnsi="Times New Roman" w:cs="Times New Roman"/>
          <w:color w:val="000000"/>
          <w:sz w:val="28"/>
          <w:szCs w:val="28"/>
          <w:lang w:val="en-US" w:eastAsia="ru-RU"/>
        </w:rPr>
        <w:t xml:space="preserve">. – </w:t>
      </w:r>
      <w:proofErr w:type="spellStart"/>
      <w:r w:rsidRPr="00F64188">
        <w:rPr>
          <w:rFonts w:ascii="Times New Roman" w:eastAsia="Times New Roman" w:hAnsi="Times New Roman" w:cs="Times New Roman"/>
          <w:color w:val="000000"/>
          <w:sz w:val="28"/>
          <w:szCs w:val="28"/>
          <w:lang w:eastAsia="ru-RU"/>
        </w:rPr>
        <w:t>Загл</w:t>
      </w:r>
      <w:proofErr w:type="spellEnd"/>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с</w:t>
      </w:r>
      <w:r w:rsidRPr="00F64188">
        <w:rPr>
          <w:rFonts w:ascii="Times New Roman" w:eastAsia="Times New Roman" w:hAnsi="Times New Roman" w:cs="Times New Roman"/>
          <w:color w:val="000000"/>
          <w:sz w:val="28"/>
          <w:szCs w:val="28"/>
          <w:lang w:val="en-US" w:eastAsia="ru-RU"/>
        </w:rPr>
        <w:t xml:space="preserve"> </w:t>
      </w:r>
      <w:r w:rsidRPr="00F64188">
        <w:rPr>
          <w:rFonts w:ascii="Times New Roman" w:eastAsia="Times New Roman" w:hAnsi="Times New Roman" w:cs="Times New Roman"/>
          <w:color w:val="000000"/>
          <w:sz w:val="28"/>
          <w:szCs w:val="28"/>
          <w:lang w:eastAsia="ru-RU"/>
        </w:rPr>
        <w:t>экрана</w:t>
      </w:r>
      <w:r w:rsidRPr="00F64188">
        <w:rPr>
          <w:rFonts w:ascii="Times New Roman" w:eastAsia="Times New Roman" w:hAnsi="Times New Roman" w:cs="Times New Roman"/>
          <w:color w:val="000000"/>
          <w:sz w:val="28"/>
          <w:szCs w:val="28"/>
          <w:lang w:val="en-US" w:eastAsia="ru-RU"/>
        </w:rPr>
        <w:t>. – 10.06.2018</w:t>
      </w:r>
    </w:p>
    <w:sectPr w:rsidR="00687CB0" w:rsidRPr="000228F8" w:rsidSect="00624EEB">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958" w:rsidRDefault="002B5958">
      <w:pPr>
        <w:spacing w:after="0" w:line="240" w:lineRule="auto"/>
      </w:pPr>
      <w:r>
        <w:separator/>
      </w:r>
    </w:p>
  </w:endnote>
  <w:endnote w:type="continuationSeparator" w:id="0">
    <w:p w:rsidR="002B5958" w:rsidRDefault="002B5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476538"/>
      <w:docPartObj>
        <w:docPartGallery w:val="Page Numbers (Bottom of Page)"/>
        <w:docPartUnique/>
      </w:docPartObj>
    </w:sdtPr>
    <w:sdtEndPr>
      <w:rPr>
        <w:sz w:val="28"/>
        <w:szCs w:val="28"/>
      </w:rPr>
    </w:sdtEndPr>
    <w:sdtContent>
      <w:p w:rsidR="002B5958" w:rsidRPr="00D76820" w:rsidRDefault="002B5958">
        <w:pPr>
          <w:pStyle w:val="af0"/>
          <w:jc w:val="right"/>
          <w:rPr>
            <w:sz w:val="28"/>
            <w:szCs w:val="28"/>
          </w:rPr>
        </w:pPr>
        <w:r w:rsidRPr="00D76820">
          <w:rPr>
            <w:sz w:val="28"/>
            <w:szCs w:val="28"/>
          </w:rPr>
          <w:fldChar w:fldCharType="begin"/>
        </w:r>
        <w:r w:rsidRPr="00D76820">
          <w:rPr>
            <w:sz w:val="28"/>
            <w:szCs w:val="28"/>
          </w:rPr>
          <w:instrText>PAGE   \* MERGEFORMAT</w:instrText>
        </w:r>
        <w:r w:rsidRPr="00D76820">
          <w:rPr>
            <w:sz w:val="28"/>
            <w:szCs w:val="28"/>
          </w:rPr>
          <w:fldChar w:fldCharType="separate"/>
        </w:r>
        <w:r w:rsidR="00D2007D">
          <w:rPr>
            <w:noProof/>
            <w:sz w:val="28"/>
            <w:szCs w:val="28"/>
          </w:rPr>
          <w:t>19</w:t>
        </w:r>
        <w:r w:rsidRPr="00D76820">
          <w:rPr>
            <w:sz w:val="28"/>
            <w:szCs w:val="28"/>
          </w:rPr>
          <w:fldChar w:fldCharType="end"/>
        </w:r>
      </w:p>
    </w:sdtContent>
  </w:sdt>
  <w:p w:rsidR="002B5958" w:rsidRDefault="002B5958">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21771"/>
      <w:docPartObj>
        <w:docPartGallery w:val="Page Numbers (Bottom of Page)"/>
        <w:docPartUnique/>
      </w:docPartObj>
    </w:sdtPr>
    <w:sdtEndPr>
      <w:rPr>
        <w:sz w:val="28"/>
        <w:szCs w:val="28"/>
      </w:rPr>
    </w:sdtEndPr>
    <w:sdtContent>
      <w:p w:rsidR="002B5958" w:rsidRPr="00D76820" w:rsidRDefault="002B5958">
        <w:pPr>
          <w:pStyle w:val="af0"/>
          <w:jc w:val="right"/>
          <w:rPr>
            <w:sz w:val="28"/>
            <w:szCs w:val="28"/>
          </w:rPr>
        </w:pPr>
        <w:r w:rsidRPr="00D76820">
          <w:rPr>
            <w:sz w:val="28"/>
            <w:szCs w:val="28"/>
          </w:rPr>
          <w:fldChar w:fldCharType="begin"/>
        </w:r>
        <w:r w:rsidRPr="00D76820">
          <w:rPr>
            <w:sz w:val="28"/>
            <w:szCs w:val="28"/>
          </w:rPr>
          <w:instrText>PAGE   \* MERGEFORMAT</w:instrText>
        </w:r>
        <w:r w:rsidRPr="00D76820">
          <w:rPr>
            <w:sz w:val="28"/>
            <w:szCs w:val="28"/>
          </w:rPr>
          <w:fldChar w:fldCharType="separate"/>
        </w:r>
        <w:r w:rsidR="00D2007D">
          <w:rPr>
            <w:noProof/>
            <w:sz w:val="28"/>
            <w:szCs w:val="28"/>
          </w:rPr>
          <w:t>38</w:t>
        </w:r>
        <w:r w:rsidRPr="00D76820">
          <w:rPr>
            <w:sz w:val="28"/>
            <w:szCs w:val="28"/>
          </w:rPr>
          <w:fldChar w:fldCharType="end"/>
        </w:r>
      </w:p>
    </w:sdtContent>
  </w:sdt>
  <w:p w:rsidR="002B5958" w:rsidRDefault="002B595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760614"/>
      <w:docPartObj>
        <w:docPartGallery w:val="Page Numbers (Bottom of Page)"/>
        <w:docPartUnique/>
      </w:docPartObj>
    </w:sdtPr>
    <w:sdtContent>
      <w:p w:rsidR="002B5958" w:rsidRDefault="002B5958">
        <w:pPr>
          <w:pStyle w:val="af0"/>
          <w:jc w:val="center"/>
        </w:pPr>
        <w:r>
          <w:rPr>
            <w:rFonts w:ascii="Times New Roman" w:hAnsi="Times New Roman" w:cs="Times New Roman"/>
            <w:sz w:val="24"/>
          </w:rPr>
          <w:fldChar w:fldCharType="begin"/>
        </w:r>
        <w:r>
          <w:rPr>
            <w:rFonts w:ascii="Times New Roman" w:hAnsi="Times New Roman" w:cs="Times New Roman"/>
            <w:sz w:val="24"/>
          </w:rPr>
          <w:instrText>PAGE</w:instrText>
        </w:r>
        <w:r>
          <w:rPr>
            <w:rFonts w:ascii="Times New Roman" w:hAnsi="Times New Roman" w:cs="Times New Roman"/>
            <w:sz w:val="24"/>
          </w:rPr>
          <w:fldChar w:fldCharType="separate"/>
        </w:r>
        <w:r w:rsidR="00D2007D">
          <w:rPr>
            <w:rFonts w:ascii="Times New Roman" w:hAnsi="Times New Roman" w:cs="Times New Roman"/>
            <w:noProof/>
            <w:sz w:val="24"/>
          </w:rPr>
          <w:t>39</w:t>
        </w:r>
        <w:r>
          <w:rPr>
            <w:rFonts w:ascii="Times New Roman" w:hAnsi="Times New Roman" w:cs="Times New Roman"/>
            <w:sz w:val="24"/>
          </w:rPr>
          <w:fldChar w:fldCharType="end"/>
        </w:r>
      </w:p>
    </w:sdtContent>
  </w:sdt>
  <w:p w:rsidR="002B5958" w:rsidRDefault="002B595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958" w:rsidRDefault="002B5958">
      <w:pPr>
        <w:spacing w:after="0" w:line="240" w:lineRule="auto"/>
      </w:pPr>
      <w:r>
        <w:separator/>
      </w:r>
    </w:p>
  </w:footnote>
  <w:footnote w:type="continuationSeparator" w:id="0">
    <w:p w:rsidR="002B5958" w:rsidRDefault="002B5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567A2"/>
    <w:multiLevelType w:val="hybridMultilevel"/>
    <w:tmpl w:val="E3666900"/>
    <w:lvl w:ilvl="0" w:tplc="22F6C09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F3573B1"/>
    <w:multiLevelType w:val="multilevel"/>
    <w:tmpl w:val="40F2023E"/>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 w15:restartNumberingAfterBreak="0">
    <w:nsid w:val="28586321"/>
    <w:multiLevelType w:val="multilevel"/>
    <w:tmpl w:val="72DA8178"/>
    <w:lvl w:ilvl="0">
      <w:start w:val="1"/>
      <w:numFmt w:val="decimal"/>
      <w:lvlText w:val="%1"/>
      <w:lvlJc w:val="left"/>
      <w:pPr>
        <w:ind w:left="0" w:firstLine="851"/>
      </w:pPr>
      <w:rPr>
        <w:rFonts w:ascii="Times New Roman" w:eastAsia="Times New Roman" w:hAnsi="Times New Roman" w:cs="Times New Roman"/>
        <w:b w:val="0"/>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49B5194"/>
    <w:multiLevelType w:val="hybridMultilevel"/>
    <w:tmpl w:val="B81A70E0"/>
    <w:lvl w:ilvl="0" w:tplc="82405B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A810AE"/>
    <w:multiLevelType w:val="multilevel"/>
    <w:tmpl w:val="2580E26E"/>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 w15:restartNumberingAfterBreak="0">
    <w:nsid w:val="3ACB2BD9"/>
    <w:multiLevelType w:val="multilevel"/>
    <w:tmpl w:val="DF5ED494"/>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6" w15:restartNumberingAfterBreak="0">
    <w:nsid w:val="3C75090C"/>
    <w:multiLevelType w:val="hybridMultilevel"/>
    <w:tmpl w:val="7FC6363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CED02BB"/>
    <w:multiLevelType w:val="hybridMultilevel"/>
    <w:tmpl w:val="C87A6314"/>
    <w:lvl w:ilvl="0" w:tplc="7FA44B92">
      <w:start w:val="1"/>
      <w:numFmt w:val="bullet"/>
      <w:pStyle w:val="14-"/>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9C72C27"/>
    <w:multiLevelType w:val="multilevel"/>
    <w:tmpl w:val="203C0414"/>
    <w:lvl w:ilvl="0">
      <w:start w:val="3"/>
      <w:numFmt w:val="decimal"/>
      <w:lvlText w:val="%1"/>
      <w:lvlJc w:val="left"/>
      <w:pPr>
        <w:ind w:left="375" w:hanging="375"/>
      </w:pPr>
      <w:rPr>
        <w:rFonts w:hint="default"/>
      </w:rPr>
    </w:lvl>
    <w:lvl w:ilvl="1">
      <w:start w:val="3"/>
      <w:numFmt w:val="decimal"/>
      <w:lvlText w:val="%1.%2"/>
      <w:lvlJc w:val="left"/>
      <w:pPr>
        <w:ind w:left="1793"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9" w15:restartNumberingAfterBreak="0">
    <w:nsid w:val="4A8060E9"/>
    <w:multiLevelType w:val="multilevel"/>
    <w:tmpl w:val="203C0414"/>
    <w:lvl w:ilvl="0">
      <w:start w:val="3"/>
      <w:numFmt w:val="decimal"/>
      <w:lvlText w:val="%1"/>
      <w:lvlJc w:val="left"/>
      <w:pPr>
        <w:ind w:left="375" w:hanging="375"/>
      </w:pPr>
      <w:rPr>
        <w:rFonts w:hint="default"/>
      </w:rPr>
    </w:lvl>
    <w:lvl w:ilvl="1">
      <w:start w:val="3"/>
      <w:numFmt w:val="decimal"/>
      <w:lvlText w:val="%1.%2"/>
      <w:lvlJc w:val="left"/>
      <w:pPr>
        <w:ind w:left="1793"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4EBD7299"/>
    <w:multiLevelType w:val="multilevel"/>
    <w:tmpl w:val="682012E2"/>
    <w:lvl w:ilvl="0">
      <w:start w:val="3"/>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F645CF2"/>
    <w:multiLevelType w:val="hybridMultilevel"/>
    <w:tmpl w:val="118A596E"/>
    <w:lvl w:ilvl="0" w:tplc="09263CF6">
      <w:start w:val="1"/>
      <w:numFmt w:val="decimal"/>
      <w:suff w:val="space"/>
      <w:lvlText w:val="%1"/>
      <w:lvlJc w:val="left"/>
      <w:pPr>
        <w:ind w:left="7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63092954"/>
    <w:multiLevelType w:val="hybridMultilevel"/>
    <w:tmpl w:val="88F22130"/>
    <w:lvl w:ilvl="0" w:tplc="141CD8A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65E6202"/>
    <w:multiLevelType w:val="hybridMultilevel"/>
    <w:tmpl w:val="67E8B2F2"/>
    <w:lvl w:ilvl="0" w:tplc="7EC0F5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9702CB7"/>
    <w:multiLevelType w:val="hybridMultilevel"/>
    <w:tmpl w:val="543ABE6A"/>
    <w:lvl w:ilvl="0" w:tplc="0A1C21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DC86D0A"/>
    <w:multiLevelType w:val="hybridMultilevel"/>
    <w:tmpl w:val="2D7AFD72"/>
    <w:lvl w:ilvl="0" w:tplc="6B2867B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7C0375"/>
    <w:multiLevelType w:val="hybridMultilevel"/>
    <w:tmpl w:val="9928F814"/>
    <w:lvl w:ilvl="0" w:tplc="90DE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4"/>
  </w:num>
  <w:num w:numId="4">
    <w:abstractNumId w:val="0"/>
  </w:num>
  <w:num w:numId="5">
    <w:abstractNumId w:val="12"/>
  </w:num>
  <w:num w:numId="6">
    <w:abstractNumId w:val="11"/>
  </w:num>
  <w:num w:numId="7">
    <w:abstractNumId w:val="15"/>
  </w:num>
  <w:num w:numId="8">
    <w:abstractNumId w:val="8"/>
  </w:num>
  <w:num w:numId="9">
    <w:abstractNumId w:val="1"/>
  </w:num>
  <w:num w:numId="10">
    <w:abstractNumId w:val="4"/>
  </w:num>
  <w:num w:numId="11">
    <w:abstractNumId w:val="2"/>
  </w:num>
  <w:num w:numId="12">
    <w:abstractNumId w:val="5"/>
  </w:num>
  <w:num w:numId="13">
    <w:abstractNumId w:val="6"/>
  </w:num>
  <w:num w:numId="14">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3"/>
  </w:num>
  <w:num w:numId="17">
    <w:abstractNumId w:val="16"/>
  </w:num>
  <w:num w:numId="1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F83"/>
    <w:rsid w:val="00000242"/>
    <w:rsid w:val="0000548B"/>
    <w:rsid w:val="00014AE7"/>
    <w:rsid w:val="000228F8"/>
    <w:rsid w:val="00037B07"/>
    <w:rsid w:val="00043B84"/>
    <w:rsid w:val="00047966"/>
    <w:rsid w:val="000537EA"/>
    <w:rsid w:val="00127B89"/>
    <w:rsid w:val="0020596A"/>
    <w:rsid w:val="00206084"/>
    <w:rsid w:val="00215A95"/>
    <w:rsid w:val="002B5958"/>
    <w:rsid w:val="00301C29"/>
    <w:rsid w:val="00303956"/>
    <w:rsid w:val="00311E80"/>
    <w:rsid w:val="003806B4"/>
    <w:rsid w:val="00494E6E"/>
    <w:rsid w:val="004D4C3D"/>
    <w:rsid w:val="00501D13"/>
    <w:rsid w:val="0052422C"/>
    <w:rsid w:val="00545695"/>
    <w:rsid w:val="00570E8D"/>
    <w:rsid w:val="005A2174"/>
    <w:rsid w:val="005A597B"/>
    <w:rsid w:val="00624EEB"/>
    <w:rsid w:val="00625D60"/>
    <w:rsid w:val="006279F6"/>
    <w:rsid w:val="00687CB0"/>
    <w:rsid w:val="00707D01"/>
    <w:rsid w:val="007E1525"/>
    <w:rsid w:val="00862791"/>
    <w:rsid w:val="008A66C6"/>
    <w:rsid w:val="008C5342"/>
    <w:rsid w:val="009A780B"/>
    <w:rsid w:val="009B0FC1"/>
    <w:rsid w:val="009D1F83"/>
    <w:rsid w:val="009D2E0C"/>
    <w:rsid w:val="009E277F"/>
    <w:rsid w:val="009E4283"/>
    <w:rsid w:val="00A1652B"/>
    <w:rsid w:val="00A23598"/>
    <w:rsid w:val="00A302C9"/>
    <w:rsid w:val="00AD4790"/>
    <w:rsid w:val="00AE6AD4"/>
    <w:rsid w:val="00B860B8"/>
    <w:rsid w:val="00C032EC"/>
    <w:rsid w:val="00C1791A"/>
    <w:rsid w:val="00CA6A17"/>
    <w:rsid w:val="00D2007D"/>
    <w:rsid w:val="00D67123"/>
    <w:rsid w:val="00DB1B3C"/>
    <w:rsid w:val="00E5195B"/>
    <w:rsid w:val="00E93F52"/>
    <w:rsid w:val="00EE257B"/>
    <w:rsid w:val="00F57570"/>
    <w:rsid w:val="00F61F1D"/>
    <w:rsid w:val="00FD069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2513975"/>
  <w15:docId w15:val="{653DE736-944D-402D-B811-1C2BD18B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link w:val="11"/>
    <w:uiPriority w:val="9"/>
    <w:qFormat/>
    <w:rsid w:val="0062325D"/>
    <w:pPr>
      <w:keepNext/>
      <w:spacing w:before="240" w:after="60" w:line="240" w:lineRule="auto"/>
      <w:outlineLvl w:val="0"/>
    </w:pPr>
    <w:rPr>
      <w:rFonts w:ascii="Arial" w:eastAsia="Times New Roman" w:hAnsi="Arial" w:cs="Arial"/>
      <w:b/>
      <w:bCs/>
      <w:kern w:val="2"/>
      <w:sz w:val="32"/>
      <w:szCs w:val="32"/>
      <w:lang w:eastAsia="ru-RU"/>
    </w:rPr>
  </w:style>
  <w:style w:type="paragraph" w:styleId="2">
    <w:name w:val="heading 2"/>
    <w:basedOn w:val="a"/>
    <w:link w:val="20"/>
    <w:uiPriority w:val="9"/>
    <w:semiHidden/>
    <w:unhideWhenUsed/>
    <w:qFormat/>
    <w:rsid w:val="008B7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87CB0"/>
    <w:pPr>
      <w:keepNext/>
      <w:keepLines/>
      <w:spacing w:before="40" w:after="0"/>
      <w:outlineLvl w:val="2"/>
    </w:pPr>
    <w:rPr>
      <w:rFonts w:ascii="Calibri Light" w:eastAsia="Times New Roman" w:hAnsi="Calibri Light" w:cs="Times New Roman"/>
      <w:color w:val="1F4D78"/>
      <w:sz w:val="24"/>
      <w:szCs w:val="24"/>
      <w:lang w:eastAsia="ru-RU"/>
    </w:rPr>
  </w:style>
  <w:style w:type="paragraph" w:styleId="4">
    <w:name w:val="heading 4"/>
    <w:basedOn w:val="a"/>
    <w:next w:val="a"/>
    <w:link w:val="40"/>
    <w:uiPriority w:val="9"/>
    <w:semiHidden/>
    <w:unhideWhenUsed/>
    <w:qFormat/>
    <w:rsid w:val="00707D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10"/>
    <w:uiPriority w:val="9"/>
    <w:qFormat/>
    <w:rsid w:val="0062325D"/>
    <w:rPr>
      <w:rFonts w:ascii="Arial" w:eastAsia="Times New Roman" w:hAnsi="Arial" w:cs="Arial"/>
      <w:b/>
      <w:bCs/>
      <w:kern w:val="2"/>
      <w:sz w:val="32"/>
      <w:szCs w:val="32"/>
      <w:lang w:eastAsia="ru-RU"/>
    </w:rPr>
  </w:style>
  <w:style w:type="character" w:customStyle="1" w:styleId="a3">
    <w:name w:val="Текст Знак"/>
    <w:basedOn w:val="a0"/>
    <w:qFormat/>
    <w:rsid w:val="00C469E9"/>
    <w:rPr>
      <w:rFonts w:ascii="Courier New" w:eastAsia="Times New Roman" w:hAnsi="Courier New" w:cs="Times New Roman"/>
      <w:sz w:val="20"/>
      <w:szCs w:val="20"/>
      <w:lang w:eastAsia="ru-RU"/>
    </w:rPr>
  </w:style>
  <w:style w:type="character" w:customStyle="1" w:styleId="-">
    <w:name w:val="Интернет-ссылка"/>
    <w:rsid w:val="00C469E9"/>
    <w:rPr>
      <w:color w:val="000000"/>
      <w:u w:val="single"/>
    </w:rPr>
  </w:style>
  <w:style w:type="character" w:customStyle="1" w:styleId="apple-converted-space">
    <w:name w:val="apple-converted-space"/>
    <w:basedOn w:val="a0"/>
    <w:qFormat/>
    <w:rsid w:val="00C469E9"/>
  </w:style>
  <w:style w:type="character" w:customStyle="1" w:styleId="apple-style-span">
    <w:name w:val="apple-style-span"/>
    <w:basedOn w:val="a0"/>
    <w:qFormat/>
    <w:rsid w:val="00C469E9"/>
  </w:style>
  <w:style w:type="character" w:customStyle="1" w:styleId="20">
    <w:name w:val="Заголовок 2 Знак"/>
    <w:basedOn w:val="a0"/>
    <w:link w:val="2"/>
    <w:uiPriority w:val="9"/>
    <w:qFormat/>
    <w:rsid w:val="008B7106"/>
    <w:rPr>
      <w:rFonts w:asciiTheme="majorHAnsi" w:eastAsiaTheme="majorEastAsia" w:hAnsiTheme="majorHAnsi" w:cstheme="majorBidi"/>
      <w:color w:val="2E74B5" w:themeColor="accent1" w:themeShade="BF"/>
      <w:sz w:val="26"/>
      <w:szCs w:val="26"/>
    </w:rPr>
  </w:style>
  <w:style w:type="character" w:customStyle="1" w:styleId="21">
    <w:name w:val="Заголовок2 (свой) Знак"/>
    <w:basedOn w:val="20"/>
    <w:link w:val="21"/>
    <w:qFormat/>
    <w:rsid w:val="008B7106"/>
    <w:rPr>
      <w:rFonts w:ascii="Times New Roman" w:eastAsia="Times New Roman" w:hAnsi="Times New Roman" w:cs="Times New Roman"/>
      <w:b/>
      <w:color w:val="2E74B5" w:themeColor="accent1" w:themeShade="BF"/>
      <w:sz w:val="28"/>
      <w:szCs w:val="24"/>
      <w:lang w:eastAsia="ru-RU"/>
    </w:rPr>
  </w:style>
  <w:style w:type="character" w:customStyle="1" w:styleId="14">
    <w:name w:val="Текст14 (свой) Знак"/>
    <w:basedOn w:val="a0"/>
    <w:link w:val="14"/>
    <w:qFormat/>
    <w:rsid w:val="00624EEB"/>
    <w:rPr>
      <w:szCs w:val="24"/>
    </w:rPr>
  </w:style>
  <w:style w:type="character" w:customStyle="1" w:styleId="31">
    <w:name w:val="Заголовок3 (свой) Знак"/>
    <w:basedOn w:val="14"/>
    <w:link w:val="31"/>
    <w:qFormat/>
    <w:rsid w:val="00AA7B91"/>
    <w:rPr>
      <w:rFonts w:ascii="Times New Roman" w:eastAsia="Times New Roman" w:hAnsi="Times New Roman" w:cs="Times New Roman"/>
      <w:b/>
      <w:color w:val="000000"/>
      <w:sz w:val="28"/>
      <w:szCs w:val="28"/>
      <w:lang w:eastAsia="ru-RU"/>
    </w:rPr>
  </w:style>
  <w:style w:type="character" w:customStyle="1" w:styleId="12">
    <w:name w:val="Заголовок 1 (свой) Знак"/>
    <w:basedOn w:val="a0"/>
    <w:link w:val="13"/>
    <w:qFormat/>
    <w:rsid w:val="000D0615"/>
    <w:rPr>
      <w:rFonts w:ascii="Times New Roman" w:eastAsiaTheme="majorEastAsia" w:hAnsi="Times New Roman" w:cs="Times New Roman"/>
      <w:b/>
      <w:color w:val="000000" w:themeColor="text1"/>
      <w:sz w:val="32"/>
      <w:szCs w:val="32"/>
      <w:lang w:eastAsia="ru-RU"/>
    </w:rPr>
  </w:style>
  <w:style w:type="character" w:customStyle="1" w:styleId="120">
    <w:name w:val="Рисунок 12 Знак"/>
    <w:basedOn w:val="14"/>
    <w:link w:val="121"/>
    <w:qFormat/>
    <w:rsid w:val="00B31538"/>
    <w:rPr>
      <w:rFonts w:ascii="Times New Roman" w:eastAsia="Times New Roman" w:hAnsi="Times New Roman" w:cs="Times New Roman"/>
      <w:sz w:val="24"/>
      <w:szCs w:val="24"/>
      <w:lang w:eastAsia="ru-RU"/>
    </w:rPr>
  </w:style>
  <w:style w:type="character" w:customStyle="1" w:styleId="a4">
    <w:name w:val="Верхний колонтитул Знак"/>
    <w:basedOn w:val="a0"/>
    <w:uiPriority w:val="99"/>
    <w:qFormat/>
    <w:rsid w:val="0032105A"/>
  </w:style>
  <w:style w:type="character" w:customStyle="1" w:styleId="a5">
    <w:name w:val="Нижний колонтитул Знак"/>
    <w:basedOn w:val="a0"/>
    <w:uiPriority w:val="99"/>
    <w:qFormat/>
    <w:rsid w:val="0032105A"/>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paragraph" w:styleId="a6">
    <w:name w:val="Title"/>
    <w:basedOn w:val="a"/>
    <w:next w:val="a7"/>
    <w:link w:val="a8"/>
    <w:qFormat/>
    <w:pPr>
      <w:keepNext/>
      <w:spacing w:before="240" w:after="120"/>
    </w:pPr>
    <w:rPr>
      <w:rFonts w:ascii="Liberation Sans" w:eastAsia="Microsoft YaHei" w:hAnsi="Liberation Sans" w:cs="Arial"/>
      <w:sz w:val="28"/>
      <w:szCs w:val="28"/>
    </w:rPr>
  </w:style>
  <w:style w:type="paragraph" w:styleId="a7">
    <w:name w:val="Body Text"/>
    <w:basedOn w:val="a"/>
    <w:pPr>
      <w:spacing w:after="140" w:line="276" w:lineRule="auto"/>
    </w:pPr>
  </w:style>
  <w:style w:type="paragraph" w:styleId="a9">
    <w:name w:val="List"/>
    <w:basedOn w:val="a7"/>
    <w:rPr>
      <w:rFonts w:cs="Arial"/>
    </w:rPr>
  </w:style>
  <w:style w:type="paragraph" w:styleId="aa">
    <w:name w:val="caption"/>
    <w:basedOn w:val="a"/>
    <w:qFormat/>
    <w:pPr>
      <w:suppressLineNumbers/>
      <w:spacing w:before="120" w:after="120"/>
    </w:pPr>
    <w:rPr>
      <w:rFonts w:cs="Arial"/>
      <w:i/>
      <w:iCs/>
      <w:sz w:val="24"/>
      <w:szCs w:val="24"/>
    </w:rPr>
  </w:style>
  <w:style w:type="paragraph" w:styleId="ab">
    <w:name w:val="index heading"/>
    <w:basedOn w:val="a"/>
    <w:qFormat/>
    <w:pPr>
      <w:suppressLineNumbers/>
    </w:pPr>
    <w:rPr>
      <w:rFonts w:cs="Arial"/>
    </w:rPr>
  </w:style>
  <w:style w:type="paragraph" w:styleId="ac">
    <w:name w:val="Plain Text"/>
    <w:basedOn w:val="a"/>
    <w:qFormat/>
    <w:rsid w:val="00C469E9"/>
    <w:pPr>
      <w:spacing w:after="0" w:line="240" w:lineRule="auto"/>
    </w:pPr>
    <w:rPr>
      <w:rFonts w:ascii="Courier New" w:eastAsia="Times New Roman" w:hAnsi="Courier New" w:cs="Times New Roman"/>
      <w:sz w:val="20"/>
      <w:szCs w:val="20"/>
      <w:lang w:eastAsia="ru-RU"/>
    </w:rPr>
  </w:style>
  <w:style w:type="paragraph" w:styleId="ad">
    <w:name w:val="Normal (Web)"/>
    <w:basedOn w:val="a"/>
    <w:uiPriority w:val="99"/>
    <w:qFormat/>
    <w:rsid w:val="00C469E9"/>
    <w:pPr>
      <w:spacing w:beforeAutospacing="1" w:afterAutospacing="1" w:line="240" w:lineRule="auto"/>
    </w:pPr>
    <w:rPr>
      <w:rFonts w:ascii="Times New Roman" w:eastAsia="Times New Roman" w:hAnsi="Times New Roman" w:cs="Times New Roman"/>
      <w:sz w:val="24"/>
      <w:szCs w:val="24"/>
      <w:lang w:eastAsia="ru-RU"/>
    </w:rPr>
  </w:style>
  <w:style w:type="paragraph" w:styleId="ae">
    <w:name w:val="List Paragraph"/>
    <w:basedOn w:val="a"/>
    <w:uiPriority w:val="34"/>
    <w:qFormat/>
    <w:rsid w:val="00A8467A"/>
    <w:pPr>
      <w:ind w:left="720"/>
      <w:contextualSpacing/>
    </w:pPr>
  </w:style>
  <w:style w:type="paragraph" w:customStyle="1" w:styleId="22">
    <w:name w:val="Заголовок2 (свой)"/>
    <w:basedOn w:val="2"/>
    <w:link w:val="22"/>
    <w:qFormat/>
    <w:rsid w:val="008B7106"/>
    <w:pPr>
      <w:spacing w:after="240"/>
      <w:ind w:firstLine="709"/>
      <w:jc w:val="both"/>
    </w:pPr>
    <w:rPr>
      <w:rFonts w:ascii="Times New Roman" w:eastAsia="Times New Roman" w:hAnsi="Times New Roman" w:cs="Times New Roman"/>
      <w:b/>
      <w:color w:val="auto"/>
      <w:sz w:val="28"/>
      <w:szCs w:val="24"/>
      <w:lang w:eastAsia="ru-RU"/>
    </w:rPr>
  </w:style>
  <w:style w:type="paragraph" w:customStyle="1" w:styleId="140">
    <w:name w:val="Текст14 (свой)"/>
    <w:basedOn w:val="a"/>
    <w:qFormat/>
    <w:rsid w:val="00127B89"/>
    <w:pPr>
      <w:spacing w:after="0" w:line="276" w:lineRule="auto"/>
      <w:ind w:firstLine="709"/>
      <w:jc w:val="both"/>
    </w:pPr>
    <w:rPr>
      <w:rFonts w:ascii="Times New Roman" w:eastAsia="Times New Roman" w:hAnsi="Times New Roman" w:cs="Times New Roman"/>
      <w:sz w:val="24"/>
      <w:szCs w:val="24"/>
      <w:lang w:eastAsia="ru-RU"/>
    </w:rPr>
  </w:style>
  <w:style w:type="paragraph" w:customStyle="1" w:styleId="32">
    <w:name w:val="Заголовок3 (свой)"/>
    <w:basedOn w:val="3"/>
    <w:qFormat/>
    <w:rsid w:val="00D67123"/>
    <w:pPr>
      <w:spacing w:after="240"/>
      <w:ind w:firstLine="709"/>
    </w:pPr>
    <w:rPr>
      <w:rFonts w:ascii="Times New Roman" w:hAnsi="Times New Roman"/>
      <w:b/>
      <w:color w:val="auto"/>
      <w:sz w:val="28"/>
      <w:szCs w:val="28"/>
      <w:lang w:val="en-US"/>
    </w:rPr>
  </w:style>
  <w:style w:type="paragraph" w:customStyle="1" w:styleId="13">
    <w:name w:val="Заголовок 1 (свой)"/>
    <w:basedOn w:val="a"/>
    <w:link w:val="12"/>
    <w:qFormat/>
    <w:rsid w:val="000D0615"/>
    <w:pPr>
      <w:keepNext/>
      <w:keepLines/>
      <w:spacing w:before="240" w:after="240" w:line="240" w:lineRule="auto"/>
      <w:outlineLvl w:val="0"/>
    </w:pPr>
    <w:rPr>
      <w:rFonts w:ascii="Times New Roman" w:eastAsiaTheme="majorEastAsia" w:hAnsi="Times New Roman" w:cs="Times New Roman"/>
      <w:b/>
      <w:color w:val="000000" w:themeColor="text1"/>
      <w:sz w:val="32"/>
      <w:szCs w:val="32"/>
      <w:lang w:eastAsia="ru-RU"/>
    </w:rPr>
  </w:style>
  <w:style w:type="paragraph" w:customStyle="1" w:styleId="121">
    <w:name w:val="Рисунок 12"/>
    <w:basedOn w:val="140"/>
    <w:link w:val="120"/>
    <w:qFormat/>
    <w:rsid w:val="00B31538"/>
    <w:pPr>
      <w:ind w:firstLine="0"/>
      <w:jc w:val="center"/>
    </w:pPr>
  </w:style>
  <w:style w:type="paragraph" w:styleId="af">
    <w:name w:val="header"/>
    <w:basedOn w:val="a"/>
    <w:uiPriority w:val="99"/>
    <w:unhideWhenUsed/>
    <w:rsid w:val="0032105A"/>
    <w:pPr>
      <w:tabs>
        <w:tab w:val="center" w:pos="4677"/>
        <w:tab w:val="right" w:pos="9355"/>
      </w:tabs>
      <w:spacing w:after="0" w:line="240" w:lineRule="auto"/>
    </w:pPr>
  </w:style>
  <w:style w:type="paragraph" w:styleId="af0">
    <w:name w:val="footer"/>
    <w:basedOn w:val="a"/>
    <w:uiPriority w:val="99"/>
    <w:unhideWhenUsed/>
    <w:rsid w:val="0032105A"/>
    <w:pPr>
      <w:tabs>
        <w:tab w:val="center" w:pos="4677"/>
        <w:tab w:val="right" w:pos="9355"/>
      </w:tabs>
      <w:spacing w:after="0" w:line="240" w:lineRule="auto"/>
    </w:pPr>
  </w:style>
  <w:style w:type="table" w:customStyle="1" w:styleId="23">
    <w:name w:val="Сетка таблицы2"/>
    <w:basedOn w:val="a1"/>
    <w:uiPriority w:val="39"/>
    <w:rsid w:val="0090734B"/>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39"/>
    <w:rsid w:val="00907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1">
    <w:name w:val="Текст 14 (свой)"/>
    <w:basedOn w:val="a"/>
    <w:link w:val="142"/>
    <w:qFormat/>
    <w:rsid w:val="00D67123"/>
    <w:pPr>
      <w:spacing w:after="0" w:line="312" w:lineRule="auto"/>
      <w:ind w:firstLine="709"/>
      <w:jc w:val="both"/>
    </w:pPr>
    <w:rPr>
      <w:rFonts w:ascii="Times New Roman" w:eastAsia="Times New Roman" w:hAnsi="Times New Roman" w:cs="Times New Roman"/>
      <w:color w:val="000000"/>
      <w:sz w:val="28"/>
      <w:szCs w:val="28"/>
      <w:lang w:eastAsia="ru-RU"/>
    </w:rPr>
  </w:style>
  <w:style w:type="character" w:customStyle="1" w:styleId="142">
    <w:name w:val="Текст 14 (свой) Знак"/>
    <w:basedOn w:val="a0"/>
    <w:link w:val="141"/>
    <w:rsid w:val="00D67123"/>
    <w:rPr>
      <w:rFonts w:ascii="Times New Roman" w:eastAsia="Times New Roman" w:hAnsi="Times New Roman" w:cs="Times New Roman"/>
      <w:color w:val="000000"/>
      <w:sz w:val="28"/>
      <w:szCs w:val="28"/>
      <w:lang w:eastAsia="ru-RU"/>
    </w:rPr>
  </w:style>
  <w:style w:type="paragraph" w:customStyle="1" w:styleId="af2">
    <w:name w:val="Текст (свой)"/>
    <w:basedOn w:val="a"/>
    <w:link w:val="af3"/>
    <w:qFormat/>
    <w:rsid w:val="0000548B"/>
    <w:pPr>
      <w:ind w:firstLine="851"/>
    </w:pPr>
    <w:rPr>
      <w:rFonts w:ascii="Times New Roman" w:hAnsi="Times New Roman" w:cs="Times New Roman"/>
      <w:sz w:val="24"/>
    </w:rPr>
  </w:style>
  <w:style w:type="character" w:customStyle="1" w:styleId="af3">
    <w:name w:val="Текст (свой) Знак"/>
    <w:basedOn w:val="a0"/>
    <w:link w:val="af2"/>
    <w:rsid w:val="0000548B"/>
    <w:rPr>
      <w:rFonts w:ascii="Times New Roman" w:hAnsi="Times New Roman" w:cs="Times New Roman"/>
      <w:sz w:val="24"/>
    </w:rPr>
  </w:style>
  <w:style w:type="paragraph" w:customStyle="1" w:styleId="143">
    <w:name w:val="Рисунок 14 (свой)"/>
    <w:basedOn w:val="a"/>
    <w:link w:val="144"/>
    <w:qFormat/>
    <w:rsid w:val="0000548B"/>
    <w:pPr>
      <w:suppressAutoHyphens/>
      <w:spacing w:before="240" w:after="240" w:line="312" w:lineRule="auto"/>
      <w:jc w:val="center"/>
    </w:pPr>
    <w:rPr>
      <w:rFonts w:ascii="Times New Roman" w:eastAsia="Times New Roman" w:hAnsi="Times New Roman" w:cs="Times New Roman"/>
      <w:noProof/>
      <w:sz w:val="28"/>
      <w:szCs w:val="20"/>
      <w:lang w:eastAsia="ru-RU"/>
    </w:rPr>
  </w:style>
  <w:style w:type="paragraph" w:customStyle="1" w:styleId="145">
    <w:name w:val="Заголовок таблицы 14 (свой)"/>
    <w:basedOn w:val="af2"/>
    <w:link w:val="146"/>
    <w:qFormat/>
    <w:rsid w:val="0000548B"/>
    <w:pPr>
      <w:spacing w:before="240"/>
      <w:ind w:firstLine="0"/>
    </w:pPr>
    <w:rPr>
      <w:sz w:val="28"/>
      <w:szCs w:val="28"/>
    </w:rPr>
  </w:style>
  <w:style w:type="character" w:customStyle="1" w:styleId="144">
    <w:name w:val="Рисунок 14 (свой) Знак"/>
    <w:basedOn w:val="a0"/>
    <w:link w:val="143"/>
    <w:rsid w:val="0000548B"/>
    <w:rPr>
      <w:rFonts w:ascii="Times New Roman" w:eastAsia="Times New Roman" w:hAnsi="Times New Roman" w:cs="Times New Roman"/>
      <w:noProof/>
      <w:sz w:val="28"/>
      <w:szCs w:val="20"/>
      <w:lang w:eastAsia="ru-RU"/>
    </w:rPr>
  </w:style>
  <w:style w:type="character" w:customStyle="1" w:styleId="146">
    <w:name w:val="Заголовок таблицы 14 (свой) Знак"/>
    <w:basedOn w:val="af3"/>
    <w:link w:val="145"/>
    <w:rsid w:val="0000548B"/>
    <w:rPr>
      <w:rFonts w:ascii="Times New Roman" w:hAnsi="Times New Roman" w:cs="Times New Roman"/>
      <w:sz w:val="28"/>
      <w:szCs w:val="28"/>
    </w:rPr>
  </w:style>
  <w:style w:type="character" w:customStyle="1" w:styleId="30">
    <w:name w:val="Заголовок 3 Знак"/>
    <w:basedOn w:val="a0"/>
    <w:link w:val="3"/>
    <w:uiPriority w:val="9"/>
    <w:semiHidden/>
    <w:rsid w:val="00687CB0"/>
    <w:rPr>
      <w:rFonts w:ascii="Calibri Light" w:eastAsia="Times New Roman" w:hAnsi="Calibri Light" w:cs="Times New Roman"/>
      <w:color w:val="1F4D78"/>
      <w:sz w:val="24"/>
      <w:szCs w:val="24"/>
      <w:lang w:eastAsia="ru-RU"/>
    </w:rPr>
  </w:style>
  <w:style w:type="paragraph" w:customStyle="1" w:styleId="110">
    <w:name w:val="Заголовок 11"/>
    <w:basedOn w:val="a"/>
    <w:next w:val="a"/>
    <w:link w:val="10"/>
    <w:uiPriority w:val="9"/>
    <w:qFormat/>
    <w:rsid w:val="00687CB0"/>
    <w:pPr>
      <w:keepNext/>
      <w:keepLines/>
      <w:spacing w:before="240" w:after="0" w:line="240" w:lineRule="auto"/>
      <w:outlineLvl w:val="0"/>
    </w:pPr>
    <w:rPr>
      <w:rFonts w:ascii="Arial" w:eastAsia="Times New Roman" w:hAnsi="Arial" w:cs="Arial"/>
      <w:b/>
      <w:bCs/>
      <w:kern w:val="2"/>
      <w:sz w:val="32"/>
      <w:szCs w:val="32"/>
      <w:lang w:eastAsia="ru-RU"/>
    </w:rPr>
  </w:style>
  <w:style w:type="paragraph" w:customStyle="1" w:styleId="210">
    <w:name w:val="Заголовок 21"/>
    <w:basedOn w:val="a"/>
    <w:next w:val="a"/>
    <w:uiPriority w:val="9"/>
    <w:unhideWhenUsed/>
    <w:qFormat/>
    <w:rsid w:val="00687CB0"/>
    <w:pPr>
      <w:keepNext/>
      <w:keepLines/>
      <w:spacing w:before="40" w:after="0" w:line="240" w:lineRule="auto"/>
      <w:outlineLvl w:val="1"/>
    </w:pPr>
    <w:rPr>
      <w:rFonts w:ascii="Calibri Light" w:eastAsia="Times New Roman" w:hAnsi="Calibri Light" w:cs="Times New Roman"/>
      <w:color w:val="2E74B5"/>
      <w:sz w:val="26"/>
      <w:szCs w:val="26"/>
      <w:lang w:eastAsia="ru-RU"/>
    </w:rPr>
  </w:style>
  <w:style w:type="paragraph" w:customStyle="1" w:styleId="310">
    <w:name w:val="Заголовок 31"/>
    <w:basedOn w:val="a"/>
    <w:next w:val="a"/>
    <w:uiPriority w:val="9"/>
    <w:semiHidden/>
    <w:unhideWhenUsed/>
    <w:qFormat/>
    <w:rsid w:val="00687CB0"/>
    <w:pPr>
      <w:keepNext/>
      <w:keepLines/>
      <w:spacing w:before="40" w:after="0" w:line="240" w:lineRule="auto"/>
      <w:outlineLvl w:val="2"/>
    </w:pPr>
    <w:rPr>
      <w:rFonts w:ascii="Calibri Light" w:eastAsia="Times New Roman" w:hAnsi="Calibri Light" w:cs="Times New Roman"/>
      <w:color w:val="1F4D78"/>
      <w:sz w:val="24"/>
      <w:szCs w:val="24"/>
      <w:lang w:eastAsia="ru-RU"/>
    </w:rPr>
  </w:style>
  <w:style w:type="numbering" w:customStyle="1" w:styleId="15">
    <w:name w:val="Нет списка1"/>
    <w:next w:val="a2"/>
    <w:uiPriority w:val="99"/>
    <w:semiHidden/>
    <w:unhideWhenUsed/>
    <w:rsid w:val="00687CB0"/>
  </w:style>
  <w:style w:type="character" w:customStyle="1" w:styleId="a8">
    <w:name w:val="Заголовок Знак"/>
    <w:basedOn w:val="a0"/>
    <w:link w:val="a6"/>
    <w:rsid w:val="00687CB0"/>
    <w:rPr>
      <w:rFonts w:ascii="Liberation Sans" w:eastAsia="Microsoft YaHei" w:hAnsi="Liberation Sans" w:cs="Arial"/>
      <w:sz w:val="28"/>
      <w:szCs w:val="28"/>
    </w:rPr>
  </w:style>
  <w:style w:type="character" w:customStyle="1" w:styleId="11">
    <w:name w:val="Заголовок 1 Знак1"/>
    <w:basedOn w:val="a0"/>
    <w:link w:val="1"/>
    <w:uiPriority w:val="9"/>
    <w:rsid w:val="00687CB0"/>
    <w:rPr>
      <w:rFonts w:ascii="Arial" w:eastAsia="Times New Roman" w:hAnsi="Arial" w:cs="Arial"/>
      <w:b/>
      <w:bCs/>
      <w:kern w:val="2"/>
      <w:sz w:val="32"/>
      <w:szCs w:val="32"/>
      <w:lang w:eastAsia="ru-RU"/>
    </w:rPr>
  </w:style>
  <w:style w:type="paragraph" w:styleId="af4">
    <w:name w:val="TOC Heading"/>
    <w:basedOn w:val="1"/>
    <w:next w:val="a"/>
    <w:uiPriority w:val="39"/>
    <w:unhideWhenUsed/>
    <w:qFormat/>
    <w:rsid w:val="00687CB0"/>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6">
    <w:name w:val="toc 1"/>
    <w:basedOn w:val="a"/>
    <w:next w:val="a"/>
    <w:autoRedefine/>
    <w:uiPriority w:val="39"/>
    <w:unhideWhenUsed/>
    <w:rsid w:val="00687CB0"/>
    <w:pPr>
      <w:tabs>
        <w:tab w:val="right" w:leader="dot" w:pos="9344"/>
      </w:tabs>
      <w:spacing w:after="100" w:line="240" w:lineRule="auto"/>
    </w:pPr>
    <w:rPr>
      <w:rFonts w:ascii="Times New Roman" w:eastAsia="Times New Roman" w:hAnsi="Times New Roman" w:cs="Times New Roman"/>
      <w:sz w:val="20"/>
      <w:szCs w:val="20"/>
      <w:lang w:eastAsia="ru-RU"/>
    </w:rPr>
  </w:style>
  <w:style w:type="character" w:customStyle="1" w:styleId="17">
    <w:name w:val="Гиперссылка1"/>
    <w:basedOn w:val="a0"/>
    <w:uiPriority w:val="99"/>
    <w:unhideWhenUsed/>
    <w:rsid w:val="00687CB0"/>
    <w:rPr>
      <w:color w:val="0563C1"/>
      <w:u w:val="single"/>
    </w:rPr>
  </w:style>
  <w:style w:type="paragraph" w:customStyle="1" w:styleId="211">
    <w:name w:val="Оглавление 21"/>
    <w:basedOn w:val="a"/>
    <w:next w:val="a"/>
    <w:autoRedefine/>
    <w:uiPriority w:val="39"/>
    <w:unhideWhenUsed/>
    <w:rsid w:val="00687CB0"/>
    <w:pPr>
      <w:spacing w:after="100"/>
      <w:ind w:left="220"/>
    </w:pPr>
    <w:rPr>
      <w:rFonts w:eastAsia="Times New Roman" w:cs="Times New Roman"/>
      <w:lang w:eastAsia="ru-RU"/>
    </w:rPr>
  </w:style>
  <w:style w:type="paragraph" w:customStyle="1" w:styleId="311">
    <w:name w:val="Оглавление 31"/>
    <w:basedOn w:val="a"/>
    <w:next w:val="a"/>
    <w:autoRedefine/>
    <w:uiPriority w:val="39"/>
    <w:unhideWhenUsed/>
    <w:rsid w:val="00687CB0"/>
    <w:pPr>
      <w:spacing w:after="100"/>
      <w:ind w:left="440"/>
    </w:pPr>
    <w:rPr>
      <w:rFonts w:eastAsia="Times New Roman" w:cs="Times New Roman"/>
      <w:lang w:eastAsia="ru-RU"/>
    </w:rPr>
  </w:style>
  <w:style w:type="paragraph" w:customStyle="1" w:styleId="18">
    <w:name w:val="Название объекта1"/>
    <w:basedOn w:val="a"/>
    <w:next w:val="a"/>
    <w:uiPriority w:val="35"/>
    <w:unhideWhenUsed/>
    <w:qFormat/>
    <w:rsid w:val="00687CB0"/>
    <w:pPr>
      <w:spacing w:after="200" w:line="240" w:lineRule="auto"/>
    </w:pPr>
    <w:rPr>
      <w:rFonts w:ascii="Times New Roman" w:eastAsia="Times New Roman" w:hAnsi="Times New Roman" w:cs="Times New Roman"/>
      <w:i/>
      <w:iCs/>
      <w:color w:val="44546A"/>
      <w:sz w:val="18"/>
      <w:szCs w:val="18"/>
      <w:lang w:eastAsia="ru-RU"/>
    </w:rPr>
  </w:style>
  <w:style w:type="paragraph" w:styleId="af5">
    <w:name w:val="No Spacing"/>
    <w:uiPriority w:val="1"/>
    <w:qFormat/>
    <w:rsid w:val="00687CB0"/>
    <w:rPr>
      <w:rFonts w:ascii="Calibri" w:eastAsia="Calibri" w:hAnsi="Calibri" w:cs="Times New Roman"/>
    </w:rPr>
  </w:style>
  <w:style w:type="paragraph" w:customStyle="1" w:styleId="19">
    <w:name w:val="Текст выноски1"/>
    <w:basedOn w:val="a"/>
    <w:next w:val="af6"/>
    <w:link w:val="af7"/>
    <w:uiPriority w:val="99"/>
    <w:semiHidden/>
    <w:unhideWhenUsed/>
    <w:rsid w:val="00687CB0"/>
    <w:pPr>
      <w:spacing w:after="0" w:line="240" w:lineRule="auto"/>
    </w:pPr>
    <w:rPr>
      <w:rFonts w:ascii="Tahoma" w:hAnsi="Tahoma" w:cs="Tahoma"/>
      <w:sz w:val="16"/>
      <w:szCs w:val="16"/>
    </w:rPr>
  </w:style>
  <w:style w:type="character" w:customStyle="1" w:styleId="af7">
    <w:name w:val="Текст выноски Знак"/>
    <w:basedOn w:val="a0"/>
    <w:link w:val="19"/>
    <w:uiPriority w:val="99"/>
    <w:semiHidden/>
    <w:rsid w:val="00687CB0"/>
    <w:rPr>
      <w:rFonts w:ascii="Tahoma" w:hAnsi="Tahoma" w:cs="Tahoma"/>
      <w:sz w:val="16"/>
      <w:szCs w:val="16"/>
    </w:rPr>
  </w:style>
  <w:style w:type="table" w:customStyle="1" w:styleId="1a">
    <w:name w:val="Сетка таблицы1"/>
    <w:basedOn w:val="a1"/>
    <w:next w:val="af1"/>
    <w:uiPriority w:val="59"/>
    <w:rsid w:val="00687CB0"/>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basedOn w:val="a0"/>
    <w:uiPriority w:val="22"/>
    <w:qFormat/>
    <w:rsid w:val="00687CB0"/>
    <w:rPr>
      <w:b/>
      <w:bCs/>
    </w:rPr>
  </w:style>
  <w:style w:type="numbering" w:customStyle="1" w:styleId="111">
    <w:name w:val="Нет списка11"/>
    <w:next w:val="a2"/>
    <w:uiPriority w:val="99"/>
    <w:semiHidden/>
    <w:unhideWhenUsed/>
    <w:rsid w:val="00687CB0"/>
  </w:style>
  <w:style w:type="character" w:customStyle="1" w:styleId="1b">
    <w:name w:val="Просмотренная гиперссылка1"/>
    <w:basedOn w:val="a0"/>
    <w:uiPriority w:val="99"/>
    <w:semiHidden/>
    <w:unhideWhenUsed/>
    <w:rsid w:val="00687CB0"/>
    <w:rPr>
      <w:color w:val="954F72"/>
      <w:u w:val="single"/>
    </w:rPr>
  </w:style>
  <w:style w:type="character" w:styleId="af9">
    <w:name w:val="Hyperlink"/>
    <w:basedOn w:val="a0"/>
    <w:uiPriority w:val="99"/>
    <w:unhideWhenUsed/>
    <w:rsid w:val="00687CB0"/>
    <w:rPr>
      <w:color w:val="0563C1" w:themeColor="hyperlink"/>
      <w:u w:val="single"/>
    </w:rPr>
  </w:style>
  <w:style w:type="character" w:customStyle="1" w:styleId="212">
    <w:name w:val="Заголовок 2 Знак1"/>
    <w:basedOn w:val="a0"/>
    <w:uiPriority w:val="9"/>
    <w:semiHidden/>
    <w:rsid w:val="00687CB0"/>
    <w:rPr>
      <w:rFonts w:asciiTheme="majorHAnsi" w:eastAsiaTheme="majorEastAsia" w:hAnsiTheme="majorHAnsi" w:cstheme="majorBidi"/>
      <w:color w:val="2E74B5" w:themeColor="accent1" w:themeShade="BF"/>
      <w:sz w:val="26"/>
      <w:szCs w:val="26"/>
    </w:rPr>
  </w:style>
  <w:style w:type="character" w:customStyle="1" w:styleId="312">
    <w:name w:val="Заголовок 3 Знак1"/>
    <w:basedOn w:val="a0"/>
    <w:uiPriority w:val="9"/>
    <w:semiHidden/>
    <w:rsid w:val="00687CB0"/>
    <w:rPr>
      <w:rFonts w:asciiTheme="majorHAnsi" w:eastAsiaTheme="majorEastAsia" w:hAnsiTheme="majorHAnsi" w:cstheme="majorBidi"/>
      <w:color w:val="1F4D78" w:themeColor="accent1" w:themeShade="7F"/>
      <w:sz w:val="24"/>
      <w:szCs w:val="24"/>
    </w:rPr>
  </w:style>
  <w:style w:type="paragraph" w:styleId="af6">
    <w:name w:val="Balloon Text"/>
    <w:basedOn w:val="a"/>
    <w:link w:val="1c"/>
    <w:uiPriority w:val="99"/>
    <w:semiHidden/>
    <w:unhideWhenUsed/>
    <w:rsid w:val="00687CB0"/>
    <w:pPr>
      <w:spacing w:after="0" w:line="240" w:lineRule="auto"/>
    </w:pPr>
    <w:rPr>
      <w:rFonts w:ascii="Segoe UI" w:hAnsi="Segoe UI" w:cs="Segoe UI"/>
      <w:sz w:val="18"/>
      <w:szCs w:val="18"/>
    </w:rPr>
  </w:style>
  <w:style w:type="character" w:customStyle="1" w:styleId="1c">
    <w:name w:val="Текст выноски Знак1"/>
    <w:basedOn w:val="a0"/>
    <w:link w:val="af6"/>
    <w:uiPriority w:val="99"/>
    <w:semiHidden/>
    <w:rsid w:val="00687CB0"/>
    <w:rPr>
      <w:rFonts w:ascii="Segoe UI" w:hAnsi="Segoe UI" w:cs="Segoe UI"/>
      <w:sz w:val="18"/>
      <w:szCs w:val="18"/>
    </w:rPr>
  </w:style>
  <w:style w:type="character" w:styleId="afa">
    <w:name w:val="FollowedHyperlink"/>
    <w:basedOn w:val="a0"/>
    <w:uiPriority w:val="99"/>
    <w:semiHidden/>
    <w:unhideWhenUsed/>
    <w:rsid w:val="00687CB0"/>
    <w:rPr>
      <w:color w:val="954F72" w:themeColor="followedHyperlink"/>
      <w:u w:val="single"/>
    </w:rPr>
  </w:style>
  <w:style w:type="paragraph" w:styleId="24">
    <w:name w:val="toc 2"/>
    <w:basedOn w:val="a"/>
    <w:next w:val="a"/>
    <w:autoRedefine/>
    <w:uiPriority w:val="39"/>
    <w:unhideWhenUsed/>
    <w:rsid w:val="00687CB0"/>
    <w:pPr>
      <w:spacing w:after="100"/>
      <w:ind w:left="220"/>
    </w:pPr>
  </w:style>
  <w:style w:type="paragraph" w:styleId="33">
    <w:name w:val="toc 3"/>
    <w:basedOn w:val="a"/>
    <w:next w:val="a"/>
    <w:autoRedefine/>
    <w:uiPriority w:val="39"/>
    <w:unhideWhenUsed/>
    <w:rsid w:val="00687CB0"/>
    <w:pPr>
      <w:spacing w:after="100"/>
      <w:ind w:left="440"/>
    </w:pPr>
  </w:style>
  <w:style w:type="paragraph" w:customStyle="1" w:styleId="14-">
    <w:name w:val="Перечисление 14 (-)"/>
    <w:basedOn w:val="a"/>
    <w:link w:val="14-0"/>
    <w:qFormat/>
    <w:rsid w:val="00687CB0"/>
    <w:pPr>
      <w:numPr>
        <w:numId w:val="2"/>
      </w:numPr>
      <w:tabs>
        <w:tab w:val="center" w:pos="4677"/>
        <w:tab w:val="right" w:pos="9355"/>
      </w:tabs>
      <w:suppressAutoHyphens/>
      <w:spacing w:after="0" w:line="312" w:lineRule="auto"/>
      <w:ind w:left="0" w:firstLine="0"/>
      <w:jc w:val="both"/>
    </w:pPr>
    <w:rPr>
      <w:rFonts w:ascii="Times New Roman" w:eastAsia="Times New Roman" w:hAnsi="Times New Roman" w:cs="Times New Roman"/>
      <w:sz w:val="28"/>
      <w:szCs w:val="28"/>
      <w:lang w:eastAsia="ru-RU"/>
    </w:rPr>
  </w:style>
  <w:style w:type="character" w:customStyle="1" w:styleId="14-0">
    <w:name w:val="Перечисление 14 (-) Знак"/>
    <w:basedOn w:val="a0"/>
    <w:link w:val="14-"/>
    <w:rsid w:val="00687CB0"/>
    <w:rPr>
      <w:rFonts w:ascii="Times New Roman" w:eastAsia="Times New Roman" w:hAnsi="Times New Roman" w:cs="Times New Roman"/>
      <w:sz w:val="28"/>
      <w:szCs w:val="28"/>
      <w:lang w:eastAsia="ru-RU"/>
    </w:rPr>
  </w:style>
  <w:style w:type="paragraph" w:customStyle="1" w:styleId="147">
    <w:name w:val="Таблица 14 (свой)"/>
    <w:basedOn w:val="af2"/>
    <w:link w:val="148"/>
    <w:qFormat/>
    <w:rsid w:val="00687CB0"/>
    <w:pPr>
      <w:ind w:firstLine="0"/>
    </w:pPr>
    <w:rPr>
      <w:iCs/>
      <w:sz w:val="28"/>
    </w:rPr>
  </w:style>
  <w:style w:type="character" w:customStyle="1" w:styleId="148">
    <w:name w:val="Таблица 14 (свой) Знак"/>
    <w:basedOn w:val="af3"/>
    <w:link w:val="147"/>
    <w:rsid w:val="00687CB0"/>
    <w:rPr>
      <w:rFonts w:ascii="Times New Roman" w:hAnsi="Times New Roman" w:cs="Times New Roman"/>
      <w:iCs/>
      <w:sz w:val="28"/>
    </w:rPr>
  </w:style>
  <w:style w:type="character" w:customStyle="1" w:styleId="40">
    <w:name w:val="Заголовок 4 Знак"/>
    <w:basedOn w:val="a0"/>
    <w:link w:val="4"/>
    <w:uiPriority w:val="9"/>
    <w:semiHidden/>
    <w:rsid w:val="00707D01"/>
    <w:rPr>
      <w:rFonts w:asciiTheme="majorHAnsi" w:eastAsiaTheme="majorEastAsia" w:hAnsiTheme="majorHAnsi" w:cstheme="majorBidi"/>
      <w:i/>
      <w:iCs/>
      <w:color w:val="2E74B5" w:themeColor="accent1" w:themeShade="BF"/>
    </w:rPr>
  </w:style>
  <w:style w:type="character" w:styleId="afb">
    <w:name w:val="Emphasis"/>
    <w:basedOn w:val="a0"/>
    <w:uiPriority w:val="20"/>
    <w:qFormat/>
    <w:rsid w:val="003806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199996">
      <w:bodyDiv w:val="1"/>
      <w:marLeft w:val="0"/>
      <w:marRight w:val="0"/>
      <w:marTop w:val="0"/>
      <w:marBottom w:val="0"/>
      <w:divBdr>
        <w:top w:val="none" w:sz="0" w:space="0" w:color="auto"/>
        <w:left w:val="none" w:sz="0" w:space="0" w:color="auto"/>
        <w:bottom w:val="none" w:sz="0" w:space="0" w:color="auto"/>
        <w:right w:val="none" w:sz="0" w:space="0" w:color="auto"/>
      </w:divBdr>
    </w:div>
    <w:div w:id="1678070837">
      <w:bodyDiv w:val="1"/>
      <w:marLeft w:val="0"/>
      <w:marRight w:val="0"/>
      <w:marTop w:val="0"/>
      <w:marBottom w:val="0"/>
      <w:divBdr>
        <w:top w:val="none" w:sz="0" w:space="0" w:color="auto"/>
        <w:left w:val="none" w:sz="0" w:space="0" w:color="auto"/>
        <w:bottom w:val="none" w:sz="0" w:space="0" w:color="auto"/>
        <w:right w:val="none" w:sz="0" w:space="0" w:color="auto"/>
      </w:divBdr>
    </w:div>
    <w:div w:id="1953707052">
      <w:bodyDiv w:val="1"/>
      <w:marLeft w:val="0"/>
      <w:marRight w:val="0"/>
      <w:marTop w:val="0"/>
      <w:marBottom w:val="0"/>
      <w:divBdr>
        <w:top w:val="none" w:sz="0" w:space="0" w:color="auto"/>
        <w:left w:val="none" w:sz="0" w:space="0" w:color="auto"/>
        <w:bottom w:val="none" w:sz="0" w:space="0" w:color="auto"/>
        <w:right w:val="none" w:sz="0" w:space="0" w:color="auto"/>
      </w:divBdr>
    </w:div>
    <w:div w:id="2044549595">
      <w:bodyDiv w:val="1"/>
      <w:marLeft w:val="0"/>
      <w:marRight w:val="0"/>
      <w:marTop w:val="0"/>
      <w:marBottom w:val="0"/>
      <w:divBdr>
        <w:top w:val="none" w:sz="0" w:space="0" w:color="auto"/>
        <w:left w:val="none" w:sz="0" w:space="0" w:color="auto"/>
        <w:bottom w:val="none" w:sz="0" w:space="0" w:color="auto"/>
        <w:right w:val="none" w:sz="0" w:space="0" w:color="auto"/>
      </w:divBdr>
      <w:divsChild>
        <w:div w:id="58791756">
          <w:marLeft w:val="0"/>
          <w:marRight w:val="0"/>
          <w:marTop w:val="0"/>
          <w:marBottom w:val="0"/>
          <w:divBdr>
            <w:top w:val="none" w:sz="0" w:space="0" w:color="auto"/>
            <w:left w:val="none" w:sz="0" w:space="0" w:color="auto"/>
            <w:bottom w:val="none" w:sz="0" w:space="0" w:color="auto"/>
            <w:right w:val="none" w:sz="0" w:space="0" w:color="auto"/>
          </w:divBdr>
        </w:div>
        <w:div w:id="259068395">
          <w:marLeft w:val="0"/>
          <w:marRight w:val="0"/>
          <w:marTop w:val="0"/>
          <w:marBottom w:val="0"/>
          <w:divBdr>
            <w:top w:val="none" w:sz="0" w:space="0" w:color="auto"/>
            <w:left w:val="none" w:sz="0" w:space="0" w:color="auto"/>
            <w:bottom w:val="none" w:sz="0" w:space="0" w:color="auto"/>
            <w:right w:val="none" w:sz="0" w:space="0" w:color="auto"/>
          </w:divBdr>
        </w:div>
        <w:div w:id="513768638">
          <w:marLeft w:val="0"/>
          <w:marRight w:val="0"/>
          <w:marTop w:val="0"/>
          <w:marBottom w:val="0"/>
          <w:divBdr>
            <w:top w:val="none" w:sz="0" w:space="0" w:color="auto"/>
            <w:left w:val="none" w:sz="0" w:space="0" w:color="auto"/>
            <w:bottom w:val="none" w:sz="0" w:space="0" w:color="auto"/>
            <w:right w:val="none" w:sz="0" w:space="0" w:color="auto"/>
          </w:divBdr>
        </w:div>
        <w:div w:id="752749537">
          <w:marLeft w:val="0"/>
          <w:marRight w:val="0"/>
          <w:marTop w:val="0"/>
          <w:marBottom w:val="0"/>
          <w:divBdr>
            <w:top w:val="none" w:sz="0" w:space="0" w:color="auto"/>
            <w:left w:val="none" w:sz="0" w:space="0" w:color="auto"/>
            <w:bottom w:val="none" w:sz="0" w:space="0" w:color="auto"/>
            <w:right w:val="none" w:sz="0" w:space="0" w:color="auto"/>
          </w:divBdr>
        </w:div>
        <w:div w:id="792016586">
          <w:marLeft w:val="0"/>
          <w:marRight w:val="0"/>
          <w:marTop w:val="0"/>
          <w:marBottom w:val="0"/>
          <w:divBdr>
            <w:top w:val="none" w:sz="0" w:space="0" w:color="auto"/>
            <w:left w:val="none" w:sz="0" w:space="0" w:color="auto"/>
            <w:bottom w:val="none" w:sz="0" w:space="0" w:color="auto"/>
            <w:right w:val="none" w:sz="0" w:space="0" w:color="auto"/>
          </w:divBdr>
        </w:div>
        <w:div w:id="798374629">
          <w:marLeft w:val="0"/>
          <w:marRight w:val="0"/>
          <w:marTop w:val="0"/>
          <w:marBottom w:val="0"/>
          <w:divBdr>
            <w:top w:val="none" w:sz="0" w:space="0" w:color="auto"/>
            <w:left w:val="none" w:sz="0" w:space="0" w:color="auto"/>
            <w:bottom w:val="none" w:sz="0" w:space="0" w:color="auto"/>
            <w:right w:val="none" w:sz="0" w:space="0" w:color="auto"/>
          </w:divBdr>
        </w:div>
        <w:div w:id="984428329">
          <w:marLeft w:val="0"/>
          <w:marRight w:val="0"/>
          <w:marTop w:val="0"/>
          <w:marBottom w:val="0"/>
          <w:divBdr>
            <w:top w:val="none" w:sz="0" w:space="0" w:color="auto"/>
            <w:left w:val="none" w:sz="0" w:space="0" w:color="auto"/>
            <w:bottom w:val="none" w:sz="0" w:space="0" w:color="auto"/>
            <w:right w:val="none" w:sz="0" w:space="0" w:color="auto"/>
          </w:divBdr>
        </w:div>
        <w:div w:id="1183010780">
          <w:marLeft w:val="0"/>
          <w:marRight w:val="0"/>
          <w:marTop w:val="0"/>
          <w:marBottom w:val="0"/>
          <w:divBdr>
            <w:top w:val="none" w:sz="0" w:space="0" w:color="auto"/>
            <w:left w:val="none" w:sz="0" w:space="0" w:color="auto"/>
            <w:bottom w:val="none" w:sz="0" w:space="0" w:color="auto"/>
            <w:right w:val="none" w:sz="0" w:space="0" w:color="auto"/>
          </w:divBdr>
        </w:div>
        <w:div w:id="1489203614">
          <w:marLeft w:val="0"/>
          <w:marRight w:val="0"/>
          <w:marTop w:val="0"/>
          <w:marBottom w:val="0"/>
          <w:divBdr>
            <w:top w:val="none" w:sz="0" w:space="0" w:color="auto"/>
            <w:left w:val="none" w:sz="0" w:space="0" w:color="auto"/>
            <w:bottom w:val="none" w:sz="0" w:space="0" w:color="auto"/>
            <w:right w:val="none" w:sz="0" w:space="0" w:color="auto"/>
          </w:divBdr>
        </w:div>
        <w:div w:id="1708287921">
          <w:marLeft w:val="0"/>
          <w:marRight w:val="0"/>
          <w:marTop w:val="0"/>
          <w:marBottom w:val="0"/>
          <w:divBdr>
            <w:top w:val="none" w:sz="0" w:space="0" w:color="auto"/>
            <w:left w:val="none" w:sz="0" w:space="0" w:color="auto"/>
            <w:bottom w:val="none" w:sz="0" w:space="0" w:color="auto"/>
            <w:right w:val="none" w:sz="0" w:space="0" w:color="auto"/>
          </w:divBdr>
        </w:div>
        <w:div w:id="19637249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B4ED9-B451-4785-89B6-45749EE01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10692</TotalTime>
  <Pages>39</Pages>
  <Words>6883</Words>
  <Characters>39236</Characters>
  <Application>Microsoft Office Word</Application>
  <DocSecurity>0</DocSecurity>
  <Lines>326</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Александр Плеханов</cp:lastModifiedBy>
  <cp:revision>6</cp:revision>
  <dcterms:created xsi:type="dcterms:W3CDTF">2019-10-30T13:46:00Z</dcterms:created>
  <dcterms:modified xsi:type="dcterms:W3CDTF">2019-11-23T16:40:00Z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