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618301" w14:textId="77777777" w:rsidR="00315B91" w:rsidRDefault="00A4521C">
      <w:pPr>
        <w:pStyle w:val="Ttulo1"/>
      </w:pPr>
      <w:bookmarkStart w:id="0" w:name="_heading=h.gjdgxs"/>
      <w:bookmarkEnd w:id="0"/>
      <w:r>
        <w:t>UC – Manter Valor do Indicador</w:t>
      </w:r>
    </w:p>
    <w:p w14:paraId="6FEB7482" w14:textId="77777777" w:rsidR="00315B91" w:rsidRDefault="00A4521C">
      <w:pPr>
        <w:pStyle w:val="Ttulo2"/>
        <w:shd w:val="clear" w:color="auto" w:fill="F2F2F2"/>
      </w:pPr>
      <w:r>
        <w:t>Histórico de Alterações</w:t>
      </w:r>
    </w:p>
    <w:tbl>
      <w:tblPr>
        <w:tblW w:w="9619" w:type="dxa"/>
        <w:tblInd w:w="25" w:type="dxa"/>
        <w:tblLook w:val="0400" w:firstRow="0" w:lastRow="0" w:firstColumn="0" w:lastColumn="0" w:noHBand="0" w:noVBand="1"/>
      </w:tblPr>
      <w:tblGrid>
        <w:gridCol w:w="1335"/>
        <w:gridCol w:w="5160"/>
        <w:gridCol w:w="3124"/>
      </w:tblGrid>
      <w:tr w:rsidR="00315B91" w14:paraId="1B619233" w14:textId="77777777"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E19371" w14:textId="77777777" w:rsidR="00315B91" w:rsidRDefault="00A4521C">
            <w:pPr>
              <w:pStyle w:val="LO-normal"/>
              <w:tabs>
                <w:tab w:val="left" w:pos="1185"/>
              </w:tabs>
              <w:spacing w:after="0" w:line="240" w:lineRule="auto"/>
              <w:ind w:left="0"/>
              <w:jc w:val="right"/>
            </w:pPr>
            <w:r>
              <w:t xml:space="preserve">Data 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E22567" w14:textId="77777777" w:rsidR="00315B91" w:rsidRDefault="00A4521C">
            <w:pPr>
              <w:pStyle w:val="LO-normal"/>
              <w:spacing w:after="0" w:line="240" w:lineRule="auto"/>
              <w:ind w:left="34"/>
            </w:pPr>
            <w:r>
              <w:t>Descrição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C1A19B" w14:textId="77777777" w:rsidR="00315B91" w:rsidRDefault="00A4521C">
            <w:pPr>
              <w:pStyle w:val="LO-normal"/>
              <w:spacing w:after="0" w:line="240" w:lineRule="auto"/>
              <w:ind w:left="34"/>
            </w:pPr>
            <w:r>
              <w:t>Autor</w:t>
            </w:r>
          </w:p>
        </w:tc>
      </w:tr>
      <w:tr w:rsidR="00315B91" w14:paraId="60EDE009" w14:textId="77777777"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326EAB" w14:textId="201CF709" w:rsidR="00315B91" w:rsidRDefault="00A4521C">
            <w:pPr>
              <w:pStyle w:val="LO-normal"/>
              <w:spacing w:after="0" w:line="240" w:lineRule="auto"/>
              <w:ind w:left="0"/>
              <w:jc w:val="right"/>
            </w:pPr>
            <w:r>
              <w:t>18</w:t>
            </w:r>
            <w:r>
              <w:t>/06</w:t>
            </w:r>
            <w:r>
              <w:t>/2020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CC5C2D" w14:textId="77777777" w:rsidR="00315B91" w:rsidRDefault="00A4521C">
            <w:pPr>
              <w:pStyle w:val="LO-normal"/>
              <w:spacing w:after="0" w:line="240" w:lineRule="auto"/>
              <w:ind w:left="34"/>
            </w:pPr>
            <w:r>
              <w:t>Criação do Documento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9242F" w14:textId="5043BB3A" w:rsidR="00315B91" w:rsidRDefault="00A4521C">
            <w:pPr>
              <w:pStyle w:val="LO-normal"/>
              <w:spacing w:after="0" w:line="240" w:lineRule="auto"/>
              <w:ind w:left="34"/>
            </w:pPr>
            <w:r>
              <w:t>Alexsander Sarmento</w:t>
            </w:r>
          </w:p>
        </w:tc>
      </w:tr>
      <w:tr w:rsidR="00315B91" w14:paraId="6B6B5D3A" w14:textId="77777777"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8A59E" w14:textId="7CAFA43B" w:rsidR="00315B91" w:rsidRDefault="00315B91" w:rsidP="00A4521C">
            <w:pPr>
              <w:pStyle w:val="LO-normal"/>
              <w:tabs>
                <w:tab w:val="left" w:pos="341"/>
                <w:tab w:val="left" w:pos="1473"/>
              </w:tabs>
              <w:spacing w:after="0" w:line="240" w:lineRule="auto"/>
              <w:ind w:left="0"/>
              <w:jc w:val="center"/>
            </w:pP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B66AE6" w14:textId="1BEE17EC" w:rsidR="00315B91" w:rsidRDefault="00A4521C">
            <w:pPr>
              <w:pStyle w:val="LO-normal"/>
              <w:spacing w:after="0" w:line="240" w:lineRule="auto"/>
              <w:ind w:left="0"/>
            </w:pPr>
            <w:r>
              <w:t xml:space="preserve"> 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FE4D9" w14:textId="181889CF" w:rsidR="00315B91" w:rsidRDefault="00315B91">
            <w:pPr>
              <w:pStyle w:val="LO-normal"/>
              <w:spacing w:after="0" w:line="240" w:lineRule="auto"/>
              <w:ind w:left="0"/>
            </w:pPr>
          </w:p>
        </w:tc>
      </w:tr>
    </w:tbl>
    <w:p w14:paraId="10E478C7" w14:textId="77777777" w:rsidR="00315B91" w:rsidRDefault="00315B91">
      <w:pPr>
        <w:pStyle w:val="LO-normal"/>
      </w:pPr>
    </w:p>
    <w:p w14:paraId="27FA23C4" w14:textId="77777777" w:rsidR="00315B91" w:rsidRDefault="00A4521C">
      <w:pPr>
        <w:pStyle w:val="Ttulo2"/>
      </w:pPr>
      <w:r>
        <w:t>Descrição Geral</w:t>
      </w:r>
    </w:p>
    <w:p w14:paraId="423AD5E4" w14:textId="77777777" w:rsidR="00315B91" w:rsidRDefault="00A4521C">
      <w:pPr>
        <w:pStyle w:val="LO-normal"/>
        <w:ind w:left="0"/>
        <w:jc w:val="both"/>
      </w:pPr>
      <w:r>
        <w:t xml:space="preserve">Este caso de Uso tem como objetivo permitir ao usuário manter (CRUD) o </w:t>
      </w:r>
      <w:r>
        <w:t>Valor do indicador, este valor é o resultado da análise de todas as informações que fazem parte de um indicador.</w:t>
      </w:r>
    </w:p>
    <w:p w14:paraId="662C74CD" w14:textId="77777777" w:rsidR="00315B91" w:rsidRDefault="00A4521C">
      <w:pPr>
        <w:pStyle w:val="LO-normal"/>
        <w:ind w:left="0"/>
        <w:jc w:val="both"/>
      </w:pPr>
      <w:r>
        <w:rPr>
          <w:noProof/>
        </w:rPr>
        <w:drawing>
          <wp:anchor distT="0" distB="0" distL="0" distR="0" simplePos="0" relativeHeight="5" behindDoc="0" locked="0" layoutInCell="1" allowOverlap="1" wp14:anchorId="2F19E4B8" wp14:editId="0F6833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413385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9C8AB" w14:textId="77777777" w:rsidR="00315B91" w:rsidRDefault="00315B91">
      <w:pPr>
        <w:pStyle w:val="LO-normal"/>
      </w:pPr>
    </w:p>
    <w:p w14:paraId="0AE42D0E" w14:textId="77777777" w:rsidR="00315B91" w:rsidRDefault="00A4521C">
      <w:pPr>
        <w:pStyle w:val="Ttulo2"/>
      </w:pPr>
      <w:r>
        <w:t>Atores Principais</w:t>
      </w:r>
    </w:p>
    <w:p w14:paraId="6EA118E5" w14:textId="77777777" w:rsidR="00315B91" w:rsidRDefault="00A4521C">
      <w:pPr>
        <w:pStyle w:val="LO-normal"/>
        <w:ind w:left="0"/>
        <w:jc w:val="both"/>
      </w:pPr>
      <w:r>
        <w:t>Servidor SES</w:t>
      </w:r>
    </w:p>
    <w:p w14:paraId="35450CD7" w14:textId="77777777" w:rsidR="00315B91" w:rsidRDefault="00315B91">
      <w:pPr>
        <w:pStyle w:val="LO-normal"/>
      </w:pPr>
    </w:p>
    <w:p w14:paraId="350A737D" w14:textId="77777777" w:rsidR="00315B91" w:rsidRDefault="00A4521C">
      <w:pPr>
        <w:pStyle w:val="Ttulo2"/>
      </w:pPr>
      <w:r>
        <w:t>Pré-condições</w:t>
      </w:r>
    </w:p>
    <w:p w14:paraId="6CFD6503" w14:textId="77777777" w:rsidR="00315B91" w:rsidRDefault="00A4521C">
      <w:pPr>
        <w:pStyle w:val="LO-normal"/>
        <w:spacing w:after="0"/>
        <w:ind w:left="0"/>
        <w:rPr>
          <w:color w:val="000000"/>
        </w:rPr>
      </w:pPr>
      <w:r>
        <w:rPr>
          <w:color w:val="000000"/>
        </w:rPr>
        <w:t>Usuário informa qual o indicador será mantido.</w:t>
      </w:r>
    </w:p>
    <w:p w14:paraId="501925CA" w14:textId="77777777" w:rsidR="00315B91" w:rsidRDefault="00315B91">
      <w:pPr>
        <w:pStyle w:val="LO-normal"/>
        <w:ind w:left="360"/>
        <w:rPr>
          <w:color w:val="000000"/>
        </w:rPr>
      </w:pPr>
    </w:p>
    <w:p w14:paraId="6FCBA067" w14:textId="77777777" w:rsidR="00315B91" w:rsidRDefault="00A4521C">
      <w:pPr>
        <w:pStyle w:val="Ttulo2"/>
      </w:pPr>
      <w:r>
        <w:t>Fluxo Principal</w:t>
      </w:r>
    </w:p>
    <w:p w14:paraId="71D59071" w14:textId="77777777" w:rsidR="00315B91" w:rsidRDefault="00A4521C">
      <w:pPr>
        <w:pStyle w:val="LO-normal"/>
        <w:numPr>
          <w:ilvl w:val="0"/>
          <w:numId w:val="4"/>
        </w:numPr>
        <w:spacing w:after="0" w:line="240" w:lineRule="auto"/>
        <w:ind w:left="283" w:hanging="283"/>
      </w:pPr>
      <w:r>
        <w:t>Fluxo Incluir</w:t>
      </w:r>
    </w:p>
    <w:p w14:paraId="2913372A" w14:textId="77777777" w:rsidR="00315B91" w:rsidRDefault="00A4521C">
      <w:pPr>
        <w:pStyle w:val="LO-normal"/>
        <w:numPr>
          <w:ilvl w:val="0"/>
          <w:numId w:val="10"/>
        </w:numPr>
        <w:spacing w:after="0" w:line="240" w:lineRule="auto"/>
      </w:pPr>
      <w:r>
        <w:t xml:space="preserve">Usuário </w:t>
      </w:r>
      <w:r>
        <w:t>deseja incluir novo valor para uma competência de um indicador</w:t>
      </w:r>
    </w:p>
    <w:p w14:paraId="61380053" w14:textId="77777777" w:rsidR="00315B91" w:rsidRDefault="00A4521C">
      <w:pPr>
        <w:pStyle w:val="LO-normal"/>
        <w:numPr>
          <w:ilvl w:val="0"/>
          <w:numId w:val="10"/>
        </w:numPr>
        <w:spacing w:after="0" w:line="240" w:lineRule="auto"/>
      </w:pPr>
      <w:bookmarkStart w:id="1" w:name="_heading=h.30j0zll"/>
      <w:bookmarkEnd w:id="1"/>
      <w:r>
        <w:t>Sistema permite a inclusão dos dados (RN2, RN3, RN4)</w:t>
      </w:r>
    </w:p>
    <w:p w14:paraId="3C716797" w14:textId="77777777" w:rsidR="00315B91" w:rsidRDefault="00A4521C">
      <w:pPr>
        <w:pStyle w:val="LO-normal"/>
        <w:numPr>
          <w:ilvl w:val="0"/>
          <w:numId w:val="10"/>
        </w:numPr>
        <w:spacing w:after="0" w:line="240" w:lineRule="auto"/>
      </w:pPr>
      <w:r>
        <w:lastRenderedPageBreak/>
        <w:t>Usuário confirma ação de inclusão</w:t>
      </w:r>
    </w:p>
    <w:p w14:paraId="659FD3DC" w14:textId="77777777" w:rsidR="00315B91" w:rsidRDefault="00A4521C">
      <w:pPr>
        <w:pStyle w:val="LO-normal"/>
        <w:numPr>
          <w:ilvl w:val="0"/>
          <w:numId w:val="10"/>
        </w:numPr>
        <w:spacing w:after="0" w:line="240" w:lineRule="auto"/>
      </w:pPr>
      <w:r>
        <w:t>Sistema retorna mensagem de sucesso</w:t>
      </w:r>
    </w:p>
    <w:p w14:paraId="3F8F8E1E" w14:textId="77777777" w:rsidR="00315B91" w:rsidRDefault="00A4521C">
      <w:pPr>
        <w:pStyle w:val="LO-normal"/>
        <w:numPr>
          <w:ilvl w:val="0"/>
          <w:numId w:val="10"/>
        </w:numPr>
        <w:spacing w:after="0" w:line="240" w:lineRule="auto"/>
      </w:pPr>
      <w:r>
        <w:t>fim</w:t>
      </w:r>
    </w:p>
    <w:p w14:paraId="014BDDA8" w14:textId="77777777" w:rsidR="00315B91" w:rsidRDefault="00A4521C">
      <w:pPr>
        <w:pStyle w:val="LO-normal"/>
        <w:ind w:left="0"/>
      </w:pPr>
      <w:r>
        <w:rPr>
          <w:noProof/>
        </w:rPr>
        <w:drawing>
          <wp:inline distT="0" distB="0" distL="0" distR="0" wp14:anchorId="2B80E287" wp14:editId="0A7F14F6">
            <wp:extent cx="6482715" cy="6883400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715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37D1" w14:textId="77777777" w:rsidR="00315B91" w:rsidRDefault="00A4521C">
      <w:pPr>
        <w:pStyle w:val="LO-normal"/>
        <w:ind w:left="0"/>
        <w:jc w:val="center"/>
      </w:pPr>
      <w:r>
        <w:t>Tela 1 - Incluir Indicador</w:t>
      </w:r>
    </w:p>
    <w:p w14:paraId="03013934" w14:textId="77777777" w:rsidR="00315B91" w:rsidRDefault="00A4521C">
      <w:pPr>
        <w:pStyle w:val="Ttulo2"/>
        <w:shd w:val="clear" w:color="auto" w:fill="F2F2F2"/>
        <w:rPr>
          <w:rFonts w:ascii="Calibri" w:eastAsia="Calibri" w:hAnsi="Calibri" w:cs="Calibri"/>
          <w:b w:val="0"/>
          <w:color w:val="000000"/>
          <w:sz w:val="22"/>
          <w:szCs w:val="22"/>
        </w:rPr>
      </w:pPr>
      <w:r>
        <w:t>Fluxos Alternativos</w:t>
      </w:r>
    </w:p>
    <w:p w14:paraId="60FC2A86" w14:textId="77777777" w:rsidR="00315B91" w:rsidRDefault="00A4521C">
      <w:pPr>
        <w:pStyle w:val="LO-normal"/>
        <w:spacing w:after="0" w:line="240" w:lineRule="auto"/>
        <w:ind w:left="0"/>
      </w:pPr>
      <w:r>
        <w:t xml:space="preserve">B) Fluxo Incluir </w:t>
      </w:r>
      <w:r>
        <w:t>- Passo A.3</w:t>
      </w:r>
    </w:p>
    <w:p w14:paraId="44F83E15" w14:textId="77777777" w:rsidR="00315B91" w:rsidRDefault="00A4521C">
      <w:pPr>
        <w:pStyle w:val="LO-normal"/>
        <w:numPr>
          <w:ilvl w:val="0"/>
          <w:numId w:val="8"/>
        </w:numPr>
        <w:spacing w:after="0" w:line="240" w:lineRule="auto"/>
      </w:pPr>
      <w:r>
        <w:t>O usuário deseja cancelar a inclusão de novo valor do indicador</w:t>
      </w:r>
    </w:p>
    <w:p w14:paraId="02728F96" w14:textId="77777777" w:rsidR="00315B91" w:rsidRDefault="00A4521C">
      <w:pPr>
        <w:pStyle w:val="LO-normal"/>
        <w:numPr>
          <w:ilvl w:val="0"/>
          <w:numId w:val="8"/>
        </w:numPr>
        <w:spacing w:after="0" w:line="240" w:lineRule="auto"/>
      </w:pPr>
      <w:r>
        <w:t>Sistema mostra mensagem “Ação não foi realizada”</w:t>
      </w:r>
    </w:p>
    <w:p w14:paraId="7FFB2CCE" w14:textId="77777777" w:rsidR="00315B91" w:rsidRDefault="00A4521C">
      <w:pPr>
        <w:pStyle w:val="LO-normal"/>
        <w:numPr>
          <w:ilvl w:val="0"/>
          <w:numId w:val="8"/>
        </w:numPr>
        <w:spacing w:after="0" w:line="240" w:lineRule="auto"/>
      </w:pPr>
      <w:r>
        <w:t>fim</w:t>
      </w:r>
    </w:p>
    <w:p w14:paraId="61F2C755" w14:textId="77777777" w:rsidR="00315B91" w:rsidRDefault="00315B91">
      <w:pPr>
        <w:pStyle w:val="LO-normal"/>
        <w:spacing w:after="0"/>
        <w:ind w:left="0"/>
      </w:pPr>
    </w:p>
    <w:p w14:paraId="39D5F965" w14:textId="77777777" w:rsidR="00315B91" w:rsidRDefault="00A4521C">
      <w:pPr>
        <w:pStyle w:val="LO-normal"/>
        <w:spacing w:after="0" w:line="240" w:lineRule="auto"/>
        <w:ind w:left="0"/>
      </w:pPr>
      <w:r>
        <w:t>B) Fluxo Consultar</w:t>
      </w:r>
    </w:p>
    <w:p w14:paraId="60CD78A6" w14:textId="77777777" w:rsidR="00315B91" w:rsidRDefault="00A4521C">
      <w:pPr>
        <w:pStyle w:val="LO-normal"/>
        <w:numPr>
          <w:ilvl w:val="0"/>
          <w:numId w:val="5"/>
        </w:numPr>
        <w:spacing w:after="0" w:line="240" w:lineRule="auto"/>
      </w:pPr>
      <w:r>
        <w:t xml:space="preserve">Usuário solicita dados de uma competência (RN4) do indicador </w:t>
      </w:r>
    </w:p>
    <w:p w14:paraId="459A53CB" w14:textId="77777777" w:rsidR="00315B91" w:rsidRDefault="00A4521C">
      <w:pPr>
        <w:pStyle w:val="LO-normal"/>
        <w:numPr>
          <w:ilvl w:val="0"/>
          <w:numId w:val="5"/>
        </w:numPr>
        <w:spacing w:after="0" w:line="240" w:lineRule="auto"/>
      </w:pPr>
      <w:r>
        <w:t>Sistema Consulta os dados da Competência solicitada (RN2, RN3, RN4, RN7)</w:t>
      </w:r>
    </w:p>
    <w:p w14:paraId="4C8D6445" w14:textId="77777777" w:rsidR="00315B91" w:rsidRDefault="00A4521C">
      <w:pPr>
        <w:pStyle w:val="LO-normal"/>
        <w:numPr>
          <w:ilvl w:val="0"/>
          <w:numId w:val="5"/>
        </w:numPr>
        <w:spacing w:after="0" w:line="240" w:lineRule="auto"/>
      </w:pPr>
      <w:r>
        <w:lastRenderedPageBreak/>
        <w:t>Sistema exibe os dados</w:t>
      </w:r>
    </w:p>
    <w:p w14:paraId="674C7684" w14:textId="77777777" w:rsidR="00315B91" w:rsidRDefault="00A4521C">
      <w:pPr>
        <w:pStyle w:val="LO-normal"/>
        <w:numPr>
          <w:ilvl w:val="0"/>
          <w:numId w:val="5"/>
        </w:numPr>
        <w:spacing w:after="0" w:line="240" w:lineRule="auto"/>
      </w:pPr>
      <w:r>
        <w:t>fim</w:t>
      </w:r>
    </w:p>
    <w:p w14:paraId="7B6BA2C8" w14:textId="77777777" w:rsidR="00315B91" w:rsidRDefault="00A4521C">
      <w:pPr>
        <w:pStyle w:val="LO-normal"/>
        <w:spacing w:after="0" w:line="240" w:lineRule="auto"/>
        <w:ind w:left="0"/>
      </w:pPr>
      <w:r>
        <w:rPr>
          <w:noProof/>
        </w:rPr>
        <w:drawing>
          <wp:inline distT="0" distB="0" distL="0" distR="0" wp14:anchorId="4853D285" wp14:editId="52C01826">
            <wp:extent cx="6482715" cy="647700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71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C405" w14:textId="77777777" w:rsidR="00315B91" w:rsidRDefault="00A4521C">
      <w:pPr>
        <w:pStyle w:val="LO-normal"/>
        <w:spacing w:after="0" w:line="240" w:lineRule="auto"/>
        <w:ind w:left="0"/>
        <w:jc w:val="center"/>
      </w:pPr>
      <w:r>
        <w:t>Tela 2 - Consultar Indicador</w:t>
      </w:r>
    </w:p>
    <w:p w14:paraId="147CED47" w14:textId="77777777" w:rsidR="00315B91" w:rsidRDefault="00315B91">
      <w:pPr>
        <w:pStyle w:val="LO-normal"/>
        <w:spacing w:after="0"/>
        <w:ind w:left="0"/>
      </w:pPr>
    </w:p>
    <w:p w14:paraId="17A78135" w14:textId="77777777" w:rsidR="00315B91" w:rsidRDefault="00A4521C">
      <w:pPr>
        <w:pStyle w:val="LO-normal"/>
        <w:spacing w:after="0"/>
        <w:ind w:left="0"/>
        <w:rPr>
          <w:color w:val="000000"/>
        </w:rPr>
      </w:pPr>
      <w:r>
        <w:t>C</w:t>
      </w:r>
      <w:r>
        <w:rPr>
          <w:color w:val="000000"/>
        </w:rPr>
        <w:t>) Fluxo Alterar</w:t>
      </w:r>
    </w:p>
    <w:p w14:paraId="10147B84" w14:textId="77777777" w:rsidR="00315B91" w:rsidRDefault="00A4521C">
      <w:pPr>
        <w:pStyle w:val="LO-normal"/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 xml:space="preserve">Usuário seleciona uma competência do </w:t>
      </w:r>
      <w:r>
        <w:rPr>
          <w:color w:val="000000"/>
        </w:rPr>
        <w:t>indicador</w:t>
      </w:r>
    </w:p>
    <w:p w14:paraId="7CD31F56" w14:textId="77777777" w:rsidR="00315B91" w:rsidRDefault="00A4521C">
      <w:pPr>
        <w:pStyle w:val="LO-normal"/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>Sistema consulta os dados da competência do Indicador e aguarda usuário</w:t>
      </w:r>
    </w:p>
    <w:p w14:paraId="4A6622C6" w14:textId="77777777" w:rsidR="00315B91" w:rsidRDefault="00A4521C">
      <w:pPr>
        <w:pStyle w:val="LO-normal"/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>Sistema apresenta os dados para o usuário</w:t>
      </w:r>
    </w:p>
    <w:p w14:paraId="4B50DB93" w14:textId="77777777" w:rsidR="00315B91" w:rsidRDefault="00A4521C">
      <w:pPr>
        <w:pStyle w:val="LO-normal"/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>Usuário realiza alteração de dados (RN2, RN3, RN4) e confirma a ação</w:t>
      </w:r>
    </w:p>
    <w:p w14:paraId="7804617A" w14:textId="77777777" w:rsidR="00315B91" w:rsidRDefault="00A4521C">
      <w:pPr>
        <w:pStyle w:val="LO-normal"/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>Sistema altera o valor do indicador dados</w:t>
      </w:r>
    </w:p>
    <w:p w14:paraId="5B1C85AC" w14:textId="77777777" w:rsidR="00315B91" w:rsidRDefault="00A4521C">
      <w:pPr>
        <w:pStyle w:val="LO-normal"/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 xml:space="preserve">Sistema grava log de </w:t>
      </w:r>
      <w:r>
        <w:rPr>
          <w:color w:val="000000"/>
        </w:rPr>
        <w:t>alteração (RN5)</w:t>
      </w:r>
      <w:r>
        <w:rPr>
          <w:color w:val="000000"/>
        </w:rPr>
        <w:tab/>
      </w:r>
    </w:p>
    <w:p w14:paraId="7040F72A" w14:textId="77777777" w:rsidR="00315B91" w:rsidRDefault="00A4521C">
      <w:pPr>
        <w:pStyle w:val="LO-normal"/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>Sistema retorna mensagem de sucesso</w:t>
      </w:r>
    </w:p>
    <w:p w14:paraId="075704BE" w14:textId="77777777" w:rsidR="00315B91" w:rsidRDefault="00A4521C">
      <w:pPr>
        <w:pStyle w:val="LO-normal"/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>fim</w:t>
      </w:r>
    </w:p>
    <w:p w14:paraId="305D9184" w14:textId="77777777" w:rsidR="00315B91" w:rsidRDefault="00315B91">
      <w:pPr>
        <w:pStyle w:val="LO-normal"/>
        <w:spacing w:after="0"/>
        <w:ind w:left="0"/>
      </w:pPr>
    </w:p>
    <w:p w14:paraId="10A43A0A" w14:textId="77777777" w:rsidR="00315B91" w:rsidRDefault="00A4521C">
      <w:pPr>
        <w:pStyle w:val="LO-normal"/>
        <w:spacing w:after="0"/>
        <w:ind w:left="0"/>
      </w:pPr>
      <w:r>
        <w:rPr>
          <w:noProof/>
        </w:rPr>
        <w:lastRenderedPageBreak/>
        <w:drawing>
          <wp:inline distT="0" distB="0" distL="0" distR="0" wp14:anchorId="2E6B4FDC" wp14:editId="65E36D88">
            <wp:extent cx="6482715" cy="6883400"/>
            <wp:effectExtent l="0" t="0" r="0" b="0"/>
            <wp:docPr id="4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715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573F" w14:textId="77777777" w:rsidR="00315B91" w:rsidRDefault="00A4521C">
      <w:pPr>
        <w:pStyle w:val="LO-normal"/>
        <w:ind w:left="0"/>
        <w:jc w:val="center"/>
      </w:pPr>
      <w:r>
        <w:t>Tela 3 - Alterar Indicador</w:t>
      </w:r>
    </w:p>
    <w:p w14:paraId="2346B58D" w14:textId="77777777" w:rsidR="00315B91" w:rsidRDefault="00315B91">
      <w:pPr>
        <w:pStyle w:val="LO-normal"/>
        <w:spacing w:after="0"/>
        <w:ind w:left="0"/>
      </w:pPr>
    </w:p>
    <w:p w14:paraId="6AAF9565" w14:textId="77777777" w:rsidR="00315B91" w:rsidRDefault="00A4521C">
      <w:pPr>
        <w:pStyle w:val="LO-normal"/>
        <w:spacing w:after="0"/>
        <w:ind w:left="0"/>
        <w:rPr>
          <w:color w:val="000000"/>
        </w:rPr>
      </w:pPr>
      <w:r>
        <w:t>D</w:t>
      </w:r>
      <w:r>
        <w:rPr>
          <w:color w:val="000000"/>
        </w:rPr>
        <w:t>) Fluxo Excluir</w:t>
      </w:r>
    </w:p>
    <w:p w14:paraId="6D034637" w14:textId="77777777" w:rsidR="00315B91" w:rsidRDefault="00A4521C">
      <w:pPr>
        <w:pStyle w:val="LO-normal"/>
        <w:numPr>
          <w:ilvl w:val="0"/>
          <w:numId w:val="3"/>
        </w:numPr>
        <w:spacing w:after="0"/>
        <w:rPr>
          <w:color w:val="000000"/>
        </w:rPr>
      </w:pPr>
      <w:r>
        <w:rPr>
          <w:color w:val="000000"/>
        </w:rPr>
        <w:t>Usuário deseja excluir dados para uma competência do indicador (RN4)</w:t>
      </w:r>
    </w:p>
    <w:p w14:paraId="31A995DB" w14:textId="77777777" w:rsidR="00315B91" w:rsidRDefault="00A4521C">
      <w:pPr>
        <w:pStyle w:val="LO-normal"/>
        <w:numPr>
          <w:ilvl w:val="0"/>
          <w:numId w:val="3"/>
        </w:numPr>
        <w:spacing w:after="0"/>
        <w:rPr>
          <w:color w:val="000000"/>
        </w:rPr>
      </w:pPr>
      <w:r>
        <w:rPr>
          <w:color w:val="000000"/>
        </w:rPr>
        <w:t xml:space="preserve">Sistema consulta os dados da competência do Indicador e aguarda confirmação do usuário </w:t>
      </w:r>
    </w:p>
    <w:p w14:paraId="51E6BF5C" w14:textId="77777777" w:rsidR="00315B91" w:rsidRDefault="00A4521C">
      <w:pPr>
        <w:pStyle w:val="LO-normal"/>
        <w:numPr>
          <w:ilvl w:val="0"/>
          <w:numId w:val="3"/>
        </w:numPr>
        <w:spacing w:after="0"/>
        <w:rPr>
          <w:color w:val="000000"/>
        </w:rPr>
      </w:pPr>
      <w:r>
        <w:rPr>
          <w:color w:val="000000"/>
        </w:rPr>
        <w:t>Usuário confirma a ação</w:t>
      </w:r>
    </w:p>
    <w:p w14:paraId="1C480D3B" w14:textId="77777777" w:rsidR="00315B91" w:rsidRDefault="00A4521C">
      <w:pPr>
        <w:pStyle w:val="LO-normal"/>
        <w:numPr>
          <w:ilvl w:val="0"/>
          <w:numId w:val="3"/>
        </w:numPr>
        <w:spacing w:after="0"/>
        <w:rPr>
          <w:color w:val="000000"/>
        </w:rPr>
      </w:pPr>
      <w:r>
        <w:rPr>
          <w:color w:val="000000"/>
        </w:rPr>
        <w:t>Sistema exclui os dados da competência do indicador selecionado</w:t>
      </w:r>
    </w:p>
    <w:p w14:paraId="13305DFD" w14:textId="77777777" w:rsidR="00315B91" w:rsidRDefault="00A4521C">
      <w:pPr>
        <w:pStyle w:val="LO-normal"/>
        <w:numPr>
          <w:ilvl w:val="0"/>
          <w:numId w:val="3"/>
        </w:numPr>
        <w:spacing w:after="0"/>
        <w:rPr>
          <w:color w:val="000000"/>
        </w:rPr>
      </w:pPr>
      <w:r>
        <w:rPr>
          <w:color w:val="000000"/>
        </w:rPr>
        <w:t>Sistema grava log de exclusão (RN5)</w:t>
      </w:r>
    </w:p>
    <w:p w14:paraId="41926650" w14:textId="77777777" w:rsidR="00315B91" w:rsidRDefault="00A4521C">
      <w:pPr>
        <w:pStyle w:val="LO-normal"/>
        <w:numPr>
          <w:ilvl w:val="0"/>
          <w:numId w:val="3"/>
        </w:numPr>
        <w:spacing w:after="0"/>
        <w:rPr>
          <w:color w:val="000000"/>
        </w:rPr>
      </w:pPr>
      <w:r>
        <w:rPr>
          <w:color w:val="000000"/>
        </w:rPr>
        <w:t>Sistema retorna mensagem de sucesso</w:t>
      </w:r>
    </w:p>
    <w:p w14:paraId="286BD5C5" w14:textId="77777777" w:rsidR="00315B91" w:rsidRDefault="00A4521C">
      <w:pPr>
        <w:pStyle w:val="LO-normal"/>
        <w:numPr>
          <w:ilvl w:val="0"/>
          <w:numId w:val="3"/>
        </w:numPr>
        <w:spacing w:after="0"/>
        <w:rPr>
          <w:color w:val="000000"/>
        </w:rPr>
      </w:pPr>
      <w:r>
        <w:rPr>
          <w:color w:val="000000"/>
        </w:rPr>
        <w:t>fim</w:t>
      </w:r>
    </w:p>
    <w:p w14:paraId="4BF49DB7" w14:textId="77777777" w:rsidR="00315B91" w:rsidRDefault="00315B91">
      <w:pPr>
        <w:pStyle w:val="LO-normal"/>
        <w:ind w:left="0"/>
      </w:pPr>
    </w:p>
    <w:p w14:paraId="02534356" w14:textId="77777777" w:rsidR="00315B91" w:rsidRDefault="00A4521C">
      <w:pPr>
        <w:pStyle w:val="Ttulo2"/>
        <w:shd w:val="clear" w:color="auto" w:fill="F2F2F2"/>
      </w:pPr>
      <w:bookmarkStart w:id="2" w:name="_heading=h.krw8r5svckzp"/>
      <w:bookmarkEnd w:id="2"/>
      <w:r>
        <w:lastRenderedPageBreak/>
        <w:t>Flu</w:t>
      </w:r>
      <w:r>
        <w:t>xos de Exceção</w:t>
      </w:r>
    </w:p>
    <w:p w14:paraId="4F4AE327" w14:textId="77777777" w:rsidR="00315B91" w:rsidRDefault="00A4521C">
      <w:pPr>
        <w:pStyle w:val="LO-normal"/>
        <w:spacing w:after="0" w:line="240" w:lineRule="auto"/>
        <w:ind w:left="0"/>
      </w:pPr>
      <w:r>
        <w:t>F) Fluxo Incluir - Passo A.1</w:t>
      </w:r>
    </w:p>
    <w:p w14:paraId="06F92FC2" w14:textId="77777777" w:rsidR="00315B91" w:rsidRDefault="00A4521C">
      <w:pPr>
        <w:pStyle w:val="LO-normal"/>
        <w:numPr>
          <w:ilvl w:val="0"/>
          <w:numId w:val="6"/>
        </w:numPr>
        <w:spacing w:after="0" w:line="240" w:lineRule="auto"/>
      </w:pPr>
      <w:r>
        <w:t>usuário não possui permissão</w:t>
      </w:r>
    </w:p>
    <w:p w14:paraId="20A9CEC4" w14:textId="77777777" w:rsidR="00315B91" w:rsidRDefault="00A4521C">
      <w:pPr>
        <w:pStyle w:val="LO-normal"/>
        <w:numPr>
          <w:ilvl w:val="0"/>
          <w:numId w:val="6"/>
        </w:numPr>
        <w:spacing w:after="0" w:line="240" w:lineRule="auto"/>
      </w:pPr>
      <w:r>
        <w:t>Sistema mostra mensagem “O usuário não possui permissão para esta funcionalidade.”</w:t>
      </w:r>
    </w:p>
    <w:p w14:paraId="2D6DEBE7" w14:textId="77777777" w:rsidR="00315B91" w:rsidRDefault="00A4521C">
      <w:pPr>
        <w:pStyle w:val="LO-normal"/>
        <w:numPr>
          <w:ilvl w:val="0"/>
          <w:numId w:val="6"/>
        </w:numPr>
        <w:spacing w:after="0" w:line="240" w:lineRule="auto"/>
      </w:pPr>
      <w:r>
        <w:t>fim</w:t>
      </w:r>
    </w:p>
    <w:p w14:paraId="6CFFC752" w14:textId="77777777" w:rsidR="00315B91" w:rsidRDefault="00315B91">
      <w:pPr>
        <w:pStyle w:val="LO-normal"/>
        <w:spacing w:after="0" w:line="240" w:lineRule="auto"/>
        <w:ind w:left="0"/>
      </w:pPr>
    </w:p>
    <w:p w14:paraId="2B8E7CCB" w14:textId="77777777" w:rsidR="00315B91" w:rsidRDefault="00A4521C">
      <w:pPr>
        <w:pStyle w:val="LO-normal"/>
        <w:spacing w:after="0" w:line="240" w:lineRule="auto"/>
        <w:ind w:left="0"/>
      </w:pPr>
      <w:r>
        <w:t>G) Fluxo Incluir - Passo A.1</w:t>
      </w:r>
    </w:p>
    <w:p w14:paraId="14562FB8" w14:textId="77777777" w:rsidR="00315B91" w:rsidRDefault="00A4521C">
      <w:pPr>
        <w:pStyle w:val="LO-normal"/>
        <w:numPr>
          <w:ilvl w:val="0"/>
          <w:numId w:val="7"/>
        </w:numPr>
        <w:spacing w:after="0" w:line="240" w:lineRule="auto"/>
      </w:pPr>
      <w:r>
        <w:t>Grupo do usuário não possui indicadores para incluir ou editar</w:t>
      </w:r>
    </w:p>
    <w:p w14:paraId="4971739E" w14:textId="77777777" w:rsidR="00315B91" w:rsidRDefault="00A4521C">
      <w:pPr>
        <w:pStyle w:val="LO-normal"/>
        <w:numPr>
          <w:ilvl w:val="0"/>
          <w:numId w:val="7"/>
        </w:numPr>
        <w:spacing w:after="0" w:line="240" w:lineRule="auto"/>
      </w:pPr>
      <w:r>
        <w:t>Sis</w:t>
      </w:r>
      <w:r>
        <w:t>tema mostra mensagem “O grupo do usuário não possui indicadores para incluir.”</w:t>
      </w:r>
    </w:p>
    <w:p w14:paraId="206D6312" w14:textId="77777777" w:rsidR="00315B91" w:rsidRDefault="00A4521C">
      <w:pPr>
        <w:pStyle w:val="LO-normal"/>
        <w:numPr>
          <w:ilvl w:val="0"/>
          <w:numId w:val="7"/>
        </w:numPr>
        <w:spacing w:after="0" w:line="240" w:lineRule="auto"/>
      </w:pPr>
      <w:r>
        <w:t>fim</w:t>
      </w:r>
    </w:p>
    <w:p w14:paraId="1F7E67E2" w14:textId="77777777" w:rsidR="00315B91" w:rsidRDefault="00315B91">
      <w:pPr>
        <w:pStyle w:val="LO-normal"/>
        <w:spacing w:after="0" w:line="240" w:lineRule="auto"/>
        <w:ind w:left="0"/>
      </w:pPr>
    </w:p>
    <w:p w14:paraId="4F64015F" w14:textId="77777777" w:rsidR="00315B91" w:rsidRDefault="00A4521C">
      <w:pPr>
        <w:pStyle w:val="LO-normal"/>
        <w:spacing w:after="0" w:line="240" w:lineRule="auto"/>
        <w:ind w:left="0"/>
      </w:pPr>
      <w:r>
        <w:t>H) Fluxo Incluir - Passo A.1</w:t>
      </w:r>
    </w:p>
    <w:p w14:paraId="4A958329" w14:textId="77777777" w:rsidR="00315B91" w:rsidRDefault="00A4521C">
      <w:pPr>
        <w:pStyle w:val="LO-normal"/>
        <w:numPr>
          <w:ilvl w:val="0"/>
          <w:numId w:val="8"/>
        </w:numPr>
        <w:spacing w:after="0" w:line="240" w:lineRule="auto"/>
      </w:pPr>
      <w:r>
        <w:t xml:space="preserve">O usuário deseja inserir um segundo valor para a mesma competência </w:t>
      </w:r>
    </w:p>
    <w:p w14:paraId="64D59A14" w14:textId="77777777" w:rsidR="00315B91" w:rsidRDefault="00A4521C">
      <w:pPr>
        <w:pStyle w:val="LO-normal"/>
        <w:numPr>
          <w:ilvl w:val="0"/>
          <w:numId w:val="8"/>
        </w:numPr>
        <w:spacing w:after="0" w:line="240" w:lineRule="auto"/>
      </w:pPr>
      <w:r>
        <w:t>Sistema mostra mensagem “Esta competência já existe.” (RN8)</w:t>
      </w:r>
    </w:p>
    <w:p w14:paraId="7184D777" w14:textId="77777777" w:rsidR="00315B91" w:rsidRDefault="00A4521C">
      <w:pPr>
        <w:pStyle w:val="LO-normal"/>
        <w:numPr>
          <w:ilvl w:val="0"/>
          <w:numId w:val="8"/>
        </w:numPr>
        <w:spacing w:after="0" w:line="240" w:lineRule="auto"/>
      </w:pPr>
      <w:r>
        <w:t>fim</w:t>
      </w:r>
    </w:p>
    <w:p w14:paraId="104AE725" w14:textId="77777777" w:rsidR="00315B91" w:rsidRDefault="00315B91">
      <w:pPr>
        <w:pStyle w:val="LO-normal"/>
        <w:ind w:left="0"/>
      </w:pPr>
    </w:p>
    <w:p w14:paraId="2492341C" w14:textId="77777777" w:rsidR="00315B91" w:rsidRDefault="00A4521C">
      <w:pPr>
        <w:pStyle w:val="LO-normal"/>
        <w:spacing w:after="0" w:line="240" w:lineRule="auto"/>
        <w:ind w:left="0"/>
      </w:pPr>
      <w:r>
        <w:t xml:space="preserve">I) </w:t>
      </w:r>
      <w:r>
        <w:t>Fluxo Alterar - Passo B.2</w:t>
      </w:r>
    </w:p>
    <w:p w14:paraId="17E5DC75" w14:textId="77777777" w:rsidR="00315B91" w:rsidRDefault="00A4521C">
      <w:pPr>
        <w:pStyle w:val="LO-normal"/>
        <w:numPr>
          <w:ilvl w:val="0"/>
          <w:numId w:val="2"/>
        </w:numPr>
        <w:spacing w:after="0" w:line="240" w:lineRule="auto"/>
      </w:pPr>
      <w:r>
        <w:t>Usuário seleciona competência não existente</w:t>
      </w:r>
    </w:p>
    <w:p w14:paraId="68473683" w14:textId="77777777" w:rsidR="00315B91" w:rsidRDefault="00A4521C">
      <w:pPr>
        <w:pStyle w:val="LO-normal"/>
        <w:numPr>
          <w:ilvl w:val="0"/>
          <w:numId w:val="2"/>
        </w:numPr>
        <w:spacing w:after="0" w:line="240" w:lineRule="auto"/>
      </w:pPr>
      <w:r>
        <w:t>Sistema identifica que competência solicitada para alteração não está salva nas bases de dados</w:t>
      </w:r>
    </w:p>
    <w:p w14:paraId="0F0340C5" w14:textId="77777777" w:rsidR="00315B91" w:rsidRDefault="00A4521C">
      <w:pPr>
        <w:pStyle w:val="LO-normal"/>
        <w:numPr>
          <w:ilvl w:val="0"/>
          <w:numId w:val="2"/>
        </w:numPr>
        <w:spacing w:after="0" w:line="240" w:lineRule="auto"/>
      </w:pPr>
      <w:r>
        <w:t>Sistema retorna mensagem de erro “Competência do indicador não encontrada.”</w:t>
      </w:r>
    </w:p>
    <w:p w14:paraId="0AD87EBE" w14:textId="77777777" w:rsidR="00315B91" w:rsidRDefault="00A4521C">
      <w:pPr>
        <w:pStyle w:val="LO-normal"/>
        <w:numPr>
          <w:ilvl w:val="0"/>
          <w:numId w:val="2"/>
        </w:numPr>
        <w:spacing w:after="0" w:line="240" w:lineRule="auto"/>
      </w:pPr>
      <w:r>
        <w:t>fim</w:t>
      </w:r>
    </w:p>
    <w:p w14:paraId="2E82E2D7" w14:textId="77777777" w:rsidR="00315B91" w:rsidRDefault="00315B91">
      <w:pPr>
        <w:pStyle w:val="LO-normal"/>
        <w:ind w:left="0"/>
      </w:pPr>
    </w:p>
    <w:p w14:paraId="6E452533" w14:textId="77777777" w:rsidR="00315B91" w:rsidRDefault="00A4521C">
      <w:pPr>
        <w:pStyle w:val="LO-normal"/>
        <w:ind w:left="0"/>
      </w:pPr>
      <w:r>
        <w:br w:type="page"/>
      </w:r>
    </w:p>
    <w:p w14:paraId="6DB10039" w14:textId="77777777" w:rsidR="00315B91" w:rsidRDefault="00315B91">
      <w:pPr>
        <w:pStyle w:val="LO-normal"/>
        <w:ind w:left="0"/>
      </w:pPr>
    </w:p>
    <w:p w14:paraId="3A627DB9" w14:textId="77777777" w:rsidR="00315B91" w:rsidRDefault="00A4521C">
      <w:pPr>
        <w:pStyle w:val="Ttulo2"/>
        <w:shd w:val="clear" w:color="auto" w:fill="F2F2F2"/>
      </w:pPr>
      <w:r>
        <w:t>Detalha</w:t>
      </w:r>
      <w:r>
        <w:t>mento Técnico</w:t>
      </w:r>
    </w:p>
    <w:p w14:paraId="6F7DF526" w14:textId="77777777" w:rsidR="00315B91" w:rsidRDefault="00A4521C">
      <w:pPr>
        <w:pStyle w:val="LO-normal"/>
        <w:spacing w:after="0"/>
        <w:ind w:left="360"/>
        <w:jc w:val="both"/>
        <w:rPr>
          <w:color w:val="000000"/>
        </w:rPr>
      </w:pPr>
      <w:r>
        <w:rPr>
          <w:color w:val="000000"/>
        </w:rPr>
        <w:t>Deve existir uma planilha padronizada para que os dados dos indicadores sejam inseridos.</w:t>
      </w:r>
    </w:p>
    <w:p w14:paraId="4E32B5EE" w14:textId="77777777" w:rsidR="00315B91" w:rsidRDefault="00A4521C">
      <w:pPr>
        <w:pStyle w:val="LO-normal"/>
        <w:spacing w:after="0"/>
        <w:ind w:left="360"/>
        <w:jc w:val="both"/>
        <w:rPr>
          <w:color w:val="000000"/>
        </w:rPr>
      </w:pPr>
      <w:r>
        <w:rPr>
          <w:color w:val="000000"/>
        </w:rPr>
        <w:t>Usuários devem ter acesso na planilha.</w:t>
      </w:r>
    </w:p>
    <w:p w14:paraId="0A7A4082" w14:textId="77777777" w:rsidR="00315B91" w:rsidRDefault="00A4521C">
      <w:pPr>
        <w:pStyle w:val="LO-normal"/>
        <w:spacing w:after="0"/>
        <w:ind w:left="360"/>
        <w:jc w:val="both"/>
        <w:rPr>
          <w:color w:val="000000"/>
        </w:rPr>
      </w:pPr>
      <w:r>
        <w:rPr>
          <w:color w:val="000000"/>
        </w:rPr>
        <w:t>Cada área deve ter sua própria pasta e planilha de indicadores.</w:t>
      </w:r>
    </w:p>
    <w:p w14:paraId="0F0974ED" w14:textId="77777777" w:rsidR="00315B91" w:rsidRDefault="00315B91">
      <w:pPr>
        <w:pStyle w:val="LO-normal"/>
        <w:spacing w:after="0"/>
        <w:ind w:left="360"/>
        <w:jc w:val="both"/>
        <w:rPr>
          <w:color w:val="000000"/>
        </w:rPr>
      </w:pPr>
    </w:p>
    <w:p w14:paraId="78D75653" w14:textId="77777777" w:rsidR="00315B91" w:rsidRDefault="00A4521C">
      <w:pPr>
        <w:pStyle w:val="LO-normal"/>
        <w:spacing w:after="0"/>
        <w:ind w:left="720"/>
        <w:jc w:val="both"/>
        <w:rPr>
          <w:color w:val="000000"/>
        </w:rPr>
      </w:pPr>
      <w:r>
        <w:rPr>
          <w:color w:val="000000"/>
        </w:rPr>
        <w:t>O sistema deve permitir a inclusão dos valores do</w:t>
      </w:r>
      <w:r>
        <w:rPr>
          <w:color w:val="000000"/>
        </w:rPr>
        <w:t>s indicadores pela tela do sistema ou por processamento automático, ver abaixo:</w:t>
      </w:r>
    </w:p>
    <w:p w14:paraId="7817B120" w14:textId="77777777" w:rsidR="00315B91" w:rsidRDefault="00A4521C">
      <w:pPr>
        <w:pStyle w:val="LO-normal"/>
        <w:numPr>
          <w:ilvl w:val="0"/>
          <w:numId w:val="9"/>
        </w:numPr>
        <w:spacing w:after="0"/>
        <w:jc w:val="both"/>
        <w:rPr>
          <w:color w:val="000000"/>
        </w:rPr>
      </w:pPr>
      <w:r>
        <w:rPr>
          <w:color w:val="000000"/>
        </w:rPr>
        <w:t>Periodicamente [Sexta-Feira - 21h], o sistema inicia o processo de carga dos dados</w:t>
      </w:r>
    </w:p>
    <w:p w14:paraId="3FF305F2" w14:textId="77777777" w:rsidR="00315B91" w:rsidRDefault="00A4521C">
      <w:pPr>
        <w:pStyle w:val="LO-normal"/>
        <w:spacing w:after="0"/>
        <w:ind w:left="360"/>
        <w:jc w:val="both"/>
        <w:rPr>
          <w:color w:val="000000"/>
        </w:rPr>
      </w:pPr>
      <w:r>
        <w:rPr>
          <w:color w:val="000000"/>
        </w:rPr>
        <w:t>Sistema inicia leitura das planilhas dos indicadores conforme RN4, para cada planilha executa</w:t>
      </w:r>
      <w:r>
        <w:rPr>
          <w:color w:val="000000"/>
        </w:rPr>
        <w:t xml:space="preserve"> os passos abaixo:</w:t>
      </w:r>
    </w:p>
    <w:p w14:paraId="6937EF5A" w14:textId="77777777" w:rsidR="00315B91" w:rsidRDefault="00A4521C">
      <w:pPr>
        <w:pStyle w:val="LO-normal"/>
        <w:numPr>
          <w:ilvl w:val="0"/>
          <w:numId w:val="9"/>
        </w:numPr>
        <w:spacing w:after="0"/>
        <w:jc w:val="both"/>
        <w:rPr>
          <w:color w:val="000000"/>
        </w:rPr>
      </w:pPr>
      <w:r>
        <w:rPr>
          <w:color w:val="000000"/>
        </w:rPr>
        <w:t>O sistema lê os dados das planilhas eletrônicas.</w:t>
      </w:r>
    </w:p>
    <w:p w14:paraId="21E632C1" w14:textId="77777777" w:rsidR="00315B91" w:rsidRDefault="00A4521C">
      <w:pPr>
        <w:pStyle w:val="LO-normal"/>
        <w:spacing w:after="0"/>
        <w:ind w:left="720"/>
        <w:jc w:val="both"/>
        <w:rPr>
          <w:color w:val="000000"/>
        </w:rPr>
      </w:pPr>
      <w:r>
        <w:rPr>
          <w:color w:val="000000"/>
        </w:rPr>
        <w:t>Se o sistema não encontrar a planilha, então:</w:t>
      </w:r>
    </w:p>
    <w:p w14:paraId="1735CE89" w14:textId="77777777" w:rsidR="00315B91" w:rsidRDefault="00A4521C">
      <w:pPr>
        <w:pStyle w:val="LO-normal"/>
        <w:numPr>
          <w:ilvl w:val="1"/>
          <w:numId w:val="9"/>
        </w:numPr>
        <w:spacing w:after="0"/>
        <w:jc w:val="both"/>
        <w:rPr>
          <w:color w:val="000000"/>
        </w:rPr>
      </w:pPr>
      <w:r>
        <w:rPr>
          <w:color w:val="000000"/>
        </w:rPr>
        <w:t xml:space="preserve">registra mensagem de log de erro na tabela de erro do sistema com o indicador que apresentou problema </w:t>
      </w:r>
    </w:p>
    <w:p w14:paraId="06412EFF" w14:textId="77777777" w:rsidR="00315B91" w:rsidRDefault="00A4521C">
      <w:pPr>
        <w:pStyle w:val="LO-normal"/>
        <w:numPr>
          <w:ilvl w:val="1"/>
          <w:numId w:val="9"/>
        </w:numPr>
        <w:spacing w:after="0"/>
        <w:jc w:val="both"/>
        <w:rPr>
          <w:color w:val="000000"/>
        </w:rPr>
      </w:pPr>
      <w:r>
        <w:rPr>
          <w:color w:val="000000"/>
        </w:rPr>
        <w:t xml:space="preserve">Prosseguir para o </w:t>
      </w:r>
      <w:r>
        <w:rPr>
          <w:color w:val="000000"/>
        </w:rPr>
        <w:t>processamento de próxima planilha</w:t>
      </w:r>
    </w:p>
    <w:p w14:paraId="0DB49C38" w14:textId="77777777" w:rsidR="00315B91" w:rsidRDefault="00A4521C">
      <w:pPr>
        <w:pStyle w:val="LO-normal"/>
        <w:numPr>
          <w:ilvl w:val="0"/>
          <w:numId w:val="9"/>
        </w:numPr>
        <w:spacing w:after="0"/>
        <w:jc w:val="both"/>
        <w:rPr>
          <w:color w:val="000000"/>
        </w:rPr>
      </w:pPr>
      <w:r>
        <w:rPr>
          <w:color w:val="000000"/>
        </w:rPr>
        <w:t>O sistema valida os campos Mês e Ano competência e o campo de Indicador</w:t>
      </w:r>
    </w:p>
    <w:p w14:paraId="64D9D0EE" w14:textId="77777777" w:rsidR="00315B91" w:rsidRDefault="00A4521C">
      <w:pPr>
        <w:pStyle w:val="LO-normal"/>
        <w:spacing w:after="0"/>
        <w:ind w:left="720"/>
        <w:jc w:val="both"/>
        <w:rPr>
          <w:color w:val="000000"/>
        </w:rPr>
      </w:pPr>
      <w:r>
        <w:rPr>
          <w:color w:val="000000"/>
        </w:rPr>
        <w:t>Se não existem os dados mínimos para validar o indicador:</w:t>
      </w:r>
    </w:p>
    <w:p w14:paraId="13312A55" w14:textId="77777777" w:rsidR="00315B91" w:rsidRDefault="00A4521C">
      <w:pPr>
        <w:pStyle w:val="LO-normal"/>
        <w:numPr>
          <w:ilvl w:val="1"/>
          <w:numId w:val="9"/>
        </w:numPr>
        <w:spacing w:after="0"/>
        <w:jc w:val="both"/>
        <w:rPr>
          <w:color w:val="000000"/>
        </w:rPr>
      </w:pPr>
      <w:r>
        <w:rPr>
          <w:color w:val="000000"/>
        </w:rPr>
        <w:t>registra mensagem de log de erro na tabela de erro do sistema com o indicador que apresentou</w:t>
      </w:r>
      <w:r>
        <w:rPr>
          <w:color w:val="000000"/>
        </w:rPr>
        <w:t xml:space="preserve"> problema</w:t>
      </w:r>
    </w:p>
    <w:p w14:paraId="6031B99F" w14:textId="77777777" w:rsidR="00315B91" w:rsidRDefault="00A4521C">
      <w:pPr>
        <w:pStyle w:val="LO-normal"/>
        <w:numPr>
          <w:ilvl w:val="1"/>
          <w:numId w:val="9"/>
        </w:numPr>
        <w:spacing w:after="0"/>
        <w:jc w:val="both"/>
        <w:rPr>
          <w:color w:val="000000"/>
        </w:rPr>
      </w:pPr>
      <w:r>
        <w:rPr>
          <w:color w:val="000000"/>
        </w:rPr>
        <w:t>Prosseguir para o processamento de próxima planilha</w:t>
      </w:r>
    </w:p>
    <w:p w14:paraId="6EAAF22F" w14:textId="77777777" w:rsidR="00315B91" w:rsidRDefault="00315B91">
      <w:pPr>
        <w:pStyle w:val="LO-normal"/>
        <w:ind w:left="720"/>
        <w:rPr>
          <w:color w:val="000000"/>
        </w:rPr>
      </w:pPr>
    </w:p>
    <w:sectPr w:rsidR="00315B91">
      <w:pgSz w:w="11906" w:h="16838"/>
      <w:pgMar w:top="850" w:right="850" w:bottom="850" w:left="85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075BF9"/>
    <w:multiLevelType w:val="multilevel"/>
    <w:tmpl w:val="552027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149C52D8"/>
    <w:multiLevelType w:val="multilevel"/>
    <w:tmpl w:val="C284E3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62957A7"/>
    <w:multiLevelType w:val="multilevel"/>
    <w:tmpl w:val="F0A0B8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1C0B056C"/>
    <w:multiLevelType w:val="multilevel"/>
    <w:tmpl w:val="592203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1FBC1D34"/>
    <w:multiLevelType w:val="multilevel"/>
    <w:tmpl w:val="22A228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348B068D"/>
    <w:multiLevelType w:val="multilevel"/>
    <w:tmpl w:val="EDC0A6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3A8E218C"/>
    <w:multiLevelType w:val="multilevel"/>
    <w:tmpl w:val="5952FF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411050B2"/>
    <w:multiLevelType w:val="multilevel"/>
    <w:tmpl w:val="FC0C1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644F67AE"/>
    <w:multiLevelType w:val="multilevel"/>
    <w:tmpl w:val="A6B0278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73205197"/>
    <w:multiLevelType w:val="multilevel"/>
    <w:tmpl w:val="BF70D2AA"/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l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l"/>
      <w:lvlJc w:val="left"/>
      <w:pPr>
        <w:ind w:left="2520" w:hanging="360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l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l"/>
      <w:lvlJc w:val="left"/>
      <w:pPr>
        <w:ind w:left="46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l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F9718F2"/>
    <w:multiLevelType w:val="multilevel"/>
    <w:tmpl w:val="55EA5812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0"/>
  </w:num>
  <w:num w:numId="5">
    <w:abstractNumId w:val="3"/>
  </w:num>
  <w:num w:numId="6">
    <w:abstractNumId w:val="5"/>
  </w:num>
  <w:num w:numId="7">
    <w:abstractNumId w:val="1"/>
  </w:num>
  <w:num w:numId="8">
    <w:abstractNumId w:val="7"/>
  </w:num>
  <w:num w:numId="9">
    <w:abstractNumId w:val="9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B91"/>
    <w:rsid w:val="00315B91"/>
    <w:rsid w:val="00A4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486E0"/>
  <w15:docId w15:val="{4B0EAC16-C1C9-4615-91A6-7F2C6D1E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Cs w:val="22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476"/>
    <w:pPr>
      <w:spacing w:after="120" w:line="276" w:lineRule="auto"/>
      <w:ind w:left="284"/>
    </w:pPr>
    <w:rPr>
      <w:rFonts w:asciiTheme="minorHAnsi" w:eastAsiaTheme="minorHAnsi" w:hAnsiTheme="minorHAnsi" w:cstheme="minorBidi"/>
      <w:sz w:val="22"/>
      <w:lang w:eastAsia="en-US" w:bidi="ar-SA"/>
    </w:rPr>
  </w:style>
  <w:style w:type="paragraph" w:styleId="Ttulo1">
    <w:name w:val="heading 1"/>
    <w:basedOn w:val="LO-normal"/>
    <w:next w:val="LO-normal"/>
    <w:link w:val="Ttulo1Char"/>
    <w:uiPriority w:val="9"/>
    <w:qFormat/>
    <w:rsid w:val="00D01476"/>
    <w:pPr>
      <w:keepNext/>
      <w:keepLines/>
      <w:ind w:left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28"/>
    </w:rPr>
  </w:style>
  <w:style w:type="paragraph" w:styleId="Ttulo2">
    <w:name w:val="heading 2"/>
    <w:basedOn w:val="LO-normal"/>
    <w:next w:val="LO-normal"/>
    <w:link w:val="Ttulo2Char"/>
    <w:uiPriority w:val="9"/>
    <w:unhideWhenUsed/>
    <w:qFormat/>
    <w:rsid w:val="00C35135"/>
    <w:pPr>
      <w:keepNext/>
      <w:keepLines/>
      <w:shd w:val="clear" w:color="auto" w:fill="F2F2F2" w:themeFill="background1" w:themeFillShade="F2"/>
      <w:ind w:left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BR"/>
    </w:rPr>
  </w:style>
  <w:style w:type="paragraph" w:styleId="Ttulo3">
    <w:name w:val="heading 3"/>
    <w:basedOn w:val="LO-normal"/>
    <w:next w:val="LO-normal"/>
    <w:link w:val="Ttulo3Char"/>
    <w:uiPriority w:val="9"/>
    <w:semiHidden/>
    <w:unhideWhenUsed/>
    <w:qFormat/>
    <w:rsid w:val="00C35135"/>
    <w:pPr>
      <w:keepNext/>
      <w:keepLines/>
      <w:shd w:val="clear" w:color="auto" w:fill="F2F2F2" w:themeFill="background1" w:themeFillShade="F2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Ttulo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Ttulo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D01476"/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C35135"/>
    <w:rPr>
      <w:rFonts w:asciiTheme="majorHAnsi" w:eastAsiaTheme="majorEastAsia" w:hAnsiTheme="majorHAnsi" w:cstheme="majorBidi"/>
      <w:color w:val="4F81BD" w:themeColor="accent1"/>
      <w:sz w:val="26"/>
      <w:szCs w:val="26"/>
      <w:shd w:val="clear" w:color="auto" w:fill="F2F2F2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qFormat/>
    <w:rsid w:val="00C35135"/>
    <w:rPr>
      <w:rFonts w:asciiTheme="majorHAnsi" w:eastAsiaTheme="majorEastAsia" w:hAnsiTheme="majorHAnsi" w:cstheme="majorBidi"/>
      <w:color w:val="4F81BD" w:themeColor="accent1"/>
      <w:shd w:val="clear" w:color="auto" w:fill="F2F2F2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E23343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95C48"/>
  </w:style>
  <w:style w:type="character" w:customStyle="1" w:styleId="RodapChar">
    <w:name w:val="Rodapé Char"/>
    <w:basedOn w:val="Fontepargpadro"/>
    <w:link w:val="Rodap"/>
    <w:uiPriority w:val="99"/>
    <w:semiHidden/>
    <w:qFormat/>
    <w:rsid w:val="00895C48"/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Smbolosdenumerao">
    <w:name w:val="Símbolos de numeração"/>
    <w:qFormat/>
  </w:style>
  <w:style w:type="paragraph" w:styleId="Ttulo">
    <w:name w:val="Title"/>
    <w:basedOn w:val="LO-normal"/>
    <w:next w:val="Corpodetexto"/>
    <w:uiPriority w:val="10"/>
    <w:qFormat/>
    <w:pPr>
      <w:keepNext/>
      <w:keepLines/>
      <w:spacing w:before="480" w:line="240" w:lineRule="auto"/>
    </w:pPr>
    <w:rPr>
      <w:b/>
      <w:sz w:val="72"/>
      <w:szCs w:val="72"/>
    </w:rPr>
  </w:style>
  <w:style w:type="paragraph" w:styleId="Corpodetexto">
    <w:name w:val="Body Text"/>
    <w:basedOn w:val="LO-normal"/>
    <w:pPr>
      <w:spacing w:after="140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LO-normal"/>
    <w:qFormat/>
    <w:pPr>
      <w:suppressLineNumbers/>
      <w:spacing w:before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LO-normal"/>
    <w:qFormat/>
    <w:pPr>
      <w:suppressLineNumbers/>
    </w:pPr>
    <w:rPr>
      <w:rFonts w:cs="Mangal"/>
    </w:rPr>
  </w:style>
  <w:style w:type="paragraph" w:customStyle="1" w:styleId="LO-normal">
    <w:name w:val="LO-normal"/>
    <w:qFormat/>
    <w:pPr>
      <w:spacing w:after="120" w:line="276" w:lineRule="auto"/>
      <w:ind w:left="284"/>
    </w:pPr>
    <w:rPr>
      <w:sz w:val="22"/>
    </w:rPr>
  </w:style>
  <w:style w:type="paragraph" w:styleId="PargrafodaLista">
    <w:name w:val="List Paragraph"/>
    <w:basedOn w:val="LO-normal"/>
    <w:uiPriority w:val="34"/>
    <w:qFormat/>
    <w:rsid w:val="00E23343"/>
    <w:pPr>
      <w:ind w:left="720"/>
      <w:contextualSpacing/>
    </w:pPr>
  </w:style>
  <w:style w:type="paragraph" w:styleId="Textodebalo">
    <w:name w:val="Balloon Text"/>
    <w:basedOn w:val="LO-normal"/>
    <w:link w:val="TextodebaloChar"/>
    <w:uiPriority w:val="99"/>
    <w:semiHidden/>
    <w:unhideWhenUsed/>
    <w:qFormat/>
    <w:rsid w:val="00E2334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LO-normal"/>
    <w:link w:val="CabealhoChar"/>
    <w:uiPriority w:val="99"/>
    <w:unhideWhenUsed/>
    <w:rsid w:val="00895C48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LO-normal"/>
    <w:link w:val="RodapChar"/>
    <w:uiPriority w:val="99"/>
    <w:semiHidden/>
    <w:unhideWhenUsed/>
    <w:rsid w:val="00895C48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Contedodatabela">
    <w:name w:val="Conteúdo da tabela"/>
    <w:basedOn w:val="LO-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styleId="Subttulo">
    <w:name w:val="Subtitle"/>
    <w:basedOn w:val="LO-normal"/>
    <w:next w:val="LO-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E233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W703Kohg8TcRmkjjHs3A0QHhtgQ==">AMUW2mU6FEiNALhK5bSHaqcuc1CzZM1COHjl6lpGby+RTfhGRFoCcGJBXNw7j/EyU2ObnmoQIWJrZpF1HNIwbJ2wUvglVnRktq8U30qvGgzkESiVOQD+e7yjaoYdW6nSb1L9TjyKzsXTp8NOxlNJ9wLwC1CE0GyyfQ==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568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barbosavi</dc:creator>
  <dc:description/>
  <cp:lastModifiedBy>Alexsander Sarmento</cp:lastModifiedBy>
  <cp:revision>2</cp:revision>
  <dcterms:created xsi:type="dcterms:W3CDTF">2019-09-13T19:03:00Z</dcterms:created>
  <dcterms:modified xsi:type="dcterms:W3CDTF">2020-06-18T15:31:00Z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