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00F" w:rsidRPr="0070600F" w:rsidRDefault="0070600F" w:rsidP="00B044EC">
      <w:pPr>
        <w:ind w:right="-1417"/>
        <w:rPr>
          <w:sz w:val="28"/>
          <w:szCs w:val="28"/>
          <w:u w:val="single"/>
        </w:rPr>
      </w:pPr>
      <w:r w:rsidRPr="0070600F">
        <w:rPr>
          <w:sz w:val="28"/>
          <w:szCs w:val="28"/>
          <w:u w:val="single"/>
        </w:rPr>
        <w:t>PROCESS FLOW</w:t>
      </w:r>
    </w:p>
    <w:p w:rsidR="0070600F" w:rsidRPr="0070600F" w:rsidRDefault="0070600F" w:rsidP="00B044EC">
      <w:pPr>
        <w:ind w:right="-1417"/>
        <w:rPr>
          <w:sz w:val="28"/>
          <w:szCs w:val="28"/>
        </w:rPr>
      </w:pPr>
    </w:p>
    <w:p w:rsidR="00544263" w:rsidRDefault="00520DC4" w:rsidP="000A1204">
      <w:pPr>
        <w:ind w:left="-1417" w:right="-1417"/>
      </w:pPr>
      <w:r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263.65pt;margin-top:135.45pt;width:14.25pt;height:0;flip:x;z-index:25171046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90" type="#_x0000_t32" style="position:absolute;left:0;text-align:left;margin-left:277.9pt;margin-top:96.45pt;width:0;height:39pt;z-index:251709440" o:connectortype="straight"/>
        </w:pict>
      </w:r>
      <w:r>
        <w:rPr>
          <w:noProof/>
          <w:lang w:eastAsia="de-CH"/>
        </w:rPr>
        <w:pict>
          <v:shape id="_x0000_s1088" type="#_x0000_t32" style="position:absolute;left:0;text-align:left;margin-left:263.65pt;margin-top:96.45pt;width:14.25pt;height:0;z-index:251708416" o:connectortype="straight"/>
        </w:pict>
      </w:r>
      <w:r>
        <w:rPr>
          <w:noProof/>
          <w:lang w:eastAsia="de-CH"/>
        </w:rPr>
        <w:pict>
          <v:shape id="_x0000_s1087" type="#_x0000_t32" style="position:absolute;left:0;text-align:left;margin-left:263.65pt;margin-top:140.7pt;width:26.25pt;height:0;flip:x;z-index:251707392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86" type="#_x0000_t32" style="position:absolute;left:0;text-align:left;margin-left:289.9pt;margin-top:29.7pt;width:0;height:111pt;z-index:251706368" o:connectortype="straight"/>
        </w:pict>
      </w:r>
      <w:r>
        <w:rPr>
          <w:noProof/>
          <w:lang w:eastAsia="de-CH"/>
        </w:rPr>
        <w:pict>
          <v:shape id="_x0000_s1085" type="#_x0000_t32" style="position:absolute;left:0;text-align:left;margin-left:273.4pt;margin-top:29.75pt;width:16.5pt;height:.05pt;z-index:251705344" o:connectortype="straight"/>
        </w:pict>
      </w:r>
      <w:r>
        <w:rPr>
          <w:noProof/>
          <w:lang w:eastAsia="de-C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9" type="#_x0000_t120" style="position:absolute;left:0;text-align:left;margin-left:-43.85pt;margin-top:235.95pt;width:42.75pt;height:43.5pt;z-index:251700224">
            <v:textbox style="mso-next-textbox:#_x0000_s1079">
              <w:txbxContent>
                <w:p w:rsidR="007313D4" w:rsidRDefault="007313D4"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27" type="#_x0000_t120" style="position:absolute;left:0;text-align:left;margin-left:-71.6pt;margin-top:79.2pt;width:46.5pt;height:45pt;z-index:251658240">
            <v:textbox>
              <w:txbxContent>
                <w:p w:rsidR="007313D4" w:rsidRDefault="007313D4">
                  <w:r>
                    <w:t>Start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28" type="#_x0000_t32" style="position:absolute;left:0;text-align:left;margin-left:-25.1pt;margin-top:106.95pt;width:43.5pt;height:0;z-index:25165926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84" type="#_x0000_t32" style="position:absolute;left:0;text-align:left;margin-left:478.15pt;margin-top:156.45pt;width:41.25pt;height:.05pt;z-index:251704320" o:connectortype="straight"/>
        </w:pict>
      </w:r>
      <w:r>
        <w:rPr>
          <w:noProof/>
          <w:lang w:eastAsia="de-CH"/>
        </w:rPr>
        <w:pict>
          <v:shape id="_x0000_s1083" type="#_x0000_t32" style="position:absolute;left:0;text-align:left;margin-left:519.4pt;margin-top:156.45pt;width:.05pt;height:107.25pt;z-index:251703296" o:connectortype="straight"/>
        </w:pict>
      </w:r>
      <w:r>
        <w:rPr>
          <w:noProof/>
          <w:lang w:eastAsia="de-CH"/>
        </w:rPr>
        <w:pict>
          <v:rect id="_x0000_s1082" style="position:absolute;left:0;text-align:left;margin-left:191.65pt;margin-top:79.2pt;width:1in;height:38.25pt;z-index:251702272">
            <v:textbox>
              <w:txbxContent>
                <w:p w:rsidR="008550B0" w:rsidRDefault="00B044EC" w:rsidP="008550B0">
                  <w:r>
                    <w:t>Search for products</w:t>
                  </w:r>
                </w:p>
              </w:txbxContent>
            </v:textbox>
          </v:rect>
        </w:pict>
      </w:r>
      <w:r>
        <w:rPr>
          <w:noProof/>
          <w:lang w:eastAsia="de-CH"/>
        </w:rPr>
        <w:pict>
          <v:shape id="_x0000_s1081" type="#_x0000_t32" style="position:absolute;left:0;text-align:left;margin-left:157.9pt;margin-top:106.2pt;width:33.75pt;height:.75pt;flip:y;z-index:251701248" o:connectortype="straight">
            <v:stroke endarrow="block"/>
          </v:shape>
        </w:pict>
      </w:r>
      <w:r>
        <w:rPr>
          <w:noProof/>
          <w:lang w:eastAsia="de-CH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191.65pt;margin-top:4.95pt;width:81.75pt;height:51.75pt;z-index:251678720">
            <v:textbox>
              <w:txbxContent>
                <w:p w:rsidR="00B32F03" w:rsidRPr="008550B0" w:rsidRDefault="008550B0" w:rsidP="008550B0">
                  <w:r>
                    <w:t>View trending and popular  products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78" type="#_x0000_t32" style="position:absolute;left:0;text-align:left;margin-left:-1.1pt;margin-top:263.7pt;width:62.25pt;height:0;flip:x;z-index:251699200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75" type="#_x0000_t109" style="position:absolute;left:0;text-align:left;margin-left:61.15pt;margin-top:250.2pt;width:58.5pt;height:29.25pt;z-index:251697152">
            <v:textbox>
              <w:txbxContent>
                <w:p w:rsidR="00EB1D46" w:rsidRDefault="00EB1D46">
                  <w:r>
                    <w:t>Sign out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77" type="#_x0000_t32" style="position:absolute;left:0;text-align:left;margin-left:119.65pt;margin-top:263.7pt;width:42pt;height:0;flip:x;z-index:251698176" o:connectortype="straight">
            <v:stroke endarrow="block"/>
          </v:shape>
        </w:pict>
      </w:r>
      <w:r>
        <w:rPr>
          <w:noProof/>
          <w:lang w:eastAsia="de-CH"/>
        </w:rPr>
        <w:pict>
          <v:rect id="_x0000_s1074" style="position:absolute;left:0;text-align:left;margin-left:161.65pt;margin-top:250.2pt;width:61.5pt;height:29.25pt;z-index:251696128">
            <v:textbox>
              <w:txbxContent>
                <w:p w:rsidR="00EB1D46" w:rsidRDefault="00EB1D46">
                  <w:r>
                    <w:t>Payment</w:t>
                  </w:r>
                </w:p>
              </w:txbxContent>
            </v:textbox>
          </v:rect>
        </w:pict>
      </w:r>
      <w:r>
        <w:rPr>
          <w:noProof/>
          <w:lang w:eastAsia="de-CH"/>
        </w:rPr>
        <w:pict>
          <v:shape id="_x0000_s1073" type="#_x0000_t32" style="position:absolute;left:0;text-align:left;margin-left:223.15pt;margin-top:263.7pt;width:34.5pt;height:0;flip:x;z-index:25169510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72" type="#_x0000_t109" style="position:absolute;left:0;text-align:left;margin-left:257.65pt;margin-top:246.45pt;width:61.5pt;height:33pt;z-index:251694080">
            <v:textbox>
              <w:txbxContent>
                <w:p w:rsidR="007F4D1F" w:rsidRDefault="007F4D1F">
                  <w:r>
                    <w:t>Checkout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2" type="#_x0000_t109" style="position:absolute;left:0;text-align:left;margin-left:418.15pt;margin-top:140.7pt;width:60pt;height:38.25pt;z-index:251685888">
            <v:textbox>
              <w:txbxContent>
                <w:p w:rsidR="007F4D1F" w:rsidRDefault="007F4D1F">
                  <w:r>
                    <w:t>S</w:t>
                  </w:r>
                  <w:r w:rsidR="00EB1D46">
                    <w:t xml:space="preserve">elect </w:t>
                  </w:r>
                  <w:r>
                    <w:t xml:space="preserve"> items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61" type="#_x0000_t32" style="position:absolute;left:0;text-align:left;margin-left:458.65pt;margin-top:178.95pt;width:.05pt;height:27pt;flip:y;z-index:25168486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71" type="#_x0000_t32" style="position:absolute;left:0;text-align:left;margin-left:319.15pt;margin-top:263.7pt;width:55.5pt;height:0;flip:x;z-index:251693056" o:connectortype="straight">
            <v:stroke endarrow="block"/>
          </v:shape>
        </w:pict>
      </w:r>
      <w:r>
        <w:rPr>
          <w:noProof/>
          <w:lang w:eastAsia="de-CH"/>
        </w:rPr>
        <w:pict>
          <v:rect id="_x0000_s1070" style="position:absolute;left:0;text-align:left;margin-left:374.65pt;margin-top:246.45pt;width:1in;height:33pt;z-index:251692032">
            <v:textbox>
              <w:txbxContent>
                <w:p w:rsidR="007F4D1F" w:rsidRDefault="007F4D1F">
                  <w:r>
                    <w:t>Add to a cart</w:t>
                  </w:r>
                </w:p>
              </w:txbxContent>
            </v:textbox>
          </v:rect>
        </w:pict>
      </w:r>
      <w:r>
        <w:rPr>
          <w:noProof/>
          <w:lang w:eastAsia="de-CH"/>
        </w:rPr>
        <w:pict>
          <v:shape id="_x0000_s1068" type="#_x0000_t32" style="position:absolute;left:0;text-align:left;margin-left:446.65pt;margin-top:263.7pt;width:72.75pt;height:0;flip:x;z-index:25168998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66" type="#_x0000_t32" style="position:absolute;left:0;text-align:left;margin-left:519.4pt;margin-top:29.7pt;width:.05pt;height:.05pt;z-index:251687936" o:connectortype="straight"/>
        </w:pict>
      </w:r>
      <w:r>
        <w:rPr>
          <w:noProof/>
          <w:lang w:eastAsia="de-CH"/>
        </w:rPr>
        <w:pict>
          <v:shape id="_x0000_s1059" type="#_x0000_t32" style="position:absolute;left:0;text-align:left;margin-left:458.65pt;margin-top:110.7pt;width:0;height:30pt;z-index:251683840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58" type="#_x0000_t32" style="position:absolute;left:0;text-align:left;margin-left:423.4pt;margin-top:205.95pt;width:35.25pt;height:0;z-index:251682816" o:connectortype="straight"/>
        </w:pict>
      </w:r>
      <w:r>
        <w:rPr>
          <w:noProof/>
          <w:lang w:eastAsia="de-CH"/>
        </w:rPr>
        <w:pict>
          <v:shape id="_x0000_s1057" type="#_x0000_t32" style="position:absolute;left:0;text-align:left;margin-left:418.15pt;margin-top:110.7pt;width:40.5pt;height:.05pt;z-index:251681792" o:connectortype="straight"/>
        </w:pict>
      </w:r>
      <w:r>
        <w:rPr>
          <w:noProof/>
          <w:lang w:eastAsia="de-CH"/>
        </w:rPr>
        <w:pict>
          <v:shape id="_x0000_s1051" type="#_x0000_t109" style="position:absolute;left:0;text-align:left;margin-left:365.65pt;margin-top:184.95pt;width:57.75pt;height:35.25pt;z-index:251676672">
            <v:textbox>
              <w:txbxContent>
                <w:p w:rsidR="00B32F03" w:rsidRDefault="00B32F03">
                  <w:r>
                    <w:t>Sign in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50" type="#_x0000_t109" style="position:absolute;left:0;text-align:left;margin-left:365.65pt;margin-top:96.45pt;width:52.5pt;height:34.5pt;z-index:251675648">
            <v:textbox>
              <w:txbxContent>
                <w:p w:rsidR="00B45092" w:rsidRDefault="00B45092"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9" type="#_x0000_t32" style="position:absolute;left:0;text-align:left;margin-left:323.65pt;margin-top:110.7pt;width:42pt;height:.75pt;flip:y;z-index:25167462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48" type="#_x0000_t32" style="position:absolute;left:0;text-align:left;margin-left:323.65pt;margin-top:205.95pt;width:42pt;height:0;z-index:251673600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47" type="#_x0000_t32" style="position:absolute;left:0;text-align:left;margin-left:323.65pt;margin-top:172.2pt;width:0;height:33.75pt;z-index:251672576" o:connectortype="straight"/>
        </w:pict>
      </w:r>
      <w:r>
        <w:rPr>
          <w:noProof/>
          <w:lang w:eastAsia="de-CH"/>
        </w:rPr>
        <w:pict>
          <v:shape id="_x0000_s1046" type="#_x0000_t32" style="position:absolute;left:0;text-align:left;margin-left:323.65pt;margin-top:110.7pt;width:0;height:30pt;flip:y;z-index:251671552" o:connectortype="straight"/>
        </w:pict>
      </w:r>
      <w:r>
        <w:rPr>
          <w:noProof/>
          <w:lang w:eastAsia="de-CH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5" type="#_x0000_t110" style="position:absolute;left:0;text-align:left;margin-left:302.65pt;margin-top:140.7pt;width:41.25pt;height:31.5pt;z-index:251670528"/>
        </w:pict>
      </w:r>
      <w:r>
        <w:rPr>
          <w:noProof/>
          <w:lang w:eastAsia="de-CH"/>
        </w:rPr>
        <w:pict>
          <v:shape id="_x0000_s1044" type="#_x0000_t32" style="position:absolute;left:0;text-align:left;margin-left:263.65pt;margin-top:155.7pt;width:39pt;height:.75pt;z-index:251669504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41" type="#_x0000_t109" style="position:absolute;left:0;text-align:left;margin-left:191.65pt;margin-top:130.95pt;width:1in;height:48pt;z-index:251668480">
            <v:textbox>
              <w:txbxContent>
                <w:p w:rsidR="00EB1D46" w:rsidRDefault="00EB1D46">
                  <w:r>
                    <w:t>Register/ Sign in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39" type="#_x0000_t32" style="position:absolute;left:0;text-align:left;margin-left:138.55pt;margin-top:162.45pt;width:53.1pt;height:0;z-index:251666432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36" type="#_x0000_t32" style="position:absolute;left:0;text-align:left;margin-left:138.5pt;margin-top:130.95pt;width:.05pt;height:31.5pt;z-index:251664384" o:connectortype="straight"/>
        </w:pict>
      </w:r>
      <w:r>
        <w:rPr>
          <w:noProof/>
          <w:lang w:eastAsia="de-CH"/>
        </w:rPr>
        <w:pict>
          <v:shape id="_x0000_s1038" type="#_x0000_t32" style="position:absolute;left:0;text-align:left;margin-left:138.5pt;margin-top:34.2pt;width:53.15pt;height:0;z-index:251665408" o:connectortype="straight">
            <v:stroke endarrow="block"/>
          </v:shape>
        </w:pict>
      </w:r>
      <w:r>
        <w:rPr>
          <w:noProof/>
          <w:lang w:eastAsia="de-CH"/>
        </w:rPr>
        <w:pict>
          <v:shape id="_x0000_s1035" type="#_x0000_t32" style="position:absolute;left:0;text-align:left;margin-left:138.5pt;margin-top:34.2pt;width:0;height:48.75pt;flip:y;z-index:251663360" o:connectortype="straight"/>
        </w:pict>
      </w:r>
      <w:r>
        <w:rPr>
          <w:noProof/>
          <w:lang w:eastAsia="de-CH"/>
        </w:rPr>
        <w:pict>
          <v:shape id="_x0000_s1032" type="#_x0000_t32" style="position:absolute;left:0;text-align:left;margin-left:90.4pt;margin-top:105.45pt;width:29.25pt;height:.75pt;z-index:251661312" o:connectortype="straight">
            <v:stroke endarrow="block"/>
          </v:shape>
        </w:pict>
      </w:r>
      <w:r w:rsidRPr="00520DC4">
        <w:rPr>
          <w:noProof/>
          <w:color w:val="365F91" w:themeColor="accent1" w:themeShade="BF"/>
          <w:lang w:eastAsia="de-CH"/>
        </w:rPr>
        <w:pict>
          <v:shape id="_x0000_s1033" type="#_x0000_t110" style="position:absolute;left:0;text-align:left;margin-left:119.65pt;margin-top:82.95pt;width:38.25pt;height:48pt;z-index:251662336"/>
        </w:pict>
      </w:r>
      <w:r>
        <w:rPr>
          <w:noProof/>
          <w:lang w:eastAsia="de-CH"/>
        </w:rPr>
        <w:pict>
          <v:shape id="_x0000_s1031" type="#_x0000_t109" style="position:absolute;left:0;text-align:left;margin-left:18.4pt;margin-top:92.7pt;width:1in;height:24.75pt;z-index:251660288">
            <v:textbox>
              <w:txbxContent>
                <w:p w:rsidR="00544263" w:rsidRDefault="00544263">
                  <w:r>
                    <w:t>Home page</w:t>
                  </w:r>
                </w:p>
              </w:txbxContent>
            </v:textbox>
          </v:shape>
        </w:pict>
      </w:r>
    </w:p>
    <w:sectPr w:rsidR="00544263" w:rsidSect="00D26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18B"/>
    <w:rsid w:val="000A1204"/>
    <w:rsid w:val="00215B36"/>
    <w:rsid w:val="002A429E"/>
    <w:rsid w:val="0040418B"/>
    <w:rsid w:val="00520DC4"/>
    <w:rsid w:val="00544263"/>
    <w:rsid w:val="0070600F"/>
    <w:rsid w:val="007313D4"/>
    <w:rsid w:val="007F4D1F"/>
    <w:rsid w:val="008550B0"/>
    <w:rsid w:val="008D7AED"/>
    <w:rsid w:val="00B044EC"/>
    <w:rsid w:val="00B246B2"/>
    <w:rsid w:val="00B32F03"/>
    <w:rsid w:val="00B45092"/>
    <w:rsid w:val="00C62B8D"/>
    <w:rsid w:val="00D26B21"/>
    <w:rsid w:val="00E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71"/>
        <o:r id="V:Rule32" type="connector" idref="#_x0000_s1073"/>
        <o:r id="V:Rule33" type="connector" idref="#_x0000_s1090"/>
        <o:r id="V:Rule34" type="connector" idref="#_x0000_s1028"/>
        <o:r id="V:Rule35" type="connector" idref="#_x0000_s1066"/>
        <o:r id="V:Rule36" type="connector" idref="#_x0000_s1091"/>
        <o:r id="V:Rule37" type="connector" idref="#_x0000_s1077"/>
        <o:r id="V:Rule38" type="connector" idref="#_x0000_s1035"/>
        <o:r id="V:Rule39" type="connector" idref="#_x0000_s1049"/>
        <o:r id="V:Rule40" type="connector" idref="#_x0000_s1068"/>
        <o:r id="V:Rule41" type="connector" idref="#_x0000_s1032"/>
        <o:r id="V:Rule42" type="connector" idref="#_x0000_s1085"/>
        <o:r id="V:Rule43" type="connector" idref="#_x0000_s1057"/>
        <o:r id="V:Rule44" type="connector" idref="#_x0000_s1081"/>
        <o:r id="V:Rule45" type="connector" idref="#_x0000_s1044"/>
        <o:r id="V:Rule46" type="connector" idref="#_x0000_s1088"/>
        <o:r id="V:Rule47" type="connector" idref="#_x0000_s1046"/>
        <o:r id="V:Rule48" type="connector" idref="#_x0000_s1059"/>
        <o:r id="V:Rule49" type="connector" idref="#_x0000_s1038"/>
        <o:r id="V:Rule50" type="connector" idref="#_x0000_s1048"/>
        <o:r id="V:Rule51" type="connector" idref="#_x0000_s1083"/>
        <o:r id="V:Rule52" type="connector" idref="#_x0000_s1087"/>
        <o:r id="V:Rule53" type="connector" idref="#_x0000_s1036"/>
        <o:r id="V:Rule54" type="connector" idref="#_x0000_s1078"/>
        <o:r id="V:Rule55" type="connector" idref="#_x0000_s1061"/>
        <o:r id="V:Rule56" type="connector" idref="#_x0000_s1039"/>
        <o:r id="V:Rule57" type="connector" idref="#_x0000_s1058"/>
        <o:r id="V:Rule58" type="connector" idref="#_x0000_s1047"/>
        <o:r id="V:Rule59" type="connector" idref="#_x0000_s1084"/>
        <o:r id="V:Rule60" type="connector" idref="#_x0000_s108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2019-10-22T21:32:00Z</dcterms:created>
  <dcterms:modified xsi:type="dcterms:W3CDTF">2019-10-26T11:52:00Z</dcterms:modified>
</cp:coreProperties>
</file>