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180"/>
          <w:tab w:val="left" w:leader="none" w:pos="360"/>
          <w:tab w:val="left" w:leader="none" w:pos="720"/>
        </w:tabs>
        <w:rPr/>
      </w:pPr>
      <w:r w:rsidDel="00000000" w:rsidR="00000000" w:rsidRPr="00000000">
        <w:rPr>
          <w:rtl w:val="0"/>
        </w:rPr>
        <w:t xml:space="preserve">Software Requirements Specification Template</w:t>
      </w:r>
    </w:p>
    <w:p w:rsidR="00000000" w:rsidDel="00000000" w:rsidP="00000000" w:rsidRDefault="00000000" w:rsidRPr="00000000" w14:paraId="00000002">
      <w:pPr>
        <w:tabs>
          <w:tab w:val="left" w:leader="none" w:pos="180"/>
          <w:tab w:val="left" w:leader="none" w:pos="360"/>
          <w:tab w:val="left" w:leader="none" w:pos="720"/>
        </w:tabs>
        <w:jc w:val="center"/>
        <w:rPr/>
      </w:pPr>
      <w:r w:rsidDel="00000000" w:rsidR="00000000" w:rsidRPr="00000000">
        <w:rPr>
          <w:rtl w:val="0"/>
        </w:rPr>
        <w:t xml:space="preserve">Software Engineering</w:t>
      </w:r>
    </w:p>
    <w:p w:rsidR="00000000" w:rsidDel="00000000" w:rsidP="00000000" w:rsidRDefault="00000000" w:rsidRPr="00000000" w14:paraId="0000000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rPr/>
      </w:pPr>
      <w:r w:rsidDel="00000000" w:rsidR="00000000" w:rsidRPr="00000000">
        <w:rPr>
          <w:rtl w:val="0"/>
        </w:rPr>
        <w:t xml:space="preserve">The following annotated template shall be used to complete the Software Requirements Specification (SRS) assignment.</w:t>
      </w:r>
    </w:p>
    <w:p w:rsidR="00000000" w:rsidDel="00000000" w:rsidP="00000000" w:rsidRDefault="00000000" w:rsidRPr="00000000" w14:paraId="0000000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rPr>
          <w:b w:val="1"/>
        </w:rPr>
      </w:pPr>
      <w:r w:rsidDel="00000000" w:rsidR="00000000" w:rsidRPr="00000000">
        <w:rPr>
          <w:b w:val="1"/>
          <w:rtl w:val="0"/>
        </w:rPr>
        <w:t xml:space="preserve">Template Usage:</w:t>
      </w:r>
    </w:p>
    <w:p w:rsidR="00000000" w:rsidDel="00000000" w:rsidP="00000000" w:rsidRDefault="00000000" w:rsidRPr="00000000" w14:paraId="00000007">
      <w:pPr>
        <w:tabs>
          <w:tab w:val="left" w:leader="none" w:pos="180"/>
          <w:tab w:val="left" w:leader="none" w:pos="360"/>
          <w:tab w:val="left" w:leader="none" w:pos="720"/>
        </w:tabs>
        <w:rPr/>
      </w:pPr>
      <w:r w:rsidDel="00000000" w:rsidR="00000000" w:rsidRPr="00000000">
        <w:rPr>
          <w:rtl w:val="0"/>
        </w:rPr>
        <w:t xml:space="preserve">Text contained within angle brackets (‘&lt;’, ‘&gt;’) shall be replaced by your project-specific information and/or details.  For example, &lt;Project Name&gt; will be replaced with either ‘Smart Home’ or ‘Sensor Network’.</w:t>
      </w:r>
    </w:p>
    <w:p w:rsidR="00000000" w:rsidDel="00000000" w:rsidP="00000000" w:rsidRDefault="00000000" w:rsidRPr="00000000" w14:paraId="0000000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rPr/>
      </w:pPr>
      <w:r w:rsidDel="00000000" w:rsidR="00000000" w:rsidRPr="00000000">
        <w:rPr>
          <w:rtl w:val="0"/>
        </w:rPr>
        <w:t xml:space="preserve">Italicized text is included to briefly annotate the purpose of each section within this template.  This text should not appear in the final version of your submitted SRS.</w:t>
      </w:r>
    </w:p>
    <w:p w:rsidR="00000000" w:rsidDel="00000000" w:rsidP="00000000" w:rsidRDefault="00000000" w:rsidRPr="00000000" w14:paraId="0000000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rPr/>
      </w:pPr>
      <w:r w:rsidDel="00000000" w:rsidR="00000000" w:rsidRPr="00000000">
        <w:rPr>
          <w:rtl w:val="0"/>
        </w:rPr>
        <w:t xml:space="preserve">This cover page is not a part of the final template and should be removed before your SRS is submitted.</w:t>
      </w:r>
    </w:p>
    <w:p w:rsidR="00000000" w:rsidDel="00000000" w:rsidP="00000000" w:rsidRDefault="00000000" w:rsidRPr="00000000" w14:paraId="0000000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0F">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1">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2">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3">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FlickFast</w:t>
      </w:r>
    </w:p>
    <w:p w:rsidR="00000000" w:rsidDel="00000000" w:rsidP="00000000" w:rsidRDefault="00000000" w:rsidRPr="00000000" w14:paraId="0000001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6">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7">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Software Requirements Specification</w:t>
      </w:r>
    </w:p>
    <w:p w:rsidR="00000000" w:rsidDel="00000000" w:rsidP="00000000" w:rsidRDefault="00000000" w:rsidRPr="00000000" w14:paraId="00000018">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1.0.0</w:t>
      </w:r>
    </w:p>
    <w:p w:rsidR="00000000" w:rsidDel="00000000" w:rsidP="00000000" w:rsidRDefault="00000000" w:rsidRPr="00000000" w14:paraId="0000001A">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B">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9.24.25</w:t>
      </w:r>
    </w:p>
    <w:p w:rsidR="00000000" w:rsidDel="00000000" w:rsidP="00000000" w:rsidRDefault="00000000" w:rsidRPr="00000000" w14:paraId="0000001C">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D">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E">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Group 10</w:t>
      </w:r>
    </w:p>
    <w:p w:rsidR="00000000" w:rsidDel="00000000" w:rsidP="00000000" w:rsidRDefault="00000000" w:rsidRPr="00000000" w14:paraId="0000001F">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0">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Duffy Adam</w:t>
      </w:r>
    </w:p>
    <w:p w:rsidR="00000000" w:rsidDel="00000000" w:rsidP="00000000" w:rsidRDefault="00000000" w:rsidRPr="00000000" w14:paraId="00000021">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Soham Kulkarni</w:t>
      </w:r>
    </w:p>
    <w:p w:rsidR="00000000" w:rsidDel="00000000" w:rsidP="00000000" w:rsidRDefault="00000000" w:rsidRPr="00000000" w14:paraId="00000022">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Brandon Helm</w:t>
      </w:r>
    </w:p>
    <w:p w:rsidR="00000000" w:rsidDel="00000000" w:rsidP="00000000" w:rsidRDefault="00000000" w:rsidRPr="00000000" w14:paraId="00000023">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5">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6">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7">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8">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Prepared for</w:t>
      </w:r>
    </w:p>
    <w:p w:rsidR="00000000" w:rsidDel="00000000" w:rsidP="00000000" w:rsidRDefault="00000000" w:rsidRPr="00000000" w14:paraId="00000029">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CS 250- Introduction to Software Systems</w:t>
      </w:r>
    </w:p>
    <w:p w:rsidR="00000000" w:rsidDel="00000000" w:rsidP="00000000" w:rsidRDefault="00000000" w:rsidRPr="00000000" w14:paraId="0000002A">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Instructor: Gus Hanna, Ph.D.</w:t>
      </w:r>
    </w:p>
    <w:p w:rsidR="00000000" w:rsidDel="00000000" w:rsidP="00000000" w:rsidRDefault="00000000" w:rsidRPr="00000000" w14:paraId="0000002B">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Fall 2025</w:t>
      </w:r>
    </w:p>
    <w:p w:rsidR="00000000" w:rsidDel="00000000" w:rsidP="00000000" w:rsidRDefault="00000000" w:rsidRPr="00000000" w14:paraId="0000002C">
      <w:pPr>
        <w:tabs>
          <w:tab w:val="left" w:leader="none" w:pos="180"/>
          <w:tab w:val="left" w:leader="none" w:pos="360"/>
          <w:tab w:val="left" w:leader="none" w:pos="720"/>
        </w:tabs>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tabs>
          <w:tab w:val="left" w:leader="none" w:pos="180"/>
          <w:tab w:val="left" w:leader="none" w:pos="360"/>
          <w:tab w:val="left" w:leader="none" w:pos="720"/>
        </w:tabs>
        <w:rPr/>
      </w:pPr>
      <w:bookmarkStart w:colFirst="0" w:colLast="0" w:name="_heading=h.chvgle6ut225" w:id="0"/>
      <w:bookmarkEnd w:id="0"/>
      <w:r w:rsidDel="00000000" w:rsidR="00000000" w:rsidRPr="00000000">
        <w:rPr>
          <w:rtl w:val="0"/>
        </w:rPr>
        <w:t xml:space="preserve">Revision History</w:t>
      </w:r>
    </w:p>
    <w:p w:rsidR="00000000" w:rsidDel="00000000" w:rsidP="00000000" w:rsidRDefault="00000000" w:rsidRPr="00000000" w14:paraId="0000002F">
      <w:pPr>
        <w:tabs>
          <w:tab w:val="left" w:leader="none" w:pos="180"/>
          <w:tab w:val="left" w:leader="none" w:pos="360"/>
          <w:tab w:val="left" w:leader="none" w:pos="720"/>
        </w:tabs>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jc w:val="center"/>
              <w:rPr>
                <w:b w:val="1"/>
              </w:rPr>
            </w:pPr>
            <w:r w:rsidDel="00000000" w:rsidR="00000000" w:rsidRPr="00000000">
              <w:rPr>
                <w:b w:val="1"/>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34">
            <w:pPr>
              <w:tabs>
                <w:tab w:val="left" w:leader="none" w:pos="180"/>
                <w:tab w:val="left" w:leader="none" w:pos="360"/>
                <w:tab w:val="left" w:leader="none" w:pos="720"/>
              </w:tabs>
              <w:rPr/>
            </w:pPr>
            <w:r w:rsidDel="00000000" w:rsidR="00000000" w:rsidRPr="00000000">
              <w:rPr>
                <w:rtl w:val="0"/>
              </w:rPr>
              <w:t xml:space="preserve">10-08-25</w:t>
            </w:r>
          </w:p>
        </w:tc>
        <w:tc>
          <w:tcPr>
            <w:tcBorders>
              <w:top w:color="000000" w:space="0" w:sz="4" w:val="single"/>
            </w:tcBorders>
            <w:tcMar>
              <w:top w:w="0.0" w:type="dxa"/>
              <w:bottom w:w="0.0" w:type="dxa"/>
            </w:tcMar>
          </w:tcPr>
          <w:p w:rsidR="00000000" w:rsidDel="00000000" w:rsidP="00000000" w:rsidRDefault="00000000" w:rsidRPr="00000000" w14:paraId="00000035">
            <w:pPr>
              <w:tabs>
                <w:tab w:val="left" w:leader="none" w:pos="180"/>
                <w:tab w:val="left" w:leader="none" w:pos="360"/>
                <w:tab w:val="left" w:leader="none" w:pos="720"/>
              </w:tabs>
              <w:rPr/>
            </w:pPr>
            <w:r w:rsidDel="00000000" w:rsidR="00000000" w:rsidRPr="00000000">
              <w:rPr>
                <w:rtl w:val="0"/>
              </w:rPr>
              <w:t xml:space="preserve">&lt;Version 1&gt;</w:t>
            </w:r>
          </w:p>
        </w:tc>
        <w:tc>
          <w:tcPr>
            <w:tcBorders>
              <w:top w:color="000000" w:space="0" w:sz="4" w:val="single"/>
            </w:tcBorders>
            <w:tcMar>
              <w:top w:w="0.0" w:type="dxa"/>
              <w:bottom w:w="0.0" w:type="dxa"/>
            </w:tcMar>
          </w:tcPr>
          <w:p w:rsidR="00000000" w:rsidDel="00000000" w:rsidP="00000000" w:rsidRDefault="00000000" w:rsidRPr="00000000" w14:paraId="00000036">
            <w:pPr>
              <w:tabs>
                <w:tab w:val="left" w:leader="none" w:pos="180"/>
                <w:tab w:val="left" w:leader="none" w:pos="360"/>
                <w:tab w:val="left" w:leader="none" w:pos="720"/>
              </w:tabs>
              <w:rPr/>
            </w:pPr>
            <w:r w:rsidDel="00000000" w:rsidR="00000000" w:rsidRPr="00000000">
              <w:rPr>
                <w:rtl w:val="0"/>
              </w:rPr>
              <w:t xml:space="preserve">Duffy Adams</w:t>
            </w:r>
          </w:p>
        </w:tc>
        <w:tc>
          <w:tcPr>
            <w:tcBorders>
              <w:top w:color="000000" w:space="0" w:sz="4" w:val="single"/>
            </w:tcBorders>
            <w:tcMar>
              <w:top w:w="0.0" w:type="dxa"/>
              <w:bottom w:w="0.0" w:type="dxa"/>
            </w:tcMar>
          </w:tcPr>
          <w:p w:rsidR="00000000" w:rsidDel="00000000" w:rsidP="00000000" w:rsidRDefault="00000000" w:rsidRPr="00000000" w14:paraId="00000037">
            <w:pPr>
              <w:tabs>
                <w:tab w:val="left" w:leader="none" w:pos="180"/>
                <w:tab w:val="left" w:leader="none" w:pos="360"/>
                <w:tab w:val="left" w:leader="none" w:pos="720"/>
              </w:tabs>
              <w:rPr/>
            </w:pPr>
            <w:r w:rsidDel="00000000" w:rsidR="00000000" w:rsidRPr="00000000">
              <w:rPr>
                <w:rtl w:val="0"/>
              </w:rPr>
              <w:t xml:space="preserve">Imported UML + Diagrams</w:t>
            </w:r>
          </w:p>
        </w:tc>
      </w:tr>
      <w:tr>
        <w:trPr>
          <w:cantSplit w:val="0"/>
          <w:tblHeader w:val="0"/>
        </w:trPr>
        <w:tc>
          <w:tcPr>
            <w:tcMar>
              <w:top w:w="0.0" w:type="dxa"/>
              <w:bottom w:w="0.0" w:type="dxa"/>
            </w:tcMar>
          </w:tcPr>
          <w:p w:rsidR="00000000" w:rsidDel="00000000" w:rsidP="00000000" w:rsidRDefault="00000000" w:rsidRPr="00000000" w14:paraId="00000038">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9">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A">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B">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D">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E">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0">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41">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42">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43">
            <w:pPr>
              <w:tabs>
                <w:tab w:val="left" w:leader="none" w:pos="180"/>
                <w:tab w:val="left" w:leader="none" w:pos="360"/>
                <w:tab w:val="left" w:leader="none" w:pos="720"/>
              </w:tabs>
              <w:rPr/>
            </w:pPr>
            <w:r w:rsidDel="00000000" w:rsidR="00000000" w:rsidRPr="00000000">
              <w:rPr>
                <w:rtl w:val="0"/>
              </w:rPr>
            </w:r>
          </w:p>
        </w:tc>
      </w:tr>
    </w:tbl>
    <w:p w:rsidR="00000000" w:rsidDel="00000000" w:rsidP="00000000" w:rsidRDefault="00000000" w:rsidRPr="00000000" w14:paraId="0000004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6">
      <w:pPr>
        <w:pStyle w:val="Heading1"/>
        <w:tabs>
          <w:tab w:val="left" w:leader="none" w:pos="180"/>
          <w:tab w:val="left" w:leader="none" w:pos="360"/>
          <w:tab w:val="left" w:leader="none" w:pos="720"/>
        </w:tabs>
        <w:rPr/>
      </w:pPr>
      <w:bookmarkStart w:colFirst="0" w:colLast="0" w:name="_heading=h.xb7vmxik2rev" w:id="1"/>
      <w:bookmarkEnd w:id="1"/>
      <w:r w:rsidDel="00000000" w:rsidR="00000000" w:rsidRPr="00000000">
        <w:rPr>
          <w:rtl w:val="0"/>
        </w:rPr>
        <w:t xml:space="preserve">Document Approval</w:t>
      </w:r>
    </w:p>
    <w:p w:rsidR="00000000" w:rsidDel="00000000" w:rsidP="00000000" w:rsidRDefault="00000000" w:rsidRPr="00000000" w14:paraId="0000004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8">
      <w:pPr>
        <w:tabs>
          <w:tab w:val="left" w:leader="none" w:pos="180"/>
          <w:tab w:val="left" w:leader="none" w:pos="360"/>
          <w:tab w:val="left" w:leader="none" w:pos="720"/>
        </w:tabs>
        <w:rPr/>
      </w:pPr>
      <w:r w:rsidDel="00000000" w:rsidR="00000000" w:rsidRPr="00000000">
        <w:rPr>
          <w:rtl w:val="0"/>
        </w:rPr>
        <w:t xml:space="preserve">The following Software Requirements Specification has been accepted and approved by the following:</w:t>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A">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B">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C">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4D">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4E">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Duffy Adam</w:t>
            </w:r>
          </w:p>
        </w:tc>
        <w:tc>
          <w:tcPr>
            <w:tcBorders>
              <w:top w:color="000000" w:space="0" w:sz="4" w:val="single"/>
            </w:tcBorders>
            <w:tcMar>
              <w:top w:w="0.0" w:type="dxa"/>
              <w:bottom w:w="0.0" w:type="dxa"/>
            </w:tcMar>
            <w:vAlign w:val="bottom"/>
          </w:tcPr>
          <w:p w:rsidR="00000000" w:rsidDel="00000000" w:rsidP="00000000" w:rsidRDefault="00000000" w:rsidRPr="00000000" w14:paraId="0000004F">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50">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51">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52">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Soham Kulkarni</w:t>
            </w:r>
          </w:p>
        </w:tc>
        <w:tc>
          <w:tcPr>
            <w:tcBorders>
              <w:top w:color="000000" w:space="0" w:sz="4" w:val="single"/>
            </w:tcBorders>
            <w:tcMar>
              <w:top w:w="0.0" w:type="dxa"/>
              <w:bottom w:w="0.0" w:type="dxa"/>
            </w:tcMar>
            <w:vAlign w:val="bottom"/>
          </w:tcPr>
          <w:p w:rsidR="00000000" w:rsidDel="00000000" w:rsidP="00000000" w:rsidRDefault="00000000" w:rsidRPr="00000000" w14:paraId="00000053">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54">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55">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56">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Brandon Helm</w:t>
            </w:r>
          </w:p>
        </w:tc>
        <w:tc>
          <w:tcPr>
            <w:tcBorders>
              <w:top w:color="000000" w:space="0" w:sz="4" w:val="single"/>
            </w:tcBorders>
            <w:tcMar>
              <w:top w:w="0.0" w:type="dxa"/>
              <w:bottom w:w="0.0" w:type="dxa"/>
            </w:tcMar>
            <w:vAlign w:val="bottom"/>
          </w:tcPr>
          <w:p w:rsidR="00000000" w:rsidDel="00000000" w:rsidP="00000000" w:rsidRDefault="00000000" w:rsidRPr="00000000" w14:paraId="00000057">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58">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9">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A">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Dr. Gus Hanna</w:t>
            </w:r>
          </w:p>
        </w:tc>
        <w:tc>
          <w:tcPr>
            <w:tcMar>
              <w:top w:w="0.0" w:type="dxa"/>
              <w:bottom w:w="0.0" w:type="dxa"/>
            </w:tcMar>
            <w:vAlign w:val="bottom"/>
          </w:tcPr>
          <w:p w:rsidR="00000000" w:rsidDel="00000000" w:rsidP="00000000" w:rsidRDefault="00000000" w:rsidRPr="00000000" w14:paraId="0000005B">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Instructor, CS 250</w:t>
            </w:r>
          </w:p>
        </w:tc>
        <w:tc>
          <w:tcPr>
            <w:tcMar>
              <w:top w:w="0.0" w:type="dxa"/>
              <w:bottom w:w="0.0" w:type="dxa"/>
            </w:tcMar>
          </w:tcPr>
          <w:p w:rsidR="00000000" w:rsidDel="00000000" w:rsidP="00000000" w:rsidRDefault="00000000" w:rsidRPr="00000000" w14:paraId="0000005C">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D">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E">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F">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tcPr>
          <w:p w:rsidR="00000000" w:rsidDel="00000000" w:rsidP="00000000" w:rsidRDefault="00000000" w:rsidRPr="00000000" w14:paraId="00000060">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bl>
    <w:p w:rsidR="00000000" w:rsidDel="00000000" w:rsidP="00000000" w:rsidRDefault="00000000" w:rsidRPr="00000000" w14:paraId="00000061">
      <w:pPr>
        <w:tabs>
          <w:tab w:val="left" w:leader="none" w:pos="180"/>
          <w:tab w:val="left" w:leader="none" w:pos="360"/>
          <w:tab w:val="left" w:leader="none" w:pos="720"/>
          <w:tab w:val="left" w:leader="none" w:pos="2880"/>
          <w:tab w:val="left" w:leader="none" w:pos="5760"/>
        </w:tabs>
        <w:rPr/>
      </w:pPr>
      <w:r w:rsidDel="00000000" w:rsidR="00000000" w:rsidRPr="00000000">
        <w:rPr>
          <w:rtl w:val="0"/>
        </w:rPr>
        <w:tab/>
        <w:tab/>
        <w:tab/>
        <w:tab/>
        <w:tab/>
      </w:r>
    </w:p>
    <w:p w:rsidR="00000000" w:rsidDel="00000000" w:rsidP="00000000" w:rsidRDefault="00000000" w:rsidRPr="00000000" w14:paraId="00000062">
      <w:pPr>
        <w:tabs>
          <w:tab w:val="left" w:leader="none" w:pos="180"/>
          <w:tab w:val="left" w:leader="none" w:pos="360"/>
          <w:tab w:val="left" w:leader="none" w:pos="720"/>
        </w:tabs>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tl w:val="0"/>
        </w:rPr>
      </w:r>
    </w:p>
    <w:sdt>
      <w:sdtPr>
        <w:id w:val="1154103691"/>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_heading=h.chvgle6ut225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"_heading=h.chvgle6ut225"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_heading=h.xb7vmxik2rev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"_heading=h.xb7vmxik2rev"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_heading=h.6lzp70salpir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"_heading=h.6lzp70salpir"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_heading=h.xnrn9xi6xgj0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"_heading=h.xnrn9xi6xgj0"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_heading=h.cylwk3u6177k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"_heading=h.cylwk3u6177k"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_heading=h.6h5zpm82ht8y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"_heading=h.6h5zpm82ht8y"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_heading=h.w1djuw4zofwz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"_heading=h.w1djuw4zofwz"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_heading=h.mesnuf5trzfi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"_heading=h.mesnuf5trzfi"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_heading=h.9dmxggv3vvhs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"_heading=h.9dmxggv3vvhs"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_heading=h.lueue4h00a9h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"_heading=h.lueue4h00a9h"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_heading=h.tvdynllu3din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"_heading=h.tvdynllu3din"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_heading=h.se87w0a2ulpv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"_heading=h.se87w0a2ulpv"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_heading=h.2qbw7r60gnz3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"_heading=h.2qbw7r60gnz3"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_heading=h.a4mxplvk43s1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"_heading=h.a4mxplvk43s1"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_heading=h.q6lttpdly4en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"_heading=h.q6lttpdly4en"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_heading=h.vuhkn87alq42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"_heading=h.vuhkn87alq42"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_heading=h.lir179femwvg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"_heading=h.lir179femwvg"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_heading=h.af7g13r7zbxg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"_heading=h.af7g13r7zbxg"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_heading=h.cxcuh4j4s1ex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"_heading=h.cxcuh4j4s1ex"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_heading=h.74d3dr6pi6bc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"_heading=h.74d3dr6pi6bc"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_heading=h.ir6son12535p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"_heading=h.ir6son12535p"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_heading=h.va7d5ticnz59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"_heading=h.va7d5ticnz59"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_heading=h.3qf8mbnp1h50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"_heading=h.3qf8mbnp1h50"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_heading=h.xtmrz4kmebxq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"_heading=h.xtmrz4kmebxq"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3.3.1 Use Case #1</w:t>
            <w:tab/>
          </w:r>
          <w:r w:rsidDel="00000000" w:rsidR="00000000" w:rsidRPr="00000000">
            <w:fldChar w:fldCharType="begin"/>
            <w:instrText xml:space="preserve"> PAGEREF _heading=h.1tqy83qqoknd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"_heading=h.1tqy83qqoknd"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3.3.2 Use Case #2</w:t>
            <w:tab/>
          </w:r>
          <w:r w:rsidDel="00000000" w:rsidR="00000000" w:rsidRPr="00000000">
            <w:fldChar w:fldCharType="begin"/>
            <w:instrText xml:space="preserve"> PAGEREF _heading=h.s2i3pwczrk4c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"_heading=h.s2i3pwczrk4c"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_heading=h.pidzuuq3oirr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"_heading=h.pidzuuq3oirr"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3.4.1 &lt;Class / Object #1&gt;</w:t>
            <w:tab/>
          </w:r>
          <w:r w:rsidDel="00000000" w:rsidR="00000000" w:rsidRPr="00000000">
            <w:fldChar w:fldCharType="begin"/>
            <w:instrText xml:space="preserve"> PAGEREF _heading=h.1sgofxnneldy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"_heading=h.1sgofxnneldy"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3.4.2 &lt;Class / Object #2&gt;</w:t>
            <w:tab/>
          </w:r>
          <w:r w:rsidDel="00000000" w:rsidR="00000000" w:rsidRPr="00000000">
            <w:fldChar w:fldCharType="begin"/>
            <w:instrText xml:space="preserve"> PAGEREF _heading=h.7iqv4rgy8qg0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"_heading=h.7iqv4rgy8qg0"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_heading=h.ajazzrdymqlz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"_heading=h.ajazzrdymqlz"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_heading=h.zf0uvfhc8g9k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"_heading=h.zf0uvfhc8g9k"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_heading=h.blt2o09znrkp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"_heading=h.blt2o09znrkp"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_heading=h.4zjsbi7tv4gj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"_heading=h.4zjsbi7tv4gj"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_heading=h.jgs2zuaj4u0p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"_heading=h.jgs2zuaj4u0p"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_heading=h.aboh1advg63h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"_heading=h.aboh1advg63h"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_heading=h.o2l8ogp3f55a \h </w:instrText>
            <w:fldChar w:fldCharType="separate"/>
          </w:r>
          <w:r w:rsidDel="00000000" w:rsidR="00000000" w:rsidRPr="00000000">
            <w:rPr>
              <w:rFonts w:ascii="Times" w:cs="Times" w:eastAsia="Times" w:hAnsi="Times"/>
              <w:b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"_heading=h.o2l8ogp3f55a"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_heading=h.vgh2yfk40a32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"_heading=h.vgh2yfk40a32"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_heading=h.43hjqrcdfrhh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"_heading=h.43hjqrcdfrhh"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_heading=h.301swbguokep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"_heading=h.301swbguokep"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_heading=h.k5esq9vzj4k8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"_heading=h.k5esq9vzj4k8"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_heading=h.m0mqt6k4ll88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"_heading=h.m0mqt6k4ll88"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_heading=h.vo2s58yra8d3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"_heading=h.vo2s58yra8d3"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_heading=h.3ouvilem906t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"_heading=h.3ouvilem906t"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_heading=h.nw33rvs87neb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"_heading=h.nw33rvs87neb"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_heading=h.b56g0n2gir86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"_heading=h.b56g0n2gir86"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_heading=h.q8vsnoxfn2gy \h </w:instrText>
            <w:fldChar w:fldCharType="separate"/>
          </w:r>
          <w:r w:rsidDel="00000000" w:rsidR="00000000" w:rsidRPr="00000000">
            <w:rPr>
              <w:rFonts w:ascii="Times" w:cs="Times" w:eastAsia="Times" w:hAnsi="Times"/>
              <w:b w:val="1"/>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"_heading=h.q8vsnoxfn2gy"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_heading=h.mukgf09tyb8o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"_heading=h.mukgf09tyb8o"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_heading=h.okjq0l4zvc4 \h </w:instrText>
            <w:fldChar w:fldCharType="separate"/>
          </w:r>
          <w:r w:rsidDel="00000000" w:rsidR="00000000" w:rsidRPr="00000000">
            <w:rPr>
              <w:rFonts w:ascii="Times" w:cs="Times" w:eastAsia="Times" w:hAnsi="Times"/>
              <w:b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"_heading=h.okjq0l4zvc4"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left" w:leader="none" w:pos="180"/>
              <w:tab w:val="left" w:leader="none" w:pos="360"/>
              <w:tab w:val="left" w:leader="none" w:pos="720"/>
            </w:tabs>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tabs>
          <w:tab w:val="left" w:leader="none" w:pos="180"/>
          <w:tab w:val="left" w:leader="none" w:pos="360"/>
          <w:tab w:val="left" w:leader="none" w:pos="720"/>
        </w:tabs>
        <w:rPr/>
        <w:sectPr>
          <w:headerReference r:id="rId9" w:type="default"/>
          <w:footerReference r:id="rId10" w:type="default"/>
          <w:footerReference r:id="rId11" w:type="first"/>
          <w:type w:val="nextPage"/>
          <w:pgSz w:h="15840" w:w="12240" w:orient="portrait"/>
          <w:pgMar w:bottom="1440" w:top="990" w:left="1440" w:right="1440" w:header="720" w:footer="720"/>
          <w:pgNumType w:start="1"/>
          <w:titlePg w:val="1"/>
        </w:sectPr>
      </w:pPr>
      <w:r w:rsidDel="00000000" w:rsidR="00000000" w:rsidRPr="00000000">
        <w:rPr>
          <w:rtl w:val="0"/>
        </w:rPr>
      </w:r>
    </w:p>
    <w:p w:rsidR="00000000" w:rsidDel="00000000" w:rsidP="00000000" w:rsidRDefault="00000000" w:rsidRPr="00000000" w14:paraId="00000096">
      <w:pPr>
        <w:pStyle w:val="Heading1"/>
        <w:tabs>
          <w:tab w:val="left" w:leader="none" w:pos="180"/>
          <w:tab w:val="left" w:leader="none" w:pos="360"/>
          <w:tab w:val="left" w:leader="none" w:pos="720"/>
        </w:tabs>
        <w:rPr/>
      </w:pPr>
      <w:bookmarkStart w:colFirst="0" w:colLast="0" w:name="_heading=h.6lzp70salpir" w:id="2"/>
      <w:bookmarkEnd w:id="2"/>
      <w:r w:rsidDel="00000000" w:rsidR="00000000" w:rsidRPr="00000000">
        <w:rPr>
          <w:rtl w:val="0"/>
        </w:rPr>
        <w:t xml:space="preserve">1. Introduction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tl w:val="0"/>
        </w:rPr>
        <w:t xml:space="preserve">The purpose of this section is to provide an overview of the FlickFast software system, its purpose, scope, terminology, references, and the structure of this Software Requirements Specification (SRS). This document contains all the information required by software engineers to design, develop, test, and deploy the FlickFast ticketing system.</w:t>
      </w:r>
      <w:r w:rsidDel="00000000" w:rsidR="00000000" w:rsidRPr="00000000">
        <w:rPr>
          <w:rtl w:val="0"/>
        </w:rPr>
      </w:r>
    </w:p>
    <w:p w:rsidR="00000000" w:rsidDel="00000000" w:rsidP="00000000" w:rsidRDefault="00000000" w:rsidRPr="00000000" w14:paraId="00000098">
      <w:pPr>
        <w:pStyle w:val="Heading2"/>
        <w:tabs>
          <w:tab w:val="left" w:leader="none" w:pos="180"/>
          <w:tab w:val="left" w:leader="none" w:pos="360"/>
          <w:tab w:val="left" w:leader="none" w:pos="720"/>
        </w:tabs>
        <w:rPr/>
      </w:pPr>
      <w:bookmarkStart w:colFirst="0" w:colLast="0" w:name="_heading=h.xnrn9xi6xgj0" w:id="3"/>
      <w:bookmarkEnd w:id="3"/>
      <w:r w:rsidDel="00000000" w:rsidR="00000000" w:rsidRPr="00000000">
        <w:rPr>
          <w:rtl w:val="0"/>
        </w:rPr>
        <w:t xml:space="preserve">1.1 Purpose</w:t>
      </w:r>
    </w:p>
    <w:p w:rsidR="00000000" w:rsidDel="00000000" w:rsidP="00000000" w:rsidRDefault="00000000" w:rsidRPr="00000000" w14:paraId="00000099">
      <w:pPr>
        <w:tabs>
          <w:tab w:val="left" w:leader="none" w:pos="180"/>
          <w:tab w:val="left" w:leader="none" w:pos="360"/>
          <w:tab w:val="left" w:leader="none" w:pos="720"/>
        </w:tabs>
        <w:spacing w:after="240" w:before="240" w:lineRule="auto"/>
        <w:rPr/>
      </w:pPr>
      <w:r w:rsidDel="00000000" w:rsidR="00000000" w:rsidRPr="00000000">
        <w:rPr>
          <w:rtl w:val="0"/>
        </w:rPr>
        <w:t xml:space="preserve">The purpose of this SRS is to define the requirements for </w:t>
      </w:r>
      <w:r w:rsidDel="00000000" w:rsidR="00000000" w:rsidRPr="00000000">
        <w:rPr>
          <w:b w:val="1"/>
          <w:rtl w:val="0"/>
        </w:rPr>
        <w:t xml:space="preserve">FlickFast</w:t>
      </w:r>
      <w:r w:rsidDel="00000000" w:rsidR="00000000" w:rsidRPr="00000000">
        <w:rPr>
          <w:rtl w:val="0"/>
        </w:rPr>
        <w:t xml:space="preserve">, a </w:t>
      </w:r>
      <w:r w:rsidDel="00000000" w:rsidR="00000000" w:rsidRPr="00000000">
        <w:rPr>
          <w:b w:val="1"/>
          <w:rtl w:val="0"/>
        </w:rPr>
        <w:t xml:space="preserve">single-theatre ticketing system</w:t>
      </w:r>
      <w:r w:rsidDel="00000000" w:rsidR="00000000" w:rsidRPr="00000000">
        <w:rPr>
          <w:rtl w:val="0"/>
        </w:rPr>
        <w:t xml:space="preserve">. The intended audience includes:</w:t>
      </w:r>
    </w:p>
    <w:p w:rsidR="00000000" w:rsidDel="00000000" w:rsidP="00000000" w:rsidRDefault="00000000" w:rsidRPr="00000000" w14:paraId="0000009A">
      <w:pPr>
        <w:numPr>
          <w:ilvl w:val="0"/>
          <w:numId w:val="22"/>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Software engineers and developers</w:t>
      </w:r>
      <w:r w:rsidDel="00000000" w:rsidR="00000000" w:rsidRPr="00000000">
        <w:rPr>
          <w:rtl w:val="0"/>
        </w:rPr>
        <w:t xml:space="preserve">, who will use this document to implement the system.</w:t>
      </w:r>
    </w:p>
    <w:p w:rsidR="00000000" w:rsidDel="00000000" w:rsidP="00000000" w:rsidRDefault="00000000" w:rsidRPr="00000000" w14:paraId="0000009B">
      <w:pPr>
        <w:numPr>
          <w:ilvl w:val="0"/>
          <w:numId w:val="22"/>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Testers and quality assurance teams</w:t>
      </w:r>
      <w:r w:rsidDel="00000000" w:rsidR="00000000" w:rsidRPr="00000000">
        <w:rPr>
          <w:rtl w:val="0"/>
        </w:rPr>
        <w:t xml:space="preserve">, who will validate compliance with requirements.</w:t>
      </w:r>
    </w:p>
    <w:p w:rsidR="00000000" w:rsidDel="00000000" w:rsidP="00000000" w:rsidRDefault="00000000" w:rsidRPr="00000000" w14:paraId="0000009C">
      <w:pPr>
        <w:numPr>
          <w:ilvl w:val="0"/>
          <w:numId w:val="22"/>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Project managers and stakeholders</w:t>
      </w:r>
      <w:r w:rsidDel="00000000" w:rsidR="00000000" w:rsidRPr="00000000">
        <w:rPr>
          <w:rtl w:val="0"/>
        </w:rPr>
        <w:t xml:space="preserve">, who need to confirm scope and goals.</w:t>
      </w:r>
    </w:p>
    <w:p w:rsidR="00000000" w:rsidDel="00000000" w:rsidP="00000000" w:rsidRDefault="00000000" w:rsidRPr="00000000" w14:paraId="0000009D">
      <w:pPr>
        <w:numPr>
          <w:ilvl w:val="0"/>
          <w:numId w:val="22"/>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Theatre management and staff</w:t>
      </w:r>
      <w:r w:rsidDel="00000000" w:rsidR="00000000" w:rsidRPr="00000000">
        <w:rPr>
          <w:rtl w:val="0"/>
        </w:rPr>
        <w:t xml:space="preserve">, who will interact with the administrative and validation components of the system.</w:t>
      </w:r>
    </w:p>
    <w:p w:rsidR="00000000" w:rsidDel="00000000" w:rsidP="00000000" w:rsidRDefault="00000000" w:rsidRPr="00000000" w14:paraId="0000009E">
      <w:pPr>
        <w:tabs>
          <w:tab w:val="left" w:leader="none" w:pos="180"/>
          <w:tab w:val="left" w:leader="none" w:pos="360"/>
          <w:tab w:val="left" w:leader="none" w:pos="720"/>
        </w:tabs>
        <w:spacing w:after="240" w:before="240" w:lineRule="auto"/>
        <w:rPr/>
      </w:pPr>
      <w:r w:rsidDel="00000000" w:rsidR="00000000" w:rsidRPr="00000000">
        <w:rPr>
          <w:rtl w:val="0"/>
        </w:rPr>
        <w:t xml:space="preserve">The SRS ensures a clear, shared understanding of what FlickFast will and will not provide, minimizing ambiguity during implementation.</w:t>
      </w:r>
    </w:p>
    <w:p w:rsidR="00000000" w:rsidDel="00000000" w:rsidP="00000000" w:rsidRDefault="00000000" w:rsidRPr="00000000" w14:paraId="0000009F">
      <w:pPr>
        <w:pStyle w:val="Heading2"/>
        <w:tabs>
          <w:tab w:val="left" w:leader="none" w:pos="180"/>
          <w:tab w:val="left" w:leader="none" w:pos="360"/>
          <w:tab w:val="left" w:leader="none" w:pos="720"/>
        </w:tabs>
        <w:rPr/>
      </w:pPr>
      <w:bookmarkStart w:colFirst="0" w:colLast="0" w:name="_heading=h.cylwk3u6177k" w:id="4"/>
      <w:bookmarkEnd w:id="4"/>
      <w:r w:rsidDel="00000000" w:rsidR="00000000" w:rsidRPr="00000000">
        <w:rPr>
          <w:rtl w:val="0"/>
        </w:rPr>
        <w:t xml:space="preserve">1.2 Scope</w:t>
      </w:r>
    </w:p>
    <w:p w:rsidR="00000000" w:rsidDel="00000000" w:rsidP="00000000" w:rsidRDefault="00000000" w:rsidRPr="00000000" w14:paraId="000000A0">
      <w:pPr>
        <w:pStyle w:val="Heading3"/>
        <w:keepNext w:val="0"/>
        <w:tabs>
          <w:tab w:val="left" w:leader="none" w:pos="180"/>
          <w:tab w:val="left" w:leader="none" w:pos="360"/>
          <w:tab w:val="left" w:leader="none" w:pos="720"/>
        </w:tabs>
        <w:spacing w:after="80" w:before="280" w:lineRule="auto"/>
        <w:ind w:left="720" w:hanging="360"/>
        <w:rPr>
          <w:sz w:val="26"/>
          <w:szCs w:val="26"/>
        </w:rPr>
      </w:pPr>
      <w:bookmarkStart w:colFirst="0" w:colLast="0" w:name="_heading=h.768jkedr7q8y" w:id="5"/>
      <w:bookmarkEnd w:id="5"/>
      <w:r w:rsidDel="00000000" w:rsidR="00000000" w:rsidRPr="00000000">
        <w:rPr>
          <w:sz w:val="26"/>
          <w:szCs w:val="26"/>
          <w:rtl w:val="0"/>
        </w:rPr>
        <w:t xml:space="preserve">1.2.1 Product Identification</w:t>
      </w:r>
    </w:p>
    <w:p w:rsidR="00000000" w:rsidDel="00000000" w:rsidP="00000000" w:rsidRDefault="00000000" w:rsidRPr="00000000" w14:paraId="000000A1">
      <w:pPr>
        <w:tabs>
          <w:tab w:val="left" w:leader="none" w:pos="180"/>
          <w:tab w:val="left" w:leader="none" w:pos="360"/>
          <w:tab w:val="left" w:leader="none" w:pos="720"/>
        </w:tabs>
        <w:spacing w:after="240" w:before="240" w:lineRule="auto"/>
        <w:rPr/>
      </w:pPr>
      <w:r w:rsidDel="00000000" w:rsidR="00000000" w:rsidRPr="00000000">
        <w:rPr>
          <w:rtl w:val="0"/>
        </w:rPr>
        <w:t xml:space="preserve">The software product is named </w:t>
      </w:r>
      <w:r w:rsidDel="00000000" w:rsidR="00000000" w:rsidRPr="00000000">
        <w:rPr>
          <w:b w:val="1"/>
          <w:rtl w:val="0"/>
        </w:rPr>
        <w:t xml:space="preserve">FlickFast Ticketing System</w:t>
      </w:r>
      <w:r w:rsidDel="00000000" w:rsidR="00000000" w:rsidRPr="00000000">
        <w:rPr>
          <w:rtl w:val="0"/>
        </w:rPr>
        <w:t xml:space="preserve">.</w:t>
      </w:r>
    </w:p>
    <w:p w:rsidR="00000000" w:rsidDel="00000000" w:rsidP="00000000" w:rsidRDefault="00000000" w:rsidRPr="00000000" w14:paraId="000000A2">
      <w:pPr>
        <w:pStyle w:val="Heading3"/>
        <w:keepNext w:val="0"/>
        <w:tabs>
          <w:tab w:val="left" w:leader="none" w:pos="180"/>
          <w:tab w:val="left" w:leader="none" w:pos="360"/>
          <w:tab w:val="left" w:leader="none" w:pos="720"/>
        </w:tabs>
        <w:spacing w:after="80" w:before="280" w:lineRule="auto"/>
        <w:ind w:left="720" w:hanging="360"/>
        <w:rPr>
          <w:sz w:val="26"/>
          <w:szCs w:val="26"/>
        </w:rPr>
      </w:pPr>
      <w:bookmarkStart w:colFirst="0" w:colLast="0" w:name="_heading=h.qp91f1cewerz" w:id="6"/>
      <w:bookmarkEnd w:id="6"/>
      <w:r w:rsidDel="00000000" w:rsidR="00000000" w:rsidRPr="00000000">
        <w:rPr>
          <w:sz w:val="26"/>
          <w:szCs w:val="26"/>
          <w:rtl w:val="0"/>
        </w:rPr>
        <w:t xml:space="preserve">1.2.2 Product Capabilities</w:t>
      </w:r>
    </w:p>
    <w:p w:rsidR="00000000" w:rsidDel="00000000" w:rsidP="00000000" w:rsidRDefault="00000000" w:rsidRPr="00000000" w14:paraId="000000A3">
      <w:pPr>
        <w:tabs>
          <w:tab w:val="left" w:leader="none" w:pos="180"/>
          <w:tab w:val="left" w:leader="none" w:pos="360"/>
          <w:tab w:val="left" w:leader="none" w:pos="720"/>
        </w:tabs>
        <w:spacing w:after="240" w:before="240" w:lineRule="auto"/>
        <w:rPr/>
      </w:pPr>
      <w:r w:rsidDel="00000000" w:rsidR="00000000" w:rsidRPr="00000000">
        <w:rPr>
          <w:rtl w:val="0"/>
        </w:rPr>
        <w:t xml:space="preserve">FlickFast will:</w:t>
      </w:r>
    </w:p>
    <w:p w:rsidR="00000000" w:rsidDel="00000000" w:rsidP="00000000" w:rsidRDefault="00000000" w:rsidRPr="00000000" w14:paraId="000000A4">
      <w:pPr>
        <w:numPr>
          <w:ilvl w:val="0"/>
          <w:numId w:val="31"/>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Allow customers to browse movies and showtimes for a </w:t>
      </w:r>
      <w:r w:rsidDel="00000000" w:rsidR="00000000" w:rsidRPr="00000000">
        <w:rPr>
          <w:b w:val="1"/>
          <w:rtl w:val="0"/>
        </w:rPr>
        <w:t xml:space="preserve">single theatre</w:t>
      </w:r>
      <w:r w:rsidDel="00000000" w:rsidR="00000000" w:rsidRPr="00000000">
        <w:rPr>
          <w:rtl w:val="0"/>
        </w:rPr>
        <w:t xml:space="preserve">.</w:t>
      </w:r>
    </w:p>
    <w:p w:rsidR="00000000" w:rsidDel="00000000" w:rsidP="00000000" w:rsidRDefault="00000000" w:rsidRPr="00000000" w14:paraId="000000A5">
      <w:pPr>
        <w:numPr>
          <w:ilvl w:val="0"/>
          <w:numId w:val="31"/>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Provide </w:t>
      </w:r>
      <w:r w:rsidDel="00000000" w:rsidR="00000000" w:rsidRPr="00000000">
        <w:rPr>
          <w:b w:val="1"/>
          <w:rtl w:val="0"/>
        </w:rPr>
        <w:t xml:space="preserve">real-time seat selection</w:t>
      </w:r>
      <w:r w:rsidDel="00000000" w:rsidR="00000000" w:rsidRPr="00000000">
        <w:rPr>
          <w:rtl w:val="0"/>
        </w:rPr>
        <w:t xml:space="preserve"> using interactive seat maps.</w:t>
      </w:r>
    </w:p>
    <w:p w:rsidR="00000000" w:rsidDel="00000000" w:rsidP="00000000" w:rsidRDefault="00000000" w:rsidRPr="00000000" w14:paraId="000000A6">
      <w:pPr>
        <w:numPr>
          <w:ilvl w:val="0"/>
          <w:numId w:val="31"/>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Support secure </w:t>
      </w:r>
      <w:r w:rsidDel="00000000" w:rsidR="00000000" w:rsidRPr="00000000">
        <w:rPr>
          <w:b w:val="1"/>
          <w:rtl w:val="0"/>
        </w:rPr>
        <w:t xml:space="preserve">checkout</w:t>
      </w:r>
      <w:r w:rsidDel="00000000" w:rsidR="00000000" w:rsidRPr="00000000">
        <w:rPr>
          <w:rtl w:val="0"/>
        </w:rPr>
        <w:t xml:space="preserve"> with loyalty point redemption and promotional codes.</w:t>
      </w:r>
    </w:p>
    <w:p w:rsidR="00000000" w:rsidDel="00000000" w:rsidP="00000000" w:rsidRDefault="00000000" w:rsidRPr="00000000" w14:paraId="000000A7">
      <w:pPr>
        <w:numPr>
          <w:ilvl w:val="0"/>
          <w:numId w:val="31"/>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Deliver tickets </w:t>
      </w:r>
      <w:r w:rsidDel="00000000" w:rsidR="00000000" w:rsidRPr="00000000">
        <w:rPr>
          <w:b w:val="1"/>
          <w:rtl w:val="0"/>
        </w:rPr>
        <w:t xml:space="preserve">only as QR codes</w:t>
      </w:r>
      <w:r w:rsidDel="00000000" w:rsidR="00000000" w:rsidRPr="00000000">
        <w:rPr>
          <w:rtl w:val="0"/>
        </w:rPr>
        <w:t xml:space="preserve">, accessible through email and in-app display.</w:t>
      </w:r>
    </w:p>
    <w:p w:rsidR="00000000" w:rsidDel="00000000" w:rsidP="00000000" w:rsidRDefault="00000000" w:rsidRPr="00000000" w14:paraId="000000A8">
      <w:pPr>
        <w:numPr>
          <w:ilvl w:val="0"/>
          <w:numId w:val="31"/>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Enable customers to request </w:t>
      </w:r>
      <w:r w:rsidDel="00000000" w:rsidR="00000000" w:rsidRPr="00000000">
        <w:rPr>
          <w:b w:val="1"/>
          <w:rtl w:val="0"/>
        </w:rPr>
        <w:t xml:space="preserve">refunds and exchanges</w:t>
      </w:r>
      <w:r w:rsidDel="00000000" w:rsidR="00000000" w:rsidRPr="00000000">
        <w:rPr>
          <w:rtl w:val="0"/>
        </w:rPr>
        <w:t xml:space="preserve"> within theatre policy, with staff override options.</w:t>
        <w:br w:type="textWrapping"/>
        <w:t xml:space="preserve">Provide staff tools to </w:t>
      </w:r>
      <w:r w:rsidDel="00000000" w:rsidR="00000000" w:rsidRPr="00000000">
        <w:rPr>
          <w:b w:val="1"/>
          <w:rtl w:val="0"/>
        </w:rPr>
        <w:t xml:space="preserve">validate tickets</w:t>
      </w:r>
      <w:r w:rsidDel="00000000" w:rsidR="00000000" w:rsidRPr="00000000">
        <w:rPr>
          <w:rtl w:val="0"/>
        </w:rPr>
        <w:t xml:space="preserve"> quickly at entry and manage showtimes.</w:t>
      </w:r>
    </w:p>
    <w:p w:rsidR="00000000" w:rsidDel="00000000" w:rsidP="00000000" w:rsidRDefault="00000000" w:rsidRPr="00000000" w14:paraId="000000A9">
      <w:pPr>
        <w:tabs>
          <w:tab w:val="left" w:leader="none" w:pos="180"/>
          <w:tab w:val="left" w:leader="none" w:pos="360"/>
          <w:tab w:val="left" w:leader="none" w:pos="720"/>
        </w:tabs>
        <w:spacing w:after="240" w:before="240" w:lineRule="auto"/>
        <w:rPr/>
      </w:pPr>
      <w:r w:rsidDel="00000000" w:rsidR="00000000" w:rsidRPr="00000000">
        <w:rPr>
          <w:rtl w:val="0"/>
        </w:rPr>
        <w:t xml:space="preserve">FlickFast will not:</w:t>
      </w:r>
    </w:p>
    <w:p w:rsidR="00000000" w:rsidDel="00000000" w:rsidP="00000000" w:rsidRDefault="00000000" w:rsidRPr="00000000" w14:paraId="000000AA">
      <w:pPr>
        <w:numPr>
          <w:ilvl w:val="0"/>
          <w:numId w:val="4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Support multiple theatres or locations.</w:t>
      </w:r>
    </w:p>
    <w:p w:rsidR="00000000" w:rsidDel="00000000" w:rsidP="00000000" w:rsidRDefault="00000000" w:rsidRPr="00000000" w14:paraId="000000AB">
      <w:pPr>
        <w:numPr>
          <w:ilvl w:val="0"/>
          <w:numId w:val="40"/>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Sell concessions (food or drinks).</w:t>
      </w:r>
    </w:p>
    <w:p w:rsidR="00000000" w:rsidDel="00000000" w:rsidP="00000000" w:rsidRDefault="00000000" w:rsidRPr="00000000" w14:paraId="000000AC">
      <w:pPr>
        <w:numPr>
          <w:ilvl w:val="0"/>
          <w:numId w:val="40"/>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Deliver tickets via Apple Wallet, Google Wallet, or paper printing.</w:t>
      </w:r>
    </w:p>
    <w:p w:rsidR="00000000" w:rsidDel="00000000" w:rsidP="00000000" w:rsidRDefault="00000000" w:rsidRPr="00000000" w14:paraId="000000AD">
      <w:pPr>
        <w:numPr>
          <w:ilvl w:val="0"/>
          <w:numId w:val="40"/>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Provide advanced analytics, marketing features, or detailed accessibility accommodations in the first release.</w:t>
      </w:r>
    </w:p>
    <w:p w:rsidR="00000000" w:rsidDel="00000000" w:rsidP="00000000" w:rsidRDefault="00000000" w:rsidRPr="00000000" w14:paraId="000000AE">
      <w:pPr>
        <w:pStyle w:val="Heading3"/>
        <w:keepNext w:val="0"/>
        <w:tabs>
          <w:tab w:val="left" w:leader="none" w:pos="180"/>
          <w:tab w:val="left" w:leader="none" w:pos="360"/>
          <w:tab w:val="left" w:leader="none" w:pos="720"/>
        </w:tabs>
        <w:spacing w:after="80" w:before="280" w:lineRule="auto"/>
        <w:ind w:left="720" w:hanging="360"/>
        <w:rPr>
          <w:sz w:val="26"/>
          <w:szCs w:val="26"/>
        </w:rPr>
      </w:pPr>
      <w:bookmarkStart w:colFirst="0" w:colLast="0" w:name="_heading=h.55oh2pefvahl" w:id="7"/>
      <w:bookmarkEnd w:id="7"/>
      <w:r w:rsidDel="00000000" w:rsidR="00000000" w:rsidRPr="00000000">
        <w:rPr>
          <w:sz w:val="26"/>
          <w:szCs w:val="26"/>
          <w:rtl w:val="0"/>
        </w:rPr>
        <w:t xml:space="preserve">1.2.3 Application of the Software</w:t>
      </w:r>
    </w:p>
    <w:p w:rsidR="00000000" w:rsidDel="00000000" w:rsidP="00000000" w:rsidRDefault="00000000" w:rsidRPr="00000000" w14:paraId="000000AF">
      <w:pPr>
        <w:tabs>
          <w:tab w:val="left" w:leader="none" w:pos="180"/>
          <w:tab w:val="left" w:leader="none" w:pos="360"/>
          <w:tab w:val="left" w:leader="none" w:pos="720"/>
        </w:tabs>
        <w:spacing w:after="240" w:before="240" w:lineRule="auto"/>
        <w:rPr/>
      </w:pPr>
      <w:r w:rsidDel="00000000" w:rsidR="00000000" w:rsidRPr="00000000">
        <w:rPr>
          <w:rtl w:val="0"/>
        </w:rPr>
        <w:t xml:space="preserve">FlickFast will be deployed as a </w:t>
      </w:r>
      <w:r w:rsidDel="00000000" w:rsidR="00000000" w:rsidRPr="00000000">
        <w:rPr>
          <w:b w:val="1"/>
          <w:rtl w:val="0"/>
        </w:rPr>
        <w:t xml:space="preserve">web and mobile application</w:t>
      </w:r>
      <w:r w:rsidDel="00000000" w:rsidR="00000000" w:rsidRPr="00000000">
        <w:rPr>
          <w:rtl w:val="0"/>
        </w:rPr>
        <w:t xml:space="preserve"> for customers and staff of a single theatre. The system’s core application is to streamline ticket purchase and entry validation by prioritizing speed and simplicity.</w:t>
      </w:r>
    </w:p>
    <w:p w:rsidR="00000000" w:rsidDel="00000000" w:rsidP="00000000" w:rsidRDefault="00000000" w:rsidRPr="00000000" w14:paraId="000000B0">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Benefits, objectives, and goals:</w:t>
      </w:r>
    </w:p>
    <w:p w:rsidR="00000000" w:rsidDel="00000000" w:rsidP="00000000" w:rsidRDefault="00000000" w:rsidRPr="00000000" w14:paraId="000000B1">
      <w:pPr>
        <w:numPr>
          <w:ilvl w:val="0"/>
          <w:numId w:val="34"/>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Customers can complete a purchase in </w:t>
      </w:r>
      <w:r w:rsidDel="00000000" w:rsidR="00000000" w:rsidRPr="00000000">
        <w:rPr>
          <w:b w:val="1"/>
          <w:rtl w:val="0"/>
        </w:rPr>
        <w:t xml:space="preserve">under two minutes</w:t>
      </w:r>
      <w:r w:rsidDel="00000000" w:rsidR="00000000" w:rsidRPr="00000000">
        <w:rPr>
          <w:rtl w:val="0"/>
        </w:rPr>
        <w:t xml:space="preserve"> from showtime selection to confirmation.</w:t>
      </w:r>
    </w:p>
    <w:p w:rsidR="00000000" w:rsidDel="00000000" w:rsidP="00000000" w:rsidRDefault="00000000" w:rsidRPr="00000000" w14:paraId="000000B2">
      <w:pPr>
        <w:numPr>
          <w:ilvl w:val="0"/>
          <w:numId w:val="34"/>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Seat maps render in </w:t>
      </w:r>
      <w:r w:rsidDel="00000000" w:rsidR="00000000" w:rsidRPr="00000000">
        <w:rPr>
          <w:b w:val="1"/>
          <w:rtl w:val="0"/>
        </w:rPr>
        <w:t xml:space="preserve">less than 400 milliseconds</w:t>
      </w:r>
      <w:r w:rsidDel="00000000" w:rsidR="00000000" w:rsidRPr="00000000">
        <w:rPr>
          <w:rtl w:val="0"/>
        </w:rPr>
        <w:t xml:space="preserve">, enabling quick seat selection.</w:t>
      </w:r>
    </w:p>
    <w:p w:rsidR="00000000" w:rsidDel="00000000" w:rsidP="00000000" w:rsidRDefault="00000000" w:rsidRPr="00000000" w14:paraId="000000B3">
      <w:pPr>
        <w:numPr>
          <w:ilvl w:val="0"/>
          <w:numId w:val="34"/>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QR ticket validation processes in </w:t>
      </w:r>
      <w:r w:rsidDel="00000000" w:rsidR="00000000" w:rsidRPr="00000000">
        <w:rPr>
          <w:b w:val="1"/>
          <w:rtl w:val="0"/>
        </w:rPr>
        <w:t xml:space="preserve">under 250 milliseconds</w:t>
      </w:r>
      <w:r w:rsidDel="00000000" w:rsidR="00000000" w:rsidRPr="00000000">
        <w:rPr>
          <w:rtl w:val="0"/>
        </w:rPr>
        <w:t xml:space="preserve">, ensuring fast entry at the theatre doors.</w:t>
      </w:r>
    </w:p>
    <w:p w:rsidR="00000000" w:rsidDel="00000000" w:rsidP="00000000" w:rsidRDefault="00000000" w:rsidRPr="00000000" w14:paraId="000000B4">
      <w:pPr>
        <w:numPr>
          <w:ilvl w:val="0"/>
          <w:numId w:val="34"/>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loyalty program</w:t>
      </w:r>
      <w:r w:rsidDel="00000000" w:rsidR="00000000" w:rsidRPr="00000000">
        <w:rPr>
          <w:rtl w:val="0"/>
        </w:rPr>
        <w:t xml:space="preserve"> incentivizes repeat business by awarding and redeeming points for ticket purchases.</w:t>
      </w:r>
    </w:p>
    <w:p w:rsidR="00000000" w:rsidDel="00000000" w:rsidP="00000000" w:rsidRDefault="00000000" w:rsidRPr="00000000" w14:paraId="000000B5">
      <w:pPr>
        <w:numPr>
          <w:ilvl w:val="0"/>
          <w:numId w:val="34"/>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reliable refund and exchange mechanism</w:t>
      </w:r>
      <w:r w:rsidDel="00000000" w:rsidR="00000000" w:rsidRPr="00000000">
        <w:rPr>
          <w:rtl w:val="0"/>
        </w:rPr>
        <w:t xml:space="preserve"> improves customer satisfaction and reduces staff friction.</w:t>
      </w:r>
    </w:p>
    <w:p w:rsidR="00000000" w:rsidDel="00000000" w:rsidP="00000000" w:rsidRDefault="00000000" w:rsidRPr="00000000" w14:paraId="000000B6">
      <w:pPr>
        <w:numPr>
          <w:ilvl w:val="0"/>
          <w:numId w:val="34"/>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Strict enforcement of </w:t>
      </w:r>
      <w:r w:rsidDel="00000000" w:rsidR="00000000" w:rsidRPr="00000000">
        <w:rPr>
          <w:b w:val="1"/>
          <w:rtl w:val="0"/>
        </w:rPr>
        <w:t xml:space="preserve">no seat overselling</w:t>
      </w:r>
      <w:r w:rsidDel="00000000" w:rsidR="00000000" w:rsidRPr="00000000">
        <w:rPr>
          <w:rtl w:val="0"/>
        </w:rPr>
        <w:t xml:space="preserve"> ensures fairness and trust in the system.</w:t>
      </w:r>
    </w:p>
    <w:p w:rsidR="00000000" w:rsidDel="00000000" w:rsidP="00000000" w:rsidRDefault="00000000" w:rsidRPr="00000000" w14:paraId="000000B7">
      <w:pPr>
        <w:tabs>
          <w:tab w:val="left" w:leader="none" w:pos="180"/>
          <w:tab w:val="left" w:leader="none" w:pos="360"/>
          <w:tab w:val="left" w:leader="none" w:pos="720"/>
        </w:tabs>
        <w:spacing w:after="240" w:before="240" w:lineRule="auto"/>
        <w:rPr/>
      </w:pPr>
      <w:r w:rsidDel="00000000" w:rsidR="00000000" w:rsidRPr="00000000">
        <w:rPr>
          <w:rtl w:val="0"/>
        </w:rPr>
        <w:t xml:space="preserve">The scope of FlickFast is limited to </w:t>
      </w:r>
      <w:r w:rsidDel="00000000" w:rsidR="00000000" w:rsidRPr="00000000">
        <w:rPr>
          <w:b w:val="1"/>
          <w:rtl w:val="0"/>
        </w:rPr>
        <w:t xml:space="preserve">core ticketing functionality with speed as its primary feature</w:t>
      </w:r>
      <w:r w:rsidDel="00000000" w:rsidR="00000000" w:rsidRPr="00000000">
        <w:rPr>
          <w:rtl w:val="0"/>
        </w:rPr>
        <w:t xml:space="preserve">, while deliberately excluding advanced or multi-theatre features that would increase complexity and reduce performance focus.</w:t>
      </w:r>
    </w:p>
    <w:p w:rsidR="00000000" w:rsidDel="00000000" w:rsidP="00000000" w:rsidRDefault="00000000" w:rsidRPr="00000000" w14:paraId="000000B8">
      <w:pPr>
        <w:pStyle w:val="Heading2"/>
        <w:tabs>
          <w:tab w:val="left" w:leader="none" w:pos="180"/>
          <w:tab w:val="left" w:leader="none" w:pos="360"/>
          <w:tab w:val="left" w:leader="none" w:pos="720"/>
        </w:tabs>
        <w:rPr/>
      </w:pPr>
      <w:bookmarkStart w:colFirst="0" w:colLast="0" w:name="_heading=h.6h5zpm82ht8y" w:id="8"/>
      <w:bookmarkEnd w:id="8"/>
      <w:r w:rsidDel="00000000" w:rsidR="00000000" w:rsidRPr="00000000">
        <w:rPr>
          <w:rtl w:val="0"/>
        </w:rPr>
        <w:t xml:space="preserve">1.3 Definitions, Acronyms, and Abbreviations</w:t>
      </w:r>
    </w:p>
    <w:p w:rsidR="00000000" w:rsidDel="00000000" w:rsidP="00000000" w:rsidRDefault="00000000" w:rsidRPr="00000000" w14:paraId="000000B9">
      <w:pPr>
        <w:tabs>
          <w:tab w:val="left" w:leader="none" w:pos="180"/>
          <w:tab w:val="left" w:leader="none" w:pos="360"/>
          <w:tab w:val="left" w:leader="none" w:pos="720"/>
        </w:tabs>
        <w:spacing w:after="240" w:before="240" w:lineRule="auto"/>
        <w:rPr/>
      </w:pPr>
      <w:r w:rsidDel="00000000" w:rsidR="00000000" w:rsidRPr="00000000">
        <w:rPr>
          <w:rtl w:val="0"/>
        </w:rPr>
        <w:t xml:space="preserve">To ensure clarity and consistency, this subsection defines the key terms, acronyms, and abbreviations used throughout the FlickFast SRS.</w:t>
      </w:r>
    </w:p>
    <w:p w:rsidR="00000000" w:rsidDel="00000000" w:rsidP="00000000" w:rsidRDefault="00000000" w:rsidRPr="00000000" w14:paraId="000000BA">
      <w:pPr>
        <w:numPr>
          <w:ilvl w:val="0"/>
          <w:numId w:val="5"/>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FlickFast</w:t>
      </w:r>
      <w:r w:rsidDel="00000000" w:rsidR="00000000" w:rsidRPr="00000000">
        <w:rPr>
          <w:rtl w:val="0"/>
        </w:rPr>
        <w:t xml:space="preserve"> – The name of the single-theatre ticketing system being developed.</w:t>
      </w:r>
    </w:p>
    <w:p w:rsidR="00000000" w:rsidDel="00000000" w:rsidP="00000000" w:rsidRDefault="00000000" w:rsidRPr="00000000" w14:paraId="000000BB">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QR Code (Quick Response Code)</w:t>
      </w:r>
      <w:r w:rsidDel="00000000" w:rsidR="00000000" w:rsidRPr="00000000">
        <w:rPr>
          <w:rtl w:val="0"/>
        </w:rPr>
        <w:t xml:space="preserve"> – A two-dimensional barcode used to deliver and validate digital tickets.</w:t>
      </w:r>
    </w:p>
    <w:p w:rsidR="00000000" w:rsidDel="00000000" w:rsidP="00000000" w:rsidRDefault="00000000" w:rsidRPr="00000000" w14:paraId="000000BC">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Loyalty Points</w:t>
      </w:r>
      <w:r w:rsidDel="00000000" w:rsidR="00000000" w:rsidRPr="00000000">
        <w:rPr>
          <w:rtl w:val="0"/>
        </w:rPr>
        <w:t xml:space="preserve"> – Reward credits earned by customers for ticket purchases, redeemable for discounts on future transactions.</w:t>
      </w:r>
    </w:p>
    <w:p w:rsidR="00000000" w:rsidDel="00000000" w:rsidP="00000000" w:rsidRDefault="00000000" w:rsidRPr="00000000" w14:paraId="000000BD">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Checkout</w:t>
      </w:r>
      <w:r w:rsidDel="00000000" w:rsidR="00000000" w:rsidRPr="00000000">
        <w:rPr>
          <w:rtl w:val="0"/>
        </w:rPr>
        <w:t xml:space="preserve"> – The process by which a customer finalizes ticket selection, applies promotions or loyalty points, and submits payment.</w:t>
      </w:r>
    </w:p>
    <w:p w:rsidR="00000000" w:rsidDel="00000000" w:rsidP="00000000" w:rsidRDefault="00000000" w:rsidRPr="00000000" w14:paraId="000000BE">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Seat Map</w:t>
      </w:r>
      <w:r w:rsidDel="00000000" w:rsidR="00000000" w:rsidRPr="00000000">
        <w:rPr>
          <w:rtl w:val="0"/>
        </w:rPr>
        <w:t xml:space="preserve"> – The interactive visual layout of an auditorium showing available, held, and reserved seats.</w:t>
      </w:r>
    </w:p>
    <w:p w:rsidR="00000000" w:rsidDel="00000000" w:rsidP="00000000" w:rsidRDefault="00000000" w:rsidRPr="00000000" w14:paraId="000000BF">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Hold</w:t>
      </w:r>
      <w:r w:rsidDel="00000000" w:rsidR="00000000" w:rsidRPr="00000000">
        <w:rPr>
          <w:rtl w:val="0"/>
        </w:rPr>
        <w:t xml:space="preserve"> – A temporary reservation of seats (e.g., five minutes) while a customer completes checkout.</w:t>
      </w:r>
    </w:p>
    <w:p w:rsidR="00000000" w:rsidDel="00000000" w:rsidP="00000000" w:rsidRDefault="00000000" w:rsidRPr="00000000" w14:paraId="000000C0">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Redemption</w:t>
      </w:r>
      <w:r w:rsidDel="00000000" w:rsidR="00000000" w:rsidRPr="00000000">
        <w:rPr>
          <w:rtl w:val="0"/>
        </w:rPr>
        <w:t xml:space="preserve"> – The act of scanning and validating a QR code ticket at theatre entry.</w:t>
      </w:r>
    </w:p>
    <w:p w:rsidR="00000000" w:rsidDel="00000000" w:rsidP="00000000" w:rsidRDefault="00000000" w:rsidRPr="00000000" w14:paraId="000000C1">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Staff App</w:t>
      </w:r>
      <w:r w:rsidDel="00000000" w:rsidR="00000000" w:rsidRPr="00000000">
        <w:rPr>
          <w:rtl w:val="0"/>
        </w:rPr>
        <w:t xml:space="preserve"> – The administrative interface used by theatre employees to validate tickets, manage showtimes, and process refunds or exchanges.</w:t>
      </w:r>
    </w:p>
    <w:p w:rsidR="00000000" w:rsidDel="00000000" w:rsidP="00000000" w:rsidRDefault="00000000" w:rsidRPr="00000000" w14:paraId="000000C2">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Refund</w:t>
      </w:r>
      <w:r w:rsidDel="00000000" w:rsidR="00000000" w:rsidRPr="00000000">
        <w:rPr>
          <w:rtl w:val="0"/>
        </w:rPr>
        <w:t xml:space="preserve"> – A return of payment to the customer when tickets are cancelled within theatre policy.</w:t>
      </w:r>
    </w:p>
    <w:p w:rsidR="00000000" w:rsidDel="00000000" w:rsidP="00000000" w:rsidRDefault="00000000" w:rsidRPr="00000000" w14:paraId="000000C3">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Exchange</w:t>
      </w:r>
      <w:r w:rsidDel="00000000" w:rsidR="00000000" w:rsidRPr="00000000">
        <w:rPr>
          <w:rtl w:val="0"/>
        </w:rPr>
        <w:t xml:space="preserve"> – The replacement of one set of tickets with another, possibly adjusting price or loyalty points.</w:t>
        <w:br w:type="textWrapping"/>
      </w:r>
    </w:p>
    <w:p w:rsidR="00000000" w:rsidDel="00000000" w:rsidP="00000000" w:rsidRDefault="00000000" w:rsidRPr="00000000" w14:paraId="000000C4">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PCI DSS (Payment Card Industry Data Security Standard)</w:t>
      </w:r>
      <w:r w:rsidDel="00000000" w:rsidR="00000000" w:rsidRPr="00000000">
        <w:rPr>
          <w:rtl w:val="0"/>
        </w:rPr>
        <w:t xml:space="preserve"> – A compliance standard governing the secure handling of payment information.</w:t>
      </w:r>
    </w:p>
    <w:p w:rsidR="00000000" w:rsidDel="00000000" w:rsidP="00000000" w:rsidRDefault="00000000" w:rsidRPr="00000000" w14:paraId="000000C5">
      <w:pPr>
        <w:numPr>
          <w:ilvl w:val="0"/>
          <w:numId w:val="5"/>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OTP (One-Time Password)</w:t>
      </w:r>
      <w:r w:rsidDel="00000000" w:rsidR="00000000" w:rsidRPr="00000000">
        <w:rPr>
          <w:rtl w:val="0"/>
        </w:rPr>
        <w:t xml:space="preserve"> – A temporary security code used to verify identity during login or sensitive actions.</w:t>
      </w:r>
    </w:p>
    <w:p w:rsidR="00000000" w:rsidDel="00000000" w:rsidP="00000000" w:rsidRDefault="00000000" w:rsidRPr="00000000" w14:paraId="000000C6">
      <w:pPr>
        <w:numPr>
          <w:ilvl w:val="0"/>
          <w:numId w:val="5"/>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Throughput</w:t>
      </w:r>
      <w:r w:rsidDel="00000000" w:rsidR="00000000" w:rsidRPr="00000000">
        <w:rPr>
          <w:rtl w:val="0"/>
        </w:rPr>
        <w:t xml:space="preserve"> – The measure of how many transactions or scans the system can process within a set time, directly linked to speed performance goals.</w:t>
      </w:r>
    </w:p>
    <w:p w:rsidR="00000000" w:rsidDel="00000000" w:rsidP="00000000" w:rsidRDefault="00000000" w:rsidRPr="00000000" w14:paraId="000000C7">
      <w:pPr>
        <w:pStyle w:val="Heading2"/>
        <w:tabs>
          <w:tab w:val="left" w:leader="none" w:pos="180"/>
          <w:tab w:val="left" w:leader="none" w:pos="360"/>
          <w:tab w:val="left" w:leader="none" w:pos="720"/>
        </w:tabs>
        <w:rPr/>
      </w:pPr>
      <w:bookmarkStart w:colFirst="0" w:colLast="0" w:name="_heading=h.w1djuw4zofwz" w:id="9"/>
      <w:bookmarkEnd w:id="9"/>
      <w:r w:rsidDel="00000000" w:rsidR="00000000" w:rsidRPr="00000000">
        <w:rPr>
          <w:rtl w:val="0"/>
        </w:rPr>
        <w:t xml:space="preserve">1.4 References</w:t>
      </w:r>
    </w:p>
    <w:p w:rsidR="00000000" w:rsidDel="00000000" w:rsidP="00000000" w:rsidRDefault="00000000" w:rsidRPr="00000000" w14:paraId="000000C8">
      <w:pPr>
        <w:tabs>
          <w:tab w:val="left" w:leader="none" w:pos="180"/>
          <w:tab w:val="left" w:leader="none" w:pos="360"/>
          <w:tab w:val="left" w:leader="none" w:pos="720"/>
        </w:tabs>
        <w:spacing w:after="240" w:before="240" w:lineRule="auto"/>
        <w:rPr/>
      </w:pPr>
      <w:r w:rsidDel="00000000" w:rsidR="00000000" w:rsidRPr="00000000">
        <w:rPr>
          <w:rtl w:val="0"/>
        </w:rPr>
        <w:t xml:space="preserve">The following documents and standards are referenced in this SRS and provide supporting information for the design and implementation of the FlickFast Ticketing System:</w:t>
      </w:r>
    </w:p>
    <w:p w:rsidR="00000000" w:rsidDel="00000000" w:rsidP="00000000" w:rsidRDefault="00000000" w:rsidRPr="00000000" w14:paraId="000000C9">
      <w:pPr>
        <w:numPr>
          <w:ilvl w:val="0"/>
          <w:numId w:val="23"/>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PCI DSS v4.0</w:t>
      </w:r>
      <w:r w:rsidDel="00000000" w:rsidR="00000000" w:rsidRPr="00000000">
        <w:rPr>
          <w:rtl w:val="0"/>
        </w:rPr>
        <w:t xml:space="preserve"> – Payment Card Industry Data Security Standard, 2022. Published by the PCI Security Standards Council. Provides mandatory requirements for secure handling of payment card transactions.</w:t>
      </w:r>
    </w:p>
    <w:p w:rsidR="00000000" w:rsidDel="00000000" w:rsidP="00000000" w:rsidRDefault="00000000" w:rsidRPr="00000000" w14:paraId="000000CA">
      <w:pPr>
        <w:numPr>
          <w:ilvl w:val="0"/>
          <w:numId w:val="23"/>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Stripe Payments API Documentation</w:t>
      </w:r>
      <w:r w:rsidDel="00000000" w:rsidR="00000000" w:rsidRPr="00000000">
        <w:rPr>
          <w:rtl w:val="0"/>
        </w:rPr>
        <w:t xml:space="preserve"> – Current release, available from</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https://stripe.com/docs</w:t>
        </w:r>
      </w:hyperlink>
      <w:r w:rsidDel="00000000" w:rsidR="00000000" w:rsidRPr="00000000">
        <w:rPr>
          <w:rtl w:val="0"/>
        </w:rPr>
        <w:t xml:space="preserve">. Used as the primary payment gateway integration reference.</w:t>
      </w:r>
    </w:p>
    <w:p w:rsidR="00000000" w:rsidDel="00000000" w:rsidP="00000000" w:rsidRDefault="00000000" w:rsidRPr="00000000" w14:paraId="000000CB">
      <w:pPr>
        <w:numPr>
          <w:ilvl w:val="0"/>
          <w:numId w:val="23"/>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IEEE Standard 830-1998</w:t>
      </w:r>
      <w:r w:rsidDel="00000000" w:rsidR="00000000" w:rsidRPr="00000000">
        <w:rPr>
          <w:rtl w:val="0"/>
        </w:rPr>
        <w:t xml:space="preserve"> – IEEE Recommended Practice for Software Requirements Specifications. Provides guidelines for the structure and content of SRS documents.</w:t>
      </w:r>
    </w:p>
    <w:p w:rsidR="00000000" w:rsidDel="00000000" w:rsidP="00000000" w:rsidRDefault="00000000" w:rsidRPr="00000000" w14:paraId="000000CC">
      <w:pPr>
        <w:numPr>
          <w:ilvl w:val="0"/>
          <w:numId w:val="23"/>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ISO/IEC 27001:2022</w:t>
      </w:r>
      <w:r w:rsidDel="00000000" w:rsidR="00000000" w:rsidRPr="00000000">
        <w:rPr>
          <w:rtl w:val="0"/>
        </w:rPr>
        <w:t xml:space="preserve"> – Information Security Management Standard. Provides principles for managing sensitive data and ensuring system security.</w:t>
      </w:r>
    </w:p>
    <w:p w:rsidR="00000000" w:rsidDel="00000000" w:rsidP="00000000" w:rsidRDefault="00000000" w:rsidRPr="00000000" w14:paraId="000000CD">
      <w:pPr>
        <w:numPr>
          <w:ilvl w:val="0"/>
          <w:numId w:val="23"/>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W3C Web Performance Working Group Recommendations</w:t>
      </w:r>
      <w:r w:rsidDel="00000000" w:rsidR="00000000" w:rsidRPr="00000000">
        <w:rPr>
          <w:rtl w:val="0"/>
        </w:rPr>
        <w:t xml:space="preserve"> – Latest publications from the World Wide Web Consortium on responsive web applications, available at</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https://www.w3.org/</w:t>
        </w:r>
      </w:hyperlink>
      <w:r w:rsidDel="00000000" w:rsidR="00000000" w:rsidRPr="00000000">
        <w:rPr>
          <w:rtl w:val="0"/>
        </w:rPr>
        <w:t xml:space="preserve">. Supports FlickFast’s performance requirements.</w:t>
      </w:r>
    </w:p>
    <w:p w:rsidR="00000000" w:rsidDel="00000000" w:rsidP="00000000" w:rsidRDefault="00000000" w:rsidRPr="00000000" w14:paraId="000000CE">
      <w:pPr>
        <w:pStyle w:val="Heading2"/>
        <w:tabs>
          <w:tab w:val="left" w:leader="none" w:pos="180"/>
          <w:tab w:val="left" w:leader="none" w:pos="360"/>
          <w:tab w:val="left" w:leader="none" w:pos="720"/>
        </w:tabs>
        <w:rPr/>
      </w:pPr>
      <w:bookmarkStart w:colFirst="0" w:colLast="0" w:name="_heading=h.mesnuf5trzfi" w:id="10"/>
      <w:bookmarkEnd w:id="10"/>
      <w:r w:rsidDel="00000000" w:rsidR="00000000" w:rsidRPr="00000000">
        <w:rPr>
          <w:rtl w:val="0"/>
        </w:rPr>
        <w:t xml:space="preserve">1.5 Overview</w:t>
      </w:r>
    </w:p>
    <w:p w:rsidR="00000000" w:rsidDel="00000000" w:rsidP="00000000" w:rsidRDefault="00000000" w:rsidRPr="00000000" w14:paraId="000000CF">
      <w:pPr>
        <w:tabs>
          <w:tab w:val="left" w:leader="none" w:pos="180"/>
          <w:tab w:val="left" w:leader="none" w:pos="360"/>
          <w:tab w:val="left" w:leader="none" w:pos="720"/>
        </w:tabs>
        <w:spacing w:after="240" w:before="240" w:lineRule="auto"/>
        <w:rPr/>
      </w:pPr>
      <w:r w:rsidDel="00000000" w:rsidR="00000000" w:rsidRPr="00000000">
        <w:rPr>
          <w:rtl w:val="0"/>
        </w:rPr>
        <w:t xml:space="preserve">The remainder of this Software Requirements Specification (SRS) provides a complete description of the FlickFast Ticketing System.</w:t>
      </w:r>
    </w:p>
    <w:p w:rsidR="00000000" w:rsidDel="00000000" w:rsidP="00000000" w:rsidRDefault="00000000" w:rsidRPr="00000000" w14:paraId="000000D0">
      <w:pPr>
        <w:numPr>
          <w:ilvl w:val="0"/>
          <w:numId w:val="19"/>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Section 2 – General Description</w:t>
      </w:r>
      <w:r w:rsidDel="00000000" w:rsidR="00000000" w:rsidRPr="00000000">
        <w:rPr>
          <w:rtl w:val="0"/>
        </w:rPr>
        <w:t xml:space="preserve"> introduces the system context, its main functions, user characteristics, operating environment, and constraints.</w:t>
      </w:r>
    </w:p>
    <w:p w:rsidR="00000000" w:rsidDel="00000000" w:rsidP="00000000" w:rsidRDefault="00000000" w:rsidRPr="00000000" w14:paraId="000000D1">
      <w:pPr>
        <w:numPr>
          <w:ilvl w:val="0"/>
          <w:numId w:val="19"/>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Section 3 – Specific Requirements</w:t>
      </w:r>
      <w:r w:rsidDel="00000000" w:rsidR="00000000" w:rsidRPr="00000000">
        <w:rPr>
          <w:rtl w:val="0"/>
        </w:rPr>
        <w:t xml:space="preserve"> provides detailed functional and non-functional requirements, external interface descriptions, and use case definitions.</w:t>
      </w:r>
    </w:p>
    <w:p w:rsidR="00000000" w:rsidDel="00000000" w:rsidP="00000000" w:rsidRDefault="00000000" w:rsidRPr="00000000" w14:paraId="000000D2">
      <w:pPr>
        <w:numPr>
          <w:ilvl w:val="0"/>
          <w:numId w:val="19"/>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Section 4 – Analysis Models</w:t>
      </w:r>
      <w:r w:rsidDel="00000000" w:rsidR="00000000" w:rsidRPr="00000000">
        <w:rPr>
          <w:rtl w:val="0"/>
        </w:rPr>
        <w:t xml:space="preserve"> contains diagrams and models, including use case scenarios, sequence flows, and state transitions that illustrate system behavior.</w:t>
      </w:r>
    </w:p>
    <w:p w:rsidR="00000000" w:rsidDel="00000000" w:rsidP="00000000" w:rsidRDefault="00000000" w:rsidRPr="00000000" w14:paraId="000000D3">
      <w:pPr>
        <w:numPr>
          <w:ilvl w:val="0"/>
          <w:numId w:val="19"/>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Section 5 – Change Management Process</w:t>
      </w:r>
      <w:r w:rsidDel="00000000" w:rsidR="00000000" w:rsidRPr="00000000">
        <w:rPr>
          <w:rtl w:val="0"/>
        </w:rPr>
        <w:t xml:space="preserve"> defines how modifications to the requirements will be proposed, reviewed, approved, and tracked throughout the system’s lifecycle.</w:t>
      </w:r>
    </w:p>
    <w:p w:rsidR="00000000" w:rsidDel="00000000" w:rsidP="00000000" w:rsidRDefault="00000000" w:rsidRPr="00000000" w14:paraId="000000D4">
      <w:pPr>
        <w:tabs>
          <w:tab w:val="left" w:leader="none" w:pos="180"/>
          <w:tab w:val="left" w:leader="none" w:pos="360"/>
          <w:tab w:val="left" w:leader="none" w:pos="720"/>
        </w:tabs>
        <w:spacing w:after="240" w:before="240" w:lineRule="auto"/>
        <w:rPr/>
      </w:pPr>
      <w:r w:rsidDel="00000000" w:rsidR="00000000" w:rsidRPr="00000000">
        <w:rPr>
          <w:rtl w:val="0"/>
        </w:rPr>
        <w:t xml:space="preserve">This organization ensures that readers can move from a high-level understanding of FlickFast’s purpose and scope (Section 1), into a deeper exploration of its context and functions (Section 2), followed by explicit requirements (Section 3), supporting models (Section 4), and maintenance processes (Section 5).</w:t>
      </w:r>
    </w:p>
    <w:p w:rsidR="00000000" w:rsidDel="00000000" w:rsidP="00000000" w:rsidRDefault="00000000" w:rsidRPr="00000000" w14:paraId="000000D5">
      <w:pPr>
        <w:pStyle w:val="Heading1"/>
        <w:tabs>
          <w:tab w:val="left" w:leader="none" w:pos="180"/>
          <w:tab w:val="left" w:leader="none" w:pos="360"/>
          <w:tab w:val="left" w:leader="none" w:pos="720"/>
        </w:tabs>
        <w:rPr/>
      </w:pPr>
      <w:bookmarkStart w:colFirst="0" w:colLast="0" w:name="_heading=h.9dmxggv3vvhs" w:id="11"/>
      <w:bookmarkEnd w:id="11"/>
      <w:r w:rsidDel="00000000" w:rsidR="00000000" w:rsidRPr="00000000">
        <w:rPr>
          <w:rtl w:val="0"/>
        </w:rPr>
        <w:t xml:space="preserve">2. General Description</w:t>
      </w:r>
    </w:p>
    <w:p w:rsidR="00000000" w:rsidDel="00000000" w:rsidP="00000000" w:rsidRDefault="00000000" w:rsidRPr="00000000" w14:paraId="000000D6">
      <w:pPr>
        <w:tabs>
          <w:tab w:val="left" w:leader="none" w:pos="180"/>
          <w:tab w:val="left" w:leader="none" w:pos="360"/>
          <w:tab w:val="left" w:leader="none" w:pos="720"/>
        </w:tabs>
        <w:rPr/>
      </w:pPr>
      <w:r w:rsidDel="00000000" w:rsidR="00000000" w:rsidRPr="00000000">
        <w:rPr>
          <w:rtl w:val="0"/>
        </w:rPr>
        <w:t xml:space="preserve">This section describes the general factors that influence the FlickFast Ticketing System. It provides context, user characteristics, and constraints that help clarify the requirements described in later sections.</w:t>
      </w:r>
    </w:p>
    <w:p w:rsidR="00000000" w:rsidDel="00000000" w:rsidP="00000000" w:rsidRDefault="00000000" w:rsidRPr="00000000" w14:paraId="000000D7">
      <w:pPr>
        <w:pStyle w:val="Heading2"/>
        <w:tabs>
          <w:tab w:val="left" w:leader="none" w:pos="180"/>
          <w:tab w:val="left" w:leader="none" w:pos="360"/>
          <w:tab w:val="left" w:leader="none" w:pos="720"/>
        </w:tabs>
        <w:rPr/>
      </w:pPr>
      <w:bookmarkStart w:colFirst="0" w:colLast="0" w:name="_heading=h.lueue4h00a9h" w:id="12"/>
      <w:bookmarkEnd w:id="12"/>
      <w:r w:rsidDel="00000000" w:rsidR="00000000" w:rsidRPr="00000000">
        <w:rPr>
          <w:rtl w:val="0"/>
        </w:rPr>
        <w:t xml:space="preserve">2.1 Product Perspective</w:t>
      </w:r>
    </w:p>
    <w:p w:rsidR="00000000" w:rsidDel="00000000" w:rsidP="00000000" w:rsidRDefault="00000000" w:rsidRPr="00000000" w14:paraId="000000D8">
      <w:pPr>
        <w:tabs>
          <w:tab w:val="left" w:leader="none" w:pos="180"/>
          <w:tab w:val="left" w:leader="none" w:pos="360"/>
          <w:tab w:val="left" w:leader="none" w:pos="720"/>
        </w:tabs>
        <w:rPr/>
      </w:pPr>
      <w:r w:rsidDel="00000000" w:rsidR="00000000" w:rsidRPr="00000000">
        <w:rPr>
          <w:rtl w:val="0"/>
        </w:rPr>
        <w:t xml:space="preserve">FlickFast is a standalone, single-theatre ticketing system. It will operate as both a web application and a mobile application, providing customers with a seamless way to browse showtimes, select seats, purchase tickets, and access QR codes for entry.</w:t>
      </w:r>
    </w:p>
    <w:p w:rsidR="00000000" w:rsidDel="00000000" w:rsidP="00000000" w:rsidRDefault="00000000" w:rsidRPr="00000000" w14:paraId="000000D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DA">
      <w:pPr>
        <w:numPr>
          <w:ilvl w:val="0"/>
          <w:numId w:val="52"/>
        </w:numPr>
        <w:tabs>
          <w:tab w:val="left" w:leader="none" w:pos="180"/>
          <w:tab w:val="left" w:leader="none" w:pos="360"/>
          <w:tab w:val="left" w:leader="none" w:pos="720"/>
        </w:tabs>
        <w:ind w:left="720" w:hanging="360"/>
        <w:rPr/>
      </w:pPr>
      <w:r w:rsidDel="00000000" w:rsidR="00000000" w:rsidRPr="00000000">
        <w:rPr>
          <w:rtl w:val="0"/>
        </w:rPr>
        <w:t xml:space="preserve">The system interacts with external services for:</w:t>
      </w:r>
    </w:p>
    <w:p w:rsidR="00000000" w:rsidDel="00000000" w:rsidP="00000000" w:rsidRDefault="00000000" w:rsidRPr="00000000" w14:paraId="000000DB">
      <w:pPr>
        <w:numPr>
          <w:ilvl w:val="0"/>
          <w:numId w:val="52"/>
        </w:numPr>
        <w:tabs>
          <w:tab w:val="left" w:leader="none" w:pos="180"/>
          <w:tab w:val="left" w:leader="none" w:pos="360"/>
          <w:tab w:val="left" w:leader="none" w:pos="720"/>
        </w:tabs>
        <w:ind w:left="720" w:hanging="360"/>
        <w:rPr/>
      </w:pPr>
      <w:r w:rsidDel="00000000" w:rsidR="00000000" w:rsidRPr="00000000">
        <w:rPr>
          <w:rtl w:val="0"/>
        </w:rPr>
        <w:t xml:space="preserve">Payment processing via Stripe (or a similar PCI-compliant provider).</w:t>
      </w:r>
    </w:p>
    <w:p w:rsidR="00000000" w:rsidDel="00000000" w:rsidP="00000000" w:rsidRDefault="00000000" w:rsidRPr="00000000" w14:paraId="000000DC">
      <w:pPr>
        <w:numPr>
          <w:ilvl w:val="0"/>
          <w:numId w:val="52"/>
        </w:numPr>
        <w:tabs>
          <w:tab w:val="left" w:leader="none" w:pos="180"/>
          <w:tab w:val="left" w:leader="none" w:pos="360"/>
          <w:tab w:val="left" w:leader="none" w:pos="720"/>
        </w:tabs>
        <w:ind w:left="720" w:hanging="360"/>
        <w:rPr/>
      </w:pPr>
      <w:r w:rsidDel="00000000" w:rsidR="00000000" w:rsidRPr="00000000">
        <w:rPr>
          <w:rtl w:val="0"/>
        </w:rPr>
        <w:t xml:space="preserve">Email delivery for order confirmations and QR code tickets.</w:t>
      </w:r>
    </w:p>
    <w:p w:rsidR="00000000" w:rsidDel="00000000" w:rsidP="00000000" w:rsidRDefault="00000000" w:rsidRPr="00000000" w14:paraId="000000DD">
      <w:pPr>
        <w:numPr>
          <w:ilvl w:val="0"/>
          <w:numId w:val="52"/>
        </w:numPr>
        <w:tabs>
          <w:tab w:val="left" w:leader="none" w:pos="180"/>
          <w:tab w:val="left" w:leader="none" w:pos="360"/>
          <w:tab w:val="left" w:leader="none" w:pos="720"/>
        </w:tabs>
        <w:ind w:left="720" w:hanging="360"/>
        <w:rPr/>
      </w:pPr>
      <w:r w:rsidDel="00000000" w:rsidR="00000000" w:rsidRPr="00000000">
        <w:rPr>
          <w:rtl w:val="0"/>
        </w:rPr>
        <w:t xml:space="preserve">It also includes a staff-facing interface for ticket validation and showtime management. Unlike multi-theatre solutions, FlickFast does not require synchronization across different venues, which simplifies its architecture and allows for greater speed optimization.</w:t>
      </w:r>
    </w:p>
    <w:p w:rsidR="00000000" w:rsidDel="00000000" w:rsidP="00000000" w:rsidRDefault="00000000" w:rsidRPr="00000000" w14:paraId="000000DE">
      <w:pPr>
        <w:pStyle w:val="Heading2"/>
        <w:tabs>
          <w:tab w:val="left" w:leader="none" w:pos="180"/>
          <w:tab w:val="left" w:leader="none" w:pos="360"/>
          <w:tab w:val="left" w:leader="none" w:pos="720"/>
        </w:tabs>
        <w:rPr/>
      </w:pPr>
      <w:bookmarkStart w:colFirst="0" w:colLast="0" w:name="_heading=h.tvdynllu3din" w:id="13"/>
      <w:bookmarkEnd w:id="13"/>
      <w:r w:rsidDel="00000000" w:rsidR="00000000" w:rsidRPr="00000000">
        <w:rPr>
          <w:rtl w:val="0"/>
        </w:rPr>
        <w:t xml:space="preserve">2.2 Product Functions</w:t>
      </w:r>
    </w:p>
    <w:p w:rsidR="00000000" w:rsidDel="00000000" w:rsidP="00000000" w:rsidRDefault="00000000" w:rsidRPr="00000000" w14:paraId="000000DF">
      <w:pPr>
        <w:tabs>
          <w:tab w:val="left" w:leader="none" w:pos="180"/>
          <w:tab w:val="left" w:leader="none" w:pos="360"/>
          <w:tab w:val="left" w:leader="none" w:pos="720"/>
        </w:tabs>
        <w:spacing w:after="240" w:before="240" w:lineRule="auto"/>
        <w:rPr/>
      </w:pPr>
      <w:r w:rsidDel="00000000" w:rsidR="00000000" w:rsidRPr="00000000">
        <w:rPr>
          <w:rtl w:val="0"/>
        </w:rPr>
        <w:t xml:space="preserve">At a high level, FlickFast provides the following core functions:</w:t>
      </w:r>
    </w:p>
    <w:p w:rsidR="00000000" w:rsidDel="00000000" w:rsidP="00000000" w:rsidRDefault="00000000" w:rsidRPr="00000000" w14:paraId="000000E0">
      <w:pPr>
        <w:numPr>
          <w:ilvl w:val="0"/>
          <w:numId w:val="48"/>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Browse Movies and Showtimes</w:t>
      </w:r>
      <w:r w:rsidDel="00000000" w:rsidR="00000000" w:rsidRPr="00000000">
        <w:rPr>
          <w:rtl w:val="0"/>
        </w:rPr>
        <w:t xml:space="preserve"> – Customers can view available movies, schedules, and auditorium details.</w:t>
      </w:r>
    </w:p>
    <w:p w:rsidR="00000000" w:rsidDel="00000000" w:rsidP="00000000" w:rsidRDefault="00000000" w:rsidRPr="00000000" w14:paraId="000000E1">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Seat Selection</w:t>
      </w:r>
      <w:r w:rsidDel="00000000" w:rsidR="00000000" w:rsidRPr="00000000">
        <w:rPr>
          <w:rtl w:val="0"/>
        </w:rPr>
        <w:t xml:space="preserve"> – Customers can interact with a real-time seat map to select and hold seats during checkout.</w:t>
      </w:r>
    </w:p>
    <w:p w:rsidR="00000000" w:rsidDel="00000000" w:rsidP="00000000" w:rsidRDefault="00000000" w:rsidRPr="00000000" w14:paraId="000000E2">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Checkout</w:t>
      </w:r>
      <w:r w:rsidDel="00000000" w:rsidR="00000000" w:rsidRPr="00000000">
        <w:rPr>
          <w:rtl w:val="0"/>
        </w:rPr>
        <w:t xml:space="preserve"> – Customers finalize ticket purchases by entering payment details, applying promo codes, and redeeming loyalty points.</w:t>
      </w:r>
    </w:p>
    <w:p w:rsidR="00000000" w:rsidDel="00000000" w:rsidP="00000000" w:rsidRDefault="00000000" w:rsidRPr="00000000" w14:paraId="000000E3">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Ticket Delivery</w:t>
      </w:r>
      <w:r w:rsidDel="00000000" w:rsidR="00000000" w:rsidRPr="00000000">
        <w:rPr>
          <w:rtl w:val="0"/>
        </w:rPr>
        <w:t xml:space="preserve"> – Tickets are delivered </w:t>
      </w:r>
      <w:r w:rsidDel="00000000" w:rsidR="00000000" w:rsidRPr="00000000">
        <w:rPr>
          <w:b w:val="1"/>
          <w:rtl w:val="0"/>
        </w:rPr>
        <w:t xml:space="preserve">only as QR codes</w:t>
      </w:r>
      <w:r w:rsidDel="00000000" w:rsidR="00000000" w:rsidRPr="00000000">
        <w:rPr>
          <w:rtl w:val="0"/>
        </w:rPr>
        <w:t xml:space="preserve"> via email and accessible within the app.</w:t>
      </w:r>
    </w:p>
    <w:p w:rsidR="00000000" w:rsidDel="00000000" w:rsidP="00000000" w:rsidRDefault="00000000" w:rsidRPr="00000000" w14:paraId="000000E4">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Ticket Validation</w:t>
      </w:r>
      <w:r w:rsidDel="00000000" w:rsidR="00000000" w:rsidRPr="00000000">
        <w:rPr>
          <w:rtl w:val="0"/>
        </w:rPr>
        <w:t xml:space="preserve"> – Staff validate QR codes at entry, ensuring authenticity and preventing re-use.</w:t>
      </w:r>
    </w:p>
    <w:p w:rsidR="00000000" w:rsidDel="00000000" w:rsidP="00000000" w:rsidRDefault="00000000" w:rsidRPr="00000000" w14:paraId="000000E5">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Refunds and Exchanges</w:t>
      </w:r>
      <w:r w:rsidDel="00000000" w:rsidR="00000000" w:rsidRPr="00000000">
        <w:rPr>
          <w:rtl w:val="0"/>
        </w:rPr>
        <w:t xml:space="preserve"> – Customers can request refunds or exchanges within policy limits; staff may override or assist as needed.</w:t>
      </w:r>
    </w:p>
    <w:p w:rsidR="00000000" w:rsidDel="00000000" w:rsidP="00000000" w:rsidRDefault="00000000" w:rsidRPr="00000000" w14:paraId="000000E6">
      <w:pPr>
        <w:numPr>
          <w:ilvl w:val="0"/>
          <w:numId w:val="48"/>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Loyalty Program</w:t>
      </w:r>
      <w:r w:rsidDel="00000000" w:rsidR="00000000" w:rsidRPr="00000000">
        <w:rPr>
          <w:rtl w:val="0"/>
        </w:rPr>
        <w:t xml:space="preserve"> – Customers can earn and redeem points for discounts on ticket purchases.</w:t>
      </w:r>
    </w:p>
    <w:p w:rsidR="00000000" w:rsidDel="00000000" w:rsidP="00000000" w:rsidRDefault="00000000" w:rsidRPr="00000000" w14:paraId="000000E7">
      <w:pPr>
        <w:numPr>
          <w:ilvl w:val="0"/>
          <w:numId w:val="48"/>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Theatre Management Tools</w:t>
      </w:r>
      <w:r w:rsidDel="00000000" w:rsidR="00000000" w:rsidRPr="00000000">
        <w:rPr>
          <w:rtl w:val="0"/>
        </w:rPr>
        <w:t xml:space="preserve"> – Staff and managers can configure showtimes, pricing, and approve refund/exchange requests.</w:t>
      </w:r>
    </w:p>
    <w:p w:rsidR="00000000" w:rsidDel="00000000" w:rsidP="00000000" w:rsidRDefault="00000000" w:rsidRPr="00000000" w14:paraId="000000E8">
      <w:pPr>
        <w:pStyle w:val="Heading2"/>
        <w:tabs>
          <w:tab w:val="left" w:leader="none" w:pos="180"/>
          <w:tab w:val="left" w:leader="none" w:pos="360"/>
          <w:tab w:val="left" w:leader="none" w:pos="720"/>
        </w:tabs>
        <w:rPr/>
      </w:pPr>
      <w:bookmarkStart w:colFirst="0" w:colLast="0" w:name="_heading=h.se87w0a2ulpv" w:id="14"/>
      <w:bookmarkEnd w:id="14"/>
      <w:r w:rsidDel="00000000" w:rsidR="00000000" w:rsidRPr="00000000">
        <w:rPr>
          <w:rtl w:val="0"/>
        </w:rPr>
        <w:t xml:space="preserve">2.3 User Characteristics</w:t>
      </w:r>
    </w:p>
    <w:p w:rsidR="00000000" w:rsidDel="00000000" w:rsidP="00000000" w:rsidRDefault="00000000" w:rsidRPr="00000000" w14:paraId="000000E9">
      <w:pPr>
        <w:tabs>
          <w:tab w:val="left" w:leader="none" w:pos="180"/>
          <w:tab w:val="left" w:leader="none" w:pos="360"/>
          <w:tab w:val="left" w:leader="none" w:pos="720"/>
        </w:tabs>
        <w:spacing w:after="240" w:before="240" w:lineRule="auto"/>
        <w:rPr/>
      </w:pPr>
      <w:r w:rsidDel="00000000" w:rsidR="00000000" w:rsidRPr="00000000">
        <w:rPr>
          <w:rtl w:val="0"/>
        </w:rPr>
        <w:t xml:space="preserve">The system is designed for the following user groups:</w:t>
      </w:r>
    </w:p>
    <w:p w:rsidR="00000000" w:rsidDel="00000000" w:rsidP="00000000" w:rsidRDefault="00000000" w:rsidRPr="00000000" w14:paraId="000000EA">
      <w:pPr>
        <w:numPr>
          <w:ilvl w:val="0"/>
          <w:numId w:val="37"/>
        </w:numPr>
        <w:tabs>
          <w:tab w:val="left" w:leader="none" w:pos="180"/>
          <w:tab w:val="left" w:leader="none" w:pos="360"/>
          <w:tab w:val="left" w:leader="none" w:pos="720"/>
        </w:tabs>
        <w:spacing w:after="0" w:afterAutospacing="0" w:before="240" w:lineRule="auto"/>
        <w:ind w:left="720" w:hanging="360"/>
        <w:rPr/>
      </w:pPr>
      <w:r w:rsidDel="00000000" w:rsidR="00000000" w:rsidRPr="00000000">
        <w:rPr>
          <w:b w:val="1"/>
          <w:rtl w:val="0"/>
        </w:rPr>
        <w:t xml:space="preserve">Customers (Guests)</w:t>
      </w:r>
      <w:r w:rsidDel="00000000" w:rsidR="00000000" w:rsidRPr="00000000">
        <w:rPr>
          <w:rtl w:val="0"/>
        </w:rPr>
        <w:t xml:space="preserve"> – Occasional users who may purchase without creating an account. They expect a fast and simple checkout.</w:t>
      </w:r>
    </w:p>
    <w:p w:rsidR="00000000" w:rsidDel="00000000" w:rsidP="00000000" w:rsidRDefault="00000000" w:rsidRPr="00000000" w14:paraId="000000EB">
      <w:pPr>
        <w:numPr>
          <w:ilvl w:val="0"/>
          <w:numId w:val="3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Customers (Members)</w:t>
      </w:r>
      <w:r w:rsidDel="00000000" w:rsidR="00000000" w:rsidRPr="00000000">
        <w:rPr>
          <w:rtl w:val="0"/>
        </w:rPr>
        <w:t xml:space="preserve"> – Registered users who participate in the loyalty program, saving preferences and payment information for faster checkout.</w:t>
      </w:r>
    </w:p>
    <w:p w:rsidR="00000000" w:rsidDel="00000000" w:rsidP="00000000" w:rsidRDefault="00000000" w:rsidRPr="00000000" w14:paraId="000000EC">
      <w:pPr>
        <w:numPr>
          <w:ilvl w:val="0"/>
          <w:numId w:val="3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Staff (Ushers)</w:t>
      </w:r>
      <w:r w:rsidDel="00000000" w:rsidR="00000000" w:rsidRPr="00000000">
        <w:rPr>
          <w:rtl w:val="0"/>
        </w:rPr>
        <w:t xml:space="preserve"> – Use the staff interface to scan and validate QR code tickets quickly at entry.</w:t>
      </w:r>
    </w:p>
    <w:p w:rsidR="00000000" w:rsidDel="00000000" w:rsidP="00000000" w:rsidRDefault="00000000" w:rsidRPr="00000000" w14:paraId="000000ED">
      <w:pPr>
        <w:numPr>
          <w:ilvl w:val="0"/>
          <w:numId w:val="37"/>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Staff (Managers/Admins)</w:t>
      </w:r>
      <w:r w:rsidDel="00000000" w:rsidR="00000000" w:rsidRPr="00000000">
        <w:rPr>
          <w:rtl w:val="0"/>
        </w:rPr>
        <w:t xml:space="preserve"> – Configure showtimes, manage pricing, and approve refund/exchange exceptions.</w:t>
      </w:r>
    </w:p>
    <w:p w:rsidR="00000000" w:rsidDel="00000000" w:rsidP="00000000" w:rsidRDefault="00000000" w:rsidRPr="00000000" w14:paraId="000000EE">
      <w:pPr>
        <w:tabs>
          <w:tab w:val="left" w:leader="none" w:pos="180"/>
          <w:tab w:val="left" w:leader="none" w:pos="360"/>
          <w:tab w:val="left" w:leader="none" w:pos="720"/>
        </w:tabs>
        <w:spacing w:after="240" w:before="240" w:lineRule="auto"/>
        <w:rPr/>
      </w:pPr>
      <w:r w:rsidDel="00000000" w:rsidR="00000000" w:rsidRPr="00000000">
        <w:rPr>
          <w:rtl w:val="0"/>
        </w:rPr>
        <w:t xml:space="preserve">All users are assumed to have basic familiarity with mobile apps or web browsers. No specialized training is required.</w:t>
      </w:r>
    </w:p>
    <w:p w:rsidR="00000000" w:rsidDel="00000000" w:rsidP="00000000" w:rsidRDefault="00000000" w:rsidRPr="00000000" w14:paraId="000000EF">
      <w:pPr>
        <w:pStyle w:val="Heading2"/>
        <w:tabs>
          <w:tab w:val="left" w:leader="none" w:pos="180"/>
          <w:tab w:val="left" w:leader="none" w:pos="360"/>
          <w:tab w:val="left" w:leader="none" w:pos="720"/>
        </w:tabs>
        <w:rPr/>
      </w:pPr>
      <w:bookmarkStart w:colFirst="0" w:colLast="0" w:name="_heading=h.2qbw7r60gnz3" w:id="15"/>
      <w:bookmarkEnd w:id="15"/>
      <w:r w:rsidDel="00000000" w:rsidR="00000000" w:rsidRPr="00000000">
        <w:rPr>
          <w:rtl w:val="0"/>
        </w:rPr>
        <w:t xml:space="preserve">2.4 General Constraints</w:t>
      </w:r>
    </w:p>
    <w:p w:rsidR="00000000" w:rsidDel="00000000" w:rsidP="00000000" w:rsidRDefault="00000000" w:rsidRPr="00000000" w14:paraId="000000F0">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Single Theatre Limitation</w:t>
      </w:r>
      <w:r w:rsidDel="00000000" w:rsidR="00000000" w:rsidRPr="00000000">
        <w:rPr>
          <w:rtl w:val="0"/>
        </w:rPr>
        <w:t xml:space="preserve"> – FlickFast supports one theatre location only.</w:t>
      </w:r>
    </w:p>
    <w:p w:rsidR="00000000" w:rsidDel="00000000" w:rsidP="00000000" w:rsidRDefault="00000000" w:rsidRPr="00000000" w14:paraId="000000F1">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Performance First</w:t>
      </w:r>
      <w:r w:rsidDel="00000000" w:rsidR="00000000" w:rsidRPr="00000000">
        <w:rPr>
          <w:rtl w:val="0"/>
        </w:rPr>
        <w:t xml:space="preserve"> – System must prioritize speed (sub-second responses for seat maps and ticket validation).</w:t>
      </w:r>
    </w:p>
    <w:p w:rsidR="00000000" w:rsidDel="00000000" w:rsidP="00000000" w:rsidRDefault="00000000" w:rsidRPr="00000000" w14:paraId="000000F2">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PCI Compliance</w:t>
      </w:r>
      <w:r w:rsidDel="00000000" w:rsidR="00000000" w:rsidRPr="00000000">
        <w:rPr>
          <w:rtl w:val="0"/>
        </w:rPr>
        <w:t xml:space="preserve"> – Payment processing must follow PCI DSS requirements.</w:t>
      </w:r>
    </w:p>
    <w:p w:rsidR="00000000" w:rsidDel="00000000" w:rsidP="00000000" w:rsidRDefault="00000000" w:rsidRPr="00000000" w14:paraId="000000F3">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Ticket Format Restriction</w:t>
      </w:r>
      <w:r w:rsidDel="00000000" w:rsidR="00000000" w:rsidRPr="00000000">
        <w:rPr>
          <w:rtl w:val="0"/>
        </w:rPr>
        <w:t xml:space="preserve"> – Only QR codes are supported; no printed tickets or wallet passes.</w:t>
      </w:r>
    </w:p>
    <w:p w:rsidR="00000000" w:rsidDel="00000000" w:rsidP="00000000" w:rsidRDefault="00000000" w:rsidRPr="00000000" w14:paraId="000000F4">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No Accessibility Extensions</w:t>
      </w:r>
      <w:r w:rsidDel="00000000" w:rsidR="00000000" w:rsidRPr="00000000">
        <w:rPr>
          <w:rtl w:val="0"/>
        </w:rPr>
        <w:t xml:space="preserve"> – Accessibility is limited to standard web/mobile compliance; advanced ADA features are out of scope for this release.</w:t>
      </w:r>
    </w:p>
    <w:p w:rsidR="00000000" w:rsidDel="00000000" w:rsidP="00000000" w:rsidRDefault="00000000" w:rsidRPr="00000000" w14:paraId="000000F5">
      <w:pPr>
        <w:numPr>
          <w:ilvl w:val="0"/>
          <w:numId w:val="42"/>
        </w:numPr>
        <w:tabs>
          <w:tab w:val="left" w:leader="none" w:pos="180"/>
          <w:tab w:val="left" w:leader="none" w:pos="360"/>
          <w:tab w:val="left" w:leader="none" w:pos="720"/>
        </w:tabs>
        <w:ind w:left="720" w:hanging="360"/>
        <w:rPr/>
      </w:pPr>
      <w:r w:rsidDel="00000000" w:rsidR="00000000" w:rsidRPr="00000000">
        <w:rPr>
          <w:b w:val="1"/>
          <w:rtl w:val="0"/>
        </w:rPr>
        <w:t xml:space="preserve">Online Connectivity</w:t>
      </w:r>
      <w:r w:rsidDel="00000000" w:rsidR="00000000" w:rsidRPr="00000000">
        <w:rPr>
          <w:rtl w:val="0"/>
        </w:rPr>
        <w:t xml:space="preserve"> – The system assumes reliable internet access for customers and staff, though limited offline scanning options may be added later.</w:t>
      </w:r>
    </w:p>
    <w:p w:rsidR="00000000" w:rsidDel="00000000" w:rsidP="00000000" w:rsidRDefault="00000000" w:rsidRPr="00000000" w14:paraId="000000F6">
      <w:pPr>
        <w:pStyle w:val="Heading2"/>
        <w:tabs>
          <w:tab w:val="left" w:leader="none" w:pos="180"/>
          <w:tab w:val="left" w:leader="none" w:pos="360"/>
          <w:tab w:val="left" w:leader="none" w:pos="720"/>
        </w:tabs>
        <w:rPr/>
      </w:pPr>
      <w:bookmarkStart w:colFirst="0" w:colLast="0" w:name="_heading=h.a4mxplvk43s1" w:id="16"/>
      <w:bookmarkEnd w:id="16"/>
      <w:r w:rsidDel="00000000" w:rsidR="00000000" w:rsidRPr="00000000">
        <w:rPr>
          <w:rtl w:val="0"/>
        </w:rPr>
        <w:t xml:space="preserve">2.5 Assumptions and Dependencies</w:t>
      </w:r>
    </w:p>
    <w:p w:rsidR="00000000" w:rsidDel="00000000" w:rsidP="00000000" w:rsidRDefault="00000000" w:rsidRPr="00000000" w14:paraId="000000F7">
      <w:pPr>
        <w:numPr>
          <w:ilvl w:val="0"/>
          <w:numId w:val="38"/>
        </w:numPr>
        <w:tabs>
          <w:tab w:val="left" w:leader="none" w:pos="180"/>
          <w:tab w:val="left" w:leader="none" w:pos="360"/>
          <w:tab w:val="left" w:leader="none" w:pos="720"/>
        </w:tabs>
        <w:ind w:left="720" w:hanging="360"/>
        <w:rPr/>
      </w:pPr>
      <w:r w:rsidDel="00000000" w:rsidR="00000000" w:rsidRPr="00000000">
        <w:rPr>
          <w:rtl w:val="0"/>
        </w:rPr>
        <w:t xml:space="preserve">Payment providers (e.g., Stripe) are available and functioning.</w:t>
      </w:r>
    </w:p>
    <w:p w:rsidR="00000000" w:rsidDel="00000000" w:rsidP="00000000" w:rsidRDefault="00000000" w:rsidRPr="00000000" w14:paraId="000000F8">
      <w:pPr>
        <w:numPr>
          <w:ilvl w:val="0"/>
          <w:numId w:val="38"/>
        </w:numPr>
        <w:tabs>
          <w:tab w:val="left" w:leader="none" w:pos="180"/>
          <w:tab w:val="left" w:leader="none" w:pos="360"/>
          <w:tab w:val="left" w:leader="none" w:pos="720"/>
        </w:tabs>
        <w:ind w:left="720" w:hanging="360"/>
        <w:rPr/>
      </w:pPr>
      <w:r w:rsidDel="00000000" w:rsidR="00000000" w:rsidRPr="00000000">
        <w:rPr>
          <w:rtl w:val="0"/>
        </w:rPr>
        <w:t xml:space="preserve">Email delivery services (SMTP or third-party providers) maintain reliable uptime.</w:t>
      </w:r>
    </w:p>
    <w:p w:rsidR="00000000" w:rsidDel="00000000" w:rsidP="00000000" w:rsidRDefault="00000000" w:rsidRPr="00000000" w14:paraId="000000F9">
      <w:pPr>
        <w:numPr>
          <w:ilvl w:val="0"/>
          <w:numId w:val="38"/>
        </w:numPr>
        <w:tabs>
          <w:tab w:val="left" w:leader="none" w:pos="180"/>
          <w:tab w:val="left" w:leader="none" w:pos="360"/>
          <w:tab w:val="left" w:leader="none" w:pos="720"/>
        </w:tabs>
        <w:ind w:left="720" w:hanging="360"/>
        <w:rPr/>
      </w:pPr>
      <w:r w:rsidDel="00000000" w:rsidR="00000000" w:rsidRPr="00000000">
        <w:rPr>
          <w:rtl w:val="0"/>
        </w:rPr>
        <w:t xml:space="preserve">Theatre staff maintain accurate showtime schedules and seat maps.</w:t>
      </w:r>
    </w:p>
    <w:p w:rsidR="00000000" w:rsidDel="00000000" w:rsidP="00000000" w:rsidRDefault="00000000" w:rsidRPr="00000000" w14:paraId="000000FA">
      <w:pPr>
        <w:numPr>
          <w:ilvl w:val="0"/>
          <w:numId w:val="38"/>
        </w:numPr>
        <w:tabs>
          <w:tab w:val="left" w:leader="none" w:pos="180"/>
          <w:tab w:val="left" w:leader="none" w:pos="360"/>
          <w:tab w:val="left" w:leader="none" w:pos="720"/>
        </w:tabs>
        <w:ind w:left="720" w:hanging="360"/>
        <w:rPr/>
      </w:pPr>
      <w:r w:rsidDel="00000000" w:rsidR="00000000" w:rsidRPr="00000000">
        <w:rPr>
          <w:rtl w:val="0"/>
        </w:rPr>
        <w:t xml:space="preserve">Customers have devices capable of displaying QR codes (smartphones or printed emails if needed).</w:t>
      </w:r>
    </w:p>
    <w:p w:rsidR="00000000" w:rsidDel="00000000" w:rsidP="00000000" w:rsidRDefault="00000000" w:rsidRPr="00000000" w14:paraId="000000FB">
      <w:pPr>
        <w:numPr>
          <w:ilvl w:val="0"/>
          <w:numId w:val="38"/>
        </w:numPr>
        <w:tabs>
          <w:tab w:val="left" w:leader="none" w:pos="180"/>
          <w:tab w:val="left" w:leader="none" w:pos="360"/>
          <w:tab w:val="left" w:leader="none" w:pos="720"/>
        </w:tabs>
        <w:ind w:left="720" w:hanging="360"/>
        <w:rPr/>
      </w:pPr>
      <w:r w:rsidDel="00000000" w:rsidR="00000000" w:rsidRPr="00000000">
        <w:rPr>
          <w:rtl w:val="0"/>
        </w:rPr>
        <w:t xml:space="preserve">Future expansions, such as multi-theatre support or concessions, may be built on top of FlickFast but are not part of the initial release.</w:t>
      </w:r>
    </w:p>
    <w:p w:rsidR="00000000" w:rsidDel="00000000" w:rsidP="00000000" w:rsidRDefault="00000000" w:rsidRPr="00000000" w14:paraId="000000FC">
      <w:pPr>
        <w:pStyle w:val="Heading1"/>
        <w:tabs>
          <w:tab w:val="left" w:leader="none" w:pos="180"/>
          <w:tab w:val="left" w:leader="none" w:pos="360"/>
          <w:tab w:val="left" w:leader="none" w:pos="720"/>
        </w:tabs>
        <w:rPr>
          <w:rFonts w:ascii="Times" w:cs="Times" w:eastAsia="Times" w:hAnsi="Times"/>
          <w:b w:val="0"/>
          <w:smallCaps w:val="0"/>
          <w:strike w:val="0"/>
          <w:color w:val="000000"/>
          <w:sz w:val="24"/>
          <w:szCs w:val="24"/>
          <w:u w:val="none"/>
          <w:shd w:fill="auto" w:val="clear"/>
          <w:vertAlign w:val="baseline"/>
        </w:rPr>
      </w:pPr>
      <w:bookmarkStart w:colFirst="0" w:colLast="0" w:name="_heading=h.q6lttpdly4en" w:id="17"/>
      <w:bookmarkEnd w:id="17"/>
      <w:r w:rsidDel="00000000" w:rsidR="00000000" w:rsidRPr="00000000">
        <w:rPr>
          <w:rtl w:val="0"/>
        </w:rPr>
        <w:t xml:space="preserve">3. Specific Requirements</w:t>
      </w:r>
      <w:r w:rsidDel="00000000" w:rsidR="00000000" w:rsidRPr="00000000">
        <w:rPr>
          <w:rtl w:val="0"/>
        </w:rPr>
      </w:r>
    </w:p>
    <w:p w:rsidR="00000000" w:rsidDel="00000000" w:rsidP="00000000" w:rsidRDefault="00000000" w:rsidRPr="00000000" w14:paraId="000000FD">
      <w:pPr>
        <w:pStyle w:val="Heading2"/>
        <w:tabs>
          <w:tab w:val="left" w:leader="none" w:pos="180"/>
          <w:tab w:val="left" w:leader="none" w:pos="360"/>
          <w:tab w:val="left" w:leader="none" w:pos="720"/>
        </w:tabs>
        <w:rPr/>
      </w:pPr>
      <w:bookmarkStart w:colFirst="0" w:colLast="0" w:name="_heading=h.vuhkn87alq42" w:id="18"/>
      <w:bookmarkEnd w:id="18"/>
      <w:r w:rsidDel="00000000" w:rsidR="00000000" w:rsidRPr="00000000">
        <w:rPr>
          <w:rtl w:val="0"/>
        </w:rPr>
        <w:t xml:space="preserve">3.1 External Interface Requirements</w:t>
      </w:r>
      <w:r w:rsidDel="00000000" w:rsidR="00000000" w:rsidRPr="00000000">
        <w:rPr>
          <w:rtl w:val="0"/>
        </w:rPr>
      </w:r>
    </w:p>
    <w:p w:rsidR="00000000" w:rsidDel="00000000" w:rsidP="00000000" w:rsidRDefault="00000000" w:rsidRPr="00000000" w14:paraId="000000FE">
      <w:pPr>
        <w:pStyle w:val="Heading3"/>
        <w:tabs>
          <w:tab w:val="left" w:leader="none" w:pos="180"/>
          <w:tab w:val="left" w:leader="none" w:pos="360"/>
          <w:tab w:val="left" w:leader="none" w:pos="720"/>
        </w:tabs>
        <w:rPr/>
      </w:pPr>
      <w:bookmarkStart w:colFirst="0" w:colLast="0" w:name="_heading=h.lir179femwvg" w:id="19"/>
      <w:bookmarkEnd w:id="19"/>
      <w:r w:rsidDel="00000000" w:rsidR="00000000" w:rsidRPr="00000000">
        <w:rPr>
          <w:rtl w:val="0"/>
        </w:rPr>
        <w:t xml:space="preserve">3.1.1 User Interfaces</w:t>
      </w:r>
    </w:p>
    <w:p w:rsidR="00000000" w:rsidDel="00000000" w:rsidP="00000000" w:rsidRDefault="00000000" w:rsidRPr="00000000" w14:paraId="000000FF">
      <w:pPr>
        <w:numPr>
          <w:ilvl w:val="0"/>
          <w:numId w:val="46"/>
        </w:numPr>
        <w:tabs>
          <w:tab w:val="left" w:leader="none" w:pos="180"/>
          <w:tab w:val="left" w:leader="none" w:pos="360"/>
          <w:tab w:val="left" w:leader="none" w:pos="720"/>
        </w:tabs>
        <w:ind w:left="720" w:hanging="360"/>
        <w:rPr/>
      </w:pPr>
      <w:r w:rsidDel="00000000" w:rsidR="00000000" w:rsidRPr="00000000">
        <w:rPr>
          <w:b w:val="1"/>
          <w:rtl w:val="0"/>
        </w:rPr>
        <w:t xml:space="preserve">Customer Web Application</w:t>
      </w:r>
      <w:r w:rsidDel="00000000" w:rsidR="00000000" w:rsidRPr="00000000">
        <w:rPr>
          <w:rtl w:val="0"/>
        </w:rPr>
        <w:t xml:space="preserve">: Responsive layout for browsing, seat maps, checkout, and receipts with QR codes. Seat maps will be keyboard navigable and include clear legends for the screen, aisles, taken seats, available seats, and accessible seats.</w:t>
      </w:r>
    </w:p>
    <w:p w:rsidR="00000000" w:rsidDel="00000000" w:rsidP="00000000" w:rsidRDefault="00000000" w:rsidRPr="00000000" w14:paraId="00000100">
      <w:pPr>
        <w:numPr>
          <w:ilvl w:val="0"/>
          <w:numId w:val="46"/>
        </w:numPr>
        <w:tabs>
          <w:tab w:val="left" w:leader="none" w:pos="180"/>
          <w:tab w:val="left" w:leader="none" w:pos="360"/>
          <w:tab w:val="left" w:leader="none" w:pos="720"/>
        </w:tabs>
        <w:ind w:left="720" w:hanging="360"/>
        <w:rPr/>
      </w:pPr>
      <w:r w:rsidDel="00000000" w:rsidR="00000000" w:rsidRPr="00000000">
        <w:rPr>
          <w:b w:val="1"/>
          <w:rtl w:val="0"/>
        </w:rPr>
        <w:t xml:space="preserve">Customer Mobile Application</w:t>
      </w:r>
      <w:r w:rsidDel="00000000" w:rsidR="00000000" w:rsidRPr="00000000">
        <w:rPr>
          <w:rtl w:val="0"/>
        </w:rPr>
        <w:t xml:space="preserve">: Identical flows to the web application. Includes a persistent wallet page that displays active QR codes offline for up to 24 hours after the last sync.</w:t>
      </w:r>
    </w:p>
    <w:p w:rsidR="00000000" w:rsidDel="00000000" w:rsidP="00000000" w:rsidRDefault="00000000" w:rsidRPr="00000000" w14:paraId="00000101">
      <w:pPr>
        <w:numPr>
          <w:ilvl w:val="0"/>
          <w:numId w:val="46"/>
        </w:numPr>
        <w:tabs>
          <w:tab w:val="left" w:leader="none" w:pos="180"/>
          <w:tab w:val="left" w:leader="none" w:pos="360"/>
          <w:tab w:val="left" w:leader="none" w:pos="720"/>
        </w:tabs>
        <w:ind w:left="720" w:hanging="360"/>
        <w:rPr/>
      </w:pPr>
      <w:r w:rsidDel="00000000" w:rsidR="00000000" w:rsidRPr="00000000">
        <w:rPr>
          <w:b w:val="1"/>
          <w:rtl w:val="0"/>
        </w:rPr>
        <w:t xml:space="preserve">Staff Validator Application</w:t>
      </w:r>
      <w:r w:rsidDel="00000000" w:rsidR="00000000" w:rsidRPr="00000000">
        <w:rPr>
          <w:rtl w:val="0"/>
        </w:rPr>
        <w:t xml:space="preserve">: Camera-based QR scanner interface with a large Pass/Fail result screen, ticket details preview (seat, showtime, auditorium), and redemption status.</w:t>
      </w:r>
    </w:p>
    <w:p w:rsidR="00000000" w:rsidDel="00000000" w:rsidP="00000000" w:rsidRDefault="00000000" w:rsidRPr="00000000" w14:paraId="00000102">
      <w:pPr>
        <w:numPr>
          <w:ilvl w:val="0"/>
          <w:numId w:val="46"/>
        </w:numPr>
        <w:tabs>
          <w:tab w:val="left" w:leader="none" w:pos="180"/>
          <w:tab w:val="left" w:leader="none" w:pos="360"/>
          <w:tab w:val="left" w:leader="none" w:pos="720"/>
        </w:tabs>
        <w:ind w:left="720" w:hanging="360"/>
        <w:rPr/>
      </w:pPr>
      <w:r w:rsidDel="00000000" w:rsidR="00000000" w:rsidRPr="00000000">
        <w:rPr>
          <w:b w:val="1"/>
          <w:rtl w:val="0"/>
        </w:rPr>
        <w:t xml:space="preserve">Manager Console</w:t>
      </w:r>
      <w:r w:rsidDel="00000000" w:rsidR="00000000" w:rsidRPr="00000000">
        <w:rPr>
          <w:rtl w:val="0"/>
        </w:rPr>
        <w:t xml:space="preserve">: Interface for showtime scheduling, pricing rules, refund and exchange requests, loyalty adjustments, and audit log viewing.</w:t>
      </w:r>
    </w:p>
    <w:p w:rsidR="00000000" w:rsidDel="00000000" w:rsidP="00000000" w:rsidRDefault="00000000" w:rsidRPr="00000000" w14:paraId="00000103">
      <w:pPr>
        <w:pStyle w:val="Heading3"/>
        <w:tabs>
          <w:tab w:val="left" w:leader="none" w:pos="180"/>
          <w:tab w:val="left" w:leader="none" w:pos="360"/>
          <w:tab w:val="left" w:leader="none" w:pos="720"/>
        </w:tabs>
        <w:rPr/>
      </w:pPr>
      <w:bookmarkStart w:colFirst="0" w:colLast="0" w:name="_heading=h.af7g13r7zbxg" w:id="20"/>
      <w:bookmarkEnd w:id="20"/>
      <w:r w:rsidDel="00000000" w:rsidR="00000000" w:rsidRPr="00000000">
        <w:rPr>
          <w:rtl w:val="0"/>
        </w:rPr>
        <w:t xml:space="preserve">3.1.2 Hardware Interfaces</w:t>
      </w:r>
    </w:p>
    <w:p w:rsidR="00000000" w:rsidDel="00000000" w:rsidP="00000000" w:rsidRDefault="00000000" w:rsidRPr="00000000" w14:paraId="00000104">
      <w:pPr>
        <w:tabs>
          <w:tab w:val="left" w:leader="none" w:pos="180"/>
          <w:tab w:val="left" w:leader="none" w:pos="360"/>
          <w:tab w:val="left" w:leader="none" w:pos="720"/>
        </w:tabs>
        <w:rPr/>
      </w:pPr>
      <w:r w:rsidDel="00000000" w:rsidR="00000000" w:rsidRPr="00000000">
        <w:rPr>
          <w:b w:val="1"/>
          <w:rtl w:val="0"/>
        </w:rPr>
        <w:t xml:space="preserve">Mobile Device Cameras</w:t>
      </w:r>
      <w:r w:rsidDel="00000000" w:rsidR="00000000" w:rsidRPr="00000000">
        <w:rPr>
          <w:rtl w:val="0"/>
        </w:rPr>
        <w:t xml:space="preserve">: Used for QR scanning by both customers (ticket display) and staff (validation).</w:t>
      </w:r>
    </w:p>
    <w:p w:rsidR="00000000" w:rsidDel="00000000" w:rsidP="00000000" w:rsidRDefault="00000000" w:rsidRPr="00000000" w14:paraId="00000105">
      <w:pPr>
        <w:tabs>
          <w:tab w:val="left" w:leader="none" w:pos="180"/>
          <w:tab w:val="left" w:leader="none" w:pos="360"/>
          <w:tab w:val="left" w:leader="none" w:pos="720"/>
        </w:tabs>
        <w:rPr/>
      </w:pPr>
      <w:r w:rsidDel="00000000" w:rsidR="00000000" w:rsidRPr="00000000">
        <w:rPr>
          <w:b w:val="1"/>
          <w:rtl w:val="0"/>
        </w:rPr>
        <w:t xml:space="preserve">Optional USB or Bluetooth Barcode Scanners</w:t>
      </w:r>
      <w:r w:rsidDel="00000000" w:rsidR="00000000" w:rsidRPr="00000000">
        <w:rPr>
          <w:rtl w:val="0"/>
        </w:rPr>
        <w:t xml:space="preserve">: Supported as input devices in the staff validator application.</w:t>
      </w:r>
    </w:p>
    <w:p w:rsidR="00000000" w:rsidDel="00000000" w:rsidP="00000000" w:rsidRDefault="00000000" w:rsidRPr="00000000" w14:paraId="00000106">
      <w:pPr>
        <w:tabs>
          <w:tab w:val="left" w:leader="none" w:pos="180"/>
          <w:tab w:val="left" w:leader="none" w:pos="360"/>
          <w:tab w:val="left" w:leader="none" w:pos="720"/>
        </w:tabs>
        <w:rPr/>
      </w:pPr>
      <w:r w:rsidDel="00000000" w:rsidR="00000000" w:rsidRPr="00000000">
        <w:rPr>
          <w:b w:val="1"/>
          <w:rtl w:val="0"/>
        </w:rPr>
        <w:t xml:space="preserve">Thermal Receipt Printer</w:t>
      </w:r>
      <w:r w:rsidDel="00000000" w:rsidR="00000000" w:rsidRPr="00000000">
        <w:rPr>
          <w:rtl w:val="0"/>
        </w:rPr>
        <w:t xml:space="preserve">: Optional for box office use. Prints a receipt containing order ID and ticket link (not a scannable ticket).</w:t>
      </w:r>
      <w:r w:rsidDel="00000000" w:rsidR="00000000" w:rsidRPr="00000000">
        <w:rPr>
          <w:rtl w:val="0"/>
        </w:rPr>
      </w:r>
    </w:p>
    <w:p w:rsidR="00000000" w:rsidDel="00000000" w:rsidP="00000000" w:rsidRDefault="00000000" w:rsidRPr="00000000" w14:paraId="00000107">
      <w:pPr>
        <w:pStyle w:val="Heading3"/>
        <w:tabs>
          <w:tab w:val="left" w:leader="none" w:pos="180"/>
          <w:tab w:val="left" w:leader="none" w:pos="360"/>
          <w:tab w:val="left" w:leader="none" w:pos="720"/>
        </w:tabs>
        <w:rPr/>
      </w:pPr>
      <w:bookmarkStart w:colFirst="0" w:colLast="0" w:name="_heading=h.cxcuh4j4s1ex" w:id="21"/>
      <w:bookmarkEnd w:id="21"/>
      <w:r w:rsidDel="00000000" w:rsidR="00000000" w:rsidRPr="00000000">
        <w:rPr>
          <w:rtl w:val="0"/>
        </w:rPr>
        <w:t xml:space="preserve">3.1.3 Software Interfaces</w:t>
      </w:r>
    </w:p>
    <w:p w:rsidR="00000000" w:rsidDel="00000000" w:rsidP="00000000" w:rsidRDefault="00000000" w:rsidRPr="00000000" w14:paraId="00000108">
      <w:pPr>
        <w:tabs>
          <w:tab w:val="left" w:leader="none" w:pos="180"/>
          <w:tab w:val="left" w:leader="none" w:pos="360"/>
          <w:tab w:val="left" w:leader="none" w:pos="720"/>
        </w:tabs>
        <w:rPr/>
      </w:pPr>
      <w:r w:rsidDel="00000000" w:rsidR="00000000" w:rsidRPr="00000000">
        <w:rPr>
          <w:b w:val="1"/>
          <w:rtl w:val="0"/>
        </w:rPr>
        <w:t xml:space="preserve">Payment Gateway</w:t>
      </w:r>
      <w:r w:rsidDel="00000000" w:rsidR="00000000" w:rsidRPr="00000000">
        <w:rPr>
          <w:rtl w:val="0"/>
        </w:rPr>
        <w:t xml:space="preserve">: Stripe-compatible API for charges, refunds, partial refunds, and idempotent requests.</w:t>
      </w:r>
    </w:p>
    <w:p w:rsidR="00000000" w:rsidDel="00000000" w:rsidP="00000000" w:rsidRDefault="00000000" w:rsidRPr="00000000" w14:paraId="00000109">
      <w:pPr>
        <w:tabs>
          <w:tab w:val="left" w:leader="none" w:pos="180"/>
          <w:tab w:val="left" w:leader="none" w:pos="360"/>
          <w:tab w:val="left" w:leader="none" w:pos="720"/>
        </w:tabs>
        <w:rPr/>
      </w:pPr>
      <w:r w:rsidDel="00000000" w:rsidR="00000000" w:rsidRPr="00000000">
        <w:rPr>
          <w:b w:val="1"/>
          <w:rtl w:val="0"/>
        </w:rPr>
        <w:t xml:space="preserve">Email Delivery Service</w:t>
      </w:r>
      <w:r w:rsidDel="00000000" w:rsidR="00000000" w:rsidRPr="00000000">
        <w:rPr>
          <w:rtl w:val="0"/>
        </w:rPr>
        <w:t xml:space="preserve">: SMTP or API-based provider used for sending order confirmations and QR ticket links, with retry and backoff mechanisms.</w:t>
      </w:r>
    </w:p>
    <w:p w:rsidR="00000000" w:rsidDel="00000000" w:rsidP="00000000" w:rsidRDefault="00000000" w:rsidRPr="00000000" w14:paraId="0000010A">
      <w:pPr>
        <w:tabs>
          <w:tab w:val="left" w:leader="none" w:pos="180"/>
          <w:tab w:val="left" w:leader="none" w:pos="360"/>
          <w:tab w:val="left" w:leader="none" w:pos="720"/>
        </w:tabs>
        <w:rPr/>
      </w:pPr>
      <w:r w:rsidDel="00000000" w:rsidR="00000000" w:rsidRPr="00000000">
        <w:rPr>
          <w:b w:val="1"/>
          <w:rtl w:val="0"/>
        </w:rPr>
        <w:t xml:space="preserve">Optional SMS Provider</w:t>
      </w:r>
      <w:r w:rsidDel="00000000" w:rsidR="00000000" w:rsidRPr="00000000">
        <w:rPr>
          <w:rtl w:val="0"/>
        </w:rPr>
        <w:t xml:space="preserve">: Sends ticket confirmation links and reminders; configurable per theatre.</w:t>
      </w:r>
    </w:p>
    <w:p w:rsidR="00000000" w:rsidDel="00000000" w:rsidP="00000000" w:rsidRDefault="00000000" w:rsidRPr="00000000" w14:paraId="0000010B">
      <w:pPr>
        <w:tabs>
          <w:tab w:val="left" w:leader="none" w:pos="180"/>
          <w:tab w:val="left" w:leader="none" w:pos="360"/>
          <w:tab w:val="left" w:leader="none" w:pos="720"/>
        </w:tabs>
        <w:rPr/>
      </w:pPr>
      <w:r w:rsidDel="00000000" w:rsidR="00000000" w:rsidRPr="00000000">
        <w:rPr>
          <w:b w:val="1"/>
          <w:rtl w:val="0"/>
        </w:rPr>
        <w:t xml:space="preserve">Analytics Export</w:t>
      </w:r>
      <w:r w:rsidDel="00000000" w:rsidR="00000000" w:rsidRPr="00000000">
        <w:rPr>
          <w:rtl w:val="0"/>
        </w:rPr>
        <w:t xml:space="preserve">: Daily CSV export via secure download endpoint, including orders, tickets, refunds, and loyalty transactions.</w:t>
      </w:r>
    </w:p>
    <w:p w:rsidR="00000000" w:rsidDel="00000000" w:rsidP="00000000" w:rsidRDefault="00000000" w:rsidRPr="00000000" w14:paraId="0000010C">
      <w:pPr>
        <w:tabs>
          <w:tab w:val="left" w:leader="none" w:pos="180"/>
          <w:tab w:val="left" w:leader="none" w:pos="360"/>
          <w:tab w:val="left" w:leader="none" w:pos="720"/>
        </w:tabs>
        <w:rPr/>
      </w:pPr>
      <w:r w:rsidDel="00000000" w:rsidR="00000000" w:rsidRPr="00000000">
        <w:rPr>
          <w:b w:val="1"/>
          <w:rtl w:val="0"/>
        </w:rPr>
        <w:t xml:space="preserve">Authentication</w:t>
      </w:r>
      <w:r w:rsidDel="00000000" w:rsidR="00000000" w:rsidRPr="00000000">
        <w:rPr>
          <w:rtl w:val="0"/>
        </w:rPr>
        <w:t xml:space="preserve">: JWT session tokens for customers and staff. Email-based OTP used for sensitive actions such as refunds or exchanges.</w:t>
      </w:r>
    </w:p>
    <w:p w:rsidR="00000000" w:rsidDel="00000000" w:rsidP="00000000" w:rsidRDefault="00000000" w:rsidRPr="00000000" w14:paraId="0000010D">
      <w:pPr>
        <w:tabs>
          <w:tab w:val="left" w:leader="none" w:pos="180"/>
          <w:tab w:val="left" w:leader="none" w:pos="360"/>
          <w:tab w:val="left" w:leader="none" w:pos="720"/>
        </w:tabs>
        <w:rPr/>
      </w:pPr>
      <w:r w:rsidDel="00000000" w:rsidR="00000000" w:rsidRPr="00000000">
        <w:rPr>
          <w:b w:val="1"/>
          <w:rtl w:val="0"/>
        </w:rPr>
        <w:t xml:space="preserve">Time and Currency Handling</w:t>
      </w:r>
      <w:r w:rsidDel="00000000" w:rsidR="00000000" w:rsidRPr="00000000">
        <w:rPr>
          <w:rtl w:val="0"/>
        </w:rPr>
        <w:t xml:space="preserve">: Server maintains UTC; local theatre timezone is applied in views. Currency formatting will follow the theatre’s locale.</w:t>
      </w:r>
    </w:p>
    <w:p w:rsidR="00000000" w:rsidDel="00000000" w:rsidP="00000000" w:rsidRDefault="00000000" w:rsidRPr="00000000" w14:paraId="0000010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0F">
      <w:pPr>
        <w:pStyle w:val="Heading3"/>
        <w:tabs>
          <w:tab w:val="left" w:leader="none" w:pos="180"/>
          <w:tab w:val="left" w:leader="none" w:pos="360"/>
          <w:tab w:val="left" w:leader="none" w:pos="720"/>
        </w:tabs>
        <w:rPr/>
      </w:pPr>
      <w:bookmarkStart w:colFirst="0" w:colLast="0" w:name="_heading=h.74d3dr6pi6bc" w:id="22"/>
      <w:bookmarkEnd w:id="22"/>
      <w:r w:rsidDel="00000000" w:rsidR="00000000" w:rsidRPr="00000000">
        <w:rPr>
          <w:rtl w:val="0"/>
        </w:rPr>
        <w:t xml:space="preserve">3.1.4 Communications Interfaces</w:t>
      </w:r>
    </w:p>
    <w:p w:rsidR="00000000" w:rsidDel="00000000" w:rsidP="00000000" w:rsidRDefault="00000000" w:rsidRPr="00000000" w14:paraId="00000110">
      <w:pPr>
        <w:tabs>
          <w:tab w:val="left" w:leader="none" w:pos="180"/>
          <w:tab w:val="left" w:leader="none" w:pos="360"/>
          <w:tab w:val="left" w:leader="none" w:pos="720"/>
        </w:tabs>
        <w:rPr/>
      </w:pPr>
      <w:r w:rsidDel="00000000" w:rsidR="00000000" w:rsidRPr="00000000">
        <w:rPr>
          <w:b w:val="1"/>
          <w:rtl w:val="0"/>
        </w:rPr>
        <w:t xml:space="preserve">Protocols</w:t>
      </w:r>
      <w:r w:rsidDel="00000000" w:rsidR="00000000" w:rsidRPr="00000000">
        <w:rPr>
          <w:rtl w:val="0"/>
        </w:rPr>
        <w:t xml:space="preserve">: HTTPS for all API calls (HTTP/2 preferred). WebSockets for real-time seat map updates and validator responses.</w:t>
        <w:br w:type="textWrapping"/>
      </w:r>
    </w:p>
    <w:p w:rsidR="00000000" w:rsidDel="00000000" w:rsidP="00000000" w:rsidRDefault="00000000" w:rsidRPr="00000000" w14:paraId="00000111">
      <w:pPr>
        <w:tabs>
          <w:tab w:val="left" w:leader="none" w:pos="180"/>
          <w:tab w:val="left" w:leader="none" w:pos="360"/>
          <w:tab w:val="left" w:leader="none" w:pos="720"/>
        </w:tabs>
        <w:rPr/>
      </w:pPr>
      <w:r w:rsidDel="00000000" w:rsidR="00000000" w:rsidRPr="00000000">
        <w:rPr>
          <w:b w:val="1"/>
          <w:rtl w:val="0"/>
        </w:rPr>
        <w:t xml:space="preserve">Authentication</w:t>
      </w:r>
      <w:r w:rsidDel="00000000" w:rsidR="00000000" w:rsidRPr="00000000">
        <w:rPr>
          <w:rtl w:val="0"/>
        </w:rPr>
        <w:t xml:space="preserve">: Bearer JWT included in Authorization headers. CSRF protection enforced for browser-based forms using cookies.</w:t>
        <w:br w:type="textWrapping"/>
      </w:r>
    </w:p>
    <w:p w:rsidR="00000000" w:rsidDel="00000000" w:rsidP="00000000" w:rsidRDefault="00000000" w:rsidRPr="00000000" w14:paraId="00000112">
      <w:pPr>
        <w:tabs>
          <w:tab w:val="left" w:leader="none" w:pos="180"/>
          <w:tab w:val="left" w:leader="none" w:pos="360"/>
          <w:tab w:val="left" w:leader="none" w:pos="720"/>
        </w:tabs>
        <w:rPr/>
      </w:pPr>
      <w:r w:rsidDel="00000000" w:rsidR="00000000" w:rsidRPr="00000000">
        <w:rPr>
          <w:b w:val="1"/>
          <w:rtl w:val="0"/>
        </w:rPr>
        <w:t xml:space="preserve">Rate Limiting</w:t>
      </w:r>
      <w:r w:rsidDel="00000000" w:rsidR="00000000" w:rsidRPr="00000000">
        <w:rPr>
          <w:rtl w:val="0"/>
        </w:rPr>
        <w:t xml:space="preserve">: Per-IP and per-account rate limits applied to checkout, refund actions, and validator scan attempts.</w:t>
        <w:br w:type="textWrapping"/>
      </w:r>
    </w:p>
    <w:p w:rsidR="00000000" w:rsidDel="00000000" w:rsidP="00000000" w:rsidRDefault="00000000" w:rsidRPr="00000000" w14:paraId="00000113">
      <w:pPr>
        <w:tabs>
          <w:tab w:val="left" w:leader="none" w:pos="180"/>
          <w:tab w:val="left" w:leader="none" w:pos="360"/>
          <w:tab w:val="left" w:leader="none" w:pos="720"/>
        </w:tabs>
        <w:rPr/>
      </w:pPr>
      <w:r w:rsidDel="00000000" w:rsidR="00000000" w:rsidRPr="00000000">
        <w:rPr>
          <w:b w:val="1"/>
          <w:rtl w:val="0"/>
        </w:rPr>
        <w:t xml:space="preserve">Error Format</w:t>
      </w:r>
      <w:r w:rsidDel="00000000" w:rsidR="00000000" w:rsidRPr="00000000">
        <w:rPr>
          <w:rtl w:val="0"/>
        </w:rPr>
        <w:t xml:space="preserve">: JSON-based responses with standardized problem details (code, message, remediation hint).</w:t>
        <w:br w:type="textWrapping"/>
      </w:r>
    </w:p>
    <w:p w:rsidR="00000000" w:rsidDel="00000000" w:rsidP="00000000" w:rsidRDefault="00000000" w:rsidRPr="00000000" w14:paraId="00000114">
      <w:pPr>
        <w:tabs>
          <w:tab w:val="left" w:leader="none" w:pos="180"/>
          <w:tab w:val="left" w:leader="none" w:pos="360"/>
          <w:tab w:val="left" w:leader="none" w:pos="720"/>
        </w:tabs>
        <w:rPr/>
      </w:pPr>
      <w:r w:rsidDel="00000000" w:rsidR="00000000" w:rsidRPr="00000000">
        <w:rPr>
          <w:b w:val="1"/>
          <w:rtl w:val="0"/>
        </w:rPr>
        <w:t xml:space="preserve">Performance Targets</w:t>
      </w:r>
      <w:r w:rsidDel="00000000" w:rsidR="00000000" w:rsidRPr="00000000">
        <w:rPr>
          <w:rtl w:val="0"/>
        </w:rPr>
        <w:t xml:space="preserve">:</w:t>
      </w:r>
    </w:p>
    <w:p w:rsidR="00000000" w:rsidDel="00000000" w:rsidP="00000000" w:rsidRDefault="00000000" w:rsidRPr="00000000" w14:paraId="00000115">
      <w:pPr>
        <w:numPr>
          <w:ilvl w:val="0"/>
          <w:numId w:val="13"/>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Seat map data fetch: 95th percentile under 400 ms.</w:t>
      </w:r>
    </w:p>
    <w:p w:rsidR="00000000" w:rsidDel="00000000" w:rsidP="00000000" w:rsidRDefault="00000000" w:rsidRPr="00000000" w14:paraId="00000116">
      <w:pPr>
        <w:numPr>
          <w:ilvl w:val="0"/>
          <w:numId w:val="13"/>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Validator response: 95th percentile under 250 ms (measured at theatre network edge).</w:t>
      </w:r>
      <w:r w:rsidDel="00000000" w:rsidR="00000000" w:rsidRPr="00000000">
        <w:rPr>
          <w:rtl w:val="0"/>
        </w:rPr>
      </w:r>
    </w:p>
    <w:p w:rsidR="00000000" w:rsidDel="00000000" w:rsidP="00000000" w:rsidRDefault="00000000" w:rsidRPr="00000000" w14:paraId="00000117">
      <w:pPr>
        <w:pStyle w:val="Heading2"/>
        <w:tabs>
          <w:tab w:val="left" w:leader="none" w:pos="180"/>
          <w:tab w:val="left" w:leader="none" w:pos="360"/>
          <w:tab w:val="left" w:leader="none" w:pos="720"/>
        </w:tabs>
        <w:rPr/>
      </w:pPr>
      <w:bookmarkStart w:colFirst="0" w:colLast="0" w:name="_heading=h.ir6son12535p" w:id="23"/>
      <w:bookmarkEnd w:id="23"/>
      <w:r w:rsidDel="00000000" w:rsidR="00000000" w:rsidRPr="00000000">
        <w:rPr>
          <w:rtl w:val="0"/>
        </w:rPr>
        <w:t xml:space="preserve">3.2 Functional Requirements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This section describes specific features of the software project.  If desired, some requirements may be specified in the use-case format and listed in the Use Cases Section.</w:t>
      </w:r>
    </w:p>
    <w:p w:rsidR="00000000" w:rsidDel="00000000" w:rsidP="00000000" w:rsidRDefault="00000000" w:rsidRPr="00000000" w14:paraId="00000119">
      <w:pPr>
        <w:pStyle w:val="Heading3"/>
        <w:tabs>
          <w:tab w:val="left" w:leader="none" w:pos="180"/>
          <w:tab w:val="left" w:leader="none" w:pos="360"/>
          <w:tab w:val="left" w:leader="none" w:pos="720"/>
        </w:tabs>
        <w:rPr/>
      </w:pPr>
      <w:bookmarkStart w:colFirst="0" w:colLast="0" w:name="_heading=h.va7d5ticnz59" w:id="24"/>
      <w:bookmarkEnd w:id="24"/>
      <w:r w:rsidDel="00000000" w:rsidR="00000000" w:rsidRPr="00000000">
        <w:rPr>
          <w:rtl w:val="0"/>
        </w:rPr>
        <w:t xml:space="preserve">3.2.1 Browse and Select Showtime</w:t>
      </w:r>
    </w:p>
    <w:p w:rsidR="00000000" w:rsidDel="00000000" w:rsidP="00000000" w:rsidRDefault="00000000" w:rsidRPr="00000000" w14:paraId="0000011A">
      <w:pPr>
        <w:tabs>
          <w:tab w:val="left" w:leader="none" w:pos="180"/>
          <w:tab w:val="left" w:leader="none" w:pos="360"/>
          <w:tab w:val="left" w:leader="none" w:pos="720"/>
        </w:tabs>
        <w:rPr/>
      </w:pPr>
      <w:r w:rsidDel="00000000" w:rsidR="00000000" w:rsidRPr="00000000">
        <w:rPr>
          <w:rtl w:val="0"/>
        </w:rPr>
        <w:t xml:space="preserve">3.2.1.1 Introduction</w:t>
      </w:r>
    </w:p>
    <w:p w:rsidR="00000000" w:rsidDel="00000000" w:rsidP="00000000" w:rsidRDefault="00000000" w:rsidRPr="00000000" w14:paraId="0000011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C">
      <w:pPr>
        <w:tabs>
          <w:tab w:val="left" w:leader="none" w:pos="180"/>
          <w:tab w:val="left" w:leader="none" w:pos="360"/>
          <w:tab w:val="left" w:leader="none" w:pos="720"/>
        </w:tabs>
        <w:rPr/>
      </w:pPr>
      <w:r w:rsidDel="00000000" w:rsidR="00000000" w:rsidRPr="00000000">
        <w:rPr>
          <w:rtl w:val="0"/>
        </w:rPr>
        <w:t xml:space="preserve">Customers can browse available movies and showtimes for the theatre. Upon selecting a showtime, the system displays an interactive seat map.</w:t>
      </w:r>
    </w:p>
    <w:p w:rsidR="00000000" w:rsidDel="00000000" w:rsidP="00000000" w:rsidRDefault="00000000" w:rsidRPr="00000000" w14:paraId="0000011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E">
      <w:pPr>
        <w:tabs>
          <w:tab w:val="left" w:leader="none" w:pos="180"/>
          <w:tab w:val="left" w:leader="none" w:pos="360"/>
          <w:tab w:val="left" w:leader="none" w:pos="720"/>
        </w:tabs>
        <w:rPr/>
      </w:pPr>
      <w:r w:rsidDel="00000000" w:rsidR="00000000" w:rsidRPr="00000000">
        <w:rPr>
          <w:rtl w:val="0"/>
        </w:rPr>
        <w:t xml:space="preserve">3.2.1.2 Inputs</w:t>
      </w:r>
    </w:p>
    <w:p w:rsidR="00000000" w:rsidDel="00000000" w:rsidP="00000000" w:rsidRDefault="00000000" w:rsidRPr="00000000" w14:paraId="0000011F">
      <w:pPr>
        <w:numPr>
          <w:ilvl w:val="0"/>
          <w:numId w:val="4"/>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Date and movie filter</w:t>
      </w:r>
    </w:p>
    <w:p w:rsidR="00000000" w:rsidDel="00000000" w:rsidP="00000000" w:rsidRDefault="00000000" w:rsidRPr="00000000" w14:paraId="00000120">
      <w:pPr>
        <w:numPr>
          <w:ilvl w:val="0"/>
          <w:numId w:val="4"/>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Selected showtime ID</w:t>
      </w:r>
    </w:p>
    <w:p w:rsidR="00000000" w:rsidDel="00000000" w:rsidP="00000000" w:rsidRDefault="00000000" w:rsidRPr="00000000" w14:paraId="00000121">
      <w:pPr>
        <w:tabs>
          <w:tab w:val="left" w:leader="none" w:pos="180"/>
          <w:tab w:val="left" w:leader="none" w:pos="360"/>
          <w:tab w:val="left" w:leader="none" w:pos="720"/>
        </w:tabs>
        <w:rPr/>
      </w:pPr>
      <w:r w:rsidDel="00000000" w:rsidR="00000000" w:rsidRPr="00000000">
        <w:rPr>
          <w:rtl w:val="0"/>
        </w:rPr>
        <w:t xml:space="preserve">3.2.1.3 Processing</w:t>
      </w:r>
    </w:p>
    <w:p w:rsidR="00000000" w:rsidDel="00000000" w:rsidP="00000000" w:rsidRDefault="00000000" w:rsidRPr="00000000" w14:paraId="00000122">
      <w:pPr>
        <w:numPr>
          <w:ilvl w:val="0"/>
          <w:numId w:val="2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Retrieve showtime details including schedule, pricing, and available seats</w:t>
      </w:r>
    </w:p>
    <w:p w:rsidR="00000000" w:rsidDel="00000000" w:rsidP="00000000" w:rsidRDefault="00000000" w:rsidRPr="00000000" w14:paraId="00000123">
      <w:pPr>
        <w:numPr>
          <w:ilvl w:val="0"/>
          <w:numId w:val="20"/>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Render an interactive seat map with real-time availability</w:t>
      </w:r>
    </w:p>
    <w:p w:rsidR="00000000" w:rsidDel="00000000" w:rsidP="00000000" w:rsidRDefault="00000000" w:rsidRPr="00000000" w14:paraId="00000124">
      <w:pPr>
        <w:tabs>
          <w:tab w:val="left" w:leader="none" w:pos="180"/>
          <w:tab w:val="left" w:leader="none" w:pos="360"/>
          <w:tab w:val="left" w:leader="none" w:pos="720"/>
        </w:tabs>
        <w:rPr/>
      </w:pPr>
      <w:r w:rsidDel="00000000" w:rsidR="00000000" w:rsidRPr="00000000">
        <w:rPr>
          <w:rtl w:val="0"/>
        </w:rPr>
        <w:t xml:space="preserve">3.2.1.4 Outputs</w:t>
      </w:r>
    </w:p>
    <w:p w:rsidR="00000000" w:rsidDel="00000000" w:rsidP="00000000" w:rsidRDefault="00000000" w:rsidRPr="00000000" w14:paraId="0000012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26">
      <w:pPr>
        <w:numPr>
          <w:ilvl w:val="0"/>
          <w:numId w:val="27"/>
        </w:numPr>
        <w:tabs>
          <w:tab w:val="left" w:leader="none" w:pos="180"/>
          <w:tab w:val="left" w:leader="none" w:pos="360"/>
          <w:tab w:val="left" w:leader="none" w:pos="720"/>
        </w:tabs>
        <w:ind w:left="720" w:hanging="360"/>
        <w:rPr/>
      </w:pPr>
      <w:r w:rsidDel="00000000" w:rsidR="00000000" w:rsidRPr="00000000">
        <w:rPr>
          <w:rtl w:val="0"/>
        </w:rPr>
        <w:t xml:space="preserve">List of available showtimes with prices</w:t>
      </w:r>
    </w:p>
    <w:p w:rsidR="00000000" w:rsidDel="00000000" w:rsidP="00000000" w:rsidRDefault="00000000" w:rsidRPr="00000000" w14:paraId="00000127">
      <w:pPr>
        <w:numPr>
          <w:ilvl w:val="0"/>
          <w:numId w:val="27"/>
        </w:numPr>
        <w:tabs>
          <w:tab w:val="left" w:leader="none" w:pos="180"/>
          <w:tab w:val="left" w:leader="none" w:pos="360"/>
          <w:tab w:val="left" w:leader="none" w:pos="720"/>
        </w:tabs>
        <w:ind w:left="720" w:hanging="360"/>
        <w:rPr/>
      </w:pPr>
      <w:r w:rsidDel="00000000" w:rsidR="00000000" w:rsidRPr="00000000">
        <w:rPr>
          <w:rtl w:val="0"/>
        </w:rPr>
        <w:t xml:space="preserve">Seat map for the selected showtime</w:t>
      </w:r>
    </w:p>
    <w:p w:rsidR="00000000" w:rsidDel="00000000" w:rsidP="00000000" w:rsidRDefault="00000000" w:rsidRPr="00000000" w14:paraId="0000012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29">
      <w:pPr>
        <w:tabs>
          <w:tab w:val="left" w:leader="none" w:pos="180"/>
          <w:tab w:val="left" w:leader="none" w:pos="360"/>
          <w:tab w:val="left" w:leader="none" w:pos="720"/>
        </w:tabs>
        <w:rPr/>
      </w:pPr>
      <w:r w:rsidDel="00000000" w:rsidR="00000000" w:rsidRPr="00000000">
        <w:rPr>
          <w:rtl w:val="0"/>
        </w:rPr>
        <w:t xml:space="preserve">3.2.1.5 Error Handling</w:t>
      </w:r>
    </w:p>
    <w:p w:rsidR="00000000" w:rsidDel="00000000" w:rsidP="00000000" w:rsidRDefault="00000000" w:rsidRPr="00000000" w14:paraId="0000012A">
      <w:pPr>
        <w:numPr>
          <w:ilvl w:val="0"/>
          <w:numId w:val="11"/>
        </w:numPr>
        <w:tabs>
          <w:tab w:val="left" w:leader="none" w:pos="180"/>
          <w:tab w:val="left" w:leader="none" w:pos="360"/>
          <w:tab w:val="left" w:leader="none" w:pos="720"/>
        </w:tabs>
        <w:spacing w:after="240" w:before="240" w:lineRule="auto"/>
        <w:ind w:left="720" w:hanging="360"/>
        <w:rPr/>
      </w:pPr>
      <w:r w:rsidDel="00000000" w:rsidR="00000000" w:rsidRPr="00000000">
        <w:rPr>
          <w:rtl w:val="0"/>
        </w:rPr>
        <w:t xml:space="preserve">If showtime is unavailable, display a message and suggest alternatives</w:t>
        <w:br w:type="textWrapping"/>
      </w:r>
    </w:p>
    <w:p w:rsidR="00000000" w:rsidDel="00000000" w:rsidP="00000000" w:rsidRDefault="00000000" w:rsidRPr="00000000" w14:paraId="0000012B">
      <w:pPr>
        <w:pStyle w:val="Heading3"/>
        <w:keepNext w:val="0"/>
        <w:tabs>
          <w:tab w:val="left" w:leader="none" w:pos="180"/>
          <w:tab w:val="left" w:leader="none" w:pos="360"/>
          <w:tab w:val="left" w:leader="none" w:pos="720"/>
        </w:tabs>
        <w:spacing w:after="80" w:before="280" w:lineRule="auto"/>
        <w:rPr/>
      </w:pPr>
      <w:bookmarkStart w:colFirst="0" w:colLast="0" w:name="_heading=h.d4h9n2ley8ka" w:id="25"/>
      <w:bookmarkEnd w:id="25"/>
      <w:r w:rsidDel="00000000" w:rsidR="00000000" w:rsidRPr="00000000">
        <w:rPr>
          <w:rtl w:val="0"/>
        </w:rPr>
        <w:t xml:space="preserve">3.2.2 Seat Reservation Hold</w:t>
      </w:r>
    </w:p>
    <w:p w:rsidR="00000000" w:rsidDel="00000000" w:rsidP="00000000" w:rsidRDefault="00000000" w:rsidRPr="00000000" w14:paraId="0000012C">
      <w:pPr>
        <w:pStyle w:val="Heading4"/>
        <w:keepNext w:val="0"/>
        <w:keepLines w:val="0"/>
        <w:tabs>
          <w:tab w:val="left" w:leader="none" w:pos="180"/>
          <w:tab w:val="left" w:leader="none" w:pos="360"/>
          <w:tab w:val="left" w:leader="none" w:pos="720"/>
        </w:tabs>
        <w:rPr>
          <w:b w:val="0"/>
        </w:rPr>
      </w:pPr>
      <w:bookmarkStart w:colFirst="0" w:colLast="0" w:name="_heading=h.z2g5bjifknun" w:id="26"/>
      <w:bookmarkEnd w:id="26"/>
      <w:r w:rsidDel="00000000" w:rsidR="00000000" w:rsidRPr="00000000">
        <w:rPr>
          <w:b w:val="0"/>
          <w:rtl w:val="0"/>
        </w:rPr>
        <w:t xml:space="preserve">3.2.2.1 Introduction</w:t>
      </w:r>
    </w:p>
    <w:p w:rsidR="00000000" w:rsidDel="00000000" w:rsidP="00000000" w:rsidRDefault="00000000" w:rsidRPr="00000000" w14:paraId="0000012D">
      <w:pPr>
        <w:tabs>
          <w:tab w:val="left" w:leader="none" w:pos="180"/>
          <w:tab w:val="left" w:leader="none" w:pos="360"/>
          <w:tab w:val="left" w:leader="none" w:pos="720"/>
        </w:tabs>
        <w:spacing w:after="240" w:before="240" w:lineRule="auto"/>
        <w:rPr/>
      </w:pPr>
      <w:r w:rsidDel="00000000" w:rsidR="00000000" w:rsidRPr="00000000">
        <w:rPr>
          <w:rtl w:val="0"/>
        </w:rPr>
        <w:t xml:space="preserve">Seats are temporarily held during checkout to prevent overselling.</w:t>
      </w:r>
    </w:p>
    <w:p w:rsidR="00000000" w:rsidDel="00000000" w:rsidP="00000000" w:rsidRDefault="00000000" w:rsidRPr="00000000" w14:paraId="0000012E">
      <w:pPr>
        <w:pStyle w:val="Heading4"/>
        <w:keepNext w:val="0"/>
        <w:keepLines w:val="0"/>
        <w:tabs>
          <w:tab w:val="left" w:leader="none" w:pos="180"/>
          <w:tab w:val="left" w:leader="none" w:pos="360"/>
          <w:tab w:val="left" w:leader="none" w:pos="720"/>
        </w:tabs>
        <w:rPr>
          <w:b w:val="0"/>
        </w:rPr>
      </w:pPr>
      <w:bookmarkStart w:colFirst="0" w:colLast="0" w:name="_heading=h.av4ednnvv7zs" w:id="27"/>
      <w:bookmarkEnd w:id="27"/>
      <w:r w:rsidDel="00000000" w:rsidR="00000000" w:rsidRPr="00000000">
        <w:rPr>
          <w:b w:val="0"/>
          <w:rtl w:val="0"/>
        </w:rPr>
        <w:t xml:space="preserve">3.2.2.2 Inputs</w:t>
      </w:r>
    </w:p>
    <w:p w:rsidR="00000000" w:rsidDel="00000000" w:rsidP="00000000" w:rsidRDefault="00000000" w:rsidRPr="00000000" w14:paraId="0000012F">
      <w:pPr>
        <w:numPr>
          <w:ilvl w:val="0"/>
          <w:numId w:val="7"/>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Showtime ID</w:t>
      </w:r>
    </w:p>
    <w:p w:rsidR="00000000" w:rsidDel="00000000" w:rsidP="00000000" w:rsidRDefault="00000000" w:rsidRPr="00000000" w14:paraId="00000130">
      <w:pPr>
        <w:numPr>
          <w:ilvl w:val="0"/>
          <w:numId w:val="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Seat IDs</w:t>
      </w:r>
    </w:p>
    <w:p w:rsidR="00000000" w:rsidDel="00000000" w:rsidP="00000000" w:rsidRDefault="00000000" w:rsidRPr="00000000" w14:paraId="00000131">
      <w:pPr>
        <w:numPr>
          <w:ilvl w:val="0"/>
          <w:numId w:val="7"/>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User session ID</w:t>
      </w:r>
    </w:p>
    <w:p w:rsidR="00000000" w:rsidDel="00000000" w:rsidP="00000000" w:rsidRDefault="00000000" w:rsidRPr="00000000" w14:paraId="00000132">
      <w:pPr>
        <w:pStyle w:val="Heading4"/>
        <w:keepNext w:val="0"/>
        <w:keepLines w:val="0"/>
        <w:tabs>
          <w:tab w:val="left" w:leader="none" w:pos="180"/>
          <w:tab w:val="left" w:leader="none" w:pos="360"/>
          <w:tab w:val="left" w:leader="none" w:pos="720"/>
        </w:tabs>
        <w:rPr>
          <w:b w:val="0"/>
        </w:rPr>
      </w:pPr>
      <w:bookmarkStart w:colFirst="0" w:colLast="0" w:name="_heading=h.zhy4wa7v5j6y" w:id="28"/>
      <w:bookmarkEnd w:id="28"/>
      <w:r w:rsidDel="00000000" w:rsidR="00000000" w:rsidRPr="00000000">
        <w:rPr>
          <w:b w:val="0"/>
          <w:rtl w:val="0"/>
        </w:rPr>
        <w:t xml:space="preserve">3.2.2.3 Processing</w:t>
      </w:r>
    </w:p>
    <w:p w:rsidR="00000000" w:rsidDel="00000000" w:rsidP="00000000" w:rsidRDefault="00000000" w:rsidRPr="00000000" w14:paraId="00000133">
      <w:pPr>
        <w:numPr>
          <w:ilvl w:val="0"/>
          <w:numId w:val="1"/>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Validate seat availability</w:t>
      </w:r>
    </w:p>
    <w:p w:rsidR="00000000" w:rsidDel="00000000" w:rsidP="00000000" w:rsidRDefault="00000000" w:rsidRPr="00000000" w14:paraId="00000134">
      <w:pPr>
        <w:numPr>
          <w:ilvl w:val="0"/>
          <w:numId w:val="1"/>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Place a temporary hold for five minutes</w:t>
      </w:r>
    </w:p>
    <w:p w:rsidR="00000000" w:rsidDel="00000000" w:rsidP="00000000" w:rsidRDefault="00000000" w:rsidRPr="00000000" w14:paraId="00000135">
      <w:pPr>
        <w:numPr>
          <w:ilvl w:val="0"/>
          <w:numId w:val="1"/>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Display a countdown timer</w:t>
      </w:r>
    </w:p>
    <w:p w:rsidR="00000000" w:rsidDel="00000000" w:rsidP="00000000" w:rsidRDefault="00000000" w:rsidRPr="00000000" w14:paraId="00000136">
      <w:pPr>
        <w:pStyle w:val="Heading4"/>
        <w:keepNext w:val="0"/>
        <w:keepLines w:val="0"/>
        <w:tabs>
          <w:tab w:val="left" w:leader="none" w:pos="180"/>
          <w:tab w:val="left" w:leader="none" w:pos="360"/>
          <w:tab w:val="left" w:leader="none" w:pos="720"/>
        </w:tabs>
        <w:rPr>
          <w:b w:val="0"/>
        </w:rPr>
      </w:pPr>
      <w:bookmarkStart w:colFirst="0" w:colLast="0" w:name="_heading=h.ib6i1znxd2zr" w:id="29"/>
      <w:bookmarkEnd w:id="29"/>
      <w:r w:rsidDel="00000000" w:rsidR="00000000" w:rsidRPr="00000000">
        <w:rPr>
          <w:b w:val="0"/>
          <w:rtl w:val="0"/>
        </w:rPr>
        <w:t xml:space="preserve">3.2.2.4 Outputs</w:t>
      </w:r>
    </w:p>
    <w:p w:rsidR="00000000" w:rsidDel="00000000" w:rsidP="00000000" w:rsidRDefault="00000000" w:rsidRPr="00000000" w14:paraId="00000137">
      <w:pPr>
        <w:numPr>
          <w:ilvl w:val="0"/>
          <w:numId w:val="39"/>
        </w:numPr>
        <w:tabs>
          <w:tab w:val="left" w:leader="none" w:pos="180"/>
          <w:tab w:val="left" w:leader="none" w:pos="360"/>
          <w:tab w:val="left" w:leader="none" w:pos="720"/>
        </w:tabs>
        <w:spacing w:after="240" w:before="240" w:lineRule="auto"/>
        <w:ind w:left="720" w:hanging="360"/>
        <w:rPr/>
      </w:pPr>
      <w:r w:rsidDel="00000000" w:rsidR="00000000" w:rsidRPr="00000000">
        <w:rPr>
          <w:rtl w:val="0"/>
        </w:rPr>
        <w:t xml:space="preserve">Hold confirmation with expiry time</w:t>
      </w:r>
    </w:p>
    <w:p w:rsidR="00000000" w:rsidDel="00000000" w:rsidP="00000000" w:rsidRDefault="00000000" w:rsidRPr="00000000" w14:paraId="00000138">
      <w:pPr>
        <w:pStyle w:val="Heading4"/>
        <w:keepNext w:val="0"/>
        <w:keepLines w:val="0"/>
        <w:tabs>
          <w:tab w:val="left" w:leader="none" w:pos="180"/>
          <w:tab w:val="left" w:leader="none" w:pos="360"/>
          <w:tab w:val="left" w:leader="none" w:pos="720"/>
        </w:tabs>
        <w:rPr>
          <w:b w:val="0"/>
        </w:rPr>
      </w:pPr>
      <w:bookmarkStart w:colFirst="0" w:colLast="0" w:name="_heading=h.ygtswyrkhqza" w:id="30"/>
      <w:bookmarkEnd w:id="30"/>
      <w:r w:rsidDel="00000000" w:rsidR="00000000" w:rsidRPr="00000000">
        <w:rPr>
          <w:b w:val="0"/>
          <w:rtl w:val="0"/>
        </w:rPr>
        <w:t xml:space="preserve">3.2.2.5 Error Handling</w:t>
      </w:r>
    </w:p>
    <w:p w:rsidR="00000000" w:rsidDel="00000000" w:rsidP="00000000" w:rsidRDefault="00000000" w:rsidRPr="00000000" w14:paraId="00000139">
      <w:pPr>
        <w:numPr>
          <w:ilvl w:val="0"/>
          <w:numId w:val="17"/>
        </w:numPr>
        <w:tabs>
          <w:tab w:val="left" w:leader="none" w:pos="180"/>
          <w:tab w:val="left" w:leader="none" w:pos="360"/>
          <w:tab w:val="left" w:leader="none" w:pos="720"/>
        </w:tabs>
        <w:spacing w:after="240" w:before="240" w:lineRule="auto"/>
        <w:ind w:left="720" w:hanging="360"/>
        <w:rPr/>
      </w:pPr>
      <w:r w:rsidDel="00000000" w:rsidR="00000000" w:rsidRPr="00000000">
        <w:rPr>
          <w:rtl w:val="0"/>
        </w:rPr>
        <w:t xml:space="preserve">If seats are no longer available, update seat map and notify customer</w:t>
      </w:r>
    </w:p>
    <w:p w:rsidR="00000000" w:rsidDel="00000000" w:rsidP="00000000" w:rsidRDefault="00000000" w:rsidRPr="00000000" w14:paraId="0000013A">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oso26640odoq" w:id="31"/>
      <w:bookmarkEnd w:id="31"/>
      <w:r w:rsidDel="00000000" w:rsidR="00000000" w:rsidRPr="00000000">
        <w:rPr>
          <w:sz w:val="26"/>
          <w:szCs w:val="26"/>
          <w:rtl w:val="0"/>
        </w:rPr>
        <w:t xml:space="preserve">3.2.3 Seat Swap Between Users</w:t>
      </w:r>
    </w:p>
    <w:p w:rsidR="00000000" w:rsidDel="00000000" w:rsidP="00000000" w:rsidRDefault="00000000" w:rsidRPr="00000000" w14:paraId="0000013B">
      <w:pPr>
        <w:pStyle w:val="Heading4"/>
        <w:keepNext w:val="0"/>
        <w:keepLines w:val="0"/>
        <w:tabs>
          <w:tab w:val="left" w:leader="none" w:pos="180"/>
          <w:tab w:val="left" w:leader="none" w:pos="360"/>
          <w:tab w:val="left" w:leader="none" w:pos="720"/>
        </w:tabs>
        <w:rPr>
          <w:b w:val="0"/>
          <w:sz w:val="22"/>
          <w:szCs w:val="22"/>
        </w:rPr>
      </w:pPr>
      <w:bookmarkStart w:colFirst="0" w:colLast="0" w:name="_heading=h.of45wj894ss4" w:id="32"/>
      <w:bookmarkEnd w:id="32"/>
      <w:r w:rsidDel="00000000" w:rsidR="00000000" w:rsidRPr="00000000">
        <w:rPr>
          <w:b w:val="0"/>
          <w:sz w:val="22"/>
          <w:szCs w:val="22"/>
          <w:rtl w:val="0"/>
        </w:rPr>
        <w:t xml:space="preserve">3.2.3.1 Introduction</w:t>
      </w:r>
    </w:p>
    <w:p w:rsidR="00000000" w:rsidDel="00000000" w:rsidP="00000000" w:rsidRDefault="00000000" w:rsidRPr="00000000" w14:paraId="0000013C">
      <w:pPr>
        <w:tabs>
          <w:tab w:val="left" w:leader="none" w:pos="180"/>
          <w:tab w:val="left" w:leader="none" w:pos="360"/>
          <w:tab w:val="left" w:leader="none" w:pos="720"/>
        </w:tabs>
        <w:spacing w:after="240" w:before="240" w:lineRule="auto"/>
        <w:rPr/>
      </w:pPr>
      <w:r w:rsidDel="00000000" w:rsidR="00000000" w:rsidRPr="00000000">
        <w:rPr>
          <w:rtl w:val="0"/>
        </w:rPr>
        <w:t xml:space="preserve">Customers can exchange their reserved or purchased seats with other users for the same showtime. This provides flexibility if groups want to sit together or if individuals prefer different seat positions.</w:t>
      </w:r>
    </w:p>
    <w:p w:rsidR="00000000" w:rsidDel="00000000" w:rsidP="00000000" w:rsidRDefault="00000000" w:rsidRPr="00000000" w14:paraId="0000013D">
      <w:pPr>
        <w:pStyle w:val="Heading4"/>
        <w:keepNext w:val="0"/>
        <w:keepLines w:val="0"/>
        <w:tabs>
          <w:tab w:val="left" w:leader="none" w:pos="180"/>
          <w:tab w:val="left" w:leader="none" w:pos="360"/>
          <w:tab w:val="left" w:leader="none" w:pos="720"/>
        </w:tabs>
        <w:rPr>
          <w:b w:val="0"/>
          <w:sz w:val="22"/>
          <w:szCs w:val="22"/>
        </w:rPr>
      </w:pPr>
      <w:bookmarkStart w:colFirst="0" w:colLast="0" w:name="_heading=h.lj47altbf61c" w:id="33"/>
      <w:bookmarkEnd w:id="33"/>
      <w:r w:rsidDel="00000000" w:rsidR="00000000" w:rsidRPr="00000000">
        <w:rPr>
          <w:b w:val="0"/>
          <w:sz w:val="22"/>
          <w:szCs w:val="22"/>
          <w:rtl w:val="0"/>
        </w:rPr>
        <w:t xml:space="preserve">3.2.3.2 Inputs</w:t>
      </w:r>
    </w:p>
    <w:p w:rsidR="00000000" w:rsidDel="00000000" w:rsidP="00000000" w:rsidRDefault="00000000" w:rsidRPr="00000000" w14:paraId="0000013E">
      <w:pPr>
        <w:numPr>
          <w:ilvl w:val="0"/>
          <w:numId w:val="24"/>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Original Order ID and Seat ID(s)</w:t>
      </w:r>
    </w:p>
    <w:p w:rsidR="00000000" w:rsidDel="00000000" w:rsidP="00000000" w:rsidRDefault="00000000" w:rsidRPr="00000000" w14:paraId="0000013F">
      <w:pPr>
        <w:numPr>
          <w:ilvl w:val="0"/>
          <w:numId w:val="24"/>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Target User ID and Seat ID(s)</w:t>
      </w:r>
    </w:p>
    <w:p w:rsidR="00000000" w:rsidDel="00000000" w:rsidP="00000000" w:rsidRDefault="00000000" w:rsidRPr="00000000" w14:paraId="00000140">
      <w:pPr>
        <w:numPr>
          <w:ilvl w:val="0"/>
          <w:numId w:val="24"/>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Swap request confirmation from both users</w:t>
      </w:r>
    </w:p>
    <w:p w:rsidR="00000000" w:rsidDel="00000000" w:rsidP="00000000" w:rsidRDefault="00000000" w:rsidRPr="00000000" w14:paraId="00000141">
      <w:pPr>
        <w:pStyle w:val="Heading4"/>
        <w:keepNext w:val="0"/>
        <w:keepLines w:val="0"/>
        <w:tabs>
          <w:tab w:val="left" w:leader="none" w:pos="180"/>
          <w:tab w:val="left" w:leader="none" w:pos="360"/>
          <w:tab w:val="left" w:leader="none" w:pos="720"/>
        </w:tabs>
        <w:rPr>
          <w:b w:val="0"/>
          <w:sz w:val="22"/>
          <w:szCs w:val="22"/>
        </w:rPr>
      </w:pPr>
      <w:bookmarkStart w:colFirst="0" w:colLast="0" w:name="_heading=h.2dvegdt6w18x" w:id="34"/>
      <w:bookmarkEnd w:id="34"/>
      <w:r w:rsidDel="00000000" w:rsidR="00000000" w:rsidRPr="00000000">
        <w:rPr>
          <w:b w:val="0"/>
          <w:sz w:val="22"/>
          <w:szCs w:val="22"/>
          <w:rtl w:val="0"/>
        </w:rPr>
        <w:t xml:space="preserve">3.2.3.3 Processing</w:t>
      </w:r>
    </w:p>
    <w:p w:rsidR="00000000" w:rsidDel="00000000" w:rsidP="00000000" w:rsidRDefault="00000000" w:rsidRPr="00000000" w14:paraId="00000142">
      <w:pPr>
        <w:numPr>
          <w:ilvl w:val="0"/>
          <w:numId w:val="5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Validate that both seats belong to confirmed, valid tickets for the same showtime and auditorium</w:t>
      </w:r>
    </w:p>
    <w:p w:rsidR="00000000" w:rsidDel="00000000" w:rsidP="00000000" w:rsidRDefault="00000000" w:rsidRPr="00000000" w14:paraId="00000143">
      <w:pPr>
        <w:numPr>
          <w:ilvl w:val="0"/>
          <w:numId w:val="50"/>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Ensure neither ticket has already been redeemed</w:t>
      </w:r>
    </w:p>
    <w:p w:rsidR="00000000" w:rsidDel="00000000" w:rsidP="00000000" w:rsidRDefault="00000000" w:rsidRPr="00000000" w14:paraId="00000144">
      <w:pPr>
        <w:numPr>
          <w:ilvl w:val="0"/>
          <w:numId w:val="50"/>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Update ticket records to reflect new seat assignments</w:t>
      </w:r>
    </w:p>
    <w:p w:rsidR="00000000" w:rsidDel="00000000" w:rsidP="00000000" w:rsidRDefault="00000000" w:rsidRPr="00000000" w14:paraId="00000145">
      <w:pPr>
        <w:numPr>
          <w:ilvl w:val="0"/>
          <w:numId w:val="50"/>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Log the swap in the system audit trail</w:t>
      </w:r>
    </w:p>
    <w:p w:rsidR="00000000" w:rsidDel="00000000" w:rsidP="00000000" w:rsidRDefault="00000000" w:rsidRPr="00000000" w14:paraId="00000146">
      <w:pPr>
        <w:pStyle w:val="Heading4"/>
        <w:keepNext w:val="0"/>
        <w:keepLines w:val="0"/>
        <w:tabs>
          <w:tab w:val="left" w:leader="none" w:pos="180"/>
          <w:tab w:val="left" w:leader="none" w:pos="360"/>
          <w:tab w:val="left" w:leader="none" w:pos="720"/>
        </w:tabs>
        <w:rPr>
          <w:b w:val="0"/>
          <w:sz w:val="22"/>
          <w:szCs w:val="22"/>
        </w:rPr>
      </w:pPr>
      <w:bookmarkStart w:colFirst="0" w:colLast="0" w:name="_heading=h.2h7jrz79nvwb" w:id="35"/>
      <w:bookmarkEnd w:id="35"/>
      <w:r w:rsidDel="00000000" w:rsidR="00000000" w:rsidRPr="00000000">
        <w:rPr>
          <w:b w:val="0"/>
          <w:sz w:val="22"/>
          <w:szCs w:val="22"/>
          <w:rtl w:val="0"/>
        </w:rPr>
        <w:t xml:space="preserve">3.2.3.4 Outputs</w:t>
      </w:r>
    </w:p>
    <w:p w:rsidR="00000000" w:rsidDel="00000000" w:rsidP="00000000" w:rsidRDefault="00000000" w:rsidRPr="00000000" w14:paraId="00000147">
      <w:pPr>
        <w:numPr>
          <w:ilvl w:val="0"/>
          <w:numId w:val="1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Updated QR codes for both users with swapped seat assignments</w:t>
      </w:r>
    </w:p>
    <w:p w:rsidR="00000000" w:rsidDel="00000000" w:rsidP="00000000" w:rsidRDefault="00000000" w:rsidRPr="00000000" w14:paraId="00000148">
      <w:pPr>
        <w:numPr>
          <w:ilvl w:val="0"/>
          <w:numId w:val="10"/>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Confirmation messages to both users (in-app and email)</w:t>
      </w:r>
    </w:p>
    <w:p w:rsidR="00000000" w:rsidDel="00000000" w:rsidP="00000000" w:rsidRDefault="00000000" w:rsidRPr="00000000" w14:paraId="00000149">
      <w:pPr>
        <w:pStyle w:val="Heading4"/>
        <w:keepNext w:val="0"/>
        <w:keepLines w:val="0"/>
        <w:tabs>
          <w:tab w:val="left" w:leader="none" w:pos="180"/>
          <w:tab w:val="left" w:leader="none" w:pos="360"/>
          <w:tab w:val="left" w:leader="none" w:pos="720"/>
        </w:tabs>
        <w:rPr>
          <w:b w:val="0"/>
          <w:sz w:val="22"/>
          <w:szCs w:val="22"/>
        </w:rPr>
      </w:pPr>
      <w:bookmarkStart w:colFirst="0" w:colLast="0" w:name="_heading=h.6prfmr45gutm" w:id="36"/>
      <w:bookmarkEnd w:id="36"/>
      <w:r w:rsidDel="00000000" w:rsidR="00000000" w:rsidRPr="00000000">
        <w:rPr>
          <w:b w:val="0"/>
          <w:sz w:val="22"/>
          <w:szCs w:val="22"/>
          <w:rtl w:val="0"/>
        </w:rPr>
        <w:t xml:space="preserve">3.2.3.5 Error Handling</w:t>
      </w:r>
    </w:p>
    <w:p w:rsidR="00000000" w:rsidDel="00000000" w:rsidP="00000000" w:rsidRDefault="00000000" w:rsidRPr="00000000" w14:paraId="0000014A">
      <w:pPr>
        <w:numPr>
          <w:ilvl w:val="0"/>
          <w:numId w:val="3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If either ticket is already redeemed, deny the swap with error “Ticket Already Used”</w:t>
      </w:r>
    </w:p>
    <w:p w:rsidR="00000000" w:rsidDel="00000000" w:rsidP="00000000" w:rsidRDefault="00000000" w:rsidRPr="00000000" w14:paraId="0000014B">
      <w:pPr>
        <w:numPr>
          <w:ilvl w:val="0"/>
          <w:numId w:val="30"/>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If seats belong to different showtimes or auditoriums, deny swap with error “Swap Not Allowed”</w:t>
      </w:r>
    </w:p>
    <w:p w:rsidR="00000000" w:rsidDel="00000000" w:rsidP="00000000" w:rsidRDefault="00000000" w:rsidRPr="00000000" w14:paraId="0000014C">
      <w:pPr>
        <w:numPr>
          <w:ilvl w:val="0"/>
          <w:numId w:val="30"/>
        </w:numPr>
        <w:tabs>
          <w:tab w:val="left" w:leader="none" w:pos="180"/>
          <w:tab w:val="left" w:leader="none" w:pos="360"/>
          <w:tab w:val="left" w:leader="none" w:pos="720"/>
        </w:tabs>
        <w:spacing w:after="240" w:before="0" w:beforeAutospacing="0" w:lineRule="auto"/>
        <w:ind w:left="720" w:hanging="360"/>
        <w:rPr/>
      </w:pPr>
      <w:r w:rsidDel="00000000" w:rsidR="00000000" w:rsidRPr="00000000">
        <w:rPr>
          <w:rtl w:val="0"/>
        </w:rPr>
        <w:t xml:space="preserve">If the second user does not confirm within two minutes, cancel the swap and restore original assignments</w:t>
      </w:r>
    </w:p>
    <w:p w:rsidR="00000000" w:rsidDel="00000000" w:rsidP="00000000" w:rsidRDefault="00000000" w:rsidRPr="00000000" w14:paraId="0000014D">
      <w:pPr>
        <w:pStyle w:val="Heading2"/>
        <w:tabs>
          <w:tab w:val="left" w:leader="none" w:pos="180"/>
          <w:tab w:val="left" w:leader="none" w:pos="360"/>
          <w:tab w:val="left" w:leader="none" w:pos="720"/>
        </w:tabs>
        <w:spacing w:after="80" w:before="360" w:lineRule="auto"/>
        <w:rPr>
          <w:sz w:val="34"/>
          <w:szCs w:val="34"/>
        </w:rPr>
      </w:pPr>
      <w:bookmarkStart w:colFirst="0" w:colLast="0" w:name="_heading=h.x8wdaixr61wg" w:id="37"/>
      <w:bookmarkEnd w:id="37"/>
      <w:r w:rsidDel="00000000" w:rsidR="00000000" w:rsidRPr="00000000">
        <w:rPr>
          <w:sz w:val="34"/>
          <w:szCs w:val="34"/>
          <w:rtl w:val="0"/>
        </w:rPr>
        <w:t xml:space="preserve">3.3 Use Cases</w:t>
      </w:r>
    </w:p>
    <w:p w:rsidR="00000000" w:rsidDel="00000000" w:rsidP="00000000" w:rsidRDefault="00000000" w:rsidRPr="00000000" w14:paraId="0000014E">
      <w:pPr>
        <w:pStyle w:val="Heading3"/>
        <w:tabs>
          <w:tab w:val="left" w:leader="none" w:pos="180"/>
          <w:tab w:val="left" w:leader="none" w:pos="360"/>
          <w:tab w:val="left" w:leader="none" w:pos="720"/>
        </w:tabs>
        <w:spacing w:after="80" w:before="280" w:lineRule="auto"/>
        <w:rPr>
          <w:sz w:val="26"/>
          <w:szCs w:val="26"/>
        </w:rPr>
      </w:pPr>
      <w:bookmarkStart w:colFirst="0" w:colLast="0" w:name="_heading=h.fsnwr4qbdcuw" w:id="38"/>
      <w:bookmarkEnd w:id="38"/>
      <w:r w:rsidDel="00000000" w:rsidR="00000000" w:rsidRPr="00000000">
        <w:rPr>
          <w:sz w:val="26"/>
          <w:szCs w:val="26"/>
          <w:rtl w:val="0"/>
        </w:rPr>
        <w:t xml:space="preserve">3.3.1 Use Case #1: Purchase Tickets</w:t>
      </w:r>
    </w:p>
    <w:p w:rsidR="00000000" w:rsidDel="00000000" w:rsidP="00000000" w:rsidRDefault="00000000" w:rsidRPr="00000000" w14:paraId="0000014F">
      <w:pPr>
        <w:pStyle w:val="Heading3"/>
        <w:tabs>
          <w:tab w:val="left" w:leader="none" w:pos="180"/>
          <w:tab w:val="left" w:leader="none" w:pos="360"/>
          <w:tab w:val="left" w:leader="none" w:pos="720"/>
        </w:tabs>
        <w:spacing w:after="240" w:before="240" w:lineRule="auto"/>
        <w:rPr>
          <w:b w:val="0"/>
        </w:rPr>
      </w:pPr>
      <w:bookmarkStart w:colFirst="0" w:colLast="0" w:name="_heading=h.siu4hxasyn9y" w:id="39"/>
      <w:bookmarkEnd w:id="39"/>
      <w:r w:rsidDel="00000000" w:rsidR="00000000" w:rsidRPr="00000000">
        <w:rPr>
          <w:rtl w:val="0"/>
        </w:rPr>
        <w:t xml:space="preserve">Purpose:</w:t>
      </w:r>
      <w:r w:rsidDel="00000000" w:rsidR="00000000" w:rsidRPr="00000000">
        <w:rPr>
          <w:b w:val="0"/>
          <w:rtl w:val="0"/>
        </w:rPr>
        <w:t xml:space="preserve"> Describe a typical customer purchase flow from browsing showtimes to receiving QR tickets.</w:t>
      </w:r>
    </w:p>
    <w:p w:rsidR="00000000" w:rsidDel="00000000" w:rsidP="00000000" w:rsidRDefault="00000000" w:rsidRPr="00000000" w14:paraId="00000150">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Actors: Customer (Guest or Member)</w:t>
        <w:br w:type="textWrapping"/>
        <w:t xml:space="preserve"> Description: Customer searches for a showtime, selects seats, completes checkout, and receives QR code tickets.</w:t>
        <w:br w:type="textWrapping"/>
        <w:t xml:space="preserve"> Preconditions: Showtime exists with available seats.</w:t>
        <w:br w:type="textWrapping"/>
        <w:t xml:space="preserve"> Basic Flow:</w:t>
      </w:r>
    </w:p>
    <w:p w:rsidR="00000000" w:rsidDel="00000000" w:rsidP="00000000" w:rsidRDefault="00000000" w:rsidRPr="00000000" w14:paraId="00000151">
      <w:pPr>
        <w:pStyle w:val="Heading3"/>
        <w:numPr>
          <w:ilvl w:val="0"/>
          <w:numId w:val="2"/>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The customer selects a movie and showtime.</w:t>
      </w:r>
    </w:p>
    <w:p w:rsidR="00000000" w:rsidDel="00000000" w:rsidP="00000000" w:rsidRDefault="00000000" w:rsidRPr="00000000" w14:paraId="00000152">
      <w:pPr>
        <w:pStyle w:val="Heading3"/>
        <w:numPr>
          <w:ilvl w:val="0"/>
          <w:numId w:val="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The customer selects seats from the seat map.</w:t>
      </w:r>
    </w:p>
    <w:p w:rsidR="00000000" w:rsidDel="00000000" w:rsidP="00000000" w:rsidRDefault="00000000" w:rsidRPr="00000000" w14:paraId="00000153">
      <w:pPr>
        <w:pStyle w:val="Heading3"/>
        <w:numPr>
          <w:ilvl w:val="0"/>
          <w:numId w:val="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The system holds seats.</w:t>
      </w:r>
    </w:p>
    <w:p w:rsidR="00000000" w:rsidDel="00000000" w:rsidP="00000000" w:rsidRDefault="00000000" w:rsidRPr="00000000" w14:paraId="00000154">
      <w:pPr>
        <w:pStyle w:val="Heading3"/>
        <w:numPr>
          <w:ilvl w:val="0"/>
          <w:numId w:val="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 proceeds to checkout, applies loyalty points or promo codes if applicable, and provides payment information.</w:t>
      </w:r>
    </w:p>
    <w:p w:rsidR="00000000" w:rsidDel="00000000" w:rsidP="00000000" w:rsidRDefault="00000000" w:rsidRPr="00000000" w14:paraId="00000155">
      <w:pPr>
        <w:pStyle w:val="Heading3"/>
        <w:numPr>
          <w:ilvl w:val="0"/>
          <w:numId w:val="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The system processes payment, commits seats, and generates QR tickets.</w:t>
      </w:r>
    </w:p>
    <w:p w:rsidR="00000000" w:rsidDel="00000000" w:rsidP="00000000" w:rsidRDefault="00000000" w:rsidRPr="00000000" w14:paraId="00000156">
      <w:pPr>
        <w:pStyle w:val="Heading3"/>
        <w:numPr>
          <w:ilvl w:val="0"/>
          <w:numId w:val="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Customers receive confirmation and tickets via email and app.</w:t>
        <w:br w:type="textWrapping"/>
        <w:t xml:space="preserve"> Alternate Flows:</w:t>
        <w:br w:type="textWrapping"/>
      </w:r>
    </w:p>
    <w:p w:rsidR="00000000" w:rsidDel="00000000" w:rsidP="00000000" w:rsidRDefault="00000000" w:rsidRPr="00000000" w14:paraId="00000157">
      <w:pPr>
        <w:pStyle w:val="Heading3"/>
        <w:numPr>
          <w:ilvl w:val="0"/>
          <w:numId w:val="1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Payment fails → system releases seats and prompts retry.</w:t>
      </w:r>
    </w:p>
    <w:p w:rsidR="00000000" w:rsidDel="00000000" w:rsidP="00000000" w:rsidRDefault="00000000" w:rsidRPr="00000000" w14:paraId="00000158">
      <w:pPr>
        <w:pStyle w:val="Heading3"/>
        <w:numPr>
          <w:ilvl w:val="0"/>
          <w:numId w:val="12"/>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 applies insufficient loyalty points → system denies redemption.</w:t>
        <w:br w:type="textWrapping"/>
        <w:t xml:space="preserve"> Postconditions: Seats are reserved and tickets are issued.</w:t>
      </w:r>
    </w:p>
    <w:p w:rsidR="00000000" w:rsidDel="00000000" w:rsidP="00000000" w:rsidRDefault="00000000" w:rsidRPr="00000000" w14:paraId="00000159">
      <w:pPr>
        <w:pStyle w:val="Heading3"/>
        <w:tabs>
          <w:tab w:val="left" w:leader="none" w:pos="180"/>
          <w:tab w:val="left" w:leader="none" w:pos="360"/>
          <w:tab w:val="left" w:leader="none" w:pos="720"/>
        </w:tabs>
        <w:spacing w:after="80" w:before="280" w:lineRule="auto"/>
        <w:rPr>
          <w:sz w:val="26"/>
          <w:szCs w:val="26"/>
        </w:rPr>
      </w:pPr>
      <w:bookmarkStart w:colFirst="0" w:colLast="0" w:name="_heading=h.gku7n32clvtz" w:id="41"/>
      <w:bookmarkEnd w:id="41"/>
      <w:r w:rsidDel="00000000" w:rsidR="00000000" w:rsidRPr="00000000">
        <w:rPr>
          <w:sz w:val="26"/>
          <w:szCs w:val="26"/>
          <w:rtl w:val="0"/>
        </w:rPr>
        <w:t xml:space="preserve">3.3.2 Use Case #2: Validate Entry</w:t>
      </w:r>
    </w:p>
    <w:p w:rsidR="00000000" w:rsidDel="00000000" w:rsidP="00000000" w:rsidRDefault="00000000" w:rsidRPr="00000000" w14:paraId="0000015A">
      <w:pPr>
        <w:pStyle w:val="Heading3"/>
        <w:tabs>
          <w:tab w:val="left" w:leader="none" w:pos="180"/>
          <w:tab w:val="left" w:leader="none" w:pos="360"/>
          <w:tab w:val="left" w:leader="none" w:pos="720"/>
        </w:tabs>
        <w:spacing w:after="240" w:before="240" w:lineRule="auto"/>
        <w:rPr>
          <w:b w:val="0"/>
        </w:rPr>
      </w:pPr>
      <w:bookmarkStart w:colFirst="0" w:colLast="0" w:name="_heading=h.vp5loi1do7m4" w:id="42"/>
      <w:bookmarkEnd w:id="42"/>
      <w:r w:rsidDel="00000000" w:rsidR="00000000" w:rsidRPr="00000000">
        <w:rPr>
          <w:rtl w:val="0"/>
        </w:rPr>
        <w:t xml:space="preserve">Purpose:</w:t>
      </w:r>
      <w:r w:rsidDel="00000000" w:rsidR="00000000" w:rsidRPr="00000000">
        <w:rPr>
          <w:b w:val="0"/>
          <w:rtl w:val="0"/>
        </w:rPr>
        <w:t xml:space="preserve"> Describe staff validation of QR tickets during customer entry.</w:t>
      </w:r>
    </w:p>
    <w:p w:rsidR="00000000" w:rsidDel="00000000" w:rsidP="00000000" w:rsidRDefault="00000000" w:rsidRPr="00000000" w14:paraId="0000015B">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Actors: Staff (Usher)</w:t>
        <w:br w:type="textWrapping"/>
        <w:t xml:space="preserve"> Description: Staff validates customer QR code tickets at theatre entry.</w:t>
        <w:br w:type="textWrapping"/>
        <w:t xml:space="preserve"> Preconditions: Ticket has been purchased and not redeemed.</w:t>
        <w:br w:type="textWrapping"/>
        <w:t xml:space="preserve"> Basic Flow:</w:t>
      </w:r>
    </w:p>
    <w:p w:rsidR="00000000" w:rsidDel="00000000" w:rsidP="00000000" w:rsidRDefault="00000000" w:rsidRPr="00000000" w14:paraId="0000015C">
      <w:pPr>
        <w:pStyle w:val="Heading3"/>
        <w:numPr>
          <w:ilvl w:val="0"/>
          <w:numId w:val="36"/>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Staff scans QR code using a validator app.</w:t>
      </w:r>
    </w:p>
    <w:p w:rsidR="00000000" w:rsidDel="00000000" w:rsidP="00000000" w:rsidRDefault="00000000" w:rsidRPr="00000000" w14:paraId="0000015D">
      <w:pPr>
        <w:pStyle w:val="Heading3"/>
        <w:numPr>
          <w:ilvl w:val="0"/>
          <w:numId w:val="3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The system verifies authenticity and redemption status.</w:t>
      </w:r>
    </w:p>
    <w:p w:rsidR="00000000" w:rsidDel="00000000" w:rsidP="00000000" w:rsidRDefault="00000000" w:rsidRPr="00000000" w14:paraId="0000015E">
      <w:pPr>
        <w:pStyle w:val="Heading3"/>
        <w:numPr>
          <w:ilvl w:val="0"/>
          <w:numId w:val="3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System marks ticket as redeemed.</w:t>
      </w:r>
    </w:p>
    <w:p w:rsidR="00000000" w:rsidDel="00000000" w:rsidP="00000000" w:rsidRDefault="00000000" w:rsidRPr="00000000" w14:paraId="0000015F">
      <w:pPr>
        <w:pStyle w:val="Heading3"/>
        <w:numPr>
          <w:ilvl w:val="0"/>
          <w:numId w:val="3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Staff sees “Pass” confirmation.</w:t>
        <w:br w:type="textWrapping"/>
        <w:t xml:space="preserve"> Alternate Flows:</w:t>
        <w:br w:type="textWrapping"/>
      </w:r>
    </w:p>
    <w:p w:rsidR="00000000" w:rsidDel="00000000" w:rsidP="00000000" w:rsidRDefault="00000000" w:rsidRPr="00000000" w14:paraId="00000160">
      <w:pPr>
        <w:pStyle w:val="Heading3"/>
        <w:numPr>
          <w:ilvl w:val="0"/>
          <w:numId w:val="5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Duplicate scan → system displays “Already Redeemed.”</w:t>
      </w:r>
    </w:p>
    <w:p w:rsidR="00000000" w:rsidDel="00000000" w:rsidP="00000000" w:rsidRDefault="00000000" w:rsidRPr="00000000" w14:paraId="00000161">
      <w:pPr>
        <w:pStyle w:val="Heading3"/>
        <w:numPr>
          <w:ilvl w:val="0"/>
          <w:numId w:val="5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6h1nx2pa857z" w:id="43"/>
      <w:bookmarkEnd w:id="43"/>
      <w:r w:rsidDel="00000000" w:rsidR="00000000" w:rsidRPr="00000000">
        <w:rPr>
          <w:b w:val="0"/>
          <w:rtl w:val="0"/>
        </w:rPr>
        <w:t xml:space="preserve">Invalid code → system displays “Invalid Ticket.”</w:t>
      </w:r>
    </w:p>
    <w:p w:rsidR="00000000" w:rsidDel="00000000" w:rsidP="00000000" w:rsidRDefault="00000000" w:rsidRPr="00000000" w14:paraId="00000162">
      <w:pPr>
        <w:pStyle w:val="Heading3"/>
        <w:numPr>
          <w:ilvl w:val="0"/>
          <w:numId w:val="51"/>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xaop4y6vdago" w:id="44"/>
      <w:bookmarkEnd w:id="44"/>
      <w:r w:rsidDel="00000000" w:rsidR="00000000" w:rsidRPr="00000000">
        <w:rPr>
          <w:b w:val="0"/>
          <w:rtl w:val="0"/>
        </w:rPr>
        <w:t xml:space="preserve">Postconditions: Valid tickets are redeemed, invalid attempts are rejected.</w:t>
      </w:r>
    </w:p>
    <w:p w:rsidR="00000000" w:rsidDel="00000000" w:rsidP="00000000" w:rsidRDefault="00000000" w:rsidRPr="00000000" w14:paraId="00000163">
      <w:pPr>
        <w:pStyle w:val="Heading3"/>
        <w:tabs>
          <w:tab w:val="left" w:leader="none" w:pos="180"/>
          <w:tab w:val="left" w:leader="none" w:pos="360"/>
          <w:tab w:val="left" w:leader="none" w:pos="720"/>
        </w:tabs>
        <w:spacing w:after="80" w:before="280" w:lineRule="auto"/>
        <w:rPr>
          <w:sz w:val="26"/>
          <w:szCs w:val="26"/>
        </w:rPr>
      </w:pPr>
      <w:bookmarkStart w:colFirst="0" w:colLast="0" w:name="_heading=h.kgx0azppltci" w:id="45"/>
      <w:bookmarkEnd w:id="45"/>
      <w:r w:rsidDel="00000000" w:rsidR="00000000" w:rsidRPr="00000000">
        <w:rPr>
          <w:sz w:val="26"/>
          <w:szCs w:val="26"/>
          <w:rtl w:val="0"/>
        </w:rPr>
        <w:t xml:space="preserve">3.3.3 Use Case #3: Refund or Exchange Tickets</w:t>
      </w:r>
    </w:p>
    <w:p w:rsidR="00000000" w:rsidDel="00000000" w:rsidP="00000000" w:rsidRDefault="00000000" w:rsidRPr="00000000" w14:paraId="00000164">
      <w:pPr>
        <w:pStyle w:val="Heading3"/>
        <w:tabs>
          <w:tab w:val="left" w:leader="none" w:pos="180"/>
          <w:tab w:val="left" w:leader="none" w:pos="360"/>
          <w:tab w:val="left" w:leader="none" w:pos="720"/>
        </w:tabs>
        <w:spacing w:after="240" w:before="240" w:lineRule="auto"/>
        <w:rPr>
          <w:b w:val="0"/>
        </w:rPr>
      </w:pPr>
      <w:bookmarkStart w:colFirst="0" w:colLast="0" w:name="_heading=h.r0q87k656ldy" w:id="46"/>
      <w:bookmarkEnd w:id="46"/>
      <w:r w:rsidDel="00000000" w:rsidR="00000000" w:rsidRPr="00000000">
        <w:rPr>
          <w:rtl w:val="0"/>
        </w:rPr>
        <w:t xml:space="preserve">Purpose:</w:t>
      </w:r>
      <w:r w:rsidDel="00000000" w:rsidR="00000000" w:rsidRPr="00000000">
        <w:rPr>
          <w:b w:val="0"/>
          <w:rtl w:val="0"/>
        </w:rPr>
        <w:t xml:space="preserve"> Customer requests refund or exchanges tickets, with policy checks and optional manager override.</w:t>
      </w:r>
    </w:p>
    <w:p w:rsidR="00000000" w:rsidDel="00000000" w:rsidP="00000000" w:rsidRDefault="00000000" w:rsidRPr="00000000" w14:paraId="00000165">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Actors: Customer, Staff (Manager override if required)</w:t>
        <w:br w:type="textWrapping"/>
        <w:t xml:space="preserve"> Description: Customer requests a refund or exchange.</w:t>
        <w:br w:type="textWrapping"/>
        <w:t xml:space="preserve"> Preconditions: Tickets exist and meet policy requirements.</w:t>
        <w:br w:type="textWrapping"/>
        <w:t xml:space="preserve"> Basic Flow:</w:t>
      </w:r>
    </w:p>
    <w:p w:rsidR="00000000" w:rsidDel="00000000" w:rsidP="00000000" w:rsidRDefault="00000000" w:rsidRPr="00000000" w14:paraId="00000166">
      <w:pPr>
        <w:pStyle w:val="Heading3"/>
        <w:numPr>
          <w:ilvl w:val="0"/>
          <w:numId w:val="15"/>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Customer requests refund/exchange in-app.</w:t>
      </w:r>
    </w:p>
    <w:p w:rsidR="00000000" w:rsidDel="00000000" w:rsidP="00000000" w:rsidRDefault="00000000" w:rsidRPr="00000000" w14:paraId="00000167">
      <w:pPr>
        <w:pStyle w:val="Heading3"/>
        <w:numPr>
          <w:ilvl w:val="0"/>
          <w:numId w:val="1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System checks policy eligibility.</w:t>
      </w:r>
    </w:p>
    <w:p w:rsidR="00000000" w:rsidDel="00000000" w:rsidP="00000000" w:rsidRDefault="00000000" w:rsidRPr="00000000" w14:paraId="00000168">
      <w:pPr>
        <w:pStyle w:val="Heading3"/>
        <w:numPr>
          <w:ilvl w:val="0"/>
          <w:numId w:val="1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If valid, system processes refund or assigns new seats.</w:t>
      </w:r>
    </w:p>
    <w:p w:rsidR="00000000" w:rsidDel="00000000" w:rsidP="00000000" w:rsidRDefault="00000000" w:rsidRPr="00000000" w14:paraId="00000169">
      <w:pPr>
        <w:pStyle w:val="Heading3"/>
        <w:numPr>
          <w:ilvl w:val="0"/>
          <w:numId w:val="1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Loyalty points are adjusted accordingly.</w:t>
        <w:br w:type="textWrapping"/>
        <w:t xml:space="preserve"> Alternate Flows:</w:t>
        <w:br w:type="textWrapping"/>
      </w:r>
    </w:p>
    <w:p w:rsidR="00000000" w:rsidDel="00000000" w:rsidP="00000000" w:rsidRDefault="00000000" w:rsidRPr="00000000" w14:paraId="0000016A">
      <w:pPr>
        <w:pStyle w:val="Heading3"/>
        <w:numPr>
          <w:ilvl w:val="0"/>
          <w:numId w:val="16"/>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Request outside policy → system denies unless manager override is used.</w:t>
        <w:br w:type="textWrapping"/>
        <w:t xml:space="preserve"> Postconditions: Order status updated, confirmation sent to customer.</w:t>
      </w:r>
    </w:p>
    <w:p w:rsidR="00000000" w:rsidDel="00000000" w:rsidP="00000000" w:rsidRDefault="00000000" w:rsidRPr="00000000" w14:paraId="0000016B">
      <w:pPr>
        <w:pStyle w:val="Heading3"/>
        <w:tabs>
          <w:tab w:val="left" w:leader="none" w:pos="180"/>
          <w:tab w:val="left" w:leader="none" w:pos="360"/>
          <w:tab w:val="left" w:leader="none" w:pos="720"/>
        </w:tabs>
        <w:spacing w:after="80" w:before="280" w:lineRule="auto"/>
        <w:rPr>
          <w:sz w:val="26"/>
          <w:szCs w:val="26"/>
        </w:rPr>
      </w:pPr>
      <w:bookmarkStart w:colFirst="0" w:colLast="0" w:name="_heading=h.bigcuhecn1ao" w:id="47"/>
      <w:bookmarkEnd w:id="47"/>
      <w:r w:rsidDel="00000000" w:rsidR="00000000" w:rsidRPr="00000000">
        <w:rPr>
          <w:sz w:val="26"/>
          <w:szCs w:val="26"/>
          <w:rtl w:val="0"/>
        </w:rPr>
        <w:t xml:space="preserve">3.3.4 Use Case #4: Seat Swap Between Users</w:t>
      </w:r>
    </w:p>
    <w:p w:rsidR="00000000" w:rsidDel="00000000" w:rsidP="00000000" w:rsidRDefault="00000000" w:rsidRPr="00000000" w14:paraId="0000016C">
      <w:pPr>
        <w:pStyle w:val="Heading3"/>
        <w:tabs>
          <w:tab w:val="left" w:leader="none" w:pos="180"/>
          <w:tab w:val="left" w:leader="none" w:pos="360"/>
          <w:tab w:val="left" w:leader="none" w:pos="720"/>
        </w:tabs>
        <w:spacing w:after="240" w:before="240" w:lineRule="auto"/>
        <w:rPr>
          <w:b w:val="0"/>
        </w:rPr>
      </w:pPr>
      <w:bookmarkStart w:colFirst="0" w:colLast="0" w:name="_heading=h.rn69i5ctmn8f" w:id="48"/>
      <w:bookmarkEnd w:id="48"/>
      <w:r w:rsidDel="00000000" w:rsidR="00000000" w:rsidRPr="00000000">
        <w:rPr>
          <w:rtl w:val="0"/>
        </w:rPr>
        <w:t xml:space="preserve">Purpose:</w:t>
      </w:r>
      <w:r w:rsidDel="00000000" w:rsidR="00000000" w:rsidRPr="00000000">
        <w:rPr>
          <w:b w:val="0"/>
          <w:rtl w:val="0"/>
        </w:rPr>
        <w:t xml:space="preserve"> Two customers swap seat assignments for the same showtime, with confirmation and time limits.</w:t>
      </w:r>
    </w:p>
    <w:p w:rsidR="00000000" w:rsidDel="00000000" w:rsidP="00000000" w:rsidRDefault="00000000" w:rsidRPr="00000000" w14:paraId="0000016D">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Actors: Two Customers</w:t>
        <w:br w:type="textWrapping"/>
        <w:t xml:space="preserve"> Description: Two customers swap seats for the same showtime.</w:t>
        <w:br w:type="textWrapping"/>
        <w:t xml:space="preserve"> Preconditions: Both tickets are valid, unredeemed, and belong to the same showtime.</w:t>
        <w:br w:type="textWrapping"/>
        <w:t xml:space="preserve"> Basic Flow:</w:t>
      </w:r>
    </w:p>
    <w:p w:rsidR="00000000" w:rsidDel="00000000" w:rsidP="00000000" w:rsidRDefault="00000000" w:rsidRPr="00000000" w14:paraId="0000016E">
      <w:pPr>
        <w:pStyle w:val="Heading3"/>
        <w:numPr>
          <w:ilvl w:val="0"/>
          <w:numId w:val="32"/>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Customer A requests a swap with Customer B.</w:t>
      </w:r>
    </w:p>
    <w:p w:rsidR="00000000" w:rsidDel="00000000" w:rsidP="00000000" w:rsidRDefault="00000000" w:rsidRPr="00000000" w14:paraId="0000016F">
      <w:pPr>
        <w:pStyle w:val="Heading3"/>
        <w:numPr>
          <w:ilvl w:val="0"/>
          <w:numId w:val="3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 B receives notification and confirms.</w:t>
      </w:r>
    </w:p>
    <w:p w:rsidR="00000000" w:rsidDel="00000000" w:rsidP="00000000" w:rsidRDefault="00000000" w:rsidRPr="00000000" w14:paraId="00000170">
      <w:pPr>
        <w:pStyle w:val="Heading3"/>
        <w:numPr>
          <w:ilvl w:val="0"/>
          <w:numId w:val="3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The system validates eligibility and swaps seat assignments.</w:t>
      </w:r>
    </w:p>
    <w:p w:rsidR="00000000" w:rsidDel="00000000" w:rsidP="00000000" w:rsidRDefault="00000000" w:rsidRPr="00000000" w14:paraId="00000171">
      <w:pPr>
        <w:pStyle w:val="Heading3"/>
        <w:numPr>
          <w:ilvl w:val="0"/>
          <w:numId w:val="32"/>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New QR codes are issued to both users.</w:t>
        <w:br w:type="textWrapping"/>
        <w:t xml:space="preserve"> Alternate Flows:</w:t>
        <w:br w:type="textWrapping"/>
      </w:r>
    </w:p>
    <w:p w:rsidR="00000000" w:rsidDel="00000000" w:rsidP="00000000" w:rsidRDefault="00000000" w:rsidRPr="00000000" w14:paraId="00000172">
      <w:pPr>
        <w:pStyle w:val="Heading3"/>
        <w:numPr>
          <w:ilvl w:val="0"/>
          <w:numId w:val="8"/>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 B does not confirm within time limit → swap cancelled.</w:t>
      </w:r>
    </w:p>
    <w:p w:rsidR="00000000" w:rsidDel="00000000" w:rsidP="00000000" w:rsidRDefault="00000000" w:rsidRPr="00000000" w14:paraId="00000173">
      <w:pPr>
        <w:pStyle w:val="Heading3"/>
        <w:numPr>
          <w:ilvl w:val="0"/>
          <w:numId w:val="8"/>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One or both tickets already redeemed → swap denied.</w:t>
        <w:br w:type="textWrapping"/>
        <w:t xml:space="preserve"> Postconditions: Seats reassigned, tickets updated, both customers notified.</w:t>
      </w:r>
    </w:p>
    <w:p w:rsidR="00000000" w:rsidDel="00000000" w:rsidP="00000000" w:rsidRDefault="00000000" w:rsidRPr="00000000" w14:paraId="00000174">
      <w:pPr>
        <w:pStyle w:val="Heading2"/>
        <w:tabs>
          <w:tab w:val="left" w:leader="none" w:pos="180"/>
          <w:tab w:val="left" w:leader="none" w:pos="360"/>
          <w:tab w:val="left" w:leader="none" w:pos="720"/>
        </w:tabs>
        <w:spacing w:after="80" w:before="360" w:lineRule="auto"/>
        <w:rPr>
          <w:sz w:val="34"/>
          <w:szCs w:val="34"/>
        </w:rPr>
      </w:pPr>
      <w:bookmarkStart w:colFirst="0" w:colLast="0" w:name="_heading=h.xkqidpn9j7cn" w:id="49"/>
      <w:bookmarkEnd w:id="49"/>
      <w:r w:rsidDel="00000000" w:rsidR="00000000" w:rsidRPr="00000000">
        <w:rPr>
          <w:sz w:val="34"/>
          <w:szCs w:val="34"/>
          <w:rtl w:val="0"/>
        </w:rPr>
        <w:t xml:space="preserve">3.4 Classes / Objects</w:t>
      </w:r>
    </w:p>
    <w:p w:rsidR="00000000" w:rsidDel="00000000" w:rsidP="00000000" w:rsidRDefault="00000000" w:rsidRPr="00000000" w14:paraId="00000175">
      <w:pPr>
        <w:pStyle w:val="Heading3"/>
        <w:tabs>
          <w:tab w:val="left" w:leader="none" w:pos="180"/>
          <w:tab w:val="left" w:leader="none" w:pos="360"/>
          <w:tab w:val="left" w:leader="none" w:pos="720"/>
        </w:tabs>
        <w:spacing w:after="80" w:before="280" w:lineRule="auto"/>
        <w:rPr>
          <w:sz w:val="26"/>
          <w:szCs w:val="26"/>
        </w:rPr>
      </w:pPr>
      <w:bookmarkStart w:colFirst="0" w:colLast="0" w:name="_heading=h.s0si1tju3eku" w:id="50"/>
      <w:bookmarkEnd w:id="50"/>
      <w:r w:rsidDel="00000000" w:rsidR="00000000" w:rsidRPr="00000000">
        <w:rPr>
          <w:sz w:val="26"/>
          <w:szCs w:val="26"/>
          <w:rtl w:val="0"/>
        </w:rPr>
        <w:t xml:space="preserve">3.4.1 Class: Seat</w:t>
      </w:r>
    </w:p>
    <w:p w:rsidR="00000000" w:rsidDel="00000000" w:rsidP="00000000" w:rsidRDefault="00000000" w:rsidRPr="00000000" w14:paraId="00000176">
      <w:pPr>
        <w:pStyle w:val="Heading4"/>
        <w:keepLines w:val="0"/>
        <w:tabs>
          <w:tab w:val="left" w:leader="none" w:pos="180"/>
          <w:tab w:val="left" w:leader="none" w:pos="360"/>
          <w:tab w:val="left" w:leader="none" w:pos="720"/>
        </w:tabs>
        <w:rPr>
          <w:b w:val="0"/>
          <w:sz w:val="22"/>
          <w:szCs w:val="22"/>
        </w:rPr>
      </w:pPr>
      <w:bookmarkStart w:colFirst="0" w:colLast="0" w:name="_heading=h.kk20xadrn7rr" w:id="51"/>
      <w:bookmarkEnd w:id="51"/>
      <w:r w:rsidDel="00000000" w:rsidR="00000000" w:rsidRPr="00000000">
        <w:rPr>
          <w:b w:val="0"/>
          <w:sz w:val="22"/>
          <w:szCs w:val="22"/>
          <w:rtl w:val="0"/>
        </w:rPr>
        <w:t xml:space="preserve">3.4.1.1 Attributes</w:t>
      </w:r>
    </w:p>
    <w:p w:rsidR="00000000" w:rsidDel="00000000" w:rsidP="00000000" w:rsidRDefault="00000000" w:rsidRPr="00000000" w14:paraId="00000177">
      <w:pPr>
        <w:pStyle w:val="Heading3"/>
        <w:numPr>
          <w:ilvl w:val="0"/>
          <w:numId w:val="33"/>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seat_id</w:t>
      </w:r>
    </w:p>
    <w:p w:rsidR="00000000" w:rsidDel="00000000" w:rsidP="00000000" w:rsidRDefault="00000000" w:rsidRPr="00000000" w14:paraId="00000178">
      <w:pPr>
        <w:pStyle w:val="Heading3"/>
        <w:numPr>
          <w:ilvl w:val="0"/>
          <w:numId w:val="33"/>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row</w:t>
      </w:r>
    </w:p>
    <w:p w:rsidR="00000000" w:rsidDel="00000000" w:rsidP="00000000" w:rsidRDefault="00000000" w:rsidRPr="00000000" w14:paraId="00000179">
      <w:pPr>
        <w:pStyle w:val="Heading3"/>
        <w:numPr>
          <w:ilvl w:val="0"/>
          <w:numId w:val="33"/>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number</w:t>
      </w:r>
    </w:p>
    <w:p w:rsidR="00000000" w:rsidDel="00000000" w:rsidP="00000000" w:rsidRDefault="00000000" w:rsidRPr="00000000" w14:paraId="0000017A">
      <w:pPr>
        <w:pStyle w:val="Heading3"/>
        <w:numPr>
          <w:ilvl w:val="0"/>
          <w:numId w:val="33"/>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type (standard, accessible, premium)</w:t>
      </w:r>
    </w:p>
    <w:p w:rsidR="00000000" w:rsidDel="00000000" w:rsidP="00000000" w:rsidRDefault="00000000" w:rsidRPr="00000000" w14:paraId="0000017B">
      <w:pPr>
        <w:pStyle w:val="Heading3"/>
        <w:numPr>
          <w:ilvl w:val="0"/>
          <w:numId w:val="33"/>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status (available, held, sold, redeemed)</w:t>
      </w:r>
    </w:p>
    <w:p w:rsidR="00000000" w:rsidDel="00000000" w:rsidP="00000000" w:rsidRDefault="00000000" w:rsidRPr="00000000" w14:paraId="0000017C">
      <w:pPr>
        <w:pStyle w:val="Heading4"/>
        <w:keepLines w:val="0"/>
        <w:tabs>
          <w:tab w:val="left" w:leader="none" w:pos="180"/>
          <w:tab w:val="left" w:leader="none" w:pos="360"/>
          <w:tab w:val="left" w:leader="none" w:pos="720"/>
        </w:tabs>
        <w:rPr>
          <w:b w:val="0"/>
          <w:sz w:val="22"/>
          <w:szCs w:val="22"/>
        </w:rPr>
      </w:pPr>
      <w:bookmarkStart w:colFirst="0" w:colLast="0" w:name="_heading=h.k240mg616bkk" w:id="52"/>
      <w:bookmarkEnd w:id="52"/>
      <w:r w:rsidDel="00000000" w:rsidR="00000000" w:rsidRPr="00000000">
        <w:rPr>
          <w:b w:val="0"/>
          <w:sz w:val="22"/>
          <w:szCs w:val="22"/>
          <w:rtl w:val="0"/>
        </w:rPr>
        <w:t xml:space="preserve">3.4.1.2 Functions</w:t>
      </w:r>
    </w:p>
    <w:p w:rsidR="00000000" w:rsidDel="00000000" w:rsidP="00000000" w:rsidRDefault="00000000" w:rsidRPr="00000000" w14:paraId="0000017D">
      <w:pPr>
        <w:pStyle w:val="Heading3"/>
        <w:numPr>
          <w:ilvl w:val="0"/>
          <w:numId w:val="14"/>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hold()</w:t>
      </w:r>
    </w:p>
    <w:p w:rsidR="00000000" w:rsidDel="00000000" w:rsidP="00000000" w:rsidRDefault="00000000" w:rsidRPr="00000000" w14:paraId="0000017E">
      <w:pPr>
        <w:pStyle w:val="Heading3"/>
        <w:numPr>
          <w:ilvl w:val="0"/>
          <w:numId w:val="14"/>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release()</w:t>
      </w:r>
    </w:p>
    <w:p w:rsidR="00000000" w:rsidDel="00000000" w:rsidP="00000000" w:rsidRDefault="00000000" w:rsidRPr="00000000" w14:paraId="0000017F">
      <w:pPr>
        <w:pStyle w:val="Heading3"/>
        <w:numPr>
          <w:ilvl w:val="0"/>
          <w:numId w:val="14"/>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assignToOrder()</w:t>
      </w:r>
    </w:p>
    <w:p w:rsidR="00000000" w:rsidDel="00000000" w:rsidP="00000000" w:rsidRDefault="00000000" w:rsidRPr="00000000" w14:paraId="00000180">
      <w:pPr>
        <w:pStyle w:val="Heading3"/>
        <w:numPr>
          <w:ilvl w:val="0"/>
          <w:numId w:val="14"/>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getStatus()</w:t>
      </w:r>
    </w:p>
    <w:p w:rsidR="00000000" w:rsidDel="00000000" w:rsidP="00000000" w:rsidRDefault="00000000" w:rsidRPr="00000000" w14:paraId="00000181">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References: FR2 (Seat Reservation Hold), FR3 (Checkout), FR5 (Ticket Validation), FR3.2.3 (Seat Swap).</w:t>
      </w:r>
    </w:p>
    <w:p w:rsidR="00000000" w:rsidDel="00000000" w:rsidP="00000000" w:rsidRDefault="00000000" w:rsidRPr="00000000" w14:paraId="00000182">
      <w:pPr>
        <w:pStyle w:val="Heading3"/>
        <w:tabs>
          <w:tab w:val="left" w:leader="none" w:pos="180"/>
          <w:tab w:val="left" w:leader="none" w:pos="360"/>
          <w:tab w:val="left" w:leader="none" w:pos="720"/>
        </w:tabs>
        <w:spacing w:after="80" w:before="280" w:lineRule="auto"/>
        <w:rPr>
          <w:sz w:val="26"/>
          <w:szCs w:val="26"/>
        </w:rPr>
      </w:pPr>
      <w:bookmarkStart w:colFirst="0" w:colLast="0" w:name="_heading=h.d8pl0fydtmzd" w:id="53"/>
      <w:bookmarkEnd w:id="53"/>
      <w:r w:rsidDel="00000000" w:rsidR="00000000" w:rsidRPr="00000000">
        <w:rPr>
          <w:sz w:val="26"/>
          <w:szCs w:val="26"/>
          <w:rtl w:val="0"/>
        </w:rPr>
        <w:t xml:space="preserve">3.4.2 Class: Ticket</w:t>
      </w:r>
    </w:p>
    <w:p w:rsidR="00000000" w:rsidDel="00000000" w:rsidP="00000000" w:rsidRDefault="00000000" w:rsidRPr="00000000" w14:paraId="00000183">
      <w:pPr>
        <w:pStyle w:val="Heading4"/>
        <w:keepLines w:val="0"/>
        <w:tabs>
          <w:tab w:val="left" w:leader="none" w:pos="180"/>
          <w:tab w:val="left" w:leader="none" w:pos="360"/>
          <w:tab w:val="left" w:leader="none" w:pos="720"/>
        </w:tabs>
        <w:rPr>
          <w:b w:val="0"/>
          <w:sz w:val="22"/>
          <w:szCs w:val="22"/>
        </w:rPr>
      </w:pPr>
      <w:bookmarkStart w:colFirst="0" w:colLast="0" w:name="_heading=h.7z0ne4rxqzxk" w:id="54"/>
      <w:bookmarkEnd w:id="54"/>
      <w:r w:rsidDel="00000000" w:rsidR="00000000" w:rsidRPr="00000000">
        <w:rPr>
          <w:b w:val="0"/>
          <w:sz w:val="22"/>
          <w:szCs w:val="22"/>
          <w:rtl w:val="0"/>
        </w:rPr>
        <w:t xml:space="preserve">3.4.2.1 Attributes</w:t>
      </w:r>
    </w:p>
    <w:p w:rsidR="00000000" w:rsidDel="00000000" w:rsidP="00000000" w:rsidRDefault="00000000" w:rsidRPr="00000000" w14:paraId="00000184">
      <w:pPr>
        <w:pStyle w:val="Heading3"/>
        <w:numPr>
          <w:ilvl w:val="0"/>
          <w:numId w:val="26"/>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ticket_id</w:t>
      </w:r>
    </w:p>
    <w:p w:rsidR="00000000" w:rsidDel="00000000" w:rsidP="00000000" w:rsidRDefault="00000000" w:rsidRPr="00000000" w14:paraId="00000185">
      <w:pPr>
        <w:pStyle w:val="Heading3"/>
        <w:numPr>
          <w:ilvl w:val="0"/>
          <w:numId w:val="2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order_id</w:t>
      </w:r>
    </w:p>
    <w:p w:rsidR="00000000" w:rsidDel="00000000" w:rsidP="00000000" w:rsidRDefault="00000000" w:rsidRPr="00000000" w14:paraId="00000186">
      <w:pPr>
        <w:pStyle w:val="Heading3"/>
        <w:numPr>
          <w:ilvl w:val="0"/>
          <w:numId w:val="2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showtime_id</w:t>
      </w:r>
    </w:p>
    <w:p w:rsidR="00000000" w:rsidDel="00000000" w:rsidP="00000000" w:rsidRDefault="00000000" w:rsidRPr="00000000" w14:paraId="00000187">
      <w:pPr>
        <w:pStyle w:val="Heading3"/>
        <w:numPr>
          <w:ilvl w:val="0"/>
          <w:numId w:val="2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seat_id</w:t>
      </w:r>
    </w:p>
    <w:p w:rsidR="00000000" w:rsidDel="00000000" w:rsidP="00000000" w:rsidRDefault="00000000" w:rsidRPr="00000000" w14:paraId="00000188">
      <w:pPr>
        <w:pStyle w:val="Heading3"/>
        <w:numPr>
          <w:ilvl w:val="0"/>
          <w:numId w:val="26"/>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qr_code</w:t>
      </w:r>
    </w:p>
    <w:p w:rsidR="00000000" w:rsidDel="00000000" w:rsidP="00000000" w:rsidRDefault="00000000" w:rsidRPr="00000000" w14:paraId="00000189">
      <w:pPr>
        <w:pStyle w:val="Heading3"/>
        <w:numPr>
          <w:ilvl w:val="0"/>
          <w:numId w:val="26"/>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status (delivered, redeemed, refunded, exchanged)</w:t>
      </w:r>
    </w:p>
    <w:p w:rsidR="00000000" w:rsidDel="00000000" w:rsidP="00000000" w:rsidRDefault="00000000" w:rsidRPr="00000000" w14:paraId="0000018A">
      <w:pPr>
        <w:pStyle w:val="Heading4"/>
        <w:keepLines w:val="0"/>
        <w:tabs>
          <w:tab w:val="left" w:leader="none" w:pos="180"/>
          <w:tab w:val="left" w:leader="none" w:pos="360"/>
          <w:tab w:val="left" w:leader="none" w:pos="720"/>
        </w:tabs>
        <w:rPr>
          <w:b w:val="0"/>
          <w:sz w:val="22"/>
          <w:szCs w:val="22"/>
        </w:rPr>
      </w:pPr>
      <w:bookmarkStart w:colFirst="0" w:colLast="0" w:name="_heading=h.o0fi0wuh4je4" w:id="55"/>
      <w:bookmarkEnd w:id="55"/>
      <w:r w:rsidDel="00000000" w:rsidR="00000000" w:rsidRPr="00000000">
        <w:rPr>
          <w:b w:val="0"/>
          <w:sz w:val="22"/>
          <w:szCs w:val="22"/>
          <w:rtl w:val="0"/>
        </w:rPr>
        <w:t xml:space="preserve">3.4.2.2 Functions</w:t>
      </w:r>
    </w:p>
    <w:p w:rsidR="00000000" w:rsidDel="00000000" w:rsidP="00000000" w:rsidRDefault="00000000" w:rsidRPr="00000000" w14:paraId="0000018B">
      <w:pPr>
        <w:pStyle w:val="Heading3"/>
        <w:numPr>
          <w:ilvl w:val="0"/>
          <w:numId w:val="44"/>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generateQRCode()</w:t>
      </w:r>
    </w:p>
    <w:p w:rsidR="00000000" w:rsidDel="00000000" w:rsidP="00000000" w:rsidRDefault="00000000" w:rsidRPr="00000000" w14:paraId="0000018C">
      <w:pPr>
        <w:pStyle w:val="Heading3"/>
        <w:numPr>
          <w:ilvl w:val="0"/>
          <w:numId w:val="44"/>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deliver()</w:t>
      </w:r>
    </w:p>
    <w:p w:rsidR="00000000" w:rsidDel="00000000" w:rsidP="00000000" w:rsidRDefault="00000000" w:rsidRPr="00000000" w14:paraId="0000018D">
      <w:pPr>
        <w:pStyle w:val="Heading3"/>
        <w:numPr>
          <w:ilvl w:val="0"/>
          <w:numId w:val="44"/>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redeem()</w:t>
      </w:r>
    </w:p>
    <w:p w:rsidR="00000000" w:rsidDel="00000000" w:rsidP="00000000" w:rsidRDefault="00000000" w:rsidRPr="00000000" w14:paraId="0000018E">
      <w:pPr>
        <w:pStyle w:val="Heading3"/>
        <w:numPr>
          <w:ilvl w:val="0"/>
          <w:numId w:val="44"/>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pn5v2k47gfgf" w:id="56"/>
      <w:bookmarkEnd w:id="56"/>
      <w:r w:rsidDel="00000000" w:rsidR="00000000" w:rsidRPr="00000000">
        <w:rPr>
          <w:b w:val="0"/>
          <w:rtl w:val="0"/>
        </w:rPr>
        <w:t xml:space="preserve">revoke()</w:t>
      </w:r>
    </w:p>
    <w:p w:rsidR="00000000" w:rsidDel="00000000" w:rsidP="00000000" w:rsidRDefault="00000000" w:rsidRPr="00000000" w14:paraId="0000018F">
      <w:pPr>
        <w:pStyle w:val="Heading3"/>
        <w:numPr>
          <w:ilvl w:val="0"/>
          <w:numId w:val="44"/>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swapSeat()</w:t>
      </w:r>
    </w:p>
    <w:p w:rsidR="00000000" w:rsidDel="00000000" w:rsidP="00000000" w:rsidRDefault="00000000" w:rsidRPr="00000000" w14:paraId="00000190">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References: FR3 (Checkout and Payment), FR4 (Ticket Delivery), FR5 (Ticket Validation), FR6 (Refund/Exchange), FR3.2.3 (Seat Swap).</w:t>
      </w:r>
    </w:p>
    <w:p w:rsidR="00000000" w:rsidDel="00000000" w:rsidP="00000000" w:rsidRDefault="00000000" w:rsidRPr="00000000" w14:paraId="00000191">
      <w:pPr>
        <w:pStyle w:val="Heading3"/>
        <w:tabs>
          <w:tab w:val="left" w:leader="none" w:pos="180"/>
          <w:tab w:val="left" w:leader="none" w:pos="360"/>
          <w:tab w:val="left" w:leader="none" w:pos="720"/>
        </w:tabs>
        <w:spacing w:after="80" w:before="280" w:lineRule="auto"/>
        <w:rPr>
          <w:sz w:val="26"/>
          <w:szCs w:val="26"/>
        </w:rPr>
      </w:pPr>
      <w:bookmarkStart w:colFirst="0" w:colLast="0" w:name="_heading=h.c4h2qwy1ipgl" w:id="57"/>
      <w:bookmarkEnd w:id="57"/>
      <w:r w:rsidDel="00000000" w:rsidR="00000000" w:rsidRPr="00000000">
        <w:rPr>
          <w:sz w:val="26"/>
          <w:szCs w:val="26"/>
          <w:rtl w:val="0"/>
        </w:rPr>
        <w:t xml:space="preserve">3.4.3 Class: LoyaltyAccount</w:t>
      </w:r>
    </w:p>
    <w:p w:rsidR="00000000" w:rsidDel="00000000" w:rsidP="00000000" w:rsidRDefault="00000000" w:rsidRPr="00000000" w14:paraId="00000192">
      <w:pPr>
        <w:pStyle w:val="Heading4"/>
        <w:keepLines w:val="0"/>
        <w:tabs>
          <w:tab w:val="left" w:leader="none" w:pos="180"/>
          <w:tab w:val="left" w:leader="none" w:pos="360"/>
          <w:tab w:val="left" w:leader="none" w:pos="720"/>
        </w:tabs>
        <w:rPr>
          <w:b w:val="0"/>
          <w:sz w:val="22"/>
          <w:szCs w:val="22"/>
        </w:rPr>
      </w:pPr>
      <w:bookmarkStart w:colFirst="0" w:colLast="0" w:name="_heading=h.e4ozlmz0bxuk" w:id="58"/>
      <w:bookmarkEnd w:id="58"/>
      <w:r w:rsidDel="00000000" w:rsidR="00000000" w:rsidRPr="00000000">
        <w:rPr>
          <w:b w:val="0"/>
          <w:sz w:val="22"/>
          <w:szCs w:val="22"/>
          <w:rtl w:val="0"/>
        </w:rPr>
        <w:t xml:space="preserve">3.4.3.1 Attributes</w:t>
      </w:r>
    </w:p>
    <w:p w:rsidR="00000000" w:rsidDel="00000000" w:rsidP="00000000" w:rsidRDefault="00000000" w:rsidRPr="00000000" w14:paraId="00000193">
      <w:pPr>
        <w:pStyle w:val="Heading3"/>
        <w:numPr>
          <w:ilvl w:val="0"/>
          <w:numId w:val="29"/>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account_id</w:t>
      </w:r>
    </w:p>
    <w:p w:rsidR="00000000" w:rsidDel="00000000" w:rsidP="00000000" w:rsidRDefault="00000000" w:rsidRPr="00000000" w14:paraId="00000194">
      <w:pPr>
        <w:pStyle w:val="Heading3"/>
        <w:numPr>
          <w:ilvl w:val="0"/>
          <w:numId w:val="29"/>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user_id</w:t>
      </w:r>
    </w:p>
    <w:p w:rsidR="00000000" w:rsidDel="00000000" w:rsidP="00000000" w:rsidRDefault="00000000" w:rsidRPr="00000000" w14:paraId="00000195">
      <w:pPr>
        <w:pStyle w:val="Heading3"/>
        <w:numPr>
          <w:ilvl w:val="0"/>
          <w:numId w:val="29"/>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points_balance</w:t>
      </w:r>
    </w:p>
    <w:p w:rsidR="00000000" w:rsidDel="00000000" w:rsidP="00000000" w:rsidRDefault="00000000" w:rsidRPr="00000000" w14:paraId="00000196">
      <w:pPr>
        <w:pStyle w:val="Heading3"/>
        <w:numPr>
          <w:ilvl w:val="0"/>
          <w:numId w:val="29"/>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tier</w:t>
      </w:r>
    </w:p>
    <w:p w:rsidR="00000000" w:rsidDel="00000000" w:rsidP="00000000" w:rsidRDefault="00000000" w:rsidRPr="00000000" w14:paraId="00000197">
      <w:pPr>
        <w:pStyle w:val="Heading4"/>
        <w:keepLines w:val="0"/>
        <w:tabs>
          <w:tab w:val="left" w:leader="none" w:pos="180"/>
          <w:tab w:val="left" w:leader="none" w:pos="360"/>
          <w:tab w:val="left" w:leader="none" w:pos="720"/>
        </w:tabs>
        <w:rPr>
          <w:b w:val="0"/>
          <w:sz w:val="22"/>
          <w:szCs w:val="22"/>
        </w:rPr>
      </w:pPr>
      <w:bookmarkStart w:colFirst="0" w:colLast="0" w:name="_heading=h.42c4kav3kdvx" w:id="59"/>
      <w:bookmarkEnd w:id="59"/>
      <w:r w:rsidDel="00000000" w:rsidR="00000000" w:rsidRPr="00000000">
        <w:rPr>
          <w:b w:val="0"/>
          <w:sz w:val="22"/>
          <w:szCs w:val="22"/>
          <w:rtl w:val="0"/>
        </w:rPr>
        <w:t xml:space="preserve">3.4.3.2 Functions</w:t>
      </w:r>
    </w:p>
    <w:p w:rsidR="00000000" w:rsidDel="00000000" w:rsidP="00000000" w:rsidRDefault="00000000" w:rsidRPr="00000000" w14:paraId="00000198">
      <w:pPr>
        <w:pStyle w:val="Heading3"/>
        <w:numPr>
          <w:ilvl w:val="0"/>
          <w:numId w:val="43"/>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earnPoints(order_total)</w:t>
      </w:r>
    </w:p>
    <w:p w:rsidR="00000000" w:rsidDel="00000000" w:rsidP="00000000" w:rsidRDefault="00000000" w:rsidRPr="00000000" w14:paraId="00000199">
      <w:pPr>
        <w:pStyle w:val="Heading3"/>
        <w:numPr>
          <w:ilvl w:val="0"/>
          <w:numId w:val="43"/>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redeemPoints(amount)</w:t>
      </w:r>
    </w:p>
    <w:p w:rsidR="00000000" w:rsidDel="00000000" w:rsidP="00000000" w:rsidRDefault="00000000" w:rsidRPr="00000000" w14:paraId="0000019A">
      <w:pPr>
        <w:pStyle w:val="Heading3"/>
        <w:numPr>
          <w:ilvl w:val="0"/>
          <w:numId w:val="43"/>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adjustBalance(change, reason)</w:t>
      </w:r>
    </w:p>
    <w:p w:rsidR="00000000" w:rsidDel="00000000" w:rsidP="00000000" w:rsidRDefault="00000000" w:rsidRPr="00000000" w14:paraId="0000019B">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References: FR3 (Checkout), FR6 (Refund/Exchange), FR7 (Loyalty Program).</w:t>
      </w:r>
    </w:p>
    <w:p w:rsidR="00000000" w:rsidDel="00000000" w:rsidP="00000000" w:rsidRDefault="00000000" w:rsidRPr="00000000" w14:paraId="0000019C">
      <w:pPr>
        <w:pStyle w:val="Heading3"/>
        <w:tabs>
          <w:tab w:val="left" w:leader="none" w:pos="180"/>
          <w:tab w:val="left" w:leader="none" w:pos="360"/>
          <w:tab w:val="left" w:leader="none" w:pos="720"/>
        </w:tabs>
        <w:spacing w:after="80" w:before="280" w:lineRule="auto"/>
        <w:rPr>
          <w:sz w:val="26"/>
          <w:szCs w:val="26"/>
        </w:rPr>
      </w:pPr>
      <w:bookmarkStart w:colFirst="0" w:colLast="0" w:name="_heading=h.5zixxss07a7i" w:id="60"/>
      <w:bookmarkEnd w:id="60"/>
      <w:r w:rsidDel="00000000" w:rsidR="00000000" w:rsidRPr="00000000">
        <w:rPr>
          <w:sz w:val="26"/>
          <w:szCs w:val="26"/>
          <w:rtl w:val="0"/>
        </w:rPr>
        <w:t xml:space="preserve">3.4.4 Class: Order</w:t>
      </w:r>
    </w:p>
    <w:p w:rsidR="00000000" w:rsidDel="00000000" w:rsidP="00000000" w:rsidRDefault="00000000" w:rsidRPr="00000000" w14:paraId="0000019D">
      <w:pPr>
        <w:pStyle w:val="Heading4"/>
        <w:keepLines w:val="0"/>
        <w:tabs>
          <w:tab w:val="left" w:leader="none" w:pos="180"/>
          <w:tab w:val="left" w:leader="none" w:pos="360"/>
          <w:tab w:val="left" w:leader="none" w:pos="720"/>
        </w:tabs>
        <w:rPr>
          <w:b w:val="0"/>
          <w:sz w:val="22"/>
          <w:szCs w:val="22"/>
        </w:rPr>
      </w:pPr>
      <w:bookmarkStart w:colFirst="0" w:colLast="0" w:name="_heading=h.33vrwp5k51ty" w:id="61"/>
      <w:bookmarkEnd w:id="61"/>
      <w:r w:rsidDel="00000000" w:rsidR="00000000" w:rsidRPr="00000000">
        <w:rPr>
          <w:b w:val="0"/>
          <w:sz w:val="22"/>
          <w:szCs w:val="22"/>
          <w:rtl w:val="0"/>
        </w:rPr>
        <w:t xml:space="preserve">3.4.4.1 Attributes</w:t>
      </w:r>
    </w:p>
    <w:p w:rsidR="00000000" w:rsidDel="00000000" w:rsidP="00000000" w:rsidRDefault="00000000" w:rsidRPr="00000000" w14:paraId="0000019E">
      <w:pPr>
        <w:pStyle w:val="Heading3"/>
        <w:numPr>
          <w:ilvl w:val="0"/>
          <w:numId w:val="45"/>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order_id</w:t>
      </w:r>
    </w:p>
    <w:p w:rsidR="00000000" w:rsidDel="00000000" w:rsidP="00000000" w:rsidRDefault="00000000" w:rsidRPr="00000000" w14:paraId="0000019F">
      <w:pPr>
        <w:pStyle w:val="Heading3"/>
        <w:numPr>
          <w:ilvl w:val="0"/>
          <w:numId w:val="4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g2de99ika2ku" w:id="62"/>
      <w:bookmarkEnd w:id="62"/>
      <w:r w:rsidDel="00000000" w:rsidR="00000000" w:rsidRPr="00000000">
        <w:rPr>
          <w:b w:val="0"/>
          <w:rtl w:val="0"/>
        </w:rPr>
        <w:t xml:space="preserve">user_id</w:t>
      </w:r>
    </w:p>
    <w:p w:rsidR="00000000" w:rsidDel="00000000" w:rsidP="00000000" w:rsidRDefault="00000000" w:rsidRPr="00000000" w14:paraId="000001A0">
      <w:pPr>
        <w:pStyle w:val="Heading3"/>
        <w:numPr>
          <w:ilvl w:val="0"/>
          <w:numId w:val="4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showtime_id</w:t>
      </w:r>
    </w:p>
    <w:p w:rsidR="00000000" w:rsidDel="00000000" w:rsidP="00000000" w:rsidRDefault="00000000" w:rsidRPr="00000000" w14:paraId="000001A1">
      <w:pPr>
        <w:pStyle w:val="Heading3"/>
        <w:numPr>
          <w:ilvl w:val="0"/>
          <w:numId w:val="4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total_amount</w:t>
      </w:r>
    </w:p>
    <w:p w:rsidR="00000000" w:rsidDel="00000000" w:rsidP="00000000" w:rsidRDefault="00000000" w:rsidRPr="00000000" w14:paraId="000001A2">
      <w:pPr>
        <w:pStyle w:val="Heading3"/>
        <w:numPr>
          <w:ilvl w:val="0"/>
          <w:numId w:val="4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payment_status</w:t>
      </w:r>
    </w:p>
    <w:p w:rsidR="00000000" w:rsidDel="00000000" w:rsidP="00000000" w:rsidRDefault="00000000" w:rsidRPr="00000000" w14:paraId="000001A3">
      <w:pPr>
        <w:pStyle w:val="Heading3"/>
        <w:numPr>
          <w:ilvl w:val="0"/>
          <w:numId w:val="45"/>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created_at</w:t>
      </w:r>
    </w:p>
    <w:p w:rsidR="00000000" w:rsidDel="00000000" w:rsidP="00000000" w:rsidRDefault="00000000" w:rsidRPr="00000000" w14:paraId="000001A4">
      <w:pPr>
        <w:pStyle w:val="Heading4"/>
        <w:keepLines w:val="0"/>
        <w:tabs>
          <w:tab w:val="left" w:leader="none" w:pos="180"/>
          <w:tab w:val="left" w:leader="none" w:pos="360"/>
          <w:tab w:val="left" w:leader="none" w:pos="720"/>
        </w:tabs>
        <w:rPr>
          <w:b w:val="0"/>
          <w:sz w:val="22"/>
          <w:szCs w:val="22"/>
        </w:rPr>
      </w:pPr>
      <w:bookmarkStart w:colFirst="0" w:colLast="0" w:name="_heading=h.gx7b17jrmexq" w:id="63"/>
      <w:bookmarkEnd w:id="63"/>
      <w:r w:rsidDel="00000000" w:rsidR="00000000" w:rsidRPr="00000000">
        <w:rPr>
          <w:b w:val="0"/>
          <w:sz w:val="22"/>
          <w:szCs w:val="22"/>
          <w:rtl w:val="0"/>
        </w:rPr>
        <w:t xml:space="preserve">3.4.4.2 Functions</w:t>
      </w:r>
    </w:p>
    <w:p w:rsidR="00000000" w:rsidDel="00000000" w:rsidP="00000000" w:rsidRDefault="00000000" w:rsidRPr="00000000" w14:paraId="000001A5">
      <w:pPr>
        <w:pStyle w:val="Heading3"/>
        <w:numPr>
          <w:ilvl w:val="0"/>
          <w:numId w:val="41"/>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createOrder()</w:t>
      </w:r>
    </w:p>
    <w:p w:rsidR="00000000" w:rsidDel="00000000" w:rsidP="00000000" w:rsidRDefault="00000000" w:rsidRPr="00000000" w14:paraId="000001A6">
      <w:pPr>
        <w:pStyle w:val="Heading3"/>
        <w:numPr>
          <w:ilvl w:val="0"/>
          <w:numId w:val="4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processPayment()</w:t>
      </w:r>
    </w:p>
    <w:p w:rsidR="00000000" w:rsidDel="00000000" w:rsidP="00000000" w:rsidRDefault="00000000" w:rsidRPr="00000000" w14:paraId="000001A7">
      <w:pPr>
        <w:pStyle w:val="Heading3"/>
        <w:numPr>
          <w:ilvl w:val="0"/>
          <w:numId w:val="4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updateStatus()</w:t>
      </w:r>
    </w:p>
    <w:p w:rsidR="00000000" w:rsidDel="00000000" w:rsidP="00000000" w:rsidRDefault="00000000" w:rsidRPr="00000000" w14:paraId="000001A8">
      <w:pPr>
        <w:pStyle w:val="Heading3"/>
        <w:numPr>
          <w:ilvl w:val="0"/>
          <w:numId w:val="4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refund()</w:t>
      </w:r>
    </w:p>
    <w:p w:rsidR="00000000" w:rsidDel="00000000" w:rsidP="00000000" w:rsidRDefault="00000000" w:rsidRPr="00000000" w14:paraId="000001A9">
      <w:pPr>
        <w:pStyle w:val="Heading3"/>
        <w:numPr>
          <w:ilvl w:val="0"/>
          <w:numId w:val="41"/>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exchange()</w:t>
      </w:r>
    </w:p>
    <w:p w:rsidR="00000000" w:rsidDel="00000000" w:rsidP="00000000" w:rsidRDefault="00000000" w:rsidRPr="00000000" w14:paraId="000001AA">
      <w:pPr>
        <w:pStyle w:val="Heading3"/>
        <w:tabs>
          <w:tab w:val="left" w:leader="none" w:pos="180"/>
          <w:tab w:val="left" w:leader="none" w:pos="360"/>
          <w:tab w:val="left" w:leader="none" w:pos="720"/>
        </w:tabs>
        <w:spacing w:after="240" w:before="240" w:lineRule="auto"/>
        <w:rPr>
          <w:b w:val="0"/>
        </w:rPr>
      </w:pPr>
      <w:bookmarkStart w:colFirst="0" w:colLast="0" w:name="_heading=h.o2l8ogp3f55a" w:id="40"/>
      <w:bookmarkEnd w:id="40"/>
      <w:r w:rsidDel="00000000" w:rsidR="00000000" w:rsidRPr="00000000">
        <w:rPr>
          <w:b w:val="0"/>
          <w:rtl w:val="0"/>
        </w:rPr>
        <w:t xml:space="preserve">References: FR3 (Checkout), FR6 (Refund/Exchange).</w:t>
      </w:r>
    </w:p>
    <w:p w:rsidR="00000000" w:rsidDel="00000000" w:rsidP="00000000" w:rsidRDefault="00000000" w:rsidRPr="00000000" w14:paraId="000001AB">
      <w:pPr>
        <w:pStyle w:val="Heading2"/>
        <w:tabs>
          <w:tab w:val="left" w:leader="none" w:pos="180"/>
          <w:tab w:val="left" w:leader="none" w:pos="360"/>
          <w:tab w:val="left" w:leader="none" w:pos="720"/>
        </w:tabs>
        <w:spacing w:after="80" w:before="360" w:lineRule="auto"/>
        <w:rPr>
          <w:sz w:val="34"/>
          <w:szCs w:val="34"/>
        </w:rPr>
      </w:pPr>
      <w:bookmarkStart w:colFirst="0" w:colLast="0" w:name="_heading=h.lgjdsoi1cxcc" w:id="64"/>
      <w:bookmarkEnd w:id="64"/>
      <w:r w:rsidDel="00000000" w:rsidR="00000000" w:rsidRPr="00000000">
        <w:rPr>
          <w:sz w:val="34"/>
          <w:szCs w:val="34"/>
          <w:rtl w:val="0"/>
        </w:rPr>
        <w:t xml:space="preserve">3.5 Non-Functional Requirements</w:t>
      </w:r>
    </w:p>
    <w:p w:rsidR="00000000" w:rsidDel="00000000" w:rsidP="00000000" w:rsidRDefault="00000000" w:rsidRPr="00000000" w14:paraId="000001AC">
      <w:pPr>
        <w:pStyle w:val="Heading3"/>
        <w:tabs>
          <w:tab w:val="left" w:leader="none" w:pos="180"/>
          <w:tab w:val="left" w:leader="none" w:pos="360"/>
          <w:tab w:val="left" w:leader="none" w:pos="720"/>
        </w:tabs>
        <w:spacing w:after="80" w:before="280" w:lineRule="auto"/>
        <w:rPr>
          <w:sz w:val="26"/>
          <w:szCs w:val="26"/>
        </w:rPr>
      </w:pPr>
      <w:bookmarkStart w:colFirst="0" w:colLast="0" w:name="_heading=h.50e042p1r6q" w:id="65"/>
      <w:bookmarkEnd w:id="65"/>
      <w:r w:rsidDel="00000000" w:rsidR="00000000" w:rsidRPr="00000000">
        <w:rPr>
          <w:sz w:val="26"/>
          <w:szCs w:val="26"/>
          <w:rtl w:val="0"/>
        </w:rPr>
        <w:t xml:space="preserve">3.5.1 Performance</w:t>
      </w:r>
    </w:p>
    <w:p w:rsidR="00000000" w:rsidDel="00000000" w:rsidP="00000000" w:rsidRDefault="00000000" w:rsidRPr="00000000" w14:paraId="000001AD">
      <w:pPr>
        <w:pStyle w:val="Heading3"/>
        <w:numPr>
          <w:ilvl w:val="0"/>
          <w:numId w:val="21"/>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95% of seat map requests shall load in under 400 ms.</w:t>
      </w:r>
    </w:p>
    <w:p w:rsidR="00000000" w:rsidDel="00000000" w:rsidP="00000000" w:rsidRDefault="00000000" w:rsidRPr="00000000" w14:paraId="000001AE">
      <w:pPr>
        <w:pStyle w:val="Heading3"/>
        <w:numPr>
          <w:ilvl w:val="0"/>
          <w:numId w:val="21"/>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95% of QR validation scans shall complete in under 250 ms.</w:t>
      </w:r>
    </w:p>
    <w:p w:rsidR="00000000" w:rsidDel="00000000" w:rsidP="00000000" w:rsidRDefault="00000000" w:rsidRPr="00000000" w14:paraId="000001AF">
      <w:pPr>
        <w:pStyle w:val="Heading3"/>
        <w:numPr>
          <w:ilvl w:val="0"/>
          <w:numId w:val="21"/>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95% of checkouts shall complete in under 120 seconds.</w:t>
      </w:r>
    </w:p>
    <w:p w:rsidR="00000000" w:rsidDel="00000000" w:rsidP="00000000" w:rsidRDefault="00000000" w:rsidRPr="00000000" w14:paraId="000001B0">
      <w:pPr>
        <w:pStyle w:val="Heading3"/>
        <w:tabs>
          <w:tab w:val="left" w:leader="none" w:pos="180"/>
          <w:tab w:val="left" w:leader="none" w:pos="360"/>
          <w:tab w:val="left" w:leader="none" w:pos="720"/>
        </w:tabs>
        <w:spacing w:after="80" w:before="280" w:lineRule="auto"/>
        <w:rPr>
          <w:sz w:val="26"/>
          <w:szCs w:val="26"/>
        </w:rPr>
      </w:pPr>
      <w:bookmarkStart w:colFirst="0" w:colLast="0" w:name="_heading=h.u9f2vbh6hd8h" w:id="66"/>
      <w:bookmarkEnd w:id="66"/>
      <w:r w:rsidDel="00000000" w:rsidR="00000000" w:rsidRPr="00000000">
        <w:rPr>
          <w:sz w:val="26"/>
          <w:szCs w:val="26"/>
          <w:rtl w:val="0"/>
        </w:rPr>
        <w:t xml:space="preserve">3.5.2 Reliability</w:t>
      </w:r>
    </w:p>
    <w:p w:rsidR="00000000" w:rsidDel="00000000" w:rsidP="00000000" w:rsidRDefault="00000000" w:rsidRPr="00000000" w14:paraId="000001B1">
      <w:pPr>
        <w:pStyle w:val="Heading3"/>
        <w:numPr>
          <w:ilvl w:val="0"/>
          <w:numId w:val="9"/>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System shall maintain a mean time between failures (MTBF) of at least 30 days.</w:t>
      </w:r>
    </w:p>
    <w:p w:rsidR="00000000" w:rsidDel="00000000" w:rsidP="00000000" w:rsidRDefault="00000000" w:rsidRPr="00000000" w14:paraId="000001B2">
      <w:pPr>
        <w:pStyle w:val="Heading3"/>
        <w:numPr>
          <w:ilvl w:val="0"/>
          <w:numId w:val="9"/>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Failed email deliveries shall retry up to 3 times with exponential backoff.</w:t>
      </w:r>
    </w:p>
    <w:p w:rsidR="00000000" w:rsidDel="00000000" w:rsidP="00000000" w:rsidRDefault="00000000" w:rsidRPr="00000000" w14:paraId="000001B3">
      <w:pPr>
        <w:pStyle w:val="Heading3"/>
        <w:tabs>
          <w:tab w:val="left" w:leader="none" w:pos="180"/>
          <w:tab w:val="left" w:leader="none" w:pos="360"/>
          <w:tab w:val="left" w:leader="none" w:pos="720"/>
        </w:tabs>
        <w:spacing w:after="80" w:before="280" w:lineRule="auto"/>
        <w:rPr>
          <w:sz w:val="26"/>
          <w:szCs w:val="26"/>
        </w:rPr>
      </w:pPr>
      <w:bookmarkStart w:colFirst="0" w:colLast="0" w:name="_heading=h.7o7ed53afusx" w:id="67"/>
      <w:bookmarkEnd w:id="67"/>
      <w:r w:rsidDel="00000000" w:rsidR="00000000" w:rsidRPr="00000000">
        <w:rPr>
          <w:sz w:val="26"/>
          <w:szCs w:val="26"/>
          <w:rtl w:val="0"/>
        </w:rPr>
        <w:t xml:space="preserve">3.5.3 Availability</w:t>
      </w:r>
    </w:p>
    <w:p w:rsidR="00000000" w:rsidDel="00000000" w:rsidP="00000000" w:rsidRDefault="00000000" w:rsidRPr="00000000" w14:paraId="000001B4">
      <w:pPr>
        <w:pStyle w:val="Heading3"/>
        <w:numPr>
          <w:ilvl w:val="0"/>
          <w:numId w:val="28"/>
        </w:numPr>
        <w:tabs>
          <w:tab w:val="left" w:leader="none" w:pos="180"/>
          <w:tab w:val="left" w:leader="none" w:pos="360"/>
          <w:tab w:val="left" w:leader="none" w:pos="720"/>
        </w:tabs>
        <w:spacing w:after="240" w:before="240" w:lineRule="auto"/>
        <w:ind w:left="720" w:hanging="360"/>
        <w:rPr>
          <w:b w:val="0"/>
        </w:rPr>
      </w:pPr>
      <w:bookmarkStart w:colFirst="0" w:colLast="0" w:name="_heading=h.o2l8ogp3f55a" w:id="40"/>
      <w:bookmarkEnd w:id="40"/>
      <w:r w:rsidDel="00000000" w:rsidR="00000000" w:rsidRPr="00000000">
        <w:rPr>
          <w:b w:val="0"/>
          <w:rtl w:val="0"/>
        </w:rPr>
        <w:t xml:space="preserve">System uptime shall be at least 99.9% per month, excluding planned maintenance.</w:t>
      </w:r>
    </w:p>
    <w:p w:rsidR="00000000" w:rsidDel="00000000" w:rsidP="00000000" w:rsidRDefault="00000000" w:rsidRPr="00000000" w14:paraId="000001B5">
      <w:pPr>
        <w:pStyle w:val="Heading3"/>
        <w:tabs>
          <w:tab w:val="left" w:leader="none" w:pos="180"/>
          <w:tab w:val="left" w:leader="none" w:pos="360"/>
          <w:tab w:val="left" w:leader="none" w:pos="720"/>
        </w:tabs>
        <w:spacing w:after="80" w:before="280" w:lineRule="auto"/>
        <w:rPr>
          <w:sz w:val="26"/>
          <w:szCs w:val="26"/>
        </w:rPr>
      </w:pPr>
      <w:bookmarkStart w:colFirst="0" w:colLast="0" w:name="_heading=h.n8bv97t0cagr" w:id="68"/>
      <w:bookmarkEnd w:id="68"/>
      <w:r w:rsidDel="00000000" w:rsidR="00000000" w:rsidRPr="00000000">
        <w:rPr>
          <w:sz w:val="26"/>
          <w:szCs w:val="26"/>
          <w:rtl w:val="0"/>
        </w:rPr>
        <w:t xml:space="preserve">3.5.4 Security</w:t>
      </w:r>
    </w:p>
    <w:p w:rsidR="00000000" w:rsidDel="00000000" w:rsidP="00000000" w:rsidRDefault="00000000" w:rsidRPr="00000000" w14:paraId="000001B6">
      <w:pPr>
        <w:pStyle w:val="Heading3"/>
        <w:numPr>
          <w:ilvl w:val="0"/>
          <w:numId w:val="35"/>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All payments shall comply with PCI DSS v4.0 standards.</w:t>
      </w:r>
    </w:p>
    <w:p w:rsidR="00000000" w:rsidDel="00000000" w:rsidP="00000000" w:rsidRDefault="00000000" w:rsidRPr="00000000" w14:paraId="000001B7">
      <w:pPr>
        <w:pStyle w:val="Heading3"/>
        <w:numPr>
          <w:ilvl w:val="0"/>
          <w:numId w:val="35"/>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All data in transit shall be encrypted using TLS 1.2 or higher.</w:t>
      </w:r>
    </w:p>
    <w:p w:rsidR="00000000" w:rsidDel="00000000" w:rsidP="00000000" w:rsidRDefault="00000000" w:rsidRPr="00000000" w14:paraId="000001B8">
      <w:pPr>
        <w:pStyle w:val="Heading3"/>
        <w:numPr>
          <w:ilvl w:val="0"/>
          <w:numId w:val="35"/>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Customer accounts shall use secure password storage and optional multi-factor authentication.</w:t>
      </w:r>
    </w:p>
    <w:p w:rsidR="00000000" w:rsidDel="00000000" w:rsidP="00000000" w:rsidRDefault="00000000" w:rsidRPr="00000000" w14:paraId="000001B9">
      <w:pPr>
        <w:pStyle w:val="Heading3"/>
        <w:tabs>
          <w:tab w:val="left" w:leader="none" w:pos="180"/>
          <w:tab w:val="left" w:leader="none" w:pos="360"/>
          <w:tab w:val="left" w:leader="none" w:pos="720"/>
        </w:tabs>
        <w:spacing w:after="80" w:before="280" w:lineRule="auto"/>
        <w:rPr>
          <w:sz w:val="26"/>
          <w:szCs w:val="26"/>
        </w:rPr>
      </w:pPr>
      <w:bookmarkStart w:colFirst="0" w:colLast="0" w:name="_heading=h.aeafckbzzmdj" w:id="69"/>
      <w:bookmarkEnd w:id="69"/>
      <w:r w:rsidDel="00000000" w:rsidR="00000000" w:rsidRPr="00000000">
        <w:rPr>
          <w:sz w:val="26"/>
          <w:szCs w:val="26"/>
          <w:rtl w:val="0"/>
        </w:rPr>
        <w:t xml:space="preserve">3.5.5 Maintainability</w:t>
      </w:r>
    </w:p>
    <w:p w:rsidR="00000000" w:rsidDel="00000000" w:rsidP="00000000" w:rsidRDefault="00000000" w:rsidRPr="00000000" w14:paraId="000001BA">
      <w:pPr>
        <w:pStyle w:val="Heading3"/>
        <w:numPr>
          <w:ilvl w:val="0"/>
          <w:numId w:val="47"/>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APIs shall be documented using OpenAPI specifications.</w:t>
      </w:r>
    </w:p>
    <w:p w:rsidR="00000000" w:rsidDel="00000000" w:rsidP="00000000" w:rsidRDefault="00000000" w:rsidRPr="00000000" w14:paraId="000001BB">
      <w:pPr>
        <w:pStyle w:val="Heading3"/>
        <w:numPr>
          <w:ilvl w:val="0"/>
          <w:numId w:val="47"/>
        </w:numPr>
        <w:tabs>
          <w:tab w:val="left" w:leader="none" w:pos="180"/>
          <w:tab w:val="left" w:leader="none" w:pos="360"/>
          <w:tab w:val="left" w:leader="none" w:pos="720"/>
        </w:tabs>
        <w:spacing w:after="0" w:afterAutospacing="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System logs shall include structured error messages with correlation IDs.</w:t>
      </w:r>
    </w:p>
    <w:p w:rsidR="00000000" w:rsidDel="00000000" w:rsidP="00000000" w:rsidRDefault="00000000" w:rsidRPr="00000000" w14:paraId="000001BC">
      <w:pPr>
        <w:pStyle w:val="Heading3"/>
        <w:numPr>
          <w:ilvl w:val="0"/>
          <w:numId w:val="47"/>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o2l8ogp3f55a" w:id="40"/>
      <w:bookmarkEnd w:id="40"/>
      <w:r w:rsidDel="00000000" w:rsidR="00000000" w:rsidRPr="00000000">
        <w:rPr>
          <w:b w:val="0"/>
          <w:rtl w:val="0"/>
        </w:rPr>
        <w:t xml:space="preserve">Code modules shall follow separation of concerns to ease updates.</w:t>
      </w:r>
    </w:p>
    <w:p w:rsidR="00000000" w:rsidDel="00000000" w:rsidP="00000000" w:rsidRDefault="00000000" w:rsidRPr="00000000" w14:paraId="000001BD">
      <w:pPr>
        <w:pStyle w:val="Heading3"/>
        <w:tabs>
          <w:tab w:val="left" w:leader="none" w:pos="180"/>
          <w:tab w:val="left" w:leader="none" w:pos="360"/>
          <w:tab w:val="left" w:leader="none" w:pos="720"/>
        </w:tabs>
        <w:spacing w:after="80" w:before="280" w:lineRule="auto"/>
        <w:rPr>
          <w:sz w:val="26"/>
          <w:szCs w:val="26"/>
        </w:rPr>
      </w:pPr>
      <w:bookmarkStart w:colFirst="0" w:colLast="0" w:name="_heading=h.xgnkt7v88vz6" w:id="70"/>
      <w:bookmarkEnd w:id="70"/>
      <w:r w:rsidDel="00000000" w:rsidR="00000000" w:rsidRPr="00000000">
        <w:rPr>
          <w:sz w:val="26"/>
          <w:szCs w:val="26"/>
          <w:rtl w:val="0"/>
        </w:rPr>
        <w:t xml:space="preserve">3.5.6 Portability</w:t>
      </w:r>
    </w:p>
    <w:p w:rsidR="00000000" w:rsidDel="00000000" w:rsidP="00000000" w:rsidRDefault="00000000" w:rsidRPr="00000000" w14:paraId="000001BE">
      <w:pPr>
        <w:pStyle w:val="Heading3"/>
        <w:numPr>
          <w:ilvl w:val="0"/>
          <w:numId w:val="25"/>
        </w:numPr>
        <w:tabs>
          <w:tab w:val="left" w:leader="none" w:pos="180"/>
          <w:tab w:val="left" w:leader="none" w:pos="360"/>
          <w:tab w:val="left" w:leader="none" w:pos="720"/>
        </w:tabs>
        <w:spacing w:after="0" w:afterAutospacing="0" w:before="240" w:lineRule="auto"/>
        <w:ind w:left="720" w:hanging="360"/>
        <w:rPr>
          <w:b w:val="0"/>
        </w:rPr>
      </w:pPr>
      <w:bookmarkStart w:colFirst="0" w:colLast="0" w:name="_heading=h.o2l8ogp3f55a" w:id="40"/>
      <w:bookmarkEnd w:id="40"/>
      <w:r w:rsidDel="00000000" w:rsidR="00000000" w:rsidRPr="00000000">
        <w:rPr>
          <w:b w:val="0"/>
          <w:rtl w:val="0"/>
        </w:rPr>
        <w:t xml:space="preserve">Web applications shall support current and previous major releases of Chrome, Firefox, Safari, and Edge.</w:t>
      </w:r>
    </w:p>
    <w:p w:rsidR="00000000" w:rsidDel="00000000" w:rsidP="00000000" w:rsidRDefault="00000000" w:rsidRPr="00000000" w14:paraId="000001BF">
      <w:pPr>
        <w:pStyle w:val="Heading3"/>
        <w:numPr>
          <w:ilvl w:val="0"/>
          <w:numId w:val="25"/>
        </w:numPr>
        <w:tabs>
          <w:tab w:val="left" w:leader="none" w:pos="180"/>
          <w:tab w:val="left" w:leader="none" w:pos="360"/>
          <w:tab w:val="left" w:leader="none" w:pos="720"/>
        </w:tabs>
        <w:spacing w:after="240" w:before="0" w:beforeAutospacing="0" w:lineRule="auto"/>
        <w:ind w:left="720" w:hanging="360"/>
        <w:rPr>
          <w:b w:val="0"/>
        </w:rPr>
      </w:pPr>
      <w:bookmarkStart w:colFirst="0" w:colLast="0" w:name="_heading=h.r084chnr3vpw" w:id="71"/>
      <w:bookmarkEnd w:id="71"/>
      <w:r w:rsidDel="00000000" w:rsidR="00000000" w:rsidRPr="00000000">
        <w:rPr>
          <w:b w:val="0"/>
          <w:rtl w:val="0"/>
        </w:rPr>
        <w:t xml:space="preserve">Mobile applications shall support the current and previous two major versions of iOS and Android.</w:t>
      </w:r>
    </w:p>
    <w:p w:rsidR="00000000" w:rsidDel="00000000" w:rsidP="00000000" w:rsidRDefault="00000000" w:rsidRPr="00000000" w14:paraId="000001C0">
      <w:pPr>
        <w:pStyle w:val="Heading2"/>
        <w:tabs>
          <w:tab w:val="left" w:leader="none" w:pos="180"/>
          <w:tab w:val="left" w:leader="none" w:pos="360"/>
          <w:tab w:val="left" w:leader="none" w:pos="720"/>
        </w:tabs>
        <w:rPr/>
      </w:pPr>
      <w:bookmarkStart w:colFirst="0" w:colLast="0" w:name="_heading=h.vgh2yfk40a32" w:id="72"/>
      <w:bookmarkEnd w:id="72"/>
      <w:r w:rsidDel="00000000" w:rsidR="00000000" w:rsidRPr="00000000">
        <w:rPr>
          <w:rtl w:val="0"/>
        </w:rPr>
        <w:t xml:space="preserve">3.6 Inverse Requirements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FastFlix shall not:</w:t>
      </w:r>
    </w:p>
    <w:p w:rsidR="00000000" w:rsidDel="00000000" w:rsidP="00000000" w:rsidRDefault="00000000" w:rsidRPr="00000000" w14:paraId="000001C2">
      <w:pPr>
        <w:numPr>
          <w:ilvl w:val="0"/>
          <w:numId w:val="18"/>
        </w:numPr>
        <w:tabs>
          <w:tab w:val="left" w:leader="none" w:pos="180"/>
          <w:tab w:val="left" w:leader="none" w:pos="360"/>
          <w:tab w:val="left" w:leader="none" w:pos="720"/>
        </w:tabs>
        <w:spacing w:after="0" w:afterAutospacing="0" w:before="240" w:lineRule="auto"/>
        <w:ind w:left="720" w:hanging="360"/>
      </w:pPr>
      <w:r w:rsidDel="00000000" w:rsidR="00000000" w:rsidRPr="00000000">
        <w:rPr>
          <w:rtl w:val="0"/>
        </w:rPr>
        <w:t xml:space="preserve">Support multiple theatres or locations.</w:t>
      </w:r>
    </w:p>
    <w:p w:rsidR="00000000" w:rsidDel="00000000" w:rsidP="00000000" w:rsidRDefault="00000000" w:rsidRPr="00000000" w14:paraId="000001C3">
      <w:pPr>
        <w:numPr>
          <w:ilvl w:val="0"/>
          <w:numId w:val="18"/>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rtl w:val="0"/>
        </w:rPr>
        <w:t xml:space="preserve">Sell concessions (food or drinks).</w:t>
      </w:r>
    </w:p>
    <w:p w:rsidR="00000000" w:rsidDel="00000000" w:rsidP="00000000" w:rsidRDefault="00000000" w:rsidRPr="00000000" w14:paraId="000001C4">
      <w:pPr>
        <w:numPr>
          <w:ilvl w:val="0"/>
          <w:numId w:val="18"/>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rtl w:val="0"/>
        </w:rPr>
        <w:t xml:space="preserve">Deliver tickets via Apple Wallet, Google Wallet, or paper printing.</w:t>
      </w:r>
    </w:p>
    <w:p w:rsidR="00000000" w:rsidDel="00000000" w:rsidP="00000000" w:rsidRDefault="00000000" w:rsidRPr="00000000" w14:paraId="000001C5">
      <w:pPr>
        <w:numPr>
          <w:ilvl w:val="0"/>
          <w:numId w:val="18"/>
        </w:numPr>
        <w:tabs>
          <w:tab w:val="left" w:leader="none" w:pos="180"/>
          <w:tab w:val="left" w:leader="none" w:pos="360"/>
          <w:tab w:val="left" w:leader="none" w:pos="720"/>
        </w:tabs>
        <w:spacing w:after="240" w:before="0" w:beforeAutospacing="0" w:lineRule="auto"/>
        <w:ind w:left="720" w:hanging="360"/>
      </w:pPr>
      <w:r w:rsidDel="00000000" w:rsidR="00000000" w:rsidRPr="00000000">
        <w:rPr>
          <w:rtl w:val="0"/>
        </w:rPr>
        <w:t xml:space="preserve">Provide advanced analytics, marketing features, or detailed accessibility accommodations in the first release.</w:t>
      </w:r>
    </w:p>
    <w:p w:rsidR="00000000" w:rsidDel="00000000" w:rsidP="00000000" w:rsidRDefault="00000000" w:rsidRPr="00000000" w14:paraId="000001C6">
      <w:pPr>
        <w:pStyle w:val="Heading2"/>
        <w:tabs>
          <w:tab w:val="left" w:leader="none" w:pos="180"/>
          <w:tab w:val="left" w:leader="none" w:pos="360"/>
          <w:tab w:val="left" w:leader="none" w:pos="720"/>
        </w:tabs>
        <w:rPr/>
      </w:pPr>
      <w:bookmarkStart w:colFirst="0" w:colLast="0" w:name="_heading=h.43hjqrcdfrhh" w:id="73"/>
      <w:bookmarkEnd w:id="73"/>
      <w:r w:rsidDel="00000000" w:rsidR="00000000" w:rsidRPr="00000000">
        <w:rPr>
          <w:rtl w:val="0"/>
        </w:rPr>
        <w:t xml:space="preserve">3.7 Design Constraints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Specify design </w:t>
      </w:r>
      <w:r w:rsidDel="00000000" w:rsidR="00000000" w:rsidRPr="00000000">
        <w:rPr>
          <w:rtl w:val="0"/>
        </w:rPr>
        <w:t xml:space="preserve">constraints</w:t>
      </w: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 imposed by other standards, company policies, hardware </w:t>
      </w:r>
      <w:r w:rsidDel="00000000" w:rsidR="00000000" w:rsidRPr="00000000">
        <w:rPr>
          <w:rtl w:val="0"/>
        </w:rPr>
        <w:t xml:space="preserve">limitations</w:t>
      </w: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 etc. that will impact this software project.</w:t>
      </w:r>
    </w:p>
    <w:p w:rsidR="00000000" w:rsidDel="00000000" w:rsidP="00000000" w:rsidRDefault="00000000" w:rsidRPr="00000000" w14:paraId="000001C8">
      <w:pPr>
        <w:pStyle w:val="Heading2"/>
        <w:tabs>
          <w:tab w:val="left" w:leader="none" w:pos="180"/>
          <w:tab w:val="left" w:leader="none" w:pos="360"/>
          <w:tab w:val="left" w:leader="none" w:pos="720"/>
        </w:tabs>
        <w:rPr/>
      </w:pPr>
      <w:bookmarkStart w:colFirst="0" w:colLast="0" w:name="_heading=h.301swbguokep" w:id="74"/>
      <w:bookmarkEnd w:id="74"/>
      <w:r w:rsidDel="00000000" w:rsidR="00000000" w:rsidRPr="00000000">
        <w:rPr>
          <w:rtl w:val="0"/>
        </w:rPr>
        <w:t xml:space="preserve">3.8 Logical Database Requirements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Will a database be used?  If so, what logical requirements exist for data formats, storage capabilities, data retention, data integrity, etc.</w:t>
      </w:r>
    </w:p>
    <w:p w:rsidR="00000000" w:rsidDel="00000000" w:rsidP="00000000" w:rsidRDefault="00000000" w:rsidRPr="00000000" w14:paraId="000001CA">
      <w:pPr>
        <w:pStyle w:val="Heading2"/>
        <w:tabs>
          <w:tab w:val="left" w:leader="none" w:pos="180"/>
          <w:tab w:val="left" w:leader="none" w:pos="360"/>
          <w:tab w:val="left" w:leader="none" w:pos="720"/>
        </w:tabs>
        <w:rPr/>
      </w:pPr>
      <w:bookmarkStart w:colFirst="0" w:colLast="0" w:name="_heading=h.k5esq9vzj4k8" w:id="75"/>
      <w:bookmarkEnd w:id="75"/>
      <w:r w:rsidDel="00000000" w:rsidR="00000000" w:rsidRPr="00000000">
        <w:rPr>
          <w:rtl w:val="0"/>
        </w:rPr>
        <w:t xml:space="preserve">3.9 Other Requirements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Catchall section for any additional requirements.</w:t>
      </w:r>
    </w:p>
    <w:p w:rsidR="00000000" w:rsidDel="00000000" w:rsidP="00000000" w:rsidRDefault="00000000" w:rsidRPr="00000000" w14:paraId="000001CC">
      <w:pPr>
        <w:pStyle w:val="Heading1"/>
        <w:tabs>
          <w:tab w:val="left" w:leader="none" w:pos="180"/>
          <w:tab w:val="left" w:leader="none" w:pos="360"/>
          <w:tab w:val="left" w:leader="none" w:pos="720"/>
        </w:tabs>
        <w:rPr/>
      </w:pPr>
      <w:bookmarkStart w:colFirst="0" w:colLast="0" w:name="_heading=h.m0mqt6k4ll88" w:id="76"/>
      <w:bookmarkEnd w:id="76"/>
      <w:r w:rsidDel="00000000" w:rsidR="00000000" w:rsidRPr="00000000">
        <w:rPr>
          <w:rtl w:val="0"/>
        </w:rPr>
        <w:t xml:space="preserve">4. Analysis Models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List all analysis models used in developing specific requirements previously given in this SRS.  Each model should include an introduction and a narrative description.  Furthermore, each model should be </w:t>
      </w:r>
      <w:r w:rsidDel="00000000" w:rsidR="00000000" w:rsidRPr="00000000">
        <w:rPr>
          <w:rtl w:val="0"/>
        </w:rPr>
        <w:t xml:space="preserve">traceable to the</w:t>
      </w: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 SRS’s requirements.</w:t>
      </w:r>
    </w:p>
    <w:p w:rsidR="00000000" w:rsidDel="00000000" w:rsidP="00000000" w:rsidRDefault="00000000" w:rsidRPr="00000000" w14:paraId="000001CE">
      <w:pPr>
        <w:pStyle w:val="Heading2"/>
        <w:tabs>
          <w:tab w:val="left" w:leader="none" w:pos="180"/>
          <w:tab w:val="left" w:leader="none" w:pos="360"/>
          <w:tab w:val="left" w:leader="none" w:pos="720"/>
        </w:tabs>
        <w:rPr/>
      </w:pPr>
      <w:bookmarkStart w:colFirst="0" w:colLast="0" w:name="_heading=h.vo2s58yra8d3" w:id="77"/>
      <w:bookmarkEnd w:id="77"/>
      <w:r w:rsidDel="00000000" w:rsidR="00000000" w:rsidRPr="00000000">
        <w:rPr>
          <w:rtl w:val="0"/>
        </w:rPr>
        <w:t xml:space="preserve">4.1 Sequence Diagrams</w:t>
      </w:r>
    </w:p>
    <w:p w:rsidR="00000000" w:rsidDel="00000000" w:rsidP="00000000" w:rsidRDefault="00000000" w:rsidRPr="00000000" w14:paraId="000001CF">
      <w:pPr>
        <w:pStyle w:val="Heading2"/>
        <w:tabs>
          <w:tab w:val="left" w:leader="none" w:pos="180"/>
          <w:tab w:val="left" w:leader="none" w:pos="360"/>
          <w:tab w:val="left" w:leader="none" w:pos="720"/>
        </w:tabs>
        <w:rPr/>
      </w:pPr>
      <w:bookmarkStart w:colFirst="0" w:colLast="0" w:name="_heading=h.3ouvilem906t" w:id="78"/>
      <w:bookmarkEnd w:id="78"/>
      <w:r w:rsidDel="00000000" w:rsidR="00000000" w:rsidRPr="00000000">
        <w:rPr>
          <w:rtl w:val="0"/>
        </w:rPr>
        <w:t xml:space="preserve">4.3 Data Flow Diagrams (DFD)</w:t>
      </w:r>
    </w:p>
    <w:p w:rsidR="00000000" w:rsidDel="00000000" w:rsidP="00000000" w:rsidRDefault="00000000" w:rsidRPr="00000000" w14:paraId="000001D0">
      <w:pPr>
        <w:pStyle w:val="Heading2"/>
        <w:tabs>
          <w:tab w:val="left" w:leader="none" w:pos="180"/>
          <w:tab w:val="left" w:leader="none" w:pos="360"/>
          <w:tab w:val="left" w:leader="none" w:pos="720"/>
        </w:tabs>
        <w:rPr/>
      </w:pPr>
      <w:bookmarkStart w:colFirst="0" w:colLast="0" w:name="_heading=h.nw33rvs87neb" w:id="79"/>
      <w:bookmarkEnd w:id="79"/>
      <w:r w:rsidDel="00000000" w:rsidR="00000000" w:rsidRPr="00000000">
        <w:rPr>
          <w:rtl w:val="0"/>
        </w:rPr>
        <w:t xml:space="preserve">4.2 State-Transition Diagrams (STD)</w:t>
      </w:r>
    </w:p>
    <w:p w:rsidR="00000000" w:rsidDel="00000000" w:rsidP="00000000" w:rsidRDefault="00000000" w:rsidRPr="00000000" w14:paraId="000001D1">
      <w:pPr>
        <w:pStyle w:val="Heading1"/>
        <w:tabs>
          <w:tab w:val="left" w:leader="none" w:pos="180"/>
          <w:tab w:val="left" w:leader="none" w:pos="360"/>
          <w:tab w:val="left" w:leader="none" w:pos="720"/>
        </w:tabs>
        <w:rPr/>
      </w:pPr>
      <w:bookmarkStart w:colFirst="0" w:colLast="0" w:name="_heading=h.b56g0n2gir86" w:id="80"/>
      <w:bookmarkEnd w:id="80"/>
      <w:r w:rsidDel="00000000" w:rsidR="00000000" w:rsidRPr="00000000">
        <w:rPr>
          <w:rtl w:val="0"/>
        </w:rPr>
        <w:t xml:space="preserve">5. Change Management Process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Identify and describe the process that will be used to update the SRS, as needed, when project scope or requirements change.  Who can submit changes and by what means, and how will these changes be approved.</w:t>
      </w:r>
    </w:p>
    <w:p w:rsidR="00000000" w:rsidDel="00000000" w:rsidP="00000000" w:rsidRDefault="00000000" w:rsidRPr="00000000" w14:paraId="000001D3">
      <w:pPr>
        <w:pStyle w:val="Heading2"/>
        <w:keepNext w:val="0"/>
        <w:tabs>
          <w:tab w:val="left" w:leader="none" w:pos="180"/>
          <w:tab w:val="left" w:leader="none" w:pos="360"/>
          <w:tab w:val="left" w:leader="none" w:pos="720"/>
        </w:tabs>
        <w:spacing w:after="80" w:before="360" w:lineRule="auto"/>
        <w:rPr>
          <w:sz w:val="34"/>
          <w:szCs w:val="34"/>
        </w:rPr>
      </w:pPr>
      <w:bookmarkStart w:colFirst="0" w:colLast="0" w:name="_heading=h.ukggm5ilghg0" w:id="81"/>
      <w:bookmarkEnd w:id="81"/>
      <w:r w:rsidDel="00000000" w:rsidR="00000000" w:rsidRPr="00000000">
        <w:rPr>
          <w:sz w:val="34"/>
          <w:szCs w:val="34"/>
          <w:rtl w:val="0"/>
        </w:rPr>
        <w:t xml:space="preserve">6. Software Design Specification</w:t>
      </w:r>
    </w:p>
    <w:p w:rsidR="00000000" w:rsidDel="00000000" w:rsidP="00000000" w:rsidRDefault="00000000" w:rsidRPr="00000000" w14:paraId="000001D4">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5vlwxyxkrae3" w:id="82"/>
      <w:bookmarkEnd w:id="82"/>
      <w:r w:rsidDel="00000000" w:rsidR="00000000" w:rsidRPr="00000000">
        <w:rPr>
          <w:sz w:val="26"/>
          <w:szCs w:val="26"/>
          <w:rtl w:val="0"/>
        </w:rPr>
        <w:t xml:space="preserve">6.1 System Description</w:t>
      </w:r>
    </w:p>
    <w:p w:rsidR="00000000" w:rsidDel="00000000" w:rsidP="00000000" w:rsidRDefault="00000000" w:rsidRPr="00000000" w14:paraId="000001D5">
      <w:pPr>
        <w:tabs>
          <w:tab w:val="left" w:leader="none" w:pos="180"/>
          <w:tab w:val="left" w:leader="none" w:pos="360"/>
          <w:tab w:val="left" w:leader="none" w:pos="720"/>
        </w:tabs>
        <w:spacing w:after="240" w:before="240" w:lineRule="auto"/>
        <w:rPr/>
      </w:pPr>
      <w:r w:rsidDel="00000000" w:rsidR="00000000" w:rsidRPr="00000000">
        <w:rPr>
          <w:rtl w:val="0"/>
        </w:rPr>
        <w:t xml:space="preserve">The FlickFast Ticketing System is designed as a fast, lightweight, single-theatre ticketing solution accessible through web and mobile applications. It supports customers in browsing movies, selecting seats, completing purchases, and accessing digital QR code tickets. Staff members use dedicated tools to validate entries and manage showtimes.</w:t>
      </w:r>
    </w:p>
    <w:p w:rsidR="00000000" w:rsidDel="00000000" w:rsidP="00000000" w:rsidRDefault="00000000" w:rsidRPr="00000000" w14:paraId="000001D6">
      <w:pPr>
        <w:tabs>
          <w:tab w:val="left" w:leader="none" w:pos="180"/>
          <w:tab w:val="left" w:leader="none" w:pos="360"/>
          <w:tab w:val="left" w:leader="none" w:pos="720"/>
        </w:tabs>
        <w:spacing w:after="240" w:before="240" w:lineRule="auto"/>
        <w:rPr>
          <w:b w:val="1"/>
          <w:sz w:val="26"/>
          <w:szCs w:val="26"/>
        </w:rPr>
      </w:pPr>
      <w:r w:rsidDel="00000000" w:rsidR="00000000" w:rsidRPr="00000000">
        <w:rPr>
          <w:rtl w:val="0"/>
        </w:rPr>
        <w:t xml:space="preserve">The overall design emphasizes speed, security, and simplicity. Each major component is modular and communicates via a well-defined RESTful API. The frontend (customer and staff interfaces) handles presentation and user interaction, while the backend manages business logic, database operations, and third-party integrations such as Stripe for payment processing and an email service for ticket delivery.</w:t>
        <w:br w:type="textWrapping"/>
        <w:br w:type="textWrapping"/>
      </w:r>
      <w:r w:rsidDel="00000000" w:rsidR="00000000" w:rsidRPr="00000000">
        <w:rPr>
          <w:b w:val="1"/>
          <w:sz w:val="26"/>
          <w:szCs w:val="26"/>
          <w:rtl w:val="0"/>
        </w:rPr>
        <w:t xml:space="preserve">6.2 Software Architecture Overview</w:t>
      </w:r>
    </w:p>
    <w:p w:rsidR="00000000" w:rsidDel="00000000" w:rsidP="00000000" w:rsidRDefault="00000000" w:rsidRPr="00000000" w14:paraId="000001D7">
      <w:pPr>
        <w:tabs>
          <w:tab w:val="left" w:leader="none" w:pos="180"/>
          <w:tab w:val="left" w:leader="none" w:pos="360"/>
          <w:tab w:val="left" w:leader="none" w:pos="720"/>
        </w:tabs>
        <w:spacing w:after="240" w:before="240" w:lineRule="auto"/>
        <w:rPr/>
      </w:pPr>
      <w:r w:rsidDel="00000000" w:rsidR="00000000" w:rsidRPr="00000000">
        <w:rPr>
          <w:rtl w:val="0"/>
        </w:rPr>
        <w:t xml:space="preserve">The FlickFast system follows a </w:t>
      </w:r>
      <w:r w:rsidDel="00000000" w:rsidR="00000000" w:rsidRPr="00000000">
        <w:rPr>
          <w:b w:val="1"/>
          <w:rtl w:val="0"/>
        </w:rPr>
        <w:t xml:space="preserve">three-tier architecture</w:t>
      </w:r>
      <w:r w:rsidDel="00000000" w:rsidR="00000000" w:rsidRPr="00000000">
        <w:rPr>
          <w:rtl w:val="0"/>
        </w:rPr>
        <w:t xml:space="preserve">:</w:t>
      </w:r>
    </w:p>
    <w:p w:rsidR="00000000" w:rsidDel="00000000" w:rsidP="00000000" w:rsidRDefault="00000000" w:rsidRPr="00000000" w14:paraId="000001D8">
      <w:pPr>
        <w:numPr>
          <w:ilvl w:val="0"/>
          <w:numId w:val="3"/>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rtl w:val="0"/>
        </w:rPr>
        <w:t xml:space="preserve">Presentation Layer (Client Applications)</w:t>
        <w:br w:type="textWrapping"/>
      </w:r>
    </w:p>
    <w:p w:rsidR="00000000" w:rsidDel="00000000" w:rsidP="00000000" w:rsidRDefault="00000000" w:rsidRPr="00000000" w14:paraId="000001D9">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b w:val="1"/>
          <w:rtl w:val="0"/>
        </w:rPr>
        <w:t xml:space="preserve">Customer Web App:</w:t>
      </w:r>
      <w:r w:rsidDel="00000000" w:rsidR="00000000" w:rsidRPr="00000000">
        <w:rPr>
          <w:rtl w:val="0"/>
        </w:rPr>
        <w:t xml:space="preserve"> Allows users to browse movies, select seats, and complete purchases.</w:t>
      </w:r>
    </w:p>
    <w:p w:rsidR="00000000" w:rsidDel="00000000" w:rsidP="00000000" w:rsidRDefault="00000000" w:rsidRPr="00000000" w14:paraId="000001DA">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b w:val="1"/>
          <w:rtl w:val="0"/>
        </w:rPr>
        <w:t xml:space="preserve">Customer Mobile App:</w:t>
      </w:r>
      <w:r w:rsidDel="00000000" w:rsidR="00000000" w:rsidRPr="00000000">
        <w:rPr>
          <w:rtl w:val="0"/>
        </w:rPr>
        <w:t xml:space="preserve"> Provides the same functionality as the web app, with offline QR storage for validation.</w:t>
      </w:r>
    </w:p>
    <w:p w:rsidR="00000000" w:rsidDel="00000000" w:rsidP="00000000" w:rsidRDefault="00000000" w:rsidRPr="00000000" w14:paraId="000001DB">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b w:val="1"/>
          <w:rtl w:val="0"/>
        </w:rPr>
        <w:t xml:space="preserve">Staff Validator App:</w:t>
      </w:r>
      <w:r w:rsidDel="00000000" w:rsidR="00000000" w:rsidRPr="00000000">
        <w:rPr>
          <w:rtl w:val="0"/>
        </w:rPr>
        <w:t xml:space="preserve"> Used by ushers to scan QR codes and check ticket validity.</w:t>
      </w:r>
    </w:p>
    <w:p w:rsidR="00000000" w:rsidDel="00000000" w:rsidP="00000000" w:rsidRDefault="00000000" w:rsidRPr="00000000" w14:paraId="000001DC">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b w:val="1"/>
          <w:rtl w:val="0"/>
        </w:rPr>
        <w:t xml:space="preserve">Manager Console:</w:t>
      </w:r>
      <w:r w:rsidDel="00000000" w:rsidR="00000000" w:rsidRPr="00000000">
        <w:rPr>
          <w:rtl w:val="0"/>
        </w:rPr>
        <w:t xml:space="preserve"> Administrative web interface for managing showtimes, pricing, and refunds.</w:t>
        <w:br w:type="textWrapping"/>
      </w:r>
    </w:p>
    <w:p w:rsidR="00000000" w:rsidDel="00000000" w:rsidP="00000000" w:rsidRDefault="00000000" w:rsidRPr="00000000" w14:paraId="000001DD">
      <w:pPr>
        <w:numPr>
          <w:ilvl w:val="0"/>
          <w:numId w:val="3"/>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Application Layer (Backend Server / API)</w:t>
        <w:br w:type="textWrapping"/>
      </w:r>
    </w:p>
    <w:p w:rsidR="00000000" w:rsidDel="00000000" w:rsidP="00000000" w:rsidRDefault="00000000" w:rsidRPr="00000000" w14:paraId="000001DE">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Implements all business logic, request validation, and session handling.</w:t>
      </w:r>
    </w:p>
    <w:p w:rsidR="00000000" w:rsidDel="00000000" w:rsidP="00000000" w:rsidRDefault="00000000" w:rsidRPr="00000000" w14:paraId="000001DF">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Exposes REST and WebSocket endpoints to the frontend.</w:t>
      </w:r>
    </w:p>
    <w:p w:rsidR="00000000" w:rsidDel="00000000" w:rsidP="00000000" w:rsidRDefault="00000000" w:rsidRPr="00000000" w14:paraId="000001E0">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Handles secure communication with third-party APIs such as Stripe and SMTP.</w:t>
        <w:br w:type="textWrapping"/>
      </w:r>
    </w:p>
    <w:p w:rsidR="00000000" w:rsidDel="00000000" w:rsidP="00000000" w:rsidRDefault="00000000" w:rsidRPr="00000000" w14:paraId="000001E1">
      <w:pPr>
        <w:numPr>
          <w:ilvl w:val="0"/>
          <w:numId w:val="3"/>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Data Layer (Database and External Services)</w:t>
        <w:br w:type="textWrapping"/>
      </w:r>
    </w:p>
    <w:p w:rsidR="00000000" w:rsidDel="00000000" w:rsidP="00000000" w:rsidRDefault="00000000" w:rsidRPr="00000000" w14:paraId="000001E2">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Relational database for users, orders, tickets, seats, and showtimes.</w:t>
      </w:r>
    </w:p>
    <w:p w:rsidR="00000000" w:rsidDel="00000000" w:rsidP="00000000" w:rsidRDefault="00000000" w:rsidRPr="00000000" w14:paraId="000001E3">
      <w:pPr>
        <w:numPr>
          <w:ilvl w:val="1"/>
          <w:numId w:val="3"/>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External services for payment (Stripe) and email delivery.</w:t>
      </w:r>
    </w:p>
    <w:p w:rsidR="00000000" w:rsidDel="00000000" w:rsidP="00000000" w:rsidRDefault="00000000" w:rsidRPr="00000000" w14:paraId="000001E4">
      <w:pPr>
        <w:numPr>
          <w:ilvl w:val="1"/>
          <w:numId w:val="3"/>
        </w:numPr>
        <w:tabs>
          <w:tab w:val="left" w:leader="none" w:pos="180"/>
          <w:tab w:val="left" w:leader="none" w:pos="360"/>
          <w:tab w:val="left" w:leader="none" w:pos="720"/>
        </w:tabs>
        <w:spacing w:after="240" w:before="0" w:beforeAutospacing="0" w:lineRule="auto"/>
        <w:ind w:left="1440" w:hanging="360"/>
      </w:pPr>
      <w:r w:rsidDel="00000000" w:rsidR="00000000" w:rsidRPr="00000000">
        <w:rPr>
          <w:rtl w:val="0"/>
        </w:rPr>
        <w:t xml:space="preserve">Data persistence ensures referential integrity and prevents seat overselling.</w:t>
      </w:r>
      <w:r w:rsidDel="00000000" w:rsidR="00000000" w:rsidRPr="00000000">
        <w:rPr>
          <w:rtl w:val="0"/>
        </w:rPr>
      </w:r>
    </w:p>
    <w:p w:rsidR="00000000" w:rsidDel="00000000" w:rsidP="00000000" w:rsidRDefault="00000000" w:rsidRPr="00000000" w14:paraId="000001E5">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jre9fov0zf8t" w:id="83"/>
      <w:bookmarkEnd w:id="83"/>
      <w:r w:rsidDel="00000000" w:rsidR="00000000" w:rsidRPr="00000000">
        <w:rPr>
          <w:sz w:val="26"/>
          <w:szCs w:val="26"/>
          <w:rtl w:val="0"/>
        </w:rPr>
        <w:t xml:space="preserve">6.2.1 Software Architecture Diagram</w:t>
      </w:r>
    </w:p>
    <w:p w:rsidR="00000000" w:rsidDel="00000000" w:rsidP="00000000" w:rsidRDefault="00000000" w:rsidRPr="00000000" w14:paraId="000001E6">
      <w:pPr>
        <w:tabs>
          <w:tab w:val="left" w:leader="none" w:pos="180"/>
          <w:tab w:val="left" w:leader="none" w:pos="360"/>
          <w:tab w:val="left" w:leader="none" w:pos="720"/>
        </w:tabs>
        <w:spacing w:after="240" w:before="240" w:lineRule="auto"/>
        <w:rPr>
          <w:i w:val="1"/>
        </w:rPr>
      </w:pPr>
      <w:r w:rsidDel="00000000" w:rsidR="00000000" w:rsidRPr="00000000">
        <w:rPr>
          <w:i w:val="1"/>
          <w:rtl w:val="0"/>
        </w:rPr>
        <w:t xml:space="preserve">The FlickFast architecture connects client apps to a central backend that handles data, logic, and the external integrations.</w:t>
      </w:r>
      <w:r w:rsidDel="00000000" w:rsidR="00000000" w:rsidRPr="00000000">
        <w:rPr>
          <w:rtl w:val="0"/>
        </w:rPr>
      </w:r>
    </w:p>
    <w:p w:rsidR="00000000" w:rsidDel="00000000" w:rsidP="00000000" w:rsidRDefault="00000000" w:rsidRPr="00000000" w14:paraId="000001E7">
      <w:pPr>
        <w:tabs>
          <w:tab w:val="left" w:leader="none" w:pos="180"/>
          <w:tab w:val="left" w:leader="none" w:pos="360"/>
          <w:tab w:val="left" w:leader="none" w:pos="720"/>
        </w:tabs>
        <w:spacing w:after="240" w:before="240" w:lineRule="auto"/>
        <w:rPr/>
      </w:pPr>
      <w:r w:rsidDel="00000000" w:rsidR="00000000" w:rsidRPr="00000000">
        <w:rPr>
          <w:b w:val="1"/>
          <w:rtl w:val="0"/>
        </w:rPr>
        <w:t xml:space="preserve">Figure 1: FlickFast Software Architecture Overview</w:t>
      </w:r>
      <w:r w:rsidDel="00000000" w:rsidR="00000000" w:rsidRPr="00000000">
        <w:rPr>
          <w:rtl w:val="0"/>
        </w:rPr>
      </w:r>
    </w:p>
    <w:p w:rsidR="00000000" w:rsidDel="00000000" w:rsidP="00000000" w:rsidRDefault="00000000" w:rsidRPr="00000000" w14:paraId="000001E8">
      <w:pPr>
        <w:pStyle w:val="Heading1"/>
        <w:tabs>
          <w:tab w:val="left" w:leader="none" w:pos="180"/>
          <w:tab w:val="left" w:leader="none" w:pos="360"/>
          <w:tab w:val="left" w:leader="none" w:pos="720"/>
        </w:tabs>
        <w:rPr/>
      </w:pPr>
      <w:bookmarkStart w:colFirst="0" w:colLast="0" w:name="_heading=h.fwkyfddrynz9" w:id="84"/>
      <w:bookmarkEnd w:id="84"/>
      <w:r w:rsidDel="00000000" w:rsidR="00000000" w:rsidRPr="00000000">
        <w:rPr/>
        <w:drawing>
          <wp:inline distB="114300" distT="114300" distL="114300" distR="114300">
            <wp:extent cx="5891213" cy="5114925"/>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91213"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Architecture Explanation:</w:t>
      </w:r>
    </w:p>
    <w:p w:rsidR="00000000" w:rsidDel="00000000" w:rsidP="00000000" w:rsidRDefault="00000000" w:rsidRPr="00000000" w14:paraId="000001EA">
      <w:pPr>
        <w:numPr>
          <w:ilvl w:val="0"/>
          <w:numId w:val="6"/>
        </w:numPr>
        <w:tabs>
          <w:tab w:val="left" w:leader="none" w:pos="180"/>
          <w:tab w:val="left" w:leader="none" w:pos="360"/>
          <w:tab w:val="left" w:leader="none" w:pos="720"/>
        </w:tabs>
        <w:spacing w:after="0" w:afterAutospacing="0" w:before="240" w:lineRule="auto"/>
        <w:ind w:left="720" w:hanging="360"/>
      </w:pPr>
      <w:r w:rsidDel="00000000" w:rsidR="00000000" w:rsidRPr="00000000">
        <w:rPr>
          <w:rtl w:val="0"/>
        </w:rPr>
        <w:t xml:space="preserve">All client applications connect securely via HTTPS to the FlickFast backend.</w:t>
      </w:r>
    </w:p>
    <w:p w:rsidR="00000000" w:rsidDel="00000000" w:rsidP="00000000" w:rsidRDefault="00000000" w:rsidRPr="00000000" w14:paraId="000001EB">
      <w:pPr>
        <w:numPr>
          <w:ilvl w:val="0"/>
          <w:numId w:val="6"/>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rtl w:val="0"/>
        </w:rPr>
        <w:t xml:space="preserve">The backend manages sessions, processes payments via Stripe, and updates the SQL database.</w:t>
      </w:r>
    </w:p>
    <w:p w:rsidR="00000000" w:rsidDel="00000000" w:rsidP="00000000" w:rsidRDefault="00000000" w:rsidRPr="00000000" w14:paraId="000001EC">
      <w:pPr>
        <w:numPr>
          <w:ilvl w:val="0"/>
          <w:numId w:val="6"/>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rtl w:val="0"/>
        </w:rPr>
        <w:t xml:space="preserve">Email services are used to send QR codes and confirmations.</w:t>
      </w:r>
    </w:p>
    <w:p w:rsidR="00000000" w:rsidDel="00000000" w:rsidP="00000000" w:rsidRDefault="00000000" w:rsidRPr="00000000" w14:paraId="000001ED">
      <w:pPr>
        <w:numPr>
          <w:ilvl w:val="0"/>
          <w:numId w:val="6"/>
        </w:numPr>
        <w:tabs>
          <w:tab w:val="left" w:leader="none" w:pos="180"/>
          <w:tab w:val="left" w:leader="none" w:pos="360"/>
          <w:tab w:val="left" w:leader="none" w:pos="720"/>
        </w:tabs>
        <w:spacing w:after="240" w:before="0" w:beforeAutospacing="0" w:lineRule="auto"/>
        <w:ind w:left="720" w:hanging="360"/>
      </w:pPr>
      <w:r w:rsidDel="00000000" w:rsidR="00000000" w:rsidRPr="00000000">
        <w:rPr>
          <w:rtl w:val="0"/>
        </w:rPr>
        <w:t xml:space="preserve">The WebSocket service keeps seat maps synchronized in real-time between customers.</w:t>
      </w:r>
    </w:p>
    <w:p w:rsidR="00000000" w:rsidDel="00000000" w:rsidP="00000000" w:rsidRDefault="00000000" w:rsidRPr="00000000" w14:paraId="000001EE">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4i4l5yvhgrpc" w:id="85"/>
      <w:bookmarkEnd w:id="85"/>
      <w:r w:rsidDel="00000000" w:rsidR="00000000" w:rsidRPr="00000000">
        <w:rPr>
          <w:sz w:val="26"/>
          <w:szCs w:val="26"/>
          <w:rtl w:val="0"/>
        </w:rPr>
        <w:t xml:space="preserve">6.3 UML Class Diagram</w:t>
      </w:r>
    </w:p>
    <w:p w:rsidR="00000000" w:rsidDel="00000000" w:rsidP="00000000" w:rsidRDefault="00000000" w:rsidRPr="00000000" w14:paraId="000001EF">
      <w:pPr>
        <w:tabs>
          <w:tab w:val="left" w:leader="none" w:pos="180"/>
          <w:tab w:val="left" w:leader="none" w:pos="360"/>
          <w:tab w:val="left" w:leader="none" w:pos="720"/>
        </w:tabs>
        <w:spacing w:after="240" w:before="240" w:lineRule="auto"/>
        <w:rPr>
          <w:i w:val="1"/>
        </w:rPr>
      </w:pPr>
      <w:r w:rsidDel="00000000" w:rsidR="00000000" w:rsidRPr="00000000">
        <w:rPr>
          <w:i w:val="1"/>
          <w:rtl w:val="0"/>
        </w:rPr>
        <w:t xml:space="preserve">The FlickFast UML diagram shows how Users place Orders for movie Showtimes, which include reserved Seats and generated Tickets, while each User also owns a LoyaltyAccount that tracks and redeems rewards.</w:t>
      </w:r>
      <w:r w:rsidDel="00000000" w:rsidR="00000000" w:rsidRPr="00000000">
        <w:rPr>
          <w:rtl w:val="0"/>
        </w:rPr>
      </w:r>
    </w:p>
    <w:p w:rsidR="00000000" w:rsidDel="00000000" w:rsidP="00000000" w:rsidRDefault="00000000" w:rsidRPr="00000000" w14:paraId="000001F0">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Figure 2: FlickFast UML Class Diagram</w:t>
      </w:r>
    </w:p>
    <w:p w:rsidR="00000000" w:rsidDel="00000000" w:rsidP="00000000" w:rsidRDefault="00000000" w:rsidRPr="00000000" w14:paraId="000001F1">
      <w:pPr>
        <w:tabs>
          <w:tab w:val="left" w:leader="none" w:pos="180"/>
          <w:tab w:val="left" w:leader="none" w:pos="360"/>
          <w:tab w:val="left" w:leader="none" w:pos="720"/>
        </w:tabs>
        <w:rPr/>
      </w:pPr>
      <w:r w:rsidDel="00000000" w:rsidR="00000000" w:rsidRPr="00000000">
        <w:rPr/>
        <w:drawing>
          <wp:inline distB="114300" distT="114300" distL="114300" distR="114300">
            <wp:extent cx="5943600" cy="23749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ecqeniiir0nu" w:id="86"/>
      <w:bookmarkEnd w:id="86"/>
      <w:r w:rsidDel="00000000" w:rsidR="00000000" w:rsidRPr="00000000">
        <w:rPr>
          <w:sz w:val="26"/>
          <w:szCs w:val="26"/>
          <w:rtl w:val="0"/>
        </w:rPr>
        <w:t xml:space="preserve">6.3.1 UML Class Descriptions</w:t>
      </w:r>
    </w:p>
    <w:p w:rsidR="00000000" w:rsidDel="00000000" w:rsidP="00000000" w:rsidRDefault="00000000" w:rsidRPr="00000000" w14:paraId="000001F3">
      <w:pPr>
        <w:numPr>
          <w:ilvl w:val="0"/>
          <w:numId w:val="49"/>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rtl w:val="0"/>
        </w:rPr>
        <w:t xml:space="preserve">Seat:</w:t>
      </w:r>
      <w:r w:rsidDel="00000000" w:rsidR="00000000" w:rsidRPr="00000000">
        <w:rPr>
          <w:rtl w:val="0"/>
        </w:rPr>
        <w:t xml:space="preserve"> Represents a specific location in an auditorium. Maintains state (available, held, sold, redeemed) and handles seat holds and assignments.</w:t>
      </w:r>
    </w:p>
    <w:p w:rsidR="00000000" w:rsidDel="00000000" w:rsidP="00000000" w:rsidRDefault="00000000" w:rsidRPr="00000000" w14:paraId="000001F4">
      <w:pPr>
        <w:numPr>
          <w:ilvl w:val="0"/>
          <w:numId w:val="4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Ticket:</w:t>
      </w:r>
      <w:r w:rsidDel="00000000" w:rsidR="00000000" w:rsidRPr="00000000">
        <w:rPr>
          <w:rtl w:val="0"/>
        </w:rPr>
        <w:t xml:space="preserve"> Links a seat and order. Manages QR generation, delivery, redemption, and swapping.</w:t>
      </w:r>
    </w:p>
    <w:p w:rsidR="00000000" w:rsidDel="00000000" w:rsidP="00000000" w:rsidRDefault="00000000" w:rsidRPr="00000000" w14:paraId="000001F5">
      <w:pPr>
        <w:numPr>
          <w:ilvl w:val="0"/>
          <w:numId w:val="4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Order:</w:t>
      </w:r>
      <w:r w:rsidDel="00000000" w:rsidR="00000000" w:rsidRPr="00000000">
        <w:rPr>
          <w:rtl w:val="0"/>
        </w:rPr>
        <w:t xml:space="preserve"> Represents a customer purchase. Handles creation, payment, refund, and exchange processes.</w:t>
      </w:r>
    </w:p>
    <w:p w:rsidR="00000000" w:rsidDel="00000000" w:rsidP="00000000" w:rsidRDefault="00000000" w:rsidRPr="00000000" w14:paraId="000001F6">
      <w:pPr>
        <w:numPr>
          <w:ilvl w:val="0"/>
          <w:numId w:val="4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LoyaltyAccount:</w:t>
      </w:r>
      <w:r w:rsidDel="00000000" w:rsidR="00000000" w:rsidRPr="00000000">
        <w:rPr>
          <w:rtl w:val="0"/>
        </w:rPr>
        <w:t xml:space="preserve"> Tracks points earned and redeemed by customers. Supports balance adjustment and tier progression.</w:t>
      </w:r>
    </w:p>
    <w:p w:rsidR="00000000" w:rsidDel="00000000" w:rsidP="00000000" w:rsidRDefault="00000000" w:rsidRPr="00000000" w14:paraId="000001F7">
      <w:pPr>
        <w:numPr>
          <w:ilvl w:val="0"/>
          <w:numId w:val="49"/>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Showtime:</w:t>
      </w:r>
      <w:r w:rsidDel="00000000" w:rsidR="00000000" w:rsidRPr="00000000">
        <w:rPr>
          <w:rtl w:val="0"/>
        </w:rPr>
        <w:t xml:space="preserve"> Stores movie schedule information and provides access to available seats.</w:t>
      </w:r>
    </w:p>
    <w:p w:rsidR="00000000" w:rsidDel="00000000" w:rsidP="00000000" w:rsidRDefault="00000000" w:rsidRPr="00000000" w14:paraId="000001F8">
      <w:pPr>
        <w:tabs>
          <w:tab w:val="left" w:leader="none" w:pos="180"/>
          <w:tab w:val="left" w:leader="none" w:pos="360"/>
          <w:tab w:val="left" w:leader="none" w:pos="720"/>
        </w:tabs>
        <w:spacing w:after="240" w:before="240" w:lineRule="auto"/>
        <w:rPr/>
      </w:pPr>
      <w:r w:rsidDel="00000000" w:rsidR="00000000" w:rsidRPr="00000000">
        <w:rPr>
          <w:rtl w:val="0"/>
        </w:rPr>
        <w:t xml:space="preserve">All class relationships enforce referential integrity through unique IDs and foreign key constraints in the database.</w:t>
      </w:r>
    </w:p>
    <w:p w:rsidR="00000000" w:rsidDel="00000000" w:rsidP="00000000" w:rsidRDefault="00000000" w:rsidRPr="00000000" w14:paraId="000001F9">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orhzxfl6ttpf" w:id="87"/>
      <w:bookmarkEnd w:id="87"/>
      <w:r w:rsidDel="00000000" w:rsidR="00000000" w:rsidRPr="00000000">
        <w:rPr>
          <w:sz w:val="26"/>
          <w:szCs w:val="26"/>
          <w:rtl w:val="0"/>
        </w:rPr>
        <w:t xml:space="preserve">6.4 Development Plan and Timeline</w:t>
      </w:r>
    </w:p>
    <w:p w:rsidR="00000000" w:rsidDel="00000000" w:rsidP="00000000" w:rsidRDefault="00000000" w:rsidRPr="00000000" w14:paraId="000001FA">
      <w:pPr>
        <w:pStyle w:val="Heading4"/>
        <w:keepNext w:val="0"/>
        <w:keepLines w:val="0"/>
        <w:tabs>
          <w:tab w:val="left" w:leader="none" w:pos="180"/>
          <w:tab w:val="left" w:leader="none" w:pos="360"/>
          <w:tab w:val="left" w:leader="none" w:pos="720"/>
        </w:tabs>
        <w:rPr>
          <w:sz w:val="22"/>
          <w:szCs w:val="22"/>
        </w:rPr>
      </w:pPr>
      <w:bookmarkStart w:colFirst="0" w:colLast="0" w:name="_heading=h.lr0534pyl79s" w:id="88"/>
      <w:bookmarkEnd w:id="88"/>
      <w:r w:rsidDel="00000000" w:rsidR="00000000" w:rsidRPr="00000000">
        <w:rPr>
          <w:sz w:val="22"/>
          <w:szCs w:val="22"/>
          <w:rtl w:val="0"/>
        </w:rPr>
        <w:t xml:space="preserve">6.4.1 Task Partitioning</w:t>
      </w:r>
    </w:p>
    <w:p w:rsidR="00000000" w:rsidDel="00000000" w:rsidP="00000000" w:rsidRDefault="00000000" w:rsidRPr="00000000" w14:paraId="000001F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FC">
      <w:pPr>
        <w:tabs>
          <w:tab w:val="left" w:leader="none" w:pos="180"/>
          <w:tab w:val="left" w:leader="none" w:pos="360"/>
          <w:tab w:val="left" w:leader="none" w:pos="720"/>
        </w:tabs>
        <w:rPr/>
      </w:pPr>
      <w:r w:rsidDel="00000000" w:rsidR="00000000" w:rsidRPr="00000000">
        <w:rPr>
          <w:rtl w:val="0"/>
        </w:rPr>
      </w:r>
    </w:p>
    <w:tbl>
      <w:tblPr>
        <w:tblStyle w:val="Table3"/>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1.728"/>
        <w:gridCol w:w="5246.592"/>
        <w:gridCol w:w="2071.68"/>
        <w:tblGridChange w:id="0">
          <w:tblGrid>
            <w:gridCol w:w="2041.728"/>
            <w:gridCol w:w="5246.592"/>
            <w:gridCol w:w="2071.68"/>
          </w:tblGrid>
        </w:tblGridChange>
      </w:tblGrid>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tabs>
                <w:tab w:val="left" w:leader="none" w:pos="180"/>
                <w:tab w:val="left" w:leader="none" w:pos="360"/>
                <w:tab w:val="left" w:leader="none" w:pos="720"/>
              </w:tabs>
              <w:jc w:val="center"/>
              <w:rPr/>
            </w:pPr>
            <w:r w:rsidDel="00000000" w:rsidR="00000000" w:rsidRPr="00000000">
              <w:rPr>
                <w:b w:val="1"/>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tabs>
                <w:tab w:val="left" w:leader="none" w:pos="180"/>
                <w:tab w:val="left" w:leader="none" w:pos="360"/>
                <w:tab w:val="left" w:leader="none" w:pos="720"/>
              </w:tabs>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tabs>
                <w:tab w:val="left" w:leader="none" w:pos="180"/>
                <w:tab w:val="left" w:leader="none" w:pos="360"/>
                <w:tab w:val="left" w:leader="none" w:pos="720"/>
              </w:tabs>
              <w:jc w:val="center"/>
              <w:rPr/>
            </w:pPr>
            <w:r w:rsidDel="00000000" w:rsidR="00000000" w:rsidRPr="00000000">
              <w:rPr>
                <w:b w:val="1"/>
                <w:rtl w:val="0"/>
              </w:rPr>
              <w:t xml:space="preserve">Responsible Member</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UI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tabs>
                <w:tab w:val="left" w:leader="none" w:pos="180"/>
                <w:tab w:val="left" w:leader="none" w:pos="360"/>
                <w:tab w:val="left" w:leader="none" w:pos="720"/>
              </w:tabs>
              <w:rPr/>
            </w:pPr>
            <w:r w:rsidDel="00000000" w:rsidR="00000000" w:rsidRPr="00000000">
              <w:rPr>
                <w:rtl w:val="0"/>
              </w:rPr>
              <w:t xml:space="preserve">Develop mockups and implement responsive layouts for web and mobile.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tabs>
                <w:tab w:val="left" w:leader="none" w:pos="180"/>
                <w:tab w:val="left" w:leader="none" w:pos="360"/>
                <w:tab w:val="left" w:leader="none" w:pos="720"/>
              </w:tabs>
              <w:rPr/>
            </w:pPr>
            <w:r w:rsidDel="00000000" w:rsidR="00000000" w:rsidRPr="00000000">
              <w:rPr>
                <w:rtl w:val="0"/>
              </w:rPr>
              <w:t xml:space="preserve">Duffy Adams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tabs>
                <w:tab w:val="left" w:leader="none" w:pos="180"/>
                <w:tab w:val="left" w:leader="none" w:pos="360"/>
                <w:tab w:val="left" w:leader="none" w:pos="720"/>
              </w:tabs>
              <w:rPr/>
            </w:pPr>
            <w:r w:rsidDel="00000000" w:rsidR="00000000" w:rsidRPr="00000000">
              <w:rPr>
                <w:rtl w:val="0"/>
              </w:rPr>
              <w:t xml:space="preserve">Backend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tabs>
                <w:tab w:val="left" w:leader="none" w:pos="180"/>
                <w:tab w:val="left" w:leader="none" w:pos="360"/>
                <w:tab w:val="left" w:leader="none" w:pos="720"/>
              </w:tabs>
              <w:rPr/>
            </w:pPr>
            <w:r w:rsidDel="00000000" w:rsidR="00000000" w:rsidRPr="00000000">
              <w:rPr>
                <w:rtl w:val="0"/>
              </w:rPr>
              <w:t xml:space="preserve">Implement endpoints for checkout, seat holds, and ticket delivery.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tabs>
                <w:tab w:val="left" w:leader="none" w:pos="180"/>
                <w:tab w:val="left" w:leader="none" w:pos="360"/>
                <w:tab w:val="left" w:leader="none" w:pos="720"/>
              </w:tabs>
              <w:rPr/>
            </w:pPr>
            <w:r w:rsidDel="00000000" w:rsidR="00000000" w:rsidRPr="00000000">
              <w:rPr>
                <w:rtl w:val="0"/>
              </w:rPr>
              <w:t xml:space="preserve">Soham Kulkarni</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tabs>
                <w:tab w:val="left" w:leader="none" w:pos="180"/>
                <w:tab w:val="left" w:leader="none" w:pos="360"/>
                <w:tab w:val="left" w:leader="none" w:pos="720"/>
              </w:tabs>
              <w:rPr/>
            </w:pPr>
            <w:r w:rsidDel="00000000" w:rsidR="00000000" w:rsidRPr="00000000">
              <w:rPr>
                <w:rtl w:val="0"/>
              </w:rPr>
              <w:t xml:space="preserve">Database Schema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tabs>
                <w:tab w:val="left" w:leader="none" w:pos="180"/>
                <w:tab w:val="left" w:leader="none" w:pos="360"/>
                <w:tab w:val="left" w:leader="none" w:pos="720"/>
              </w:tabs>
              <w:rPr/>
            </w:pPr>
            <w:r w:rsidDel="00000000" w:rsidR="00000000" w:rsidRPr="00000000">
              <w:rPr>
                <w:rtl w:val="0"/>
              </w:rPr>
              <w:t xml:space="preserve">Design and configure relational database with constraints.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tabs>
                <w:tab w:val="left" w:leader="none" w:pos="180"/>
                <w:tab w:val="left" w:leader="none" w:pos="360"/>
                <w:tab w:val="left" w:leader="none" w:pos="720"/>
              </w:tabs>
              <w:rPr/>
            </w:pPr>
            <w:r w:rsidDel="00000000" w:rsidR="00000000" w:rsidRPr="00000000">
              <w:rPr>
                <w:rtl w:val="0"/>
              </w:rPr>
              <w:t xml:space="preserve">Brandon Helm</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tabs>
                <w:tab w:val="left" w:leader="none" w:pos="180"/>
                <w:tab w:val="left" w:leader="none" w:pos="360"/>
                <w:tab w:val="left" w:leader="none" w:pos="720"/>
              </w:tabs>
              <w:rPr/>
            </w:pPr>
            <w:r w:rsidDel="00000000" w:rsidR="00000000" w:rsidRPr="00000000">
              <w:rPr>
                <w:rtl w:val="0"/>
              </w:rPr>
              <w:t xml:space="preserve">Payment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tabs>
                <w:tab w:val="left" w:leader="none" w:pos="180"/>
                <w:tab w:val="left" w:leader="none" w:pos="360"/>
                <w:tab w:val="left" w:leader="none" w:pos="720"/>
              </w:tabs>
              <w:rPr/>
            </w:pPr>
            <w:r w:rsidDel="00000000" w:rsidR="00000000" w:rsidRPr="00000000">
              <w:rPr>
                <w:rtl w:val="0"/>
              </w:rPr>
              <w:t xml:space="preserve">Integrate Stripe API for secure payments and refunds.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tabs>
                <w:tab w:val="left" w:leader="none" w:pos="180"/>
                <w:tab w:val="left" w:leader="none" w:pos="360"/>
                <w:tab w:val="left" w:leader="none" w:pos="720"/>
              </w:tabs>
              <w:rPr/>
            </w:pPr>
            <w:r w:rsidDel="00000000" w:rsidR="00000000" w:rsidRPr="00000000">
              <w:rPr>
                <w:rtl w:val="0"/>
              </w:rPr>
              <w:t xml:space="preserve">Soham Kulkarni</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tabs>
                <w:tab w:val="left" w:leader="none" w:pos="180"/>
                <w:tab w:val="left" w:leader="none" w:pos="360"/>
                <w:tab w:val="left" w:leader="none" w:pos="720"/>
              </w:tabs>
              <w:rPr/>
            </w:pPr>
            <w:r w:rsidDel="00000000" w:rsidR="00000000" w:rsidRPr="00000000">
              <w:rPr>
                <w:rtl w:val="0"/>
              </w:rPr>
              <w:t xml:space="preserve">QR Validation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tabs>
                <w:tab w:val="left" w:leader="none" w:pos="180"/>
                <w:tab w:val="left" w:leader="none" w:pos="360"/>
                <w:tab w:val="left" w:leader="none" w:pos="720"/>
              </w:tabs>
              <w:rPr/>
            </w:pPr>
            <w:r w:rsidDel="00000000" w:rsidR="00000000" w:rsidRPr="00000000">
              <w:rPr>
                <w:rtl w:val="0"/>
              </w:rPr>
              <w:t xml:space="preserve">Implement ticket scanning and validation logic.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tabs>
                <w:tab w:val="left" w:leader="none" w:pos="180"/>
                <w:tab w:val="left" w:leader="none" w:pos="360"/>
                <w:tab w:val="left" w:leader="none" w:pos="720"/>
              </w:tabs>
              <w:rPr/>
            </w:pPr>
            <w:r w:rsidDel="00000000" w:rsidR="00000000" w:rsidRPr="00000000">
              <w:rPr>
                <w:rtl w:val="0"/>
              </w:rPr>
              <w:t xml:space="preserve">Brandon Helm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tabs>
                <w:tab w:val="left" w:leader="none" w:pos="180"/>
                <w:tab w:val="left" w:leader="none" w:pos="360"/>
                <w:tab w:val="left" w:leader="none" w:pos="720"/>
              </w:tabs>
              <w:rPr/>
            </w:pPr>
            <w:r w:rsidDel="00000000" w:rsidR="00000000" w:rsidRPr="00000000">
              <w:rPr>
                <w:rtl w:val="0"/>
              </w:rPr>
              <w:t xml:space="preserve">Testing &amp;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tabs>
                <w:tab w:val="left" w:leader="none" w:pos="180"/>
                <w:tab w:val="left" w:leader="none" w:pos="360"/>
                <w:tab w:val="left" w:leader="none" w:pos="720"/>
              </w:tabs>
              <w:rPr/>
            </w:pPr>
            <w:r w:rsidDel="00000000" w:rsidR="00000000" w:rsidRPr="00000000">
              <w:rPr>
                <w:rtl w:val="0"/>
              </w:rPr>
              <w:t xml:space="preserve">Unit and integration testing across modules.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tabs>
                <w:tab w:val="left" w:leader="none" w:pos="180"/>
                <w:tab w:val="left" w:leader="none" w:pos="360"/>
                <w:tab w:val="left" w:leader="none" w:pos="720"/>
              </w:tabs>
              <w:rPr/>
            </w:pPr>
            <w:r w:rsidDel="00000000" w:rsidR="00000000" w:rsidRPr="00000000">
              <w:rPr>
                <w:rtl w:val="0"/>
              </w:rPr>
              <w:t xml:space="preserve">All Members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tabs>
                <w:tab w:val="left" w:leader="none" w:pos="180"/>
                <w:tab w:val="left" w:leader="none" w:pos="360"/>
                <w:tab w:val="left" w:leader="none" w:pos="720"/>
              </w:tabs>
              <w:rPr/>
            </w:pPr>
            <w:r w:rsidDel="00000000" w:rsidR="00000000" w:rsidRPr="00000000">
              <w:rPr>
                <w:rtl w:val="0"/>
              </w:rPr>
              <w:t xml:space="preserve">Deployment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tabs>
                <w:tab w:val="left" w:leader="none" w:pos="180"/>
                <w:tab w:val="left" w:leader="none" w:pos="360"/>
                <w:tab w:val="left" w:leader="none" w:pos="720"/>
              </w:tabs>
              <w:rPr/>
            </w:pPr>
            <w:r w:rsidDel="00000000" w:rsidR="00000000" w:rsidRPr="00000000">
              <w:rPr>
                <w:rtl w:val="0"/>
              </w:rPr>
              <w:t xml:space="preserve">Configure hosting, environment variables, and monitoring.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tabs>
                <w:tab w:val="left" w:leader="none" w:pos="180"/>
                <w:tab w:val="left" w:leader="none" w:pos="360"/>
                <w:tab w:val="left" w:leader="none" w:pos="720"/>
              </w:tabs>
              <w:rPr/>
            </w:pPr>
            <w:r w:rsidDel="00000000" w:rsidR="00000000" w:rsidRPr="00000000">
              <w:rPr>
                <w:rtl w:val="0"/>
              </w:rPr>
              <w:t xml:space="preserve">Duffy Adams</w:t>
            </w:r>
          </w:p>
        </w:tc>
      </w:tr>
    </w:tbl>
    <w:p w:rsidR="00000000" w:rsidDel="00000000" w:rsidP="00000000" w:rsidRDefault="00000000" w:rsidRPr="00000000" w14:paraId="0000021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16">
      <w:pPr>
        <w:pStyle w:val="Heading1"/>
        <w:tabs>
          <w:tab w:val="left" w:leader="none" w:pos="180"/>
          <w:tab w:val="left" w:leader="none" w:pos="360"/>
          <w:tab w:val="left" w:leader="none" w:pos="720"/>
        </w:tabs>
        <w:rPr/>
      </w:pPr>
      <w:bookmarkStart w:colFirst="0" w:colLast="0" w:name="_heading=h.a8cddetszfh7" w:id="89"/>
      <w:bookmarkEnd w:id="89"/>
      <w:r w:rsidDel="00000000" w:rsidR="00000000" w:rsidRPr="00000000">
        <w:rPr>
          <w:rtl w:val="0"/>
        </w:rPr>
        <w:t xml:space="preserve">6.4.2 Development Timeline</w:t>
      </w:r>
    </w:p>
    <w:p w:rsidR="00000000" w:rsidDel="00000000" w:rsidP="00000000" w:rsidRDefault="00000000" w:rsidRPr="00000000" w14:paraId="00000217">
      <w:pPr>
        <w:tabs>
          <w:tab w:val="left" w:leader="none" w:pos="180"/>
          <w:tab w:val="left" w:leader="none" w:pos="360"/>
          <w:tab w:val="left" w:leader="none" w:pos="720"/>
        </w:tabs>
        <w:rPr/>
      </w:pP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945"/>
        <w:gridCol w:w="4485"/>
        <w:tblGridChange w:id="0">
          <w:tblGrid>
            <w:gridCol w:w="945"/>
            <w:gridCol w:w="3945"/>
            <w:gridCol w:w="44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tabs>
                <w:tab w:val="left" w:leader="none" w:pos="180"/>
                <w:tab w:val="left" w:leader="none" w:pos="360"/>
                <w:tab w:val="left" w:leader="none" w:pos="720"/>
              </w:tabs>
              <w:jc w:val="center"/>
              <w:rPr/>
            </w:pPr>
            <w:r w:rsidDel="00000000" w:rsidR="00000000" w:rsidRPr="00000000">
              <w:rPr>
                <w:b w:val="1"/>
                <w:rtl w:val="0"/>
              </w:rPr>
              <w:t xml:space="preserve">Week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tabs>
                <w:tab w:val="left" w:leader="none" w:pos="180"/>
                <w:tab w:val="left" w:leader="none" w:pos="360"/>
                <w:tab w:val="left" w:leader="none" w:pos="720"/>
              </w:tabs>
              <w:jc w:val="center"/>
              <w:rPr/>
            </w:pPr>
            <w:r w:rsidDel="00000000" w:rsidR="00000000" w:rsidRPr="00000000">
              <w:rPr>
                <w:b w:val="1"/>
                <w:rtl w:val="0"/>
              </w:rPr>
              <w:t xml:space="preserve">Milestone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tabs>
                <w:tab w:val="left" w:leader="none" w:pos="180"/>
                <w:tab w:val="left" w:leader="none" w:pos="360"/>
                <w:tab w:val="left" w:leader="none" w:pos="720"/>
              </w:tabs>
              <w:jc w:val="center"/>
              <w:rPr/>
            </w:pPr>
            <w:r w:rsidDel="00000000" w:rsidR="00000000" w:rsidRPr="00000000">
              <w:rPr>
                <w:b w:val="1"/>
                <w:rtl w:val="0"/>
              </w:rPr>
              <w:t xml:space="preserve">Deliverables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tabs>
                <w:tab w:val="left" w:leader="none" w:pos="180"/>
                <w:tab w:val="left" w:leader="none" w:pos="360"/>
                <w:tab w:val="left" w:leader="none" w:pos="720"/>
              </w:tabs>
              <w:rPr/>
            </w:pPr>
            <w:r w:rsidDel="00000000" w:rsidR="00000000" w:rsidRPr="00000000">
              <w:rPr>
                <w:rtl w:val="0"/>
              </w:rPr>
              <w:t xml:space="preserve">Week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tabs>
                <w:tab w:val="left" w:leader="none" w:pos="180"/>
                <w:tab w:val="left" w:leader="none" w:pos="360"/>
                <w:tab w:val="left" w:leader="none" w:pos="720"/>
              </w:tabs>
              <w:rPr/>
            </w:pPr>
            <w:r w:rsidDel="00000000" w:rsidR="00000000" w:rsidRPr="00000000">
              <w:rPr>
                <w:rtl w:val="0"/>
              </w:rPr>
              <w:t xml:space="preserve">Project setup and repository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tabs>
                <w:tab w:val="left" w:leader="none" w:pos="180"/>
                <w:tab w:val="left" w:leader="none" w:pos="360"/>
                <w:tab w:val="left" w:leader="none" w:pos="720"/>
              </w:tabs>
              <w:rPr/>
            </w:pPr>
            <w:r w:rsidDel="00000000" w:rsidR="00000000" w:rsidRPr="00000000">
              <w:rPr>
                <w:rtl w:val="0"/>
              </w:rPr>
              <w:t xml:space="preserve">GitHub repo, base project structure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tabs>
                <w:tab w:val="left" w:leader="none" w:pos="180"/>
                <w:tab w:val="left" w:leader="none" w:pos="360"/>
                <w:tab w:val="left" w:leader="none" w:pos="720"/>
              </w:tabs>
              <w:rPr/>
            </w:pPr>
            <w:r w:rsidDel="00000000" w:rsidR="00000000" w:rsidRPr="00000000">
              <w:rPr>
                <w:rtl w:val="0"/>
              </w:rPr>
              <w:t xml:space="preserve">Week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tabs>
                <w:tab w:val="left" w:leader="none" w:pos="180"/>
                <w:tab w:val="left" w:leader="none" w:pos="360"/>
                <w:tab w:val="left" w:leader="none" w:pos="720"/>
              </w:tabs>
              <w:rPr/>
            </w:pPr>
            <w:r w:rsidDel="00000000" w:rsidR="00000000" w:rsidRPr="00000000">
              <w:rPr>
                <w:rtl w:val="0"/>
              </w:rPr>
              <w:t xml:space="preserve">Database and backend API scaffolding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tabs>
                <w:tab w:val="left" w:leader="none" w:pos="180"/>
                <w:tab w:val="left" w:leader="none" w:pos="360"/>
                <w:tab w:val="left" w:leader="none" w:pos="720"/>
              </w:tabs>
              <w:rPr/>
            </w:pPr>
            <w:r w:rsidDel="00000000" w:rsidR="00000000" w:rsidRPr="00000000">
              <w:rPr>
                <w:rtl w:val="0"/>
              </w:rPr>
              <w:t xml:space="preserve">Schema, REST endpoints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tabs>
                <w:tab w:val="left" w:leader="none" w:pos="180"/>
                <w:tab w:val="left" w:leader="none" w:pos="360"/>
                <w:tab w:val="left" w:leader="none" w:pos="720"/>
              </w:tabs>
              <w:rPr/>
            </w:pPr>
            <w:r w:rsidDel="00000000" w:rsidR="00000000" w:rsidRPr="00000000">
              <w:rPr>
                <w:rtl w:val="0"/>
              </w:rPr>
              <w:t xml:space="preserve">Week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tabs>
                <w:tab w:val="left" w:leader="none" w:pos="180"/>
                <w:tab w:val="left" w:leader="none" w:pos="360"/>
                <w:tab w:val="left" w:leader="none" w:pos="720"/>
              </w:tabs>
              <w:rPr/>
            </w:pPr>
            <w:r w:rsidDel="00000000" w:rsidR="00000000" w:rsidRPr="00000000">
              <w:rPr>
                <w:rtl w:val="0"/>
              </w:rPr>
              <w:t xml:space="preserve">Web and mobile UI prototypes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tabs>
                <w:tab w:val="left" w:leader="none" w:pos="180"/>
                <w:tab w:val="left" w:leader="none" w:pos="360"/>
                <w:tab w:val="left" w:leader="none" w:pos="720"/>
              </w:tabs>
              <w:rPr/>
            </w:pPr>
            <w:r w:rsidDel="00000000" w:rsidR="00000000" w:rsidRPr="00000000">
              <w:rPr>
                <w:rtl w:val="0"/>
              </w:rPr>
              <w:t xml:space="preserve">Functional mockups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tabs>
                <w:tab w:val="left" w:leader="none" w:pos="180"/>
                <w:tab w:val="left" w:leader="none" w:pos="360"/>
                <w:tab w:val="left" w:leader="none" w:pos="720"/>
              </w:tabs>
              <w:rPr/>
            </w:pPr>
            <w:r w:rsidDel="00000000" w:rsidR="00000000" w:rsidRPr="00000000">
              <w:rPr>
                <w:rtl w:val="0"/>
              </w:rPr>
              <w:t xml:space="preserve">Week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tabs>
                <w:tab w:val="left" w:leader="none" w:pos="180"/>
                <w:tab w:val="left" w:leader="none" w:pos="360"/>
                <w:tab w:val="left" w:leader="none" w:pos="720"/>
              </w:tabs>
              <w:rPr/>
            </w:pPr>
            <w:r w:rsidDel="00000000" w:rsidR="00000000" w:rsidRPr="00000000">
              <w:rPr>
                <w:rtl w:val="0"/>
              </w:rPr>
              <w:t xml:space="preserve">Payment gateway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tabs>
                <w:tab w:val="left" w:leader="none" w:pos="180"/>
                <w:tab w:val="left" w:leader="none" w:pos="360"/>
                <w:tab w:val="left" w:leader="none" w:pos="720"/>
              </w:tabs>
              <w:rPr/>
            </w:pPr>
            <w:r w:rsidDel="00000000" w:rsidR="00000000" w:rsidRPr="00000000">
              <w:rPr>
                <w:rtl w:val="0"/>
              </w:rPr>
              <w:t xml:space="preserve">Stripe test environment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tabs>
                <w:tab w:val="left" w:leader="none" w:pos="180"/>
                <w:tab w:val="left" w:leader="none" w:pos="360"/>
                <w:tab w:val="left" w:leader="none" w:pos="720"/>
              </w:tabs>
              <w:rPr/>
            </w:pPr>
            <w:r w:rsidDel="00000000" w:rsidR="00000000" w:rsidRPr="00000000">
              <w:rPr>
                <w:rtl w:val="0"/>
              </w:rPr>
              <w:t xml:space="preserve">Week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tabs>
                <w:tab w:val="left" w:leader="none" w:pos="180"/>
                <w:tab w:val="left" w:leader="none" w:pos="360"/>
                <w:tab w:val="left" w:leader="none" w:pos="720"/>
              </w:tabs>
              <w:rPr/>
            </w:pPr>
            <w:r w:rsidDel="00000000" w:rsidR="00000000" w:rsidRPr="00000000">
              <w:rPr>
                <w:rtl w:val="0"/>
              </w:rPr>
              <w:t xml:space="preserve">QR validation and loyalty module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tabs>
                <w:tab w:val="left" w:leader="none" w:pos="180"/>
                <w:tab w:val="left" w:leader="none" w:pos="360"/>
                <w:tab w:val="left" w:leader="none" w:pos="720"/>
              </w:tabs>
              <w:rPr/>
            </w:pPr>
            <w:r w:rsidDel="00000000" w:rsidR="00000000" w:rsidRPr="00000000">
              <w:rPr>
                <w:rtl w:val="0"/>
              </w:rPr>
              <w:t xml:space="preserve">Scanning system, points tracking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tabs>
                <w:tab w:val="left" w:leader="none" w:pos="180"/>
                <w:tab w:val="left" w:leader="none" w:pos="360"/>
                <w:tab w:val="left" w:leader="none" w:pos="720"/>
              </w:tabs>
              <w:rPr/>
            </w:pPr>
            <w:r w:rsidDel="00000000" w:rsidR="00000000" w:rsidRPr="00000000">
              <w:rPr>
                <w:rtl w:val="0"/>
              </w:rPr>
              <w:t xml:space="preserve">Week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tabs>
                <w:tab w:val="left" w:leader="none" w:pos="180"/>
                <w:tab w:val="left" w:leader="none" w:pos="360"/>
                <w:tab w:val="left" w:leader="none" w:pos="720"/>
              </w:tabs>
              <w:rPr/>
            </w:pPr>
            <w:r w:rsidDel="00000000" w:rsidR="00000000" w:rsidRPr="00000000">
              <w:rPr>
                <w:rtl w:val="0"/>
              </w:rPr>
              <w:t xml:space="preserve">Testing and bug fixes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tabs>
                <w:tab w:val="left" w:leader="none" w:pos="180"/>
                <w:tab w:val="left" w:leader="none" w:pos="360"/>
                <w:tab w:val="left" w:leader="none" w:pos="720"/>
              </w:tabs>
              <w:rPr/>
            </w:pPr>
            <w:r w:rsidDel="00000000" w:rsidR="00000000" w:rsidRPr="00000000">
              <w:rPr>
                <w:rtl w:val="0"/>
              </w:rPr>
              <w:t xml:space="preserve">QA report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tabs>
                <w:tab w:val="left" w:leader="none" w:pos="180"/>
                <w:tab w:val="left" w:leader="none" w:pos="360"/>
                <w:tab w:val="left" w:leader="none" w:pos="720"/>
              </w:tabs>
              <w:rPr/>
            </w:pPr>
            <w:r w:rsidDel="00000000" w:rsidR="00000000" w:rsidRPr="00000000">
              <w:rPr>
                <w:rtl w:val="0"/>
              </w:rPr>
              <w:t xml:space="preserve">Week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tabs>
                <w:tab w:val="left" w:leader="none" w:pos="180"/>
                <w:tab w:val="left" w:leader="none" w:pos="360"/>
                <w:tab w:val="left" w:leader="none" w:pos="720"/>
              </w:tabs>
              <w:rPr/>
            </w:pPr>
            <w:r w:rsidDel="00000000" w:rsidR="00000000" w:rsidRPr="00000000">
              <w:rPr>
                <w:rtl w:val="0"/>
              </w:rPr>
              <w:t xml:space="preserve">Final integration and presentation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tabs>
                <w:tab w:val="left" w:leader="none" w:pos="180"/>
                <w:tab w:val="left" w:leader="none" w:pos="360"/>
                <w:tab w:val="left" w:leader="none" w:pos="720"/>
              </w:tabs>
              <w:rPr/>
            </w:pPr>
            <w:r w:rsidDel="00000000" w:rsidR="00000000" w:rsidRPr="00000000">
              <w:rPr>
                <w:rtl w:val="0"/>
              </w:rPr>
              <w:t xml:space="preserve">Working demo, documentation</w:t>
            </w:r>
          </w:p>
        </w:tc>
      </w:tr>
    </w:tbl>
    <w:p w:rsidR="00000000" w:rsidDel="00000000" w:rsidP="00000000" w:rsidRDefault="00000000" w:rsidRPr="00000000" w14:paraId="00000230">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1">
      <w:pPr>
        <w:pStyle w:val="Heading3"/>
        <w:keepNext w:val="0"/>
        <w:tabs>
          <w:tab w:val="left" w:leader="none" w:pos="180"/>
          <w:tab w:val="left" w:leader="none" w:pos="360"/>
          <w:tab w:val="left" w:leader="none" w:pos="720"/>
        </w:tabs>
        <w:spacing w:after="80" w:before="280" w:lineRule="auto"/>
        <w:rPr>
          <w:sz w:val="26"/>
          <w:szCs w:val="26"/>
        </w:rPr>
      </w:pPr>
      <w:bookmarkStart w:colFirst="0" w:colLast="0" w:name="_heading=h.fz404vxoii2u" w:id="90"/>
      <w:bookmarkEnd w:id="90"/>
      <w:r w:rsidDel="00000000" w:rsidR="00000000" w:rsidRPr="00000000">
        <w:rPr>
          <w:sz w:val="26"/>
          <w:szCs w:val="26"/>
          <w:rtl w:val="0"/>
        </w:rPr>
        <w:t xml:space="preserve">6.5 Summary</w:t>
      </w:r>
    </w:p>
    <w:p w:rsidR="00000000" w:rsidDel="00000000" w:rsidP="00000000" w:rsidRDefault="00000000" w:rsidRPr="00000000" w14:paraId="00000232">
      <w:pPr>
        <w:tabs>
          <w:tab w:val="left" w:leader="none" w:pos="180"/>
          <w:tab w:val="left" w:leader="none" w:pos="360"/>
          <w:tab w:val="left" w:leader="none" w:pos="720"/>
        </w:tabs>
        <w:spacing w:after="240" w:before="240" w:lineRule="auto"/>
        <w:rPr/>
      </w:pPr>
      <w:r w:rsidDel="00000000" w:rsidR="00000000" w:rsidRPr="00000000">
        <w:rPr>
          <w:rtl w:val="0"/>
        </w:rPr>
        <w:t xml:space="preserve">This Software Design Specification defines the architecture, class structure, and development plan for the FlickFast Ticketing System. The system’s modular design ensures scalability, maintainability, and reliable performance. By adhering to PCI compliance and focusing on high responsiveness, FlickFast will provide both customers and theatre staff with an efficient, seamless ticketing experience.</w:t>
      </w:r>
    </w:p>
    <w:p w:rsidR="00000000" w:rsidDel="00000000" w:rsidP="00000000" w:rsidRDefault="00000000" w:rsidRPr="00000000" w14:paraId="0000023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4">
      <w:pPr>
        <w:pStyle w:val="Heading1"/>
        <w:tabs>
          <w:tab w:val="left" w:leader="none" w:pos="180"/>
          <w:tab w:val="left" w:leader="none" w:pos="360"/>
          <w:tab w:val="left" w:leader="none" w:pos="720"/>
        </w:tabs>
        <w:rPr/>
      </w:pPr>
      <w:bookmarkStart w:colFirst="0" w:colLast="0" w:name="_heading=h.q8vsnoxfn2gy" w:id="91"/>
      <w:bookmarkEnd w:id="91"/>
      <w:r w:rsidDel="00000000" w:rsidR="00000000" w:rsidRPr="00000000">
        <w:rPr>
          <w:rtl w:val="0"/>
        </w:rPr>
        <w:t xml:space="preserve">A. Appendices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smallCaps w:val="0"/>
          <w:strike w:val="0"/>
          <w:color w:val="000000"/>
          <w:sz w:val="24"/>
          <w:szCs w:val="24"/>
          <w:u w:val="none"/>
          <w:shd w:fill="auto" w:val="clear"/>
          <w:vertAlign w:val="baseline"/>
          <w:rtl w:val="0"/>
        </w:rPr>
        <w:t xml:space="preserve">Appendices may be used to provide additional (and hopefully helpful) information.  If present, the SRS should explicitly state whether the information contained within an appendix is to be considered as a part of the SRS’s overall set of requirements.</w:t>
      </w:r>
    </w:p>
    <w:p w:rsidR="00000000" w:rsidDel="00000000" w:rsidP="00000000" w:rsidRDefault="00000000" w:rsidRPr="00000000" w14:paraId="0000023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7">
      <w:pPr>
        <w:tabs>
          <w:tab w:val="left" w:leader="none" w:pos="180"/>
          <w:tab w:val="left" w:leader="none" w:pos="360"/>
          <w:tab w:val="left" w:leader="none" w:pos="720"/>
        </w:tabs>
        <w:rPr/>
      </w:pPr>
      <w:r w:rsidDel="00000000" w:rsidR="00000000" w:rsidRPr="00000000">
        <w:rPr>
          <w:rtl w:val="0"/>
        </w:rPr>
        <w:t xml:space="preserve">Example Appendices could include (initial) conceptual documents for the software project, marketing materials, minutes of meetings with the customer(s), etc.</w:t>
      </w:r>
    </w:p>
    <w:p w:rsidR="00000000" w:rsidDel="00000000" w:rsidP="00000000" w:rsidRDefault="00000000" w:rsidRPr="00000000" w14:paraId="00000238">
      <w:pPr>
        <w:pStyle w:val="Heading2"/>
        <w:tabs>
          <w:tab w:val="left" w:leader="none" w:pos="180"/>
          <w:tab w:val="left" w:leader="none" w:pos="360"/>
          <w:tab w:val="left" w:leader="none" w:pos="720"/>
        </w:tabs>
        <w:rPr/>
      </w:pPr>
      <w:bookmarkStart w:colFirst="0" w:colLast="0" w:name="_heading=h.mukgf09tyb8o" w:id="92"/>
      <w:bookmarkEnd w:id="92"/>
      <w:r w:rsidDel="00000000" w:rsidR="00000000" w:rsidRPr="00000000">
        <w:rPr>
          <w:rtl w:val="0"/>
        </w:rPr>
        <w:t xml:space="preserve">A.1 Appendix 1</w:t>
      </w:r>
    </w:p>
    <w:p w:rsidR="00000000" w:rsidDel="00000000" w:rsidP="00000000" w:rsidRDefault="00000000" w:rsidRPr="00000000" w14:paraId="00000239">
      <w:pPr>
        <w:pStyle w:val="Heading2"/>
        <w:tabs>
          <w:tab w:val="left" w:leader="none" w:pos="180"/>
          <w:tab w:val="left" w:leader="none" w:pos="360"/>
          <w:tab w:val="left" w:leader="none" w:pos="720"/>
        </w:tabs>
        <w:rPr/>
      </w:pPr>
      <w:bookmarkStart w:colFirst="0" w:colLast="0" w:name="_heading=h.okjq0l4zvc4" w:id="93"/>
      <w:bookmarkEnd w:id="93"/>
      <w:r w:rsidDel="00000000" w:rsidR="00000000" w:rsidRPr="00000000">
        <w:rPr>
          <w:rtl w:val="0"/>
        </w:rPr>
        <w:t xml:space="preserve">A.2 Appendix 2</w:t>
      </w:r>
    </w:p>
    <w:sectPr>
      <w:type w:val="nextPage"/>
      <w:pgSz w:h="15840" w:w="12240" w:orient="portrait"/>
      <w:pgMar w:bottom="1440" w:top="15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 Template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w:t>
      <w:tab/>
      <w:tab/>
      <w:t xml:space="preserve">Page </w:t>
    </w: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FlickFast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
      </w:rPr>
    </w:rPrDefault>
    <w:pPrDefault>
      <w:pPr>
        <w:tabs>
          <w:tab w:val="left" w:leader="none" w:pos="180"/>
          <w:tab w:val="left" w:leader="none" w:pos="360"/>
          <w:tab w:val="left" w:leader="none" w:pos="720"/>
        </w:tabs>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120" w:before="240" w:lineRule="auto"/>
    </w:pPr>
    <w:rPr>
      <w:b w:val="1"/>
      <w:sz w:val="32"/>
      <w:szCs w:val="32"/>
    </w:rPr>
  </w:style>
  <w:style w:type="paragraph" w:styleId="Heading2">
    <w:name w:val="heading 2"/>
    <w:basedOn w:val="Normal"/>
    <w:next w:val="Normal"/>
    <w:pPr>
      <w:keepNext w:val="1"/>
      <w:spacing w:after="120" w:before="240" w:lineRule="auto"/>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rPr>
  </w:style>
  <w:style w:type="character" w:styleId="DefaultParagraphFont" w:default="1">
    <w:name w:val="Default Paragraph Font"/>
    <w:semiHidden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TOC1">
    <w:name w:val="toc 1"/>
    <w:basedOn w:val="Normal"/>
    <w:next w:val="Normal"/>
    <w:autoRedefine w:val="1"/>
    <w:semiHidden w:val="1"/>
    <w:pPr>
      <w:tabs>
        <w:tab w:val="clear" w:pos="180"/>
        <w:tab w:val="clear" w:pos="360"/>
        <w:tab w:val="clear" w:pos="720"/>
      </w:tabs>
      <w:spacing w:after="120" w:before="120"/>
    </w:pPr>
    <w:rPr>
      <w:b w:val="1"/>
      <w:caps w:val="1"/>
      <w:sz w:val="20"/>
    </w:rPr>
  </w:style>
  <w:style w:type="paragraph" w:styleId="TOC2">
    <w:name w:val="toc 2"/>
    <w:basedOn w:val="Normal"/>
    <w:next w:val="Normal"/>
    <w:autoRedefine w:val="1"/>
    <w:semiHidden w:val="1"/>
    <w:pPr>
      <w:tabs>
        <w:tab w:val="clear" w:pos="180"/>
        <w:tab w:val="clear" w:pos="360"/>
        <w:tab w:val="clear" w:pos="720"/>
      </w:tabs>
      <w:ind w:left="240"/>
    </w:pPr>
    <w:rPr>
      <w:smallCaps w:val="1"/>
      <w:sz w:val="20"/>
    </w:rPr>
  </w:style>
  <w:style w:type="paragraph" w:styleId="TOC3">
    <w:name w:val="toc 3"/>
    <w:basedOn w:val="Normal"/>
    <w:next w:val="Normal"/>
    <w:autoRedefine w:val="1"/>
    <w:semiHidden w:val="1"/>
    <w:pPr>
      <w:tabs>
        <w:tab w:val="clear" w:pos="180"/>
        <w:tab w:val="clear" w:pos="360"/>
        <w:tab w:val="clear" w:pos="720"/>
      </w:tabs>
      <w:ind w:left="480"/>
    </w:pPr>
    <w:rPr>
      <w:i w:val="1"/>
      <w:sz w:val="20"/>
    </w:rPr>
  </w:style>
  <w:style w:type="paragraph" w:styleId="TOC4">
    <w:name w:val="toc 4"/>
    <w:basedOn w:val="Normal"/>
    <w:next w:val="Normal"/>
    <w:autoRedefine w:val="1"/>
    <w:semiHidden w:val="1"/>
    <w:pPr>
      <w:tabs>
        <w:tab w:val="clear" w:pos="180"/>
        <w:tab w:val="clear" w:pos="360"/>
        <w:tab w:val="clear" w:pos="720"/>
      </w:tabs>
      <w:ind w:left="720"/>
    </w:pPr>
    <w:rPr>
      <w:sz w:val="18"/>
    </w:rPr>
  </w:style>
  <w:style w:type="paragraph" w:styleId="TOC5">
    <w:name w:val="toc 5"/>
    <w:basedOn w:val="Normal"/>
    <w:next w:val="Normal"/>
    <w:autoRedefine w:val="1"/>
    <w:semiHidden w:val="1"/>
    <w:pPr>
      <w:tabs>
        <w:tab w:val="clear" w:pos="180"/>
        <w:tab w:val="clear" w:pos="360"/>
        <w:tab w:val="clear" w:pos="720"/>
      </w:tabs>
      <w:ind w:left="960"/>
    </w:pPr>
    <w:rPr>
      <w:sz w:val="18"/>
    </w:rPr>
  </w:style>
  <w:style w:type="paragraph" w:styleId="TOC6">
    <w:name w:val="toc 6"/>
    <w:basedOn w:val="Normal"/>
    <w:next w:val="Normal"/>
    <w:autoRedefine w:val="1"/>
    <w:semiHidden w:val="1"/>
    <w:pPr>
      <w:tabs>
        <w:tab w:val="clear" w:pos="180"/>
        <w:tab w:val="clear" w:pos="360"/>
        <w:tab w:val="clear" w:pos="720"/>
      </w:tabs>
      <w:ind w:left="1200"/>
    </w:pPr>
    <w:rPr>
      <w:sz w:val="18"/>
    </w:rPr>
  </w:style>
  <w:style w:type="paragraph" w:styleId="TOC7">
    <w:name w:val="toc 7"/>
    <w:basedOn w:val="Normal"/>
    <w:next w:val="Normal"/>
    <w:autoRedefine w:val="1"/>
    <w:semiHidden w:val="1"/>
    <w:pPr>
      <w:tabs>
        <w:tab w:val="clear" w:pos="180"/>
        <w:tab w:val="clear" w:pos="360"/>
        <w:tab w:val="clear" w:pos="720"/>
      </w:tabs>
      <w:ind w:left="1440"/>
    </w:pPr>
    <w:rPr>
      <w:sz w:val="18"/>
    </w:rPr>
  </w:style>
  <w:style w:type="paragraph" w:styleId="TOC8">
    <w:name w:val="toc 8"/>
    <w:basedOn w:val="Normal"/>
    <w:next w:val="Normal"/>
    <w:autoRedefine w:val="1"/>
    <w:semiHidden w:val="1"/>
    <w:pPr>
      <w:tabs>
        <w:tab w:val="clear" w:pos="180"/>
        <w:tab w:val="clear" w:pos="360"/>
        <w:tab w:val="clear" w:pos="720"/>
      </w:tabs>
      <w:ind w:left="1680"/>
    </w:pPr>
    <w:rPr>
      <w:sz w:val="18"/>
    </w:rPr>
  </w:style>
  <w:style w:type="paragraph" w:styleId="TOC9">
    <w:name w:val="toc 9"/>
    <w:basedOn w:val="Normal"/>
    <w:next w:val="Normal"/>
    <w:autoRedefine w:val="1"/>
    <w:semiHidden w:val="1"/>
    <w:pPr>
      <w:tabs>
        <w:tab w:val="clear" w:pos="180"/>
        <w:tab w:val="clear" w:pos="360"/>
        <w:tab w:val="clear" w:pos="720"/>
      </w:tabs>
      <w:ind w:left="1920"/>
    </w:pPr>
    <w:rPr>
      <w:sz w:val="18"/>
    </w:rPr>
  </w:style>
  <w:style w:type="paragraph" w:styleId="BodyText">
    <w:name w:val="Body Text"/>
    <w:basedOn w:val="Normal"/>
    <w:semiHidden w:val="1"/>
    <w:rPr>
      <w:i w:val="1"/>
    </w:rPr>
  </w:style>
  <w:style w:type="character" w:styleId="Strong">
    <w:name w:val="Strong"/>
    <w:qFormat w:val="1"/>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https://stripe.com/docs" TargetMode="External"/><Relationship Id="rId12" Type="http://schemas.openxmlformats.org/officeDocument/2006/relationships/hyperlink" Target="https://stripe.com/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w3.org/" TargetMode="External"/><Relationship Id="rId14" Type="http://schemas.openxmlformats.org/officeDocument/2006/relationships/hyperlink" Target="https://www.w3.org/"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iSSMPeFSl5xoJVcprQekZjPmyQ==">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2023-09-06T01:14:00Z</dcterms:created>
  <dc:creator>David McKinnon</dc:creator>
</cp:coreProperties>
</file>