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77C37" w14:textId="09C329EF" w:rsidR="00A15B34" w:rsidRPr="000D712E" w:rsidRDefault="00557E1A" w:rsidP="000D712E">
      <w:pPr>
        <w:jc w:val="center"/>
        <w:rPr>
          <w:sz w:val="36"/>
        </w:rPr>
      </w:pPr>
      <w:r w:rsidRPr="000D712E">
        <w:rPr>
          <w:sz w:val="36"/>
        </w:rPr>
        <w:t>Programmer Scavenger Hunt</w:t>
      </w:r>
    </w:p>
    <w:p w14:paraId="41AB207D" w14:textId="77777777" w:rsidR="000D712E" w:rsidRPr="00D6631E" w:rsidRDefault="000D712E">
      <w:pPr>
        <w:rPr>
          <w:sz w:val="28"/>
          <w:szCs w:val="28"/>
        </w:rPr>
      </w:pPr>
    </w:p>
    <w:p w14:paraId="5D0A437C" w14:textId="77777777" w:rsidR="000D712E" w:rsidRPr="00D6631E" w:rsidRDefault="000D712E">
      <w:pPr>
        <w:rPr>
          <w:sz w:val="28"/>
          <w:szCs w:val="28"/>
        </w:rPr>
      </w:pPr>
    </w:p>
    <w:p w14:paraId="55F34D57" w14:textId="12FD9C97" w:rsidR="00EE3FAF" w:rsidRDefault="00D6631E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  <w:r w:rsidRPr="00D6631E">
        <w:rPr>
          <w:sz w:val="28"/>
          <w:szCs w:val="28"/>
        </w:rPr>
        <w:t>Welcome</w:t>
      </w:r>
      <w:r w:rsidR="001C5878">
        <w:rPr>
          <w:sz w:val="28"/>
          <w:szCs w:val="28"/>
        </w:rPr>
        <w:t xml:space="preserve"> to </w:t>
      </w:r>
      <w:r w:rsidR="001C5878" w:rsidRPr="001C5878">
        <w:rPr>
          <w:b/>
          <w:sz w:val="28"/>
          <w:szCs w:val="28"/>
        </w:rPr>
        <w:t>Computer Programing with C++!</w:t>
      </w:r>
      <w:r w:rsidR="001C5878">
        <w:rPr>
          <w:sz w:val="28"/>
          <w:szCs w:val="28"/>
        </w:rPr>
        <w:t xml:space="preserve"> I hope you have a lot of fun!</w:t>
      </w:r>
    </w:p>
    <w:p w14:paraId="266D0760" w14:textId="77777777" w:rsidR="001C5878" w:rsidRDefault="001C5878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</w:p>
    <w:p w14:paraId="3FC0C265" w14:textId="70FEAB38" w:rsidR="001C5878" w:rsidRDefault="001C5878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While you’re waiting, settle down (</w:t>
      </w:r>
      <w:r w:rsidRPr="001C5878">
        <w:rPr>
          <w:sz w:val="28"/>
          <w:szCs w:val="28"/>
          <w14:glow w14:rad="101600">
            <w14:srgbClr w14:val="E36087">
              <w14:alpha w14:val="40000"/>
            </w14:srgbClr>
          </w14:glow>
        </w:rPr>
        <w:t>maybe with some of your new friends</w:t>
      </w:r>
      <w:r>
        <w:rPr>
          <w:sz w:val="28"/>
          <w:szCs w:val="28"/>
        </w:rPr>
        <w:t>) and try out this fun and interactive Programmer Scavenger Hunt!</w:t>
      </w:r>
    </w:p>
    <w:p w14:paraId="04A60AF2" w14:textId="77777777" w:rsidR="001C5878" w:rsidRDefault="001C5878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</w:p>
    <w:p w14:paraId="74FB8438" w14:textId="1A846328" w:rsidR="001C5878" w:rsidRDefault="001C5878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Go to this website: </w:t>
      </w:r>
      <w:r>
        <w:rPr>
          <w:rFonts w:ascii="fe20651d24290dc8e3412f252fc9d1a" w:hAnsi="fe20651d24290dc8e3412f252fc9d1a" w:cs="fe20651d24290dc8e3412f252fc9d1a"/>
          <w:b/>
          <w:bCs/>
          <w:color w:val="E74A1C"/>
          <w:sz w:val="26"/>
          <w:szCs w:val="26"/>
        </w:rPr>
        <w:t>http://bit.ly/2cRytzc</w:t>
      </w:r>
    </w:p>
    <w:p w14:paraId="05A1B6B7" w14:textId="73E88405" w:rsidR="001C5878" w:rsidRPr="001E5677" w:rsidRDefault="001E5677" w:rsidP="00DB2571">
      <w:pPr>
        <w:widowControl w:val="0"/>
        <w:tabs>
          <w:tab w:val="left" w:pos="543"/>
        </w:tabs>
        <w:autoSpaceDE w:val="0"/>
        <w:autoSpaceDN w:val="0"/>
        <w:adjustRightInd w:val="0"/>
      </w:pPr>
      <w:r w:rsidRPr="001E5677">
        <w:t xml:space="preserve">(This shortened link leads to this longer link: </w:t>
      </w:r>
      <w:hyperlink r:id="rId4" w:history="1">
        <w:r w:rsidRPr="001E5677">
          <w:rPr>
            <w:rStyle w:val="Hyperlink"/>
          </w:rPr>
          <w:t>https://github.com/DuffyScottC/TechGirlz-C-Plus-Plus-Workshop-Files#techgirlz-c-plus-plus-workshop-files</w:t>
        </w:r>
      </w:hyperlink>
      <w:r w:rsidRPr="001E5677">
        <w:t xml:space="preserve"> )</w:t>
      </w:r>
    </w:p>
    <w:p w14:paraId="0904D70A" w14:textId="77777777" w:rsidR="001C5878" w:rsidRDefault="001C5878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</w:p>
    <w:p w14:paraId="3A1DB9F0" w14:textId="21730B6C" w:rsidR="001E5677" w:rsidRDefault="001E5677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This website is what we will be using to download example programs throughout the entire workshop!</w:t>
      </w:r>
    </w:p>
    <w:p w14:paraId="558A02E7" w14:textId="77777777" w:rsidR="001E5677" w:rsidRDefault="001E5677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</w:p>
    <w:p w14:paraId="2A9E3B80" w14:textId="2A73302E" w:rsidR="001E5677" w:rsidRDefault="006C5623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Once you follow the link, </w:t>
      </w:r>
      <w:r w:rsidR="00EB232C">
        <w:rPr>
          <w:sz w:val="28"/>
          <w:szCs w:val="28"/>
        </w:rPr>
        <w:t>find the green “</w:t>
      </w:r>
      <w:r w:rsidR="00EB232C" w:rsidRPr="00EB232C">
        <w:rPr>
          <w:color w:val="00B050"/>
          <w:sz w:val="28"/>
          <w:szCs w:val="28"/>
        </w:rPr>
        <w:t>Clone or Download</w:t>
      </w:r>
      <w:r w:rsidR="00EB232C">
        <w:rPr>
          <w:sz w:val="28"/>
          <w:szCs w:val="28"/>
        </w:rPr>
        <w:t>” button. Click that, and select “</w:t>
      </w:r>
      <w:r w:rsidR="00EB232C" w:rsidRPr="00EB232C">
        <w:rPr>
          <w:color w:val="2E74B5" w:themeColor="accent1" w:themeShade="BF"/>
          <w:sz w:val="28"/>
          <w:szCs w:val="28"/>
        </w:rPr>
        <w:t>Download ZIP</w:t>
      </w:r>
      <w:r w:rsidR="00EB232C">
        <w:rPr>
          <w:sz w:val="28"/>
          <w:szCs w:val="28"/>
        </w:rPr>
        <w:t xml:space="preserve">”. </w:t>
      </w:r>
      <w:r w:rsidR="00AF79BD">
        <w:rPr>
          <w:sz w:val="28"/>
          <w:szCs w:val="28"/>
        </w:rPr>
        <w:t>Find the file you just downloaded. If you have to, unzip it by right clicking it and selecting “Extract All”, then press “Extract”</w:t>
      </w:r>
      <w:bookmarkStart w:id="0" w:name="_GoBack"/>
      <w:bookmarkEnd w:id="0"/>
      <w:r w:rsidR="00AF79BD">
        <w:rPr>
          <w:sz w:val="28"/>
          <w:szCs w:val="28"/>
        </w:rPr>
        <w:t>. Ta-da! You now have all the files you need to complete this workshop (and to continue learning after today)</w:t>
      </w:r>
    </w:p>
    <w:p w14:paraId="50AB4930" w14:textId="77777777" w:rsidR="00EB232C" w:rsidRDefault="00EB232C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</w:p>
    <w:p w14:paraId="56239D17" w14:textId="42CF51A6" w:rsidR="00EB232C" w:rsidRDefault="00EB232C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Once you have the file, go inside the folder and find the “Tic </w:t>
      </w:r>
      <w:proofErr w:type="spellStart"/>
      <w:r>
        <w:rPr>
          <w:sz w:val="28"/>
          <w:szCs w:val="28"/>
        </w:rPr>
        <w:t>Tac</w:t>
      </w:r>
      <w:proofErr w:type="spellEnd"/>
      <w:r>
        <w:rPr>
          <w:sz w:val="28"/>
          <w:szCs w:val="28"/>
        </w:rPr>
        <w:t xml:space="preserve"> Toe Game” file. Open it up, select all the text inside, and copy </w:t>
      </w:r>
      <w:r w:rsidR="0001724C">
        <w:rPr>
          <w:sz w:val="28"/>
          <w:szCs w:val="28"/>
        </w:rPr>
        <w:t>and paste</w:t>
      </w:r>
      <w:r>
        <w:rPr>
          <w:sz w:val="28"/>
          <w:szCs w:val="28"/>
        </w:rPr>
        <w:t xml:space="preserve"> the text in</w:t>
      </w:r>
      <w:r w:rsidR="0001724C">
        <w:rPr>
          <w:sz w:val="28"/>
          <w:szCs w:val="28"/>
        </w:rPr>
        <w:t xml:space="preserve">to your C++ Compiler window. (if you haven’t already, you can find the online compiler at </w:t>
      </w:r>
      <w:hyperlink r:id="rId5" w:history="1">
        <w:r w:rsidR="0001724C" w:rsidRPr="00342C2A">
          <w:rPr>
            <w:rStyle w:val="Hyperlink"/>
            <w:sz w:val="28"/>
            <w:szCs w:val="28"/>
          </w:rPr>
          <w:t>http://www.tutorialspoint.com/compile_cpp11_online.php</w:t>
        </w:r>
      </w:hyperlink>
      <w:r w:rsidR="0001724C">
        <w:rPr>
          <w:sz w:val="28"/>
          <w:szCs w:val="28"/>
        </w:rPr>
        <w:t xml:space="preserve"> </w:t>
      </w:r>
      <w:r w:rsidR="00AF79BD">
        <w:rPr>
          <w:sz w:val="28"/>
          <w:szCs w:val="28"/>
        </w:rPr>
        <w:t>We will use this compiler for the entire workshop</w:t>
      </w:r>
      <w:r w:rsidR="0001724C">
        <w:rPr>
          <w:sz w:val="28"/>
          <w:szCs w:val="28"/>
        </w:rPr>
        <w:t>)</w:t>
      </w:r>
    </w:p>
    <w:p w14:paraId="267C2F50" w14:textId="77777777" w:rsidR="00AF79BD" w:rsidRDefault="00AF79BD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</w:p>
    <w:p w14:paraId="052FDA05" w14:textId="47606F35" w:rsidR="00AF79BD" w:rsidRPr="00D6631E" w:rsidRDefault="00AF79BD" w:rsidP="00DB2571">
      <w:pPr>
        <w:widowControl w:val="0"/>
        <w:tabs>
          <w:tab w:val="left" w:pos="543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Congratulations! You’re now ready to start playing Programmer Scavenger hunt!</w:t>
      </w:r>
    </w:p>
    <w:sectPr w:rsidR="00AF79BD" w:rsidRPr="00D6631E" w:rsidSect="001A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e20651d24290dc8e3412f252fc9d1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C7"/>
    <w:rsid w:val="000021DF"/>
    <w:rsid w:val="0001724C"/>
    <w:rsid w:val="000D712E"/>
    <w:rsid w:val="000E2AC7"/>
    <w:rsid w:val="001A79D1"/>
    <w:rsid w:val="001C5878"/>
    <w:rsid w:val="001E5677"/>
    <w:rsid w:val="00365EB7"/>
    <w:rsid w:val="004A4F34"/>
    <w:rsid w:val="004C4320"/>
    <w:rsid w:val="00557E1A"/>
    <w:rsid w:val="006C5623"/>
    <w:rsid w:val="00734401"/>
    <w:rsid w:val="00781A96"/>
    <w:rsid w:val="009D267E"/>
    <w:rsid w:val="009D5CFB"/>
    <w:rsid w:val="00A15B34"/>
    <w:rsid w:val="00AF79BD"/>
    <w:rsid w:val="00D6631E"/>
    <w:rsid w:val="00DB2571"/>
    <w:rsid w:val="00EB232C"/>
    <w:rsid w:val="00E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5A9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6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DuffyScottC/TechGirlz-C-Plus-Plus-Workshop-Files#techgirlz-c-plus-plus-workshop-files" TargetMode="External"/><Relationship Id="rId5" Type="http://schemas.openxmlformats.org/officeDocument/2006/relationships/hyperlink" Target="http://www.tutorialspoint.com/compile_cpp11_online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2016-08-19T21:25:00Z</dcterms:created>
  <dcterms:modified xsi:type="dcterms:W3CDTF">2016-09-19T00:26:00Z</dcterms:modified>
</cp:coreProperties>
</file>