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_tradnl"/>
        </w:rPr>
        <w:id w:val="1914733417"/>
        <w:docPartObj>
          <w:docPartGallery w:val="Cover Pages"/>
          <w:docPartUnique/>
        </w:docPartObj>
      </w:sdtPr>
      <w:sdtEndPr/>
      <w:sdtContent>
        <w:p w:rsidR="00D3452D" w:rsidRPr="00F277EE" w:rsidRDefault="00D3452D">
          <w:pPr>
            <w:rPr>
              <w:lang w:val="es-ES_tradnl"/>
            </w:rPr>
          </w:pPr>
          <w:r w:rsidRPr="00F277EE">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789406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sidRPr="00F277EE">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452D" w:rsidRPr="00D3452D" w:rsidRDefault="00D3452D" w:rsidP="00D3452D">
                                <w:pPr>
                                  <w:pStyle w:val="Sinespaciado"/>
                                  <w:jc w:val="right"/>
                                  <w:rPr>
                                    <w:color w:val="4472C4" w:themeColor="accent1"/>
                                    <w:sz w:val="28"/>
                                    <w:szCs w:val="28"/>
                                    <w:lang w:val="es-ES"/>
                                  </w:rPr>
                                </w:pPr>
                                <w:r>
                                  <w:rPr>
                                    <w:color w:val="4472C4" w:themeColor="accent1"/>
                                    <w:sz w:val="28"/>
                                    <w:szCs w:val="28"/>
                                    <w:lang w:val="es-ES"/>
                                  </w:rPr>
                                  <w:t>Integrantes:</w:t>
                                </w:r>
                              </w:p>
                              <w:sdt>
                                <w:sdtPr>
                                  <w:rPr>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D3452D" w:rsidRDefault="000E56A8">
                                    <w:pPr>
                                      <w:pStyle w:val="Sinespaciado"/>
                                      <w:jc w:val="right"/>
                                      <w:rPr>
                                        <w:color w:val="595959" w:themeColor="text1" w:themeTint="A6"/>
                                      </w:rPr>
                                    </w:pPr>
                                    <w:r>
                                      <w:rPr>
                                        <w:color w:val="595959" w:themeColor="text1" w:themeTint="A6"/>
                                      </w:rPr>
                                      <w:t>Juan José Lemus Vásquez - 201404412</w:t>
                                    </w:r>
                                    <w:r>
                                      <w:rPr>
                                        <w:color w:val="595959" w:themeColor="text1" w:themeTint="A6"/>
                                      </w:rPr>
                                      <w:br/>
                                      <w:t>Oscar Francisco Oliva Monterroso - 201403651</w:t>
                                    </w:r>
                                    <w:r>
                                      <w:rPr>
                                        <w:color w:val="595959" w:themeColor="text1" w:themeTint="A6"/>
                                      </w:rPr>
                                      <w:br/>
                                      <w:t xml:space="preserve">Herberth Guillermo Obregón Espino - </w:t>
                                    </w:r>
                                    <w:r w:rsidRPr="004C6E7F">
                                      <w:rPr>
                                        <w:color w:val="595959" w:themeColor="text1" w:themeTint="A6"/>
                                      </w:rPr>
                                      <w:t>201314237</w:t>
                                    </w:r>
                                    <w:r w:rsidR="001B38C5">
                                      <w:rPr>
                                        <w:color w:val="595959" w:themeColor="text1" w:themeTint="A6"/>
                                      </w:rPr>
                                      <w:br/>
                                      <w:t>Evely Fabiola Sandoval Gámez - 201314608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D3452D" w:rsidRPr="00D3452D" w:rsidRDefault="00D3452D" w:rsidP="00D3452D">
                          <w:pPr>
                            <w:pStyle w:val="Sinespaciado"/>
                            <w:jc w:val="right"/>
                            <w:rPr>
                              <w:color w:val="4472C4" w:themeColor="accent1"/>
                              <w:sz w:val="28"/>
                              <w:szCs w:val="28"/>
                              <w:lang w:val="es-ES"/>
                            </w:rPr>
                          </w:pPr>
                          <w:r>
                            <w:rPr>
                              <w:color w:val="4472C4" w:themeColor="accent1"/>
                              <w:sz w:val="28"/>
                              <w:szCs w:val="28"/>
                              <w:lang w:val="es-ES"/>
                            </w:rPr>
                            <w:t>Integrantes:</w:t>
                          </w:r>
                        </w:p>
                        <w:sdt>
                          <w:sdtPr>
                            <w:rPr>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D3452D" w:rsidRDefault="000E56A8">
                              <w:pPr>
                                <w:pStyle w:val="Sinespaciado"/>
                                <w:jc w:val="right"/>
                                <w:rPr>
                                  <w:color w:val="595959" w:themeColor="text1" w:themeTint="A6"/>
                                </w:rPr>
                              </w:pPr>
                              <w:r>
                                <w:rPr>
                                  <w:color w:val="595959" w:themeColor="text1" w:themeTint="A6"/>
                                </w:rPr>
                                <w:t>Juan José Lemus Vásquez - 201404412</w:t>
                              </w:r>
                              <w:r>
                                <w:rPr>
                                  <w:color w:val="595959" w:themeColor="text1" w:themeTint="A6"/>
                                </w:rPr>
                                <w:br/>
                                <w:t>Oscar Francisco Oliva Monterroso - 201403651</w:t>
                              </w:r>
                              <w:r>
                                <w:rPr>
                                  <w:color w:val="595959" w:themeColor="text1" w:themeTint="A6"/>
                                </w:rPr>
                                <w:br/>
                                <w:t xml:space="preserve">Herberth Guillermo Obregón Espino - </w:t>
                              </w:r>
                              <w:r w:rsidRPr="004C6E7F">
                                <w:rPr>
                                  <w:color w:val="595959" w:themeColor="text1" w:themeTint="A6"/>
                                </w:rPr>
                                <w:t>201314237</w:t>
                              </w:r>
                              <w:r w:rsidR="001B38C5">
                                <w:rPr>
                                  <w:color w:val="595959" w:themeColor="text1" w:themeTint="A6"/>
                                </w:rPr>
                                <w:br/>
                                <w:t>Evely Fabiola Sandoval Gámez - 201314608</w:t>
                              </w:r>
                            </w:p>
                          </w:sdtContent>
                        </w:sdt>
                      </w:txbxContent>
                    </v:textbox>
                    <w10:wrap type="square" anchorx="page" anchory="page"/>
                  </v:shape>
                </w:pict>
              </mc:Fallback>
            </mc:AlternateContent>
          </w:r>
          <w:r w:rsidRPr="00F277EE">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452D" w:rsidRDefault="00C02E9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3452D">
                                      <w:rPr>
                                        <w:caps/>
                                        <w:color w:val="4472C4" w:themeColor="accent1"/>
                                        <w:sz w:val="64"/>
                                        <w:szCs w:val="64"/>
                                      </w:rPr>
                                      <w:t>Documento de propuesta de topologia y servicios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3452D" w:rsidRDefault="00D3452D">
                                    <w:pPr>
                                      <w:jc w:val="right"/>
                                      <w:rPr>
                                        <w:smallCaps/>
                                        <w:color w:val="404040" w:themeColor="text1" w:themeTint="BF"/>
                                        <w:sz w:val="36"/>
                                        <w:szCs w:val="36"/>
                                      </w:rPr>
                                    </w:pPr>
                                    <w:r>
                                      <w:rPr>
                                        <w:color w:val="404040" w:themeColor="text1" w:themeTint="BF"/>
                                        <w:sz w:val="36"/>
                                        <w:szCs w:val="36"/>
                                      </w:rPr>
                                      <w:t>Software Avanzado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D3452D" w:rsidRDefault="00BA7CAD">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3452D">
                                <w:rPr>
                                  <w:caps/>
                                  <w:color w:val="4472C4" w:themeColor="accent1"/>
                                  <w:sz w:val="64"/>
                                  <w:szCs w:val="64"/>
                                </w:rPr>
                                <w:t>Documento de propuesta de topologia y servicios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3452D" w:rsidRDefault="00D3452D">
                              <w:pPr>
                                <w:jc w:val="right"/>
                                <w:rPr>
                                  <w:smallCaps/>
                                  <w:color w:val="404040" w:themeColor="text1" w:themeTint="BF"/>
                                  <w:sz w:val="36"/>
                                  <w:szCs w:val="36"/>
                                </w:rPr>
                              </w:pPr>
                              <w:r>
                                <w:rPr>
                                  <w:color w:val="404040" w:themeColor="text1" w:themeTint="BF"/>
                                  <w:sz w:val="36"/>
                                  <w:szCs w:val="36"/>
                                </w:rPr>
                                <w:t>Software Avanzado</w:t>
                              </w:r>
                            </w:p>
                          </w:sdtContent>
                        </w:sdt>
                      </w:txbxContent>
                    </v:textbox>
                    <w10:wrap type="square" anchorx="page" anchory="page"/>
                  </v:shape>
                </w:pict>
              </mc:Fallback>
            </mc:AlternateContent>
          </w:r>
        </w:p>
        <w:p w:rsidR="00D3452D" w:rsidRPr="00F277EE" w:rsidRDefault="00D3452D">
          <w:pPr>
            <w:rPr>
              <w:lang w:val="es-ES_tradnl"/>
            </w:rPr>
          </w:pPr>
          <w:r w:rsidRPr="00F277EE">
            <w:rPr>
              <w:lang w:val="es-ES_tradnl"/>
            </w:rPr>
            <w:br w:type="page"/>
          </w:r>
        </w:p>
      </w:sdtContent>
    </w:sdt>
    <w:sdt>
      <w:sdtPr>
        <w:rPr>
          <w:rFonts w:eastAsiaTheme="minorHAnsi"/>
          <w:b w:val="0"/>
          <w:bCs w:val="0"/>
          <w:caps w:val="0"/>
          <w:color w:val="auto"/>
          <w:spacing w:val="0"/>
          <w:sz w:val="20"/>
          <w:szCs w:val="20"/>
          <w:lang w:val="es-ES_tradnl"/>
        </w:rPr>
        <w:id w:val="495539982"/>
        <w:docPartObj>
          <w:docPartGallery w:val="Table of Contents"/>
          <w:docPartUnique/>
        </w:docPartObj>
      </w:sdtPr>
      <w:sdtEndPr>
        <w:rPr>
          <w:rFonts w:eastAsiaTheme="minorEastAsia"/>
        </w:rPr>
      </w:sdtEndPr>
      <w:sdtContent>
        <w:p w:rsidR="00D3452D" w:rsidRPr="00F277EE" w:rsidRDefault="00D3452D">
          <w:pPr>
            <w:pStyle w:val="TtuloTDC"/>
            <w:rPr>
              <w:lang w:val="es-ES_tradnl"/>
            </w:rPr>
          </w:pPr>
          <w:r w:rsidRPr="00F277EE">
            <w:rPr>
              <w:lang w:val="es-ES_tradnl"/>
            </w:rPr>
            <w:t>Contenido</w:t>
          </w:r>
        </w:p>
        <w:p w:rsidR="00F277EE" w:rsidRPr="00F277EE" w:rsidRDefault="00D3452D">
          <w:pPr>
            <w:pStyle w:val="TDC1"/>
            <w:tabs>
              <w:tab w:val="right" w:leader="dot" w:pos="10790"/>
            </w:tabs>
            <w:rPr>
              <w:noProof/>
              <w:sz w:val="24"/>
              <w:szCs w:val="24"/>
              <w:lang w:eastAsia="es-ES_tradnl"/>
            </w:rPr>
          </w:pPr>
          <w:r w:rsidRPr="00F277EE">
            <w:rPr>
              <w:lang w:val="es-ES_tradnl"/>
            </w:rPr>
            <w:fldChar w:fldCharType="begin"/>
          </w:r>
          <w:r w:rsidRPr="00F277EE">
            <w:rPr>
              <w:lang w:val="es-ES_tradnl"/>
            </w:rPr>
            <w:instrText xml:space="preserve"> TOC \o "1-3" \h \z \u </w:instrText>
          </w:r>
          <w:r w:rsidRPr="00F277EE">
            <w:rPr>
              <w:lang w:val="es-ES_tradnl"/>
            </w:rPr>
            <w:fldChar w:fldCharType="separate"/>
          </w:r>
          <w:hyperlink w:anchor="_Toc5306914" w:history="1">
            <w:r w:rsidR="00F277EE" w:rsidRPr="00F277EE">
              <w:rPr>
                <w:rStyle w:val="Hipervnculo"/>
                <w:noProof/>
                <w:lang w:val="es-ES_tradnl"/>
              </w:rPr>
              <w:t>Proyecto de Laboratorio</w:t>
            </w:r>
            <w:r w:rsidR="00F277EE" w:rsidRPr="00F277EE">
              <w:rPr>
                <w:noProof/>
                <w:webHidden/>
              </w:rPr>
              <w:tab/>
            </w:r>
            <w:r w:rsidR="00F277EE" w:rsidRPr="00F277EE">
              <w:rPr>
                <w:noProof/>
                <w:webHidden/>
              </w:rPr>
              <w:fldChar w:fldCharType="begin"/>
            </w:r>
            <w:r w:rsidR="00F277EE" w:rsidRPr="00F277EE">
              <w:rPr>
                <w:noProof/>
                <w:webHidden/>
              </w:rPr>
              <w:instrText xml:space="preserve"> PAGEREF _Toc5306914 \h </w:instrText>
            </w:r>
            <w:r w:rsidR="00F277EE" w:rsidRPr="00F277EE">
              <w:rPr>
                <w:noProof/>
                <w:webHidden/>
              </w:rPr>
            </w:r>
            <w:r w:rsidR="00F277EE" w:rsidRPr="00F277EE">
              <w:rPr>
                <w:noProof/>
                <w:webHidden/>
              </w:rPr>
              <w:fldChar w:fldCharType="separate"/>
            </w:r>
            <w:r w:rsidR="00F277EE" w:rsidRPr="00F277EE">
              <w:rPr>
                <w:noProof/>
                <w:webHidden/>
              </w:rPr>
              <w:t>2</w:t>
            </w:r>
            <w:r w:rsidR="00F277EE" w:rsidRPr="00F277EE">
              <w:rPr>
                <w:noProof/>
                <w:webHidden/>
              </w:rPr>
              <w:fldChar w:fldCharType="end"/>
            </w:r>
          </w:hyperlink>
        </w:p>
        <w:p w:rsidR="00F277EE" w:rsidRPr="00F277EE" w:rsidRDefault="00C02E96">
          <w:pPr>
            <w:pStyle w:val="TDC2"/>
            <w:tabs>
              <w:tab w:val="right" w:leader="dot" w:pos="10790"/>
            </w:tabs>
            <w:rPr>
              <w:noProof/>
              <w:sz w:val="24"/>
              <w:szCs w:val="24"/>
              <w:lang w:eastAsia="es-ES_tradnl"/>
            </w:rPr>
          </w:pPr>
          <w:hyperlink w:anchor="_Toc5306915" w:history="1">
            <w:r w:rsidR="00F277EE" w:rsidRPr="00F277EE">
              <w:rPr>
                <w:rStyle w:val="Hipervnculo"/>
                <w:noProof/>
                <w:lang w:val="es-ES_tradnl"/>
              </w:rPr>
              <w:t>Planteamiento de la Topología</w:t>
            </w:r>
            <w:r w:rsidR="00F277EE" w:rsidRPr="00F277EE">
              <w:rPr>
                <w:noProof/>
                <w:webHidden/>
              </w:rPr>
              <w:tab/>
            </w:r>
            <w:r w:rsidR="00F277EE" w:rsidRPr="00F277EE">
              <w:rPr>
                <w:noProof/>
                <w:webHidden/>
              </w:rPr>
              <w:fldChar w:fldCharType="begin"/>
            </w:r>
            <w:r w:rsidR="00F277EE" w:rsidRPr="00F277EE">
              <w:rPr>
                <w:noProof/>
                <w:webHidden/>
              </w:rPr>
              <w:instrText xml:space="preserve"> PAGEREF _Toc5306915 \h </w:instrText>
            </w:r>
            <w:r w:rsidR="00F277EE" w:rsidRPr="00F277EE">
              <w:rPr>
                <w:noProof/>
                <w:webHidden/>
              </w:rPr>
            </w:r>
            <w:r w:rsidR="00F277EE" w:rsidRPr="00F277EE">
              <w:rPr>
                <w:noProof/>
                <w:webHidden/>
              </w:rPr>
              <w:fldChar w:fldCharType="separate"/>
            </w:r>
            <w:r w:rsidR="00F277EE" w:rsidRPr="00F277EE">
              <w:rPr>
                <w:noProof/>
                <w:webHidden/>
              </w:rPr>
              <w:t>2</w:t>
            </w:r>
            <w:r w:rsidR="00F277EE" w:rsidRPr="00F277EE">
              <w:rPr>
                <w:noProof/>
                <w:webHidden/>
              </w:rPr>
              <w:fldChar w:fldCharType="end"/>
            </w:r>
          </w:hyperlink>
        </w:p>
        <w:p w:rsidR="00F277EE" w:rsidRPr="00F277EE" w:rsidRDefault="00C02E96">
          <w:pPr>
            <w:pStyle w:val="TDC1"/>
            <w:tabs>
              <w:tab w:val="right" w:leader="dot" w:pos="10790"/>
            </w:tabs>
            <w:rPr>
              <w:noProof/>
              <w:sz w:val="24"/>
              <w:szCs w:val="24"/>
              <w:lang w:eastAsia="es-ES_tradnl"/>
            </w:rPr>
          </w:pPr>
          <w:hyperlink w:anchor="_Toc5306916" w:history="1">
            <w:r w:rsidR="00F277EE" w:rsidRPr="00F277EE">
              <w:rPr>
                <w:rStyle w:val="Hipervnculo"/>
                <w:noProof/>
                <w:lang w:val="es-ES_tradnl"/>
              </w:rPr>
              <w:t>Definición de los Servicios</w:t>
            </w:r>
            <w:r w:rsidR="00F277EE" w:rsidRPr="00F277EE">
              <w:rPr>
                <w:noProof/>
                <w:webHidden/>
              </w:rPr>
              <w:tab/>
            </w:r>
            <w:r w:rsidR="00F277EE" w:rsidRPr="00F277EE">
              <w:rPr>
                <w:noProof/>
                <w:webHidden/>
              </w:rPr>
              <w:fldChar w:fldCharType="begin"/>
            </w:r>
            <w:r w:rsidR="00F277EE" w:rsidRPr="00F277EE">
              <w:rPr>
                <w:noProof/>
                <w:webHidden/>
              </w:rPr>
              <w:instrText xml:space="preserve"> PAGEREF _Toc5306916 \h </w:instrText>
            </w:r>
            <w:r w:rsidR="00F277EE" w:rsidRPr="00F277EE">
              <w:rPr>
                <w:noProof/>
                <w:webHidden/>
              </w:rPr>
            </w:r>
            <w:r w:rsidR="00F277EE" w:rsidRPr="00F277EE">
              <w:rPr>
                <w:noProof/>
                <w:webHidden/>
              </w:rPr>
              <w:fldChar w:fldCharType="separate"/>
            </w:r>
            <w:r w:rsidR="00F277EE" w:rsidRPr="00F277EE">
              <w:rPr>
                <w:noProof/>
                <w:webHidden/>
              </w:rPr>
              <w:t>3</w:t>
            </w:r>
            <w:r w:rsidR="00F277EE" w:rsidRPr="00F277EE">
              <w:rPr>
                <w:noProof/>
                <w:webHidden/>
              </w:rPr>
              <w:fldChar w:fldCharType="end"/>
            </w:r>
          </w:hyperlink>
        </w:p>
        <w:p w:rsidR="00F277EE" w:rsidRPr="00F277EE" w:rsidRDefault="00C02E96">
          <w:pPr>
            <w:pStyle w:val="TDC2"/>
            <w:tabs>
              <w:tab w:val="right" w:leader="dot" w:pos="10790"/>
            </w:tabs>
            <w:rPr>
              <w:noProof/>
              <w:sz w:val="24"/>
              <w:szCs w:val="24"/>
              <w:lang w:eastAsia="es-ES_tradnl"/>
            </w:rPr>
          </w:pPr>
          <w:hyperlink w:anchor="_Toc5306917" w:history="1">
            <w:r w:rsidR="00F277EE" w:rsidRPr="00F277EE">
              <w:rPr>
                <w:rStyle w:val="Hipervnculo"/>
                <w:noProof/>
                <w:lang w:val="es-ES_tradnl"/>
              </w:rPr>
              <w:t>Cada uno de los servicios web a utilizarse en cada una de las entidades del SOA:</w:t>
            </w:r>
            <w:r w:rsidR="00F277EE" w:rsidRPr="00F277EE">
              <w:rPr>
                <w:noProof/>
                <w:webHidden/>
              </w:rPr>
              <w:tab/>
            </w:r>
            <w:r w:rsidR="00F277EE" w:rsidRPr="00F277EE">
              <w:rPr>
                <w:noProof/>
                <w:webHidden/>
              </w:rPr>
              <w:fldChar w:fldCharType="begin"/>
            </w:r>
            <w:r w:rsidR="00F277EE" w:rsidRPr="00F277EE">
              <w:rPr>
                <w:noProof/>
                <w:webHidden/>
              </w:rPr>
              <w:instrText xml:space="preserve"> PAGEREF _Toc5306917 \h </w:instrText>
            </w:r>
            <w:r w:rsidR="00F277EE" w:rsidRPr="00F277EE">
              <w:rPr>
                <w:noProof/>
                <w:webHidden/>
              </w:rPr>
            </w:r>
            <w:r w:rsidR="00F277EE" w:rsidRPr="00F277EE">
              <w:rPr>
                <w:noProof/>
                <w:webHidden/>
              </w:rPr>
              <w:fldChar w:fldCharType="separate"/>
            </w:r>
            <w:r w:rsidR="00F277EE" w:rsidRPr="00F277EE">
              <w:rPr>
                <w:noProof/>
                <w:webHidden/>
              </w:rPr>
              <w:t>3</w:t>
            </w:r>
            <w:r w:rsidR="00F277EE" w:rsidRPr="00F277EE">
              <w:rPr>
                <w:noProof/>
                <w:webHidden/>
              </w:rPr>
              <w:fldChar w:fldCharType="end"/>
            </w:r>
          </w:hyperlink>
        </w:p>
        <w:p w:rsidR="00F277EE" w:rsidRPr="00F277EE" w:rsidRDefault="00C02E96">
          <w:pPr>
            <w:pStyle w:val="TDC2"/>
            <w:tabs>
              <w:tab w:val="right" w:leader="dot" w:pos="10790"/>
            </w:tabs>
            <w:rPr>
              <w:noProof/>
              <w:sz w:val="24"/>
              <w:szCs w:val="24"/>
              <w:lang w:eastAsia="es-ES_tradnl"/>
            </w:rPr>
          </w:pPr>
          <w:hyperlink w:anchor="_Toc5306918" w:history="1">
            <w:r w:rsidR="00F277EE" w:rsidRPr="00F277EE">
              <w:rPr>
                <w:rStyle w:val="Hipervnculo"/>
                <w:noProof/>
                <w:lang w:val="es-ES_tradnl"/>
              </w:rPr>
              <w:t>Definición de protocolos a utilizar en cada caso.</w:t>
            </w:r>
            <w:r w:rsidR="00F277EE" w:rsidRPr="00F277EE">
              <w:rPr>
                <w:noProof/>
                <w:webHidden/>
              </w:rPr>
              <w:tab/>
            </w:r>
            <w:r w:rsidR="00F277EE" w:rsidRPr="00F277EE">
              <w:rPr>
                <w:noProof/>
                <w:webHidden/>
              </w:rPr>
              <w:fldChar w:fldCharType="begin"/>
            </w:r>
            <w:r w:rsidR="00F277EE" w:rsidRPr="00F277EE">
              <w:rPr>
                <w:noProof/>
                <w:webHidden/>
              </w:rPr>
              <w:instrText xml:space="preserve"> PAGEREF _Toc5306918 \h </w:instrText>
            </w:r>
            <w:r w:rsidR="00F277EE" w:rsidRPr="00F277EE">
              <w:rPr>
                <w:noProof/>
                <w:webHidden/>
              </w:rPr>
            </w:r>
            <w:r w:rsidR="00F277EE" w:rsidRPr="00F277EE">
              <w:rPr>
                <w:noProof/>
                <w:webHidden/>
              </w:rPr>
              <w:fldChar w:fldCharType="separate"/>
            </w:r>
            <w:r w:rsidR="00F277EE" w:rsidRPr="00F277EE">
              <w:rPr>
                <w:noProof/>
                <w:webHidden/>
              </w:rPr>
              <w:t>4</w:t>
            </w:r>
            <w:r w:rsidR="00F277EE" w:rsidRPr="00F277EE">
              <w:rPr>
                <w:noProof/>
                <w:webHidden/>
              </w:rPr>
              <w:fldChar w:fldCharType="end"/>
            </w:r>
          </w:hyperlink>
        </w:p>
        <w:p w:rsidR="00F277EE" w:rsidRPr="00F277EE" w:rsidRDefault="00C02E96">
          <w:pPr>
            <w:pStyle w:val="TDC2"/>
            <w:tabs>
              <w:tab w:val="right" w:leader="dot" w:pos="10790"/>
            </w:tabs>
            <w:rPr>
              <w:noProof/>
              <w:sz w:val="24"/>
              <w:szCs w:val="24"/>
              <w:lang w:eastAsia="es-ES_tradnl"/>
            </w:rPr>
          </w:pPr>
          <w:hyperlink w:anchor="_Toc5306919" w:history="1">
            <w:r w:rsidR="00F277EE" w:rsidRPr="00F277EE">
              <w:rPr>
                <w:rStyle w:val="Hipervnculo"/>
                <w:noProof/>
                <w:lang w:val="es-ES_tradnl"/>
              </w:rPr>
              <w:t>Definición de cada una de las operaciones en cada caso, incluyendo.</w:t>
            </w:r>
            <w:r w:rsidR="00F277EE" w:rsidRPr="00F277EE">
              <w:rPr>
                <w:noProof/>
                <w:webHidden/>
              </w:rPr>
              <w:tab/>
            </w:r>
            <w:r w:rsidR="00F277EE" w:rsidRPr="00F277EE">
              <w:rPr>
                <w:noProof/>
                <w:webHidden/>
              </w:rPr>
              <w:fldChar w:fldCharType="begin"/>
            </w:r>
            <w:r w:rsidR="00F277EE" w:rsidRPr="00F277EE">
              <w:rPr>
                <w:noProof/>
                <w:webHidden/>
              </w:rPr>
              <w:instrText xml:space="preserve"> PAGEREF _Toc5306919 \h </w:instrText>
            </w:r>
            <w:r w:rsidR="00F277EE" w:rsidRPr="00F277EE">
              <w:rPr>
                <w:noProof/>
                <w:webHidden/>
              </w:rPr>
            </w:r>
            <w:r w:rsidR="00F277EE" w:rsidRPr="00F277EE">
              <w:rPr>
                <w:noProof/>
                <w:webHidden/>
              </w:rPr>
              <w:fldChar w:fldCharType="separate"/>
            </w:r>
            <w:r w:rsidR="00F277EE" w:rsidRPr="00F277EE">
              <w:rPr>
                <w:noProof/>
                <w:webHidden/>
              </w:rPr>
              <w:t>5</w:t>
            </w:r>
            <w:r w:rsidR="00F277EE" w:rsidRPr="00F277EE">
              <w:rPr>
                <w:noProof/>
                <w:webHidden/>
              </w:rPr>
              <w:fldChar w:fldCharType="end"/>
            </w:r>
          </w:hyperlink>
        </w:p>
        <w:p w:rsidR="00F277EE" w:rsidRPr="00F277EE" w:rsidRDefault="00C02E96">
          <w:pPr>
            <w:pStyle w:val="TDC3"/>
            <w:tabs>
              <w:tab w:val="right" w:leader="dot" w:pos="10790"/>
            </w:tabs>
            <w:rPr>
              <w:noProof/>
              <w:sz w:val="24"/>
              <w:szCs w:val="24"/>
              <w:lang w:eastAsia="es-ES_tradnl"/>
            </w:rPr>
          </w:pPr>
          <w:hyperlink w:anchor="_Toc5306920" w:history="1">
            <w:r w:rsidR="00F277EE" w:rsidRPr="00F277EE">
              <w:rPr>
                <w:rStyle w:val="Hipervnculo"/>
                <w:noProof/>
                <w:lang w:val="es-ES_tradnl"/>
              </w:rPr>
              <w:t>PIM</w:t>
            </w:r>
            <w:r w:rsidR="00F277EE" w:rsidRPr="00F277EE">
              <w:rPr>
                <w:noProof/>
                <w:webHidden/>
              </w:rPr>
              <w:tab/>
            </w:r>
            <w:r w:rsidR="00F277EE" w:rsidRPr="00F277EE">
              <w:rPr>
                <w:noProof/>
                <w:webHidden/>
              </w:rPr>
              <w:fldChar w:fldCharType="begin"/>
            </w:r>
            <w:r w:rsidR="00F277EE" w:rsidRPr="00F277EE">
              <w:rPr>
                <w:noProof/>
                <w:webHidden/>
              </w:rPr>
              <w:instrText xml:space="preserve"> PAGEREF _Toc5306920 \h </w:instrText>
            </w:r>
            <w:r w:rsidR="00F277EE" w:rsidRPr="00F277EE">
              <w:rPr>
                <w:noProof/>
                <w:webHidden/>
              </w:rPr>
            </w:r>
            <w:r w:rsidR="00F277EE" w:rsidRPr="00F277EE">
              <w:rPr>
                <w:noProof/>
                <w:webHidden/>
              </w:rPr>
              <w:fldChar w:fldCharType="separate"/>
            </w:r>
            <w:r w:rsidR="00F277EE" w:rsidRPr="00F277EE">
              <w:rPr>
                <w:noProof/>
                <w:webHidden/>
              </w:rPr>
              <w:t>5</w:t>
            </w:r>
            <w:r w:rsidR="00F277EE" w:rsidRPr="00F277EE">
              <w:rPr>
                <w:noProof/>
                <w:webHidden/>
              </w:rPr>
              <w:fldChar w:fldCharType="end"/>
            </w:r>
          </w:hyperlink>
        </w:p>
        <w:p w:rsidR="00F277EE" w:rsidRPr="00F277EE" w:rsidRDefault="00C02E96">
          <w:pPr>
            <w:pStyle w:val="TDC3"/>
            <w:tabs>
              <w:tab w:val="right" w:leader="dot" w:pos="10790"/>
            </w:tabs>
            <w:rPr>
              <w:noProof/>
              <w:sz w:val="24"/>
              <w:szCs w:val="24"/>
              <w:lang w:eastAsia="es-ES_tradnl"/>
            </w:rPr>
          </w:pPr>
          <w:hyperlink w:anchor="_Toc5306921" w:history="1">
            <w:r w:rsidR="00F277EE" w:rsidRPr="00F277EE">
              <w:rPr>
                <w:rStyle w:val="Hipervnculo"/>
                <w:noProof/>
                <w:lang w:val="es-ES_tradnl"/>
              </w:rPr>
              <w:t>Método getAllProducts:</w:t>
            </w:r>
            <w:r w:rsidR="00F277EE" w:rsidRPr="00F277EE">
              <w:rPr>
                <w:noProof/>
                <w:webHidden/>
              </w:rPr>
              <w:tab/>
            </w:r>
            <w:r w:rsidR="00F277EE" w:rsidRPr="00F277EE">
              <w:rPr>
                <w:noProof/>
                <w:webHidden/>
              </w:rPr>
              <w:fldChar w:fldCharType="begin"/>
            </w:r>
            <w:r w:rsidR="00F277EE" w:rsidRPr="00F277EE">
              <w:rPr>
                <w:noProof/>
                <w:webHidden/>
              </w:rPr>
              <w:instrText xml:space="preserve"> PAGEREF _Toc5306921 \h </w:instrText>
            </w:r>
            <w:r w:rsidR="00F277EE" w:rsidRPr="00F277EE">
              <w:rPr>
                <w:noProof/>
                <w:webHidden/>
              </w:rPr>
            </w:r>
            <w:r w:rsidR="00F277EE" w:rsidRPr="00F277EE">
              <w:rPr>
                <w:noProof/>
                <w:webHidden/>
              </w:rPr>
              <w:fldChar w:fldCharType="separate"/>
            </w:r>
            <w:r w:rsidR="00F277EE" w:rsidRPr="00F277EE">
              <w:rPr>
                <w:noProof/>
                <w:webHidden/>
              </w:rPr>
              <w:t>5</w:t>
            </w:r>
            <w:r w:rsidR="00F277EE" w:rsidRPr="00F277EE">
              <w:rPr>
                <w:noProof/>
                <w:webHidden/>
              </w:rPr>
              <w:fldChar w:fldCharType="end"/>
            </w:r>
          </w:hyperlink>
        </w:p>
        <w:p w:rsidR="00F277EE" w:rsidRPr="00F277EE" w:rsidRDefault="00C02E96">
          <w:pPr>
            <w:pStyle w:val="TDC3"/>
            <w:tabs>
              <w:tab w:val="right" w:leader="dot" w:pos="10790"/>
            </w:tabs>
            <w:rPr>
              <w:noProof/>
              <w:sz w:val="24"/>
              <w:szCs w:val="24"/>
              <w:lang w:eastAsia="es-ES_tradnl"/>
            </w:rPr>
          </w:pPr>
          <w:hyperlink w:anchor="_Toc5306922" w:history="1">
            <w:r w:rsidR="00F277EE" w:rsidRPr="00F277EE">
              <w:rPr>
                <w:rStyle w:val="Hipervnculo"/>
                <w:noProof/>
                <w:lang w:val="es-ES_tradnl"/>
              </w:rPr>
              <w:t>Método getSomeProducts:</w:t>
            </w:r>
            <w:r w:rsidR="00F277EE" w:rsidRPr="00F277EE">
              <w:rPr>
                <w:noProof/>
                <w:webHidden/>
              </w:rPr>
              <w:tab/>
            </w:r>
            <w:r w:rsidR="00F277EE" w:rsidRPr="00F277EE">
              <w:rPr>
                <w:noProof/>
                <w:webHidden/>
              </w:rPr>
              <w:fldChar w:fldCharType="begin"/>
            </w:r>
            <w:r w:rsidR="00F277EE" w:rsidRPr="00F277EE">
              <w:rPr>
                <w:noProof/>
                <w:webHidden/>
              </w:rPr>
              <w:instrText xml:space="preserve"> PAGEREF _Toc5306922 \h </w:instrText>
            </w:r>
            <w:r w:rsidR="00F277EE" w:rsidRPr="00F277EE">
              <w:rPr>
                <w:noProof/>
                <w:webHidden/>
              </w:rPr>
            </w:r>
            <w:r w:rsidR="00F277EE" w:rsidRPr="00F277EE">
              <w:rPr>
                <w:noProof/>
                <w:webHidden/>
              </w:rPr>
              <w:fldChar w:fldCharType="separate"/>
            </w:r>
            <w:r w:rsidR="00F277EE" w:rsidRPr="00F277EE">
              <w:rPr>
                <w:noProof/>
                <w:webHidden/>
              </w:rPr>
              <w:t>5</w:t>
            </w:r>
            <w:r w:rsidR="00F277EE" w:rsidRPr="00F277EE">
              <w:rPr>
                <w:noProof/>
                <w:webHidden/>
              </w:rPr>
              <w:fldChar w:fldCharType="end"/>
            </w:r>
          </w:hyperlink>
        </w:p>
        <w:p w:rsidR="00F277EE" w:rsidRPr="00F277EE" w:rsidRDefault="00C02E96">
          <w:pPr>
            <w:pStyle w:val="TDC3"/>
            <w:tabs>
              <w:tab w:val="right" w:leader="dot" w:pos="10790"/>
            </w:tabs>
            <w:rPr>
              <w:noProof/>
              <w:sz w:val="24"/>
              <w:szCs w:val="24"/>
              <w:lang w:eastAsia="es-ES_tradnl"/>
            </w:rPr>
          </w:pPr>
          <w:hyperlink w:anchor="_Toc5306923" w:history="1">
            <w:r w:rsidR="00F277EE" w:rsidRPr="00F277EE">
              <w:rPr>
                <w:rStyle w:val="Hipervnculo"/>
                <w:noProof/>
                <w:lang w:val="es-ES_tradnl"/>
              </w:rPr>
              <w:t>Método postProduct</w:t>
            </w:r>
            <w:r w:rsidR="00F277EE" w:rsidRPr="00F277EE">
              <w:rPr>
                <w:noProof/>
                <w:webHidden/>
              </w:rPr>
              <w:tab/>
            </w:r>
            <w:r w:rsidR="00F277EE" w:rsidRPr="00F277EE">
              <w:rPr>
                <w:noProof/>
                <w:webHidden/>
              </w:rPr>
              <w:fldChar w:fldCharType="begin"/>
            </w:r>
            <w:r w:rsidR="00F277EE" w:rsidRPr="00F277EE">
              <w:rPr>
                <w:noProof/>
                <w:webHidden/>
              </w:rPr>
              <w:instrText xml:space="preserve"> PAGEREF _Toc5306923 \h </w:instrText>
            </w:r>
            <w:r w:rsidR="00F277EE" w:rsidRPr="00F277EE">
              <w:rPr>
                <w:noProof/>
                <w:webHidden/>
              </w:rPr>
            </w:r>
            <w:r w:rsidR="00F277EE" w:rsidRPr="00F277EE">
              <w:rPr>
                <w:noProof/>
                <w:webHidden/>
              </w:rPr>
              <w:fldChar w:fldCharType="separate"/>
            </w:r>
            <w:r w:rsidR="00F277EE" w:rsidRPr="00F277EE">
              <w:rPr>
                <w:noProof/>
                <w:webHidden/>
              </w:rPr>
              <w:t>6</w:t>
            </w:r>
            <w:r w:rsidR="00F277EE" w:rsidRPr="00F277EE">
              <w:rPr>
                <w:noProof/>
                <w:webHidden/>
              </w:rPr>
              <w:fldChar w:fldCharType="end"/>
            </w:r>
          </w:hyperlink>
        </w:p>
        <w:p w:rsidR="00F277EE" w:rsidRPr="00F277EE" w:rsidRDefault="00C02E96">
          <w:pPr>
            <w:pStyle w:val="TDC3"/>
            <w:tabs>
              <w:tab w:val="right" w:leader="dot" w:pos="10790"/>
            </w:tabs>
            <w:rPr>
              <w:noProof/>
              <w:sz w:val="24"/>
              <w:szCs w:val="24"/>
              <w:lang w:eastAsia="es-ES_tradnl"/>
            </w:rPr>
          </w:pPr>
          <w:hyperlink w:anchor="_Toc5306924" w:history="1">
            <w:r w:rsidR="00F277EE" w:rsidRPr="00F277EE">
              <w:rPr>
                <w:rStyle w:val="Hipervnculo"/>
                <w:noProof/>
                <w:lang w:val="es-ES_tradnl"/>
              </w:rPr>
              <w:t>ERP</w:t>
            </w:r>
            <w:r w:rsidR="00F277EE" w:rsidRPr="00F277EE">
              <w:rPr>
                <w:noProof/>
                <w:webHidden/>
              </w:rPr>
              <w:tab/>
            </w:r>
            <w:r w:rsidR="00F277EE" w:rsidRPr="00F277EE">
              <w:rPr>
                <w:noProof/>
                <w:webHidden/>
              </w:rPr>
              <w:fldChar w:fldCharType="begin"/>
            </w:r>
            <w:r w:rsidR="00F277EE" w:rsidRPr="00F277EE">
              <w:rPr>
                <w:noProof/>
                <w:webHidden/>
              </w:rPr>
              <w:instrText xml:space="preserve"> PAGEREF _Toc5306924 \h </w:instrText>
            </w:r>
            <w:r w:rsidR="00F277EE" w:rsidRPr="00F277EE">
              <w:rPr>
                <w:noProof/>
                <w:webHidden/>
              </w:rPr>
            </w:r>
            <w:r w:rsidR="00F277EE" w:rsidRPr="00F277EE">
              <w:rPr>
                <w:noProof/>
                <w:webHidden/>
              </w:rPr>
              <w:fldChar w:fldCharType="separate"/>
            </w:r>
            <w:r w:rsidR="00F277EE" w:rsidRPr="00F277EE">
              <w:rPr>
                <w:noProof/>
                <w:webHidden/>
              </w:rPr>
              <w:t>7</w:t>
            </w:r>
            <w:r w:rsidR="00F277EE" w:rsidRPr="00F277EE">
              <w:rPr>
                <w:noProof/>
                <w:webHidden/>
              </w:rPr>
              <w:fldChar w:fldCharType="end"/>
            </w:r>
          </w:hyperlink>
        </w:p>
        <w:p w:rsidR="00F277EE" w:rsidRPr="00F277EE" w:rsidRDefault="00C02E96">
          <w:pPr>
            <w:pStyle w:val="TDC3"/>
            <w:tabs>
              <w:tab w:val="right" w:leader="dot" w:pos="10790"/>
            </w:tabs>
            <w:rPr>
              <w:noProof/>
              <w:sz w:val="24"/>
              <w:szCs w:val="24"/>
              <w:lang w:eastAsia="es-ES_tradnl"/>
            </w:rPr>
          </w:pPr>
          <w:hyperlink w:anchor="_Toc5306925" w:history="1">
            <w:r w:rsidR="00F277EE" w:rsidRPr="00F277EE">
              <w:rPr>
                <w:rStyle w:val="Hipervnculo"/>
                <w:noProof/>
                <w:lang w:val="es-ES_tradnl"/>
              </w:rPr>
              <w:t>Método getProducts:</w:t>
            </w:r>
            <w:r w:rsidR="00F277EE" w:rsidRPr="00F277EE">
              <w:rPr>
                <w:noProof/>
                <w:webHidden/>
              </w:rPr>
              <w:tab/>
            </w:r>
            <w:r w:rsidR="00F277EE" w:rsidRPr="00F277EE">
              <w:rPr>
                <w:noProof/>
                <w:webHidden/>
              </w:rPr>
              <w:fldChar w:fldCharType="begin"/>
            </w:r>
            <w:r w:rsidR="00F277EE" w:rsidRPr="00F277EE">
              <w:rPr>
                <w:noProof/>
                <w:webHidden/>
              </w:rPr>
              <w:instrText xml:space="preserve"> PAGEREF _Toc5306925 \h </w:instrText>
            </w:r>
            <w:r w:rsidR="00F277EE" w:rsidRPr="00F277EE">
              <w:rPr>
                <w:noProof/>
                <w:webHidden/>
              </w:rPr>
            </w:r>
            <w:r w:rsidR="00F277EE" w:rsidRPr="00F277EE">
              <w:rPr>
                <w:noProof/>
                <w:webHidden/>
              </w:rPr>
              <w:fldChar w:fldCharType="separate"/>
            </w:r>
            <w:r w:rsidR="00F277EE" w:rsidRPr="00F277EE">
              <w:rPr>
                <w:noProof/>
                <w:webHidden/>
              </w:rPr>
              <w:t>8</w:t>
            </w:r>
            <w:r w:rsidR="00F277EE" w:rsidRPr="00F277EE">
              <w:rPr>
                <w:noProof/>
                <w:webHidden/>
              </w:rPr>
              <w:fldChar w:fldCharType="end"/>
            </w:r>
          </w:hyperlink>
        </w:p>
        <w:p w:rsidR="00F277EE" w:rsidRPr="00F277EE" w:rsidRDefault="00C02E96">
          <w:pPr>
            <w:pStyle w:val="TDC3"/>
            <w:tabs>
              <w:tab w:val="right" w:leader="dot" w:pos="10790"/>
            </w:tabs>
            <w:rPr>
              <w:noProof/>
              <w:sz w:val="24"/>
              <w:szCs w:val="24"/>
              <w:lang w:eastAsia="es-ES_tradnl"/>
            </w:rPr>
          </w:pPr>
          <w:hyperlink w:anchor="_Toc5306926" w:history="1">
            <w:r w:rsidR="00F277EE" w:rsidRPr="00F277EE">
              <w:rPr>
                <w:rStyle w:val="Hipervnculo"/>
                <w:noProof/>
                <w:lang w:val="es-ES_tradnl"/>
              </w:rPr>
              <w:t>Método postConsultaDisponibilidad:</w:t>
            </w:r>
            <w:r w:rsidR="00F277EE" w:rsidRPr="00F277EE">
              <w:rPr>
                <w:noProof/>
                <w:webHidden/>
              </w:rPr>
              <w:tab/>
            </w:r>
            <w:r w:rsidR="00F277EE" w:rsidRPr="00F277EE">
              <w:rPr>
                <w:noProof/>
                <w:webHidden/>
              </w:rPr>
              <w:fldChar w:fldCharType="begin"/>
            </w:r>
            <w:r w:rsidR="00F277EE" w:rsidRPr="00F277EE">
              <w:rPr>
                <w:noProof/>
                <w:webHidden/>
              </w:rPr>
              <w:instrText xml:space="preserve"> PAGEREF _Toc5306926 \h </w:instrText>
            </w:r>
            <w:r w:rsidR="00F277EE" w:rsidRPr="00F277EE">
              <w:rPr>
                <w:noProof/>
                <w:webHidden/>
              </w:rPr>
            </w:r>
            <w:r w:rsidR="00F277EE" w:rsidRPr="00F277EE">
              <w:rPr>
                <w:noProof/>
                <w:webHidden/>
              </w:rPr>
              <w:fldChar w:fldCharType="separate"/>
            </w:r>
            <w:r w:rsidR="00F277EE" w:rsidRPr="00F277EE">
              <w:rPr>
                <w:noProof/>
                <w:webHidden/>
              </w:rPr>
              <w:t>9</w:t>
            </w:r>
            <w:r w:rsidR="00F277EE" w:rsidRPr="00F277EE">
              <w:rPr>
                <w:noProof/>
                <w:webHidden/>
              </w:rPr>
              <w:fldChar w:fldCharType="end"/>
            </w:r>
          </w:hyperlink>
        </w:p>
        <w:p w:rsidR="00F277EE" w:rsidRPr="00F277EE" w:rsidRDefault="00C02E96">
          <w:pPr>
            <w:pStyle w:val="TDC3"/>
            <w:tabs>
              <w:tab w:val="right" w:leader="dot" w:pos="10790"/>
            </w:tabs>
            <w:rPr>
              <w:noProof/>
              <w:sz w:val="24"/>
              <w:szCs w:val="24"/>
              <w:lang w:eastAsia="es-ES_tradnl"/>
            </w:rPr>
          </w:pPr>
          <w:hyperlink w:anchor="_Toc5306927" w:history="1">
            <w:r w:rsidR="00F277EE" w:rsidRPr="00F277EE">
              <w:rPr>
                <w:rStyle w:val="Hipervnculo"/>
                <w:noProof/>
                <w:lang w:val="es-ES_tradnl"/>
              </w:rPr>
              <w:t>Método postPedido:</w:t>
            </w:r>
            <w:r w:rsidR="00F277EE" w:rsidRPr="00F277EE">
              <w:rPr>
                <w:noProof/>
                <w:webHidden/>
              </w:rPr>
              <w:tab/>
            </w:r>
            <w:r w:rsidR="00F277EE" w:rsidRPr="00F277EE">
              <w:rPr>
                <w:noProof/>
                <w:webHidden/>
              </w:rPr>
              <w:fldChar w:fldCharType="begin"/>
            </w:r>
            <w:r w:rsidR="00F277EE" w:rsidRPr="00F277EE">
              <w:rPr>
                <w:noProof/>
                <w:webHidden/>
              </w:rPr>
              <w:instrText xml:space="preserve"> PAGEREF _Toc5306927 \h </w:instrText>
            </w:r>
            <w:r w:rsidR="00F277EE" w:rsidRPr="00F277EE">
              <w:rPr>
                <w:noProof/>
                <w:webHidden/>
              </w:rPr>
            </w:r>
            <w:r w:rsidR="00F277EE" w:rsidRPr="00F277EE">
              <w:rPr>
                <w:noProof/>
                <w:webHidden/>
              </w:rPr>
              <w:fldChar w:fldCharType="separate"/>
            </w:r>
            <w:r w:rsidR="00F277EE" w:rsidRPr="00F277EE">
              <w:rPr>
                <w:noProof/>
                <w:webHidden/>
              </w:rPr>
              <w:t>9</w:t>
            </w:r>
            <w:r w:rsidR="00F277EE" w:rsidRPr="00F277EE">
              <w:rPr>
                <w:noProof/>
                <w:webHidden/>
              </w:rPr>
              <w:fldChar w:fldCharType="end"/>
            </w:r>
          </w:hyperlink>
        </w:p>
        <w:p w:rsidR="00F277EE" w:rsidRPr="00F277EE" w:rsidRDefault="00C02E96">
          <w:pPr>
            <w:pStyle w:val="TDC3"/>
            <w:tabs>
              <w:tab w:val="right" w:leader="dot" w:pos="10790"/>
            </w:tabs>
            <w:rPr>
              <w:noProof/>
              <w:sz w:val="24"/>
              <w:szCs w:val="24"/>
              <w:lang w:eastAsia="es-ES_tradnl"/>
            </w:rPr>
          </w:pPr>
          <w:hyperlink w:anchor="_Toc5306928" w:history="1">
            <w:r w:rsidR="00F277EE" w:rsidRPr="00F277EE">
              <w:rPr>
                <w:rStyle w:val="Hipervnculo"/>
                <w:noProof/>
                <w:lang w:val="es-ES_tradnl"/>
              </w:rPr>
              <w:t>BODEGA</w:t>
            </w:r>
            <w:r w:rsidR="00F277EE" w:rsidRPr="00F277EE">
              <w:rPr>
                <w:noProof/>
                <w:webHidden/>
              </w:rPr>
              <w:tab/>
            </w:r>
            <w:r w:rsidR="00F277EE" w:rsidRPr="00F277EE">
              <w:rPr>
                <w:noProof/>
                <w:webHidden/>
              </w:rPr>
              <w:fldChar w:fldCharType="begin"/>
            </w:r>
            <w:r w:rsidR="00F277EE" w:rsidRPr="00F277EE">
              <w:rPr>
                <w:noProof/>
                <w:webHidden/>
              </w:rPr>
              <w:instrText xml:space="preserve"> PAGEREF _Toc5306928 \h </w:instrText>
            </w:r>
            <w:r w:rsidR="00F277EE" w:rsidRPr="00F277EE">
              <w:rPr>
                <w:noProof/>
                <w:webHidden/>
              </w:rPr>
            </w:r>
            <w:r w:rsidR="00F277EE" w:rsidRPr="00F277EE">
              <w:rPr>
                <w:noProof/>
                <w:webHidden/>
              </w:rPr>
              <w:fldChar w:fldCharType="separate"/>
            </w:r>
            <w:r w:rsidR="00F277EE" w:rsidRPr="00F277EE">
              <w:rPr>
                <w:noProof/>
                <w:webHidden/>
              </w:rPr>
              <w:t>10</w:t>
            </w:r>
            <w:r w:rsidR="00F277EE" w:rsidRPr="00F277EE">
              <w:rPr>
                <w:noProof/>
                <w:webHidden/>
              </w:rPr>
              <w:fldChar w:fldCharType="end"/>
            </w:r>
          </w:hyperlink>
        </w:p>
        <w:p w:rsidR="00F277EE" w:rsidRPr="00F277EE" w:rsidRDefault="00C02E96">
          <w:pPr>
            <w:pStyle w:val="TDC2"/>
            <w:tabs>
              <w:tab w:val="right" w:leader="dot" w:pos="10790"/>
            </w:tabs>
            <w:rPr>
              <w:noProof/>
              <w:sz w:val="24"/>
              <w:szCs w:val="24"/>
              <w:lang w:eastAsia="es-ES_tradnl"/>
            </w:rPr>
          </w:pPr>
          <w:hyperlink w:anchor="_Toc5306929" w:history="1">
            <w:r w:rsidR="00F277EE" w:rsidRPr="00F277EE">
              <w:rPr>
                <w:rStyle w:val="Hipervnculo"/>
                <w:rFonts w:eastAsia="Times New Roman"/>
                <w:noProof/>
                <w:lang w:val="es-ES_tradnl"/>
              </w:rPr>
              <w:t>Autenticación oAuth2:</w:t>
            </w:r>
            <w:r w:rsidR="00F277EE" w:rsidRPr="00F277EE">
              <w:rPr>
                <w:noProof/>
                <w:webHidden/>
              </w:rPr>
              <w:tab/>
            </w:r>
            <w:r w:rsidR="00F277EE" w:rsidRPr="00F277EE">
              <w:rPr>
                <w:noProof/>
                <w:webHidden/>
              </w:rPr>
              <w:fldChar w:fldCharType="begin"/>
            </w:r>
            <w:r w:rsidR="00F277EE" w:rsidRPr="00F277EE">
              <w:rPr>
                <w:noProof/>
                <w:webHidden/>
              </w:rPr>
              <w:instrText xml:space="preserve"> PAGEREF _Toc5306929 \h </w:instrText>
            </w:r>
            <w:r w:rsidR="00F277EE" w:rsidRPr="00F277EE">
              <w:rPr>
                <w:noProof/>
                <w:webHidden/>
              </w:rPr>
            </w:r>
            <w:r w:rsidR="00F277EE" w:rsidRPr="00F277EE">
              <w:rPr>
                <w:noProof/>
                <w:webHidden/>
              </w:rPr>
              <w:fldChar w:fldCharType="separate"/>
            </w:r>
            <w:r w:rsidR="00F277EE" w:rsidRPr="00F277EE">
              <w:rPr>
                <w:noProof/>
                <w:webHidden/>
              </w:rPr>
              <w:t>11</w:t>
            </w:r>
            <w:r w:rsidR="00F277EE" w:rsidRPr="00F277EE">
              <w:rPr>
                <w:noProof/>
                <w:webHidden/>
              </w:rPr>
              <w:fldChar w:fldCharType="end"/>
            </w:r>
          </w:hyperlink>
        </w:p>
        <w:p w:rsidR="00F277EE" w:rsidRPr="00F277EE" w:rsidRDefault="00C02E96">
          <w:pPr>
            <w:pStyle w:val="TDC3"/>
            <w:tabs>
              <w:tab w:val="right" w:leader="dot" w:pos="10790"/>
            </w:tabs>
            <w:rPr>
              <w:noProof/>
              <w:sz w:val="24"/>
              <w:szCs w:val="24"/>
              <w:lang w:eastAsia="es-ES_tradnl"/>
            </w:rPr>
          </w:pPr>
          <w:hyperlink w:anchor="_Toc5306930" w:history="1">
            <w:r w:rsidR="00F277EE" w:rsidRPr="00F277EE">
              <w:rPr>
                <w:rStyle w:val="Hipervnculo"/>
                <w:noProof/>
                <w:shd w:val="clear" w:color="auto" w:fill="FFFFFF"/>
                <w:lang w:val="es-ES"/>
              </w:rPr>
              <w:t>Roles de OAuth</w:t>
            </w:r>
            <w:r w:rsidR="00F277EE" w:rsidRPr="00F277EE">
              <w:rPr>
                <w:noProof/>
                <w:webHidden/>
              </w:rPr>
              <w:tab/>
            </w:r>
            <w:r w:rsidR="00F277EE" w:rsidRPr="00F277EE">
              <w:rPr>
                <w:noProof/>
                <w:webHidden/>
              </w:rPr>
              <w:fldChar w:fldCharType="begin"/>
            </w:r>
            <w:r w:rsidR="00F277EE" w:rsidRPr="00F277EE">
              <w:rPr>
                <w:noProof/>
                <w:webHidden/>
              </w:rPr>
              <w:instrText xml:space="preserve"> PAGEREF _Toc5306930 \h </w:instrText>
            </w:r>
            <w:r w:rsidR="00F277EE" w:rsidRPr="00F277EE">
              <w:rPr>
                <w:noProof/>
                <w:webHidden/>
              </w:rPr>
            </w:r>
            <w:r w:rsidR="00F277EE" w:rsidRPr="00F277EE">
              <w:rPr>
                <w:noProof/>
                <w:webHidden/>
              </w:rPr>
              <w:fldChar w:fldCharType="separate"/>
            </w:r>
            <w:r w:rsidR="00F277EE" w:rsidRPr="00F277EE">
              <w:rPr>
                <w:noProof/>
                <w:webHidden/>
              </w:rPr>
              <w:t>12</w:t>
            </w:r>
            <w:r w:rsidR="00F277EE" w:rsidRPr="00F277EE">
              <w:rPr>
                <w:noProof/>
                <w:webHidden/>
              </w:rPr>
              <w:fldChar w:fldCharType="end"/>
            </w:r>
          </w:hyperlink>
        </w:p>
        <w:p w:rsidR="00D3452D" w:rsidRPr="00F277EE" w:rsidRDefault="00D3452D">
          <w:pPr>
            <w:rPr>
              <w:lang w:val="es-ES_tradnl"/>
            </w:rPr>
          </w:pPr>
          <w:r w:rsidRPr="00F277EE">
            <w:rPr>
              <w:b/>
              <w:bCs/>
              <w:lang w:val="es-ES_tradnl"/>
            </w:rPr>
            <w:fldChar w:fldCharType="end"/>
          </w:r>
        </w:p>
      </w:sdtContent>
    </w:sdt>
    <w:p w:rsidR="00D3452D" w:rsidRPr="00F277EE" w:rsidRDefault="00D3452D">
      <w:pPr>
        <w:rPr>
          <w:lang w:val="es-ES_tradnl"/>
        </w:rPr>
      </w:pPr>
      <w:r w:rsidRPr="00F277EE">
        <w:rPr>
          <w:lang w:val="es-ES_tradnl"/>
        </w:rPr>
        <w:br w:type="page"/>
      </w:r>
    </w:p>
    <w:p w:rsidR="0019171A" w:rsidRPr="00F277EE" w:rsidRDefault="00DB380B" w:rsidP="00DB380B">
      <w:pPr>
        <w:pStyle w:val="Ttulo1"/>
        <w:jc w:val="center"/>
        <w:rPr>
          <w:lang w:val="es-ES_tradnl"/>
        </w:rPr>
      </w:pPr>
      <w:bookmarkStart w:id="0" w:name="_Toc5306914"/>
      <w:r w:rsidRPr="00F277EE">
        <w:rPr>
          <w:lang w:val="es-ES_tradnl"/>
        </w:rPr>
        <w:lastRenderedPageBreak/>
        <w:t>Proyecto de Laboratorio</w:t>
      </w:r>
      <w:bookmarkEnd w:id="0"/>
    </w:p>
    <w:p w:rsidR="00DB380B" w:rsidRPr="00F277EE" w:rsidRDefault="00A93BDA" w:rsidP="00A93BDA">
      <w:pPr>
        <w:pStyle w:val="Ttulo2"/>
        <w:rPr>
          <w:lang w:val="es-ES_tradnl"/>
        </w:rPr>
      </w:pPr>
      <w:bookmarkStart w:id="1" w:name="_Toc5306915"/>
      <w:r w:rsidRPr="00F277EE">
        <w:rPr>
          <w:lang w:val="es-ES_tradnl"/>
        </w:rPr>
        <w:t>Planteamiento de la Topología</w:t>
      </w:r>
      <w:bookmarkEnd w:id="1"/>
    </w:p>
    <w:p w:rsidR="00A93BDA" w:rsidRPr="00F277EE" w:rsidRDefault="00A93BDA" w:rsidP="00A93BDA">
      <w:pPr>
        <w:jc w:val="both"/>
        <w:rPr>
          <w:lang w:val="es-ES_tradnl"/>
        </w:rPr>
      </w:pPr>
      <w:r w:rsidRPr="00F277EE">
        <w:rPr>
          <w:lang w:val="es-ES_tradnl"/>
        </w:rPr>
        <w:t>Considerando la naturaleza del caso de negocio propuesto, se considera una mezcla entre dos modelos de negocio los cuales se describen a continuación:</w:t>
      </w:r>
    </w:p>
    <w:p w:rsidR="00F53E79" w:rsidRPr="00F277EE" w:rsidRDefault="00F53E79" w:rsidP="00A93BDA">
      <w:pPr>
        <w:jc w:val="both"/>
        <w:rPr>
          <w:lang w:val="es-ES_tradnl"/>
        </w:rPr>
      </w:pPr>
      <w:r w:rsidRPr="00F277EE">
        <w:rPr>
          <w:lang w:val="es-ES_tradnl"/>
        </w:rPr>
        <w:t xml:space="preserve">Texto </w:t>
      </w:r>
      <w:r w:rsidRPr="00F277EE">
        <w:rPr>
          <w:color w:val="2F5496" w:themeColor="accent1" w:themeShade="BF"/>
          <w:lang w:val="es-ES_tradnl"/>
        </w:rPr>
        <w:t xml:space="preserve">resaltado, </w:t>
      </w:r>
      <w:r w:rsidRPr="00F277EE">
        <w:rPr>
          <w:lang w:val="es-ES_tradnl"/>
        </w:rPr>
        <w:t xml:space="preserve">adquirido de la documentación SOA y servicios web de IBM, fuente: </w:t>
      </w:r>
    </w:p>
    <w:p w:rsidR="00F53E79" w:rsidRPr="00F277EE" w:rsidRDefault="00C02E96" w:rsidP="00A93BDA">
      <w:pPr>
        <w:jc w:val="both"/>
        <w:rPr>
          <w:lang w:val="es-ES_tradnl"/>
        </w:rPr>
      </w:pPr>
      <w:hyperlink r:id="rId11" w:history="1">
        <w:r w:rsidR="00F53E79" w:rsidRPr="00F277EE">
          <w:rPr>
            <w:rStyle w:val="Hipervnculo"/>
            <w:lang w:val="es-ES_tradnl"/>
          </w:rPr>
          <w:t>https://www.ibm.com/developerworks/library/ws-soa-esbtop/index.html</w:t>
        </w:r>
      </w:hyperlink>
    </w:p>
    <w:p w:rsidR="00A93BDA" w:rsidRPr="00F277EE" w:rsidRDefault="00A93BDA" w:rsidP="00A93BDA">
      <w:pPr>
        <w:jc w:val="both"/>
        <w:rPr>
          <w:lang w:val="es-ES_tradnl"/>
        </w:rPr>
      </w:pPr>
      <w:r w:rsidRPr="00F277EE">
        <w:rPr>
          <w:b/>
          <w:lang w:val="es-ES_tradnl"/>
        </w:rPr>
        <w:t>Múltiples Geografías:</w:t>
      </w:r>
      <w:r w:rsidRPr="00F277EE">
        <w:rPr>
          <w:lang w:val="es-ES_tradnl"/>
        </w:rPr>
        <w:t xml:space="preserve"> </w:t>
      </w:r>
      <w:r w:rsidRPr="00F277EE">
        <w:rPr>
          <w:color w:val="2F5496" w:themeColor="accent1" w:themeShade="BF"/>
          <w:lang w:val="es-ES_tradnl"/>
        </w:rPr>
        <w:t>Las empresas pueden organizarse geográfica</w:t>
      </w:r>
      <w:r w:rsidR="00F53E79" w:rsidRPr="00F277EE">
        <w:rPr>
          <w:color w:val="2F5496" w:themeColor="accent1" w:themeShade="BF"/>
          <w:lang w:val="es-ES_tradnl"/>
        </w:rPr>
        <w:t>mente</w:t>
      </w:r>
      <w:r w:rsidR="00F53E79" w:rsidRPr="00F277EE">
        <w:rPr>
          <w:lang w:val="es-ES_tradnl"/>
        </w:rPr>
        <w:t>, al igual que los</w:t>
      </w:r>
      <w:r w:rsidRPr="00F277EE">
        <w:rPr>
          <w:lang w:val="es-ES_tradnl"/>
        </w:rPr>
        <w:t xml:space="preserve"> depósito</w:t>
      </w:r>
      <w:r w:rsidR="00F53E79" w:rsidRPr="00F277EE">
        <w:rPr>
          <w:lang w:val="es-ES_tradnl"/>
        </w:rPr>
        <w:t>s</w:t>
      </w:r>
      <w:r w:rsidRPr="00F277EE">
        <w:rPr>
          <w:lang w:val="es-ES_tradnl"/>
        </w:rPr>
        <w:t xml:space="preserve"> y tiendas se encuentran en distintas zonas geográficas, </w:t>
      </w:r>
      <w:r w:rsidRPr="00F277EE">
        <w:rPr>
          <w:color w:val="2F5496" w:themeColor="accent1" w:themeShade="BF"/>
          <w:lang w:val="es-ES_tradnl"/>
        </w:rPr>
        <w:t>cada región opera de manera independiente y sinérgica en apoyo de los objetivos globales de la empresa</w:t>
      </w:r>
      <w:r w:rsidRPr="00F277EE">
        <w:rPr>
          <w:lang w:val="es-ES_tradnl"/>
        </w:rPr>
        <w:t xml:space="preserve">, cada tienda puede administrar la gestión de sus productos de forma independiente a las demás tiendas, pero sigue orientada a los objetivos globales. Además, se dice que este tipo de </w:t>
      </w:r>
      <w:r w:rsidRPr="00F277EE">
        <w:rPr>
          <w:color w:val="2F5496" w:themeColor="accent1" w:themeShade="BF"/>
          <w:lang w:val="es-ES_tradnl"/>
        </w:rPr>
        <w:t>modelo ofrece sus servicios a los clientes e interactúa con socios y proveedores dentro de un país o región específica</w:t>
      </w:r>
      <w:r w:rsidRPr="00F277EE">
        <w:rPr>
          <w:lang w:val="es-ES_tradnl"/>
        </w:rPr>
        <w:t xml:space="preserve">, lo cual va en contra de las restricciones del caso ya que, según disposiciones contractuales, el inventario que venden en línea de negocio </w:t>
      </w:r>
      <w:r w:rsidR="00964674" w:rsidRPr="00F277EE">
        <w:rPr>
          <w:lang w:val="es-ES_tradnl"/>
        </w:rPr>
        <w:t>compartida</w:t>
      </w:r>
      <w:r w:rsidRPr="00F277EE">
        <w:rPr>
          <w:lang w:val="es-ES_tradnl"/>
        </w:rPr>
        <w:t xml:space="preserve"> solo puede ser provisto por el consorcio</w:t>
      </w:r>
      <w:r w:rsidR="00F53E79" w:rsidRPr="00F277EE">
        <w:rPr>
          <w:lang w:val="es-ES_tradnl"/>
        </w:rPr>
        <w:t xml:space="preserve"> así que se ve necesario fusionar otro modelo de negocio. </w:t>
      </w:r>
    </w:p>
    <w:p w:rsidR="00F53E79" w:rsidRPr="00F277EE" w:rsidRDefault="00F53E79" w:rsidP="00A93BDA">
      <w:pPr>
        <w:jc w:val="both"/>
        <w:rPr>
          <w:lang w:val="es-ES_tradnl"/>
        </w:rPr>
      </w:pPr>
    </w:p>
    <w:p w:rsidR="00F53E79" w:rsidRPr="00F277EE" w:rsidRDefault="00F53E79" w:rsidP="00A93BDA">
      <w:pPr>
        <w:jc w:val="both"/>
        <w:rPr>
          <w:lang w:val="es-ES_tradnl"/>
        </w:rPr>
      </w:pPr>
      <w:r w:rsidRPr="00F277EE">
        <w:rPr>
          <w:b/>
          <w:lang w:val="es-ES_tradnl"/>
        </w:rPr>
        <w:t xml:space="preserve">Red de tiendas / sucursales: </w:t>
      </w:r>
      <w:r w:rsidRPr="00F277EE">
        <w:rPr>
          <w:color w:val="2F5496" w:themeColor="accent1" w:themeShade="BF"/>
          <w:lang w:val="es-ES_tradnl"/>
        </w:rPr>
        <w:t>Las empresas con redes de sucursales a menudo implementan funciones de integración, procesos y capacidades bajo el control central o regional</w:t>
      </w:r>
      <w:r w:rsidRPr="00F277EE">
        <w:rPr>
          <w:lang w:val="es-ES_tradnl"/>
        </w:rPr>
        <w:t xml:space="preserve">, debido a que cada tienda debe comunicarse específicamente a través de funciones descritas por el consorcio, </w:t>
      </w:r>
      <w:r w:rsidRPr="00F277EE">
        <w:rPr>
          <w:color w:val="2F5496" w:themeColor="accent1" w:themeShade="BF"/>
          <w:lang w:val="es-ES_tradnl"/>
        </w:rPr>
        <w:t>Una infraestructura central a la que todas las sucursales están vinculadas, y desde la cual se administran todas las sucursales, es el rasgo clave</w:t>
      </w:r>
      <w:r w:rsidRPr="00F277EE">
        <w:rPr>
          <w:lang w:val="es-ES_tradnl"/>
        </w:rPr>
        <w:t xml:space="preserve">, las tiendas a través de su ERP </w:t>
      </w:r>
      <w:r w:rsidR="00310BEF" w:rsidRPr="00F277EE">
        <w:rPr>
          <w:lang w:val="es-ES_tradnl"/>
        </w:rPr>
        <w:t xml:space="preserve">estarán conectadas con el PIM, el cual es el que brindará un catálogo global, el cuál será el mismo para todas las tiendas. </w:t>
      </w:r>
    </w:p>
    <w:p w:rsidR="00964674" w:rsidRPr="00F277EE" w:rsidRDefault="00964674">
      <w:pPr>
        <w:rPr>
          <w:lang w:val="es-ES_tradnl"/>
        </w:rPr>
      </w:pPr>
      <w:r w:rsidRPr="00F277EE">
        <w:rPr>
          <w:lang w:val="es-ES_tradnl"/>
        </w:rPr>
        <w:br w:type="page"/>
      </w:r>
    </w:p>
    <w:p w:rsidR="00EC6E94" w:rsidRDefault="00964674" w:rsidP="00925B19">
      <w:pPr>
        <w:pStyle w:val="Ttulo1"/>
        <w:jc w:val="center"/>
        <w:rPr>
          <w:lang w:val="es-ES_tradnl"/>
        </w:rPr>
      </w:pPr>
      <w:bookmarkStart w:id="2" w:name="_Toc5306916"/>
      <w:r w:rsidRPr="00F277EE">
        <w:rPr>
          <w:lang w:val="es-ES_tradnl"/>
        </w:rPr>
        <w:lastRenderedPageBreak/>
        <w:t>Definición de los Servicios</w:t>
      </w:r>
      <w:bookmarkEnd w:id="2"/>
    </w:p>
    <w:p w:rsidR="000B6851" w:rsidRPr="000B6851" w:rsidRDefault="000B6851" w:rsidP="000B6851">
      <w:pPr>
        <w:rPr>
          <w:lang w:val="es-ES_tradnl"/>
        </w:rPr>
      </w:pPr>
    </w:p>
    <w:p w:rsidR="00925B19" w:rsidRPr="00F277EE" w:rsidRDefault="00925B19" w:rsidP="000E3896">
      <w:pPr>
        <w:pStyle w:val="Ttulo1"/>
        <w:rPr>
          <w:lang w:val="es-ES_tradnl"/>
        </w:rPr>
      </w:pPr>
      <w:bookmarkStart w:id="3" w:name="_Toc5306917"/>
      <w:r w:rsidRPr="00F277EE">
        <w:rPr>
          <w:lang w:val="es-ES_tradnl"/>
        </w:rPr>
        <w:t>Cada uno de los servicios web a utilizarse en cada una de las entidades del SOA:</w:t>
      </w:r>
      <w:bookmarkEnd w:id="3"/>
    </w:p>
    <w:p w:rsidR="00DF4C00" w:rsidRPr="00F277EE" w:rsidRDefault="00DF4C00">
      <w:pPr>
        <w:rPr>
          <w:lang w:val="es-ES_tradnl"/>
        </w:rPr>
      </w:pPr>
      <w:r w:rsidRPr="00F277EE">
        <w:rPr>
          <w:lang w:val="es-ES_tradnl"/>
        </w:rPr>
        <w:br w:type="page"/>
      </w:r>
    </w:p>
    <w:p w:rsidR="00925B19" w:rsidRPr="00F277EE" w:rsidRDefault="00925B19" w:rsidP="000E3896">
      <w:pPr>
        <w:pStyle w:val="Ttulo1"/>
        <w:rPr>
          <w:lang w:val="es-ES_tradnl"/>
        </w:rPr>
      </w:pPr>
      <w:bookmarkStart w:id="4" w:name="_Toc5306918"/>
      <w:r w:rsidRPr="00F277EE">
        <w:rPr>
          <w:lang w:val="es-ES_tradnl"/>
        </w:rPr>
        <w:lastRenderedPageBreak/>
        <w:t>Definición de protocolos a utilizar en cada caso.</w:t>
      </w:r>
      <w:bookmarkEnd w:id="4"/>
    </w:p>
    <w:p w:rsidR="001B38C5" w:rsidRDefault="001B38C5">
      <w:pPr>
        <w:rPr>
          <w:lang w:val="es-ES_tradnl"/>
        </w:rPr>
      </w:pPr>
    </w:p>
    <w:p w:rsidR="001B38C5" w:rsidRDefault="001B38C5" w:rsidP="001B38C5">
      <w:pPr>
        <w:pStyle w:val="Ttulo2"/>
        <w:rPr>
          <w:lang w:val="es-ES_tradnl"/>
        </w:rPr>
      </w:pPr>
      <w:r>
        <w:rPr>
          <w:lang w:val="es-ES_tradnl"/>
        </w:rPr>
        <w:t xml:space="preserve">Restful </w:t>
      </w:r>
    </w:p>
    <w:p w:rsidR="001B38C5" w:rsidRDefault="001B38C5" w:rsidP="001B38C5">
      <w:pPr>
        <w:ind w:firstLine="708"/>
        <w:jc w:val="both"/>
        <w:rPr>
          <w:rFonts w:cstheme="minorHAnsi"/>
          <w:lang w:val="es-ES_tradnl"/>
        </w:rPr>
      </w:pPr>
      <w:r>
        <w:rPr>
          <w:rFonts w:cstheme="minorHAnsi"/>
        </w:rPr>
        <w:t xml:space="preserve">REST es una tecnología mucho más flexible que transporta datos por medio del protocolo HTTP, pero este permite utilizar los diversos métodos que proporciona HTTP para comunicarse, como lo son GET, POST, PUT, DELETE, PATCH y a la vez, utiliza los códigos de respuesta nativos de HTTP (404,200,204,409). REST es tan flexible que permite transmitir prácticamente </w:t>
      </w:r>
      <w:r>
        <w:rPr>
          <w:rFonts w:cstheme="minorHAnsi"/>
          <w:bCs/>
          <w:iCs/>
        </w:rPr>
        <w:t>cualquier tipo de datos</w:t>
      </w:r>
      <w:r>
        <w:rPr>
          <w:rFonts w:cstheme="minorHAnsi"/>
        </w:rPr>
        <w:t>, ya que el tipo de datos está definido por el Header Content-Type, lo que nos permite mandar, XML, JSON, Binarios (imágenes, documentos), Text, etc.</w:t>
      </w:r>
    </w:p>
    <w:p w:rsidR="001B38C5" w:rsidRDefault="001B38C5" w:rsidP="001B38C5">
      <w:pPr>
        <w:rPr>
          <w:rFonts w:cstheme="minorHAnsi"/>
          <w:lang w:val="es-ES_tradnl"/>
        </w:rPr>
      </w:pPr>
    </w:p>
    <w:p w:rsidR="001B38C5" w:rsidRDefault="001B38C5" w:rsidP="001B38C5">
      <w:pPr>
        <w:pStyle w:val="Ttulo2"/>
        <w:rPr>
          <w:lang w:val="es-ES"/>
        </w:rPr>
      </w:pPr>
      <w:r>
        <w:rPr>
          <w:lang w:val="es-ES_tradnl"/>
        </w:rPr>
        <w:t xml:space="preserve">¿Porque Restful </w:t>
      </w:r>
      <w:r>
        <w:rPr>
          <w:lang w:val="es-ES"/>
        </w:rPr>
        <w:t>?</w:t>
      </w:r>
    </w:p>
    <w:p w:rsidR="001B38C5" w:rsidRDefault="001B38C5" w:rsidP="001B38C5">
      <w:pPr>
        <w:pStyle w:val="Prrafodelista"/>
        <w:numPr>
          <w:ilvl w:val="0"/>
          <w:numId w:val="20"/>
        </w:numPr>
        <w:rPr>
          <w:rFonts w:cstheme="minorHAnsi"/>
        </w:rPr>
      </w:pPr>
      <w:r>
        <w:rPr>
          <w:rFonts w:cstheme="minorHAnsi"/>
        </w:rPr>
        <w:t xml:space="preserve">Si lo medimos por el número de servicios Web que lo utilizan, en los últimos años REST ha emergido como un modelo de diseño predominante para los servicios Web. De hecho, REST ha tenido tanto impacto en la Web que ha desplazado enormemente al diseño de interfaces basado en SOAP y WSDL, porque es un estilo considerablemente más fácil de utilizar. </w:t>
      </w:r>
    </w:p>
    <w:p w:rsidR="001B38C5" w:rsidRDefault="001B38C5" w:rsidP="001B38C5">
      <w:pPr>
        <w:pStyle w:val="Prrafodelista"/>
        <w:rPr>
          <w:rFonts w:cstheme="minorHAnsi"/>
        </w:rPr>
      </w:pPr>
    </w:p>
    <w:p w:rsidR="001B38C5" w:rsidRDefault="001B38C5" w:rsidP="001B38C5">
      <w:pPr>
        <w:pStyle w:val="Prrafodelista"/>
        <w:numPr>
          <w:ilvl w:val="0"/>
          <w:numId w:val="20"/>
        </w:numPr>
        <w:rPr>
          <w:rFonts w:cstheme="minorHAnsi"/>
          <w:lang w:val="es-ES_tradnl"/>
        </w:rPr>
      </w:pPr>
      <w:r>
        <w:rPr>
          <w:rFonts w:cstheme="minorHAnsi"/>
        </w:rPr>
        <w:t xml:space="preserve"> SOAP solo permite la transmisión de datos en formato XML, mientras que con Rest podemos utilizar JSON, Otra de las grandes ventajas que presenta JSON sobre SOAP es el </w:t>
      </w:r>
      <w:r>
        <w:rPr>
          <w:rFonts w:cstheme="minorHAnsi"/>
          <w:bCs/>
          <w:iCs/>
        </w:rPr>
        <w:t>performance</w:t>
      </w:r>
      <w:r>
        <w:rPr>
          <w:rFonts w:cstheme="minorHAnsi"/>
        </w:rPr>
        <w:t xml:space="preserve">, ya que los JSON son considerablemente más livianos en peso y mucho más rápido en su procesamiento. </w:t>
      </w:r>
    </w:p>
    <w:p w:rsidR="001B38C5" w:rsidRDefault="001B38C5" w:rsidP="001B38C5">
      <w:pPr>
        <w:pStyle w:val="Prrafodelista"/>
        <w:rPr>
          <w:rFonts w:cstheme="minorHAnsi"/>
          <w:lang w:val="es-ES_tradnl"/>
        </w:rPr>
      </w:pPr>
    </w:p>
    <w:p w:rsidR="001B38C5" w:rsidRDefault="001B38C5" w:rsidP="001B38C5">
      <w:pPr>
        <w:pStyle w:val="Ttulo2"/>
      </w:pPr>
      <w:r>
        <w:t>Ventajas que ofrece REST para el desarrollo</w:t>
      </w:r>
    </w:p>
    <w:p w:rsidR="001B38C5" w:rsidRDefault="001B38C5" w:rsidP="001B38C5">
      <w:pPr>
        <w:pStyle w:val="Ttulo5"/>
        <w:numPr>
          <w:ilvl w:val="0"/>
          <w:numId w:val="21"/>
        </w:numPr>
        <w:rPr>
          <w:lang w:val="es-ES"/>
        </w:rPr>
      </w:pPr>
      <w:r>
        <w:rPr>
          <w:rStyle w:val="Textoennegrita"/>
          <w:rFonts w:cstheme="minorHAnsi"/>
          <w:sz w:val="20"/>
          <w:szCs w:val="20"/>
          <w:lang w:val="es-ES"/>
        </w:rPr>
        <w:t>Separación entre el cliente y el servidor</w:t>
      </w:r>
      <w:r>
        <w:rPr>
          <w:lang w:val="es-ES"/>
        </w:rPr>
        <w:t xml:space="preserve">: </w:t>
      </w:r>
    </w:p>
    <w:p w:rsidR="001B38C5" w:rsidRDefault="001B38C5" w:rsidP="001B38C5">
      <w:pPr>
        <w:pStyle w:val="selectionshareable"/>
        <w:ind w:left="720" w:firstLine="696"/>
        <w:rPr>
          <w:rFonts w:asciiTheme="minorHAnsi" w:hAnsiTheme="minorHAnsi" w:cstheme="minorHAnsi"/>
          <w:sz w:val="20"/>
          <w:szCs w:val="20"/>
          <w:lang w:val="es-ES"/>
        </w:rPr>
      </w:pPr>
      <w:r>
        <w:rPr>
          <w:rFonts w:asciiTheme="minorHAnsi" w:hAnsiTheme="minorHAnsi" w:cstheme="minorHAnsi"/>
          <w:sz w:val="20"/>
          <w:szCs w:val="20"/>
          <w:lang w:val="es-ES"/>
        </w:rPr>
        <w:t>El protocolo REST separa totalmente la interfaz de usuario del servidor y el almacenamiento de datos. Eso tiene algunas ventajas cuando se hacen desarrollos. Por ejemplo, mejora la portabilidad de la interfaz a otro tipo de plataformas, aumenta la escalabilidad de los proyectos y permite que los distintos componentes de los desarrollos se puedan evolucionar de forma independiente.</w:t>
      </w:r>
    </w:p>
    <w:p w:rsidR="001B38C5" w:rsidRDefault="001B38C5" w:rsidP="001B38C5">
      <w:pPr>
        <w:pStyle w:val="Ttulo5"/>
        <w:numPr>
          <w:ilvl w:val="0"/>
          <w:numId w:val="21"/>
        </w:numPr>
        <w:rPr>
          <w:lang w:val="es-ES"/>
        </w:rPr>
      </w:pPr>
      <w:r>
        <w:rPr>
          <w:rStyle w:val="Textoennegrita"/>
          <w:rFonts w:cstheme="minorHAnsi"/>
          <w:sz w:val="20"/>
          <w:szCs w:val="20"/>
          <w:lang w:val="es-ES"/>
        </w:rPr>
        <w:t>Visibilidad, fiabilidad y escalabilidad</w:t>
      </w:r>
      <w:r>
        <w:rPr>
          <w:lang w:val="es-ES"/>
        </w:rPr>
        <w:t>.</w:t>
      </w:r>
    </w:p>
    <w:p w:rsidR="001B38C5" w:rsidRDefault="001B38C5" w:rsidP="001B38C5">
      <w:pPr>
        <w:pStyle w:val="selectionshareable"/>
        <w:ind w:left="720"/>
        <w:rPr>
          <w:rFonts w:asciiTheme="minorHAnsi" w:hAnsiTheme="minorHAnsi" w:cstheme="minorHAnsi"/>
          <w:sz w:val="20"/>
          <w:szCs w:val="20"/>
          <w:lang w:val="es-ES"/>
        </w:rPr>
      </w:pPr>
      <w:r>
        <w:rPr>
          <w:rFonts w:asciiTheme="minorHAnsi" w:hAnsiTheme="minorHAnsi" w:cstheme="minorHAnsi"/>
          <w:sz w:val="20"/>
          <w:szCs w:val="20"/>
          <w:lang w:val="es-ES"/>
        </w:rPr>
        <w:t xml:space="preserve"> La separación entre cliente y servidor tiene una ventaja evidente y es que cualquier equipo de desarrollo puede escalar el producto sin excesivos problemas. Se puede migrar a otros servidores o realizar todo tipo de cambios en la base de datos, siempre y cuando los datos de cada una de las peticiones se envíen de forma correcta. Esta separación facilita tener en servidores distintos el </w:t>
      </w:r>
      <w:r>
        <w:rPr>
          <w:rStyle w:val="nfasis"/>
          <w:rFonts w:asciiTheme="minorHAnsi" w:hAnsiTheme="minorHAnsi" w:cstheme="minorHAnsi"/>
          <w:sz w:val="20"/>
          <w:szCs w:val="20"/>
          <w:lang w:val="es-ES"/>
        </w:rPr>
        <w:t>front</w:t>
      </w:r>
      <w:r>
        <w:rPr>
          <w:rFonts w:asciiTheme="minorHAnsi" w:hAnsiTheme="minorHAnsi" w:cstheme="minorHAnsi"/>
          <w:sz w:val="20"/>
          <w:szCs w:val="20"/>
          <w:lang w:val="es-ES"/>
        </w:rPr>
        <w:t xml:space="preserve"> y el </w:t>
      </w:r>
      <w:r>
        <w:rPr>
          <w:rStyle w:val="nfasis"/>
          <w:rFonts w:asciiTheme="minorHAnsi" w:hAnsiTheme="minorHAnsi" w:cstheme="minorHAnsi"/>
          <w:sz w:val="20"/>
          <w:szCs w:val="20"/>
          <w:lang w:val="es-ES"/>
        </w:rPr>
        <w:t>back</w:t>
      </w:r>
      <w:r>
        <w:rPr>
          <w:rFonts w:asciiTheme="minorHAnsi" w:hAnsiTheme="minorHAnsi" w:cstheme="minorHAnsi"/>
          <w:sz w:val="20"/>
          <w:szCs w:val="20"/>
          <w:lang w:val="es-ES"/>
        </w:rPr>
        <w:t xml:space="preserve"> y eso convierte a las aplicaciones en productos más flexibles a la hora de trabajar.</w:t>
      </w:r>
    </w:p>
    <w:p w:rsidR="001B38C5" w:rsidRDefault="001B38C5" w:rsidP="001B38C5">
      <w:pPr>
        <w:pStyle w:val="Ttulo5"/>
        <w:numPr>
          <w:ilvl w:val="0"/>
          <w:numId w:val="21"/>
        </w:numPr>
        <w:rPr>
          <w:lang w:val="es-ES"/>
        </w:rPr>
      </w:pPr>
      <w:r>
        <w:rPr>
          <w:rStyle w:val="Textoennegrita"/>
          <w:rFonts w:cstheme="minorHAnsi"/>
          <w:sz w:val="20"/>
          <w:szCs w:val="20"/>
          <w:lang w:val="es-ES"/>
        </w:rPr>
        <w:t>La API REST siempre es independiente del tipo de plataformas o lenguajes</w:t>
      </w:r>
      <w:r>
        <w:rPr>
          <w:lang w:val="es-ES"/>
        </w:rPr>
        <w:t xml:space="preserve">: </w:t>
      </w:r>
    </w:p>
    <w:p w:rsidR="001B38C5" w:rsidRDefault="001B38C5" w:rsidP="001B38C5">
      <w:pPr>
        <w:pStyle w:val="selectionshareable"/>
        <w:ind w:left="720"/>
        <w:rPr>
          <w:rFonts w:asciiTheme="minorHAnsi" w:hAnsiTheme="minorHAnsi" w:cstheme="minorHAnsi"/>
          <w:sz w:val="20"/>
          <w:szCs w:val="20"/>
          <w:lang w:val="es-ES"/>
        </w:rPr>
      </w:pPr>
      <w:r>
        <w:rPr>
          <w:rFonts w:asciiTheme="minorHAnsi" w:hAnsiTheme="minorHAnsi" w:cstheme="minorHAnsi"/>
          <w:sz w:val="20"/>
          <w:szCs w:val="20"/>
          <w:lang w:val="es-ES"/>
        </w:rPr>
        <w:t>la API REST siempre se adapta al tipo de sintaxis o plataformas con las que se estén trabajando, lo que ofrece una gran libertad a la hora de cambiar o probar nuevos entornos dentro del desarrollo</w:t>
      </w:r>
    </w:p>
    <w:p w:rsidR="00DF4C00" w:rsidRPr="00F277EE" w:rsidRDefault="00DF4C00">
      <w:pPr>
        <w:rPr>
          <w:lang w:val="es-ES_tradnl"/>
        </w:rPr>
      </w:pPr>
      <w:bookmarkStart w:id="5" w:name="_GoBack"/>
      <w:bookmarkEnd w:id="5"/>
      <w:r w:rsidRPr="00F277EE">
        <w:rPr>
          <w:lang w:val="es-ES_tradnl"/>
        </w:rPr>
        <w:br w:type="page"/>
      </w:r>
    </w:p>
    <w:p w:rsidR="00925B19" w:rsidRPr="00F277EE" w:rsidRDefault="00A21940" w:rsidP="000E3896">
      <w:pPr>
        <w:pStyle w:val="Ttulo1"/>
        <w:rPr>
          <w:lang w:val="es-ES_tradnl"/>
        </w:rPr>
      </w:pPr>
      <w:bookmarkStart w:id="6" w:name="_Toc5306919"/>
      <w:r w:rsidRPr="00F277EE">
        <w:rPr>
          <w:lang w:val="es-ES_tradnl"/>
        </w:rPr>
        <w:lastRenderedPageBreak/>
        <w:t>Definición de cada una de las operaciones en cada caso, incluyendo</w:t>
      </w:r>
      <w:r w:rsidR="00925B19" w:rsidRPr="00F277EE">
        <w:rPr>
          <w:lang w:val="es-ES_tradnl"/>
        </w:rPr>
        <w:t>.</w:t>
      </w:r>
      <w:bookmarkEnd w:id="6"/>
    </w:p>
    <w:p w:rsidR="00964674" w:rsidRPr="00F277EE" w:rsidRDefault="00964674" w:rsidP="000E3896">
      <w:pPr>
        <w:pStyle w:val="Ttulo2"/>
        <w:rPr>
          <w:lang w:val="es-ES_tradnl"/>
        </w:rPr>
      </w:pPr>
      <w:bookmarkStart w:id="7" w:name="_Toc5306920"/>
      <w:r w:rsidRPr="00F277EE">
        <w:rPr>
          <w:lang w:val="es-ES_tradnl"/>
        </w:rPr>
        <w:t>PIM</w:t>
      </w:r>
      <w:bookmarkEnd w:id="7"/>
    </w:p>
    <w:p w:rsidR="00964674" w:rsidRPr="00F277EE" w:rsidRDefault="00310BEF" w:rsidP="00925B19">
      <w:pPr>
        <w:ind w:left="360"/>
        <w:rPr>
          <w:lang w:val="es-ES_tradnl"/>
        </w:rPr>
      </w:pPr>
      <w:r w:rsidRPr="00F277EE">
        <w:rPr>
          <w:lang w:val="es-ES_tradnl"/>
        </w:rPr>
        <w:t>El servicio</w:t>
      </w:r>
      <w:r w:rsidR="00D57BAB" w:rsidRPr="00F277EE">
        <w:rPr>
          <w:lang w:val="es-ES_tradnl"/>
        </w:rPr>
        <w:t xml:space="preserve"> de PIM será desarrollado e</w:t>
      </w:r>
      <w:r w:rsidRPr="00F277EE">
        <w:rPr>
          <w:lang w:val="es-ES_tradnl"/>
        </w:rPr>
        <w:t>n Node exponiendo servicios restful</w:t>
      </w:r>
      <w:r w:rsidR="00D57BAB" w:rsidRPr="00F277EE">
        <w:rPr>
          <w:lang w:val="es-ES_tradnl"/>
        </w:rPr>
        <w:t xml:space="preserve"> donde los mensajes que se enviarán y recibirán son json con una estructura definida, teniendo como punto de entrada </w:t>
      </w:r>
      <w:hyperlink r:id="rId12" w:history="1">
        <w:r w:rsidR="00612EFE" w:rsidRPr="00F277EE">
          <w:rPr>
            <w:rStyle w:val="Hipervnculo"/>
            <w:lang w:val="es-ES_tradnl"/>
          </w:rPr>
          <w:t>http://dominio/PIM_WS/metodo</w:t>
        </w:r>
      </w:hyperlink>
      <w:r w:rsidR="00D57BAB" w:rsidRPr="00F277EE">
        <w:rPr>
          <w:lang w:val="es-ES_tradnl"/>
        </w:rPr>
        <w:t xml:space="preserve"> teniendo los siguientes métodos disponibles:</w:t>
      </w:r>
    </w:p>
    <w:p w:rsidR="00D57BAB" w:rsidRPr="00F277EE" w:rsidRDefault="00547031" w:rsidP="000E3896">
      <w:pPr>
        <w:pStyle w:val="Ttulo2"/>
        <w:rPr>
          <w:lang w:val="es-ES_tradnl"/>
        </w:rPr>
      </w:pPr>
      <w:bookmarkStart w:id="8" w:name="_Toc5306921"/>
      <w:r w:rsidRPr="00F277EE">
        <w:rPr>
          <w:lang w:val="es-ES_tradnl"/>
        </w:rPr>
        <w:t>Método</w:t>
      </w:r>
      <w:r w:rsidR="00921C16" w:rsidRPr="00F277EE">
        <w:rPr>
          <w:lang w:val="es-ES_tradnl"/>
        </w:rPr>
        <w:t xml:space="preserve"> getAllProducts:</w:t>
      </w:r>
      <w:bookmarkEnd w:id="8"/>
    </w:p>
    <w:p w:rsidR="00921C16" w:rsidRPr="00F277EE" w:rsidRDefault="00921C16" w:rsidP="00925B19">
      <w:pPr>
        <w:ind w:left="360"/>
        <w:jc w:val="both"/>
        <w:rPr>
          <w:lang w:val="es-ES_tradnl"/>
        </w:rPr>
      </w:pPr>
      <w:r w:rsidRPr="00F277EE">
        <w:rPr>
          <w:lang w:val="es-ES_tradnl"/>
        </w:rPr>
        <w:t xml:space="preserve">El tipo de método es “GET”, no recibe ningún parámetro, como resultado devolverá un json con un atributo llamado “result” que contendrá un arreglo de json </w:t>
      </w:r>
      <w:r w:rsidR="00547031" w:rsidRPr="00F277EE">
        <w:rPr>
          <w:lang w:val="es-ES_tradnl"/>
        </w:rPr>
        <w:t xml:space="preserve">y cada json del arreglo tendrá los siguiente atributos nombre de tipo texto, SKU de tipo texto y categorías será un arreglo que contendrá cada el nombre de cada categoría. </w:t>
      </w:r>
    </w:p>
    <w:p w:rsidR="00547031" w:rsidRPr="00F277EE" w:rsidRDefault="00547031" w:rsidP="00925B19">
      <w:pPr>
        <w:ind w:left="360"/>
        <w:jc w:val="both"/>
        <w:rPr>
          <w:lang w:val="es-ES_tradnl"/>
        </w:rPr>
      </w:pPr>
      <w:r w:rsidRPr="00F277EE">
        <w:rPr>
          <w:lang w:val="es-ES_tradnl"/>
        </w:rPr>
        <w:t>Ejemplo del json de respuesta:</w:t>
      </w:r>
    </w:p>
    <w:p w:rsidR="00547031" w:rsidRPr="00F277EE" w:rsidRDefault="00547031" w:rsidP="00925B19">
      <w:pPr>
        <w:ind w:left="360"/>
        <w:jc w:val="center"/>
        <w:rPr>
          <w:lang w:val="es-ES_tradnl"/>
        </w:rPr>
      </w:pPr>
      <w:r w:rsidRPr="00F277EE">
        <w:rPr>
          <w:noProof/>
          <w:lang w:val="en-US"/>
        </w:rPr>
        <w:drawing>
          <wp:inline distT="0" distB="0" distL="0" distR="0" wp14:anchorId="32788E21" wp14:editId="55F164F9">
            <wp:extent cx="2762636" cy="214342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636" cy="2143424"/>
                    </a:xfrm>
                    <a:prstGeom prst="rect">
                      <a:avLst/>
                    </a:prstGeom>
                  </pic:spPr>
                </pic:pic>
              </a:graphicData>
            </a:graphic>
          </wp:inline>
        </w:drawing>
      </w:r>
    </w:p>
    <w:p w:rsidR="009930EF" w:rsidRPr="00F277EE" w:rsidRDefault="009930EF" w:rsidP="00925B19">
      <w:pPr>
        <w:ind w:left="360"/>
        <w:rPr>
          <w:b/>
          <w:lang w:val="es-ES_tradnl"/>
        </w:rPr>
      </w:pPr>
      <w:r w:rsidRPr="00F277EE">
        <w:rPr>
          <w:b/>
          <w:lang w:val="es-ES_tradnl"/>
        </w:rPr>
        <w:t>Versión reducida</w:t>
      </w:r>
    </w:p>
    <w:tbl>
      <w:tblPr>
        <w:tblStyle w:val="Tabladecuadrcula5oscura-nfasis1"/>
        <w:tblW w:w="8828" w:type="dxa"/>
        <w:tblInd w:w="360" w:type="dxa"/>
        <w:tblLook w:val="04A0" w:firstRow="1" w:lastRow="0" w:firstColumn="1" w:lastColumn="0" w:noHBand="0" w:noVBand="1"/>
      </w:tblPr>
      <w:tblGrid>
        <w:gridCol w:w="4414"/>
        <w:gridCol w:w="4414"/>
      </w:tblGrid>
      <w:tr w:rsidR="009930EF" w:rsidRPr="00F277EE" w:rsidTr="00925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930EF" w:rsidRPr="00F277EE" w:rsidRDefault="009930EF" w:rsidP="009930EF">
            <w:pPr>
              <w:jc w:val="both"/>
              <w:rPr>
                <w:b w:val="0"/>
                <w:lang w:val="es-ES_tradnl"/>
              </w:rPr>
            </w:pPr>
          </w:p>
        </w:tc>
        <w:tc>
          <w:tcPr>
            <w:tcW w:w="4414" w:type="dxa"/>
          </w:tcPr>
          <w:p w:rsidR="009930EF" w:rsidRPr="00F277EE" w:rsidRDefault="009930EF" w:rsidP="00BB1D79">
            <w:pPr>
              <w:jc w:val="center"/>
              <w:cnfStyle w:val="100000000000" w:firstRow="1" w:lastRow="0" w:firstColumn="0" w:lastColumn="0" w:oddVBand="0" w:evenVBand="0" w:oddHBand="0" w:evenHBand="0" w:firstRowFirstColumn="0" w:firstRowLastColumn="0" w:lastRowFirstColumn="0" w:lastRowLastColumn="0"/>
              <w:rPr>
                <w:lang w:val="es-ES_tradnl"/>
              </w:rPr>
            </w:pPr>
            <w:r w:rsidRPr="00F277EE">
              <w:rPr>
                <w:lang w:val="es-ES_tradnl"/>
              </w:rPr>
              <w:t>Resultado</w:t>
            </w:r>
          </w:p>
        </w:tc>
      </w:tr>
      <w:tr w:rsidR="009930EF" w:rsidRPr="00F277EE" w:rsidTr="0092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930EF" w:rsidRPr="00F277EE" w:rsidRDefault="009930EF" w:rsidP="009930EF">
            <w:pPr>
              <w:jc w:val="both"/>
              <w:rPr>
                <w:b w:val="0"/>
                <w:lang w:val="es-ES_tradnl"/>
              </w:rPr>
            </w:pPr>
            <w:r w:rsidRPr="00F277EE">
              <w:rPr>
                <w:b w:val="0"/>
                <w:lang w:val="es-ES_tradnl"/>
              </w:rPr>
              <w:t>Nombre de Función</w:t>
            </w:r>
          </w:p>
        </w:tc>
        <w:tc>
          <w:tcPr>
            <w:tcW w:w="4414" w:type="dxa"/>
          </w:tcPr>
          <w:p w:rsidR="009930EF" w:rsidRPr="00F277EE" w:rsidRDefault="009930EF" w:rsidP="009930EF">
            <w:pPr>
              <w:jc w:val="both"/>
              <w:cnfStyle w:val="000000100000" w:firstRow="0" w:lastRow="0" w:firstColumn="0" w:lastColumn="0" w:oddVBand="0" w:evenVBand="0" w:oddHBand="1" w:evenHBand="0" w:firstRowFirstColumn="0" w:firstRowLastColumn="0" w:lastRowFirstColumn="0" w:lastRowLastColumn="0"/>
              <w:rPr>
                <w:lang w:val="es-ES_tradnl"/>
              </w:rPr>
            </w:pPr>
            <w:r w:rsidRPr="00F277EE">
              <w:rPr>
                <w:lang w:val="es-ES_tradnl"/>
              </w:rPr>
              <w:t>getAllProducts</w:t>
            </w:r>
          </w:p>
        </w:tc>
      </w:tr>
      <w:tr w:rsidR="009930EF" w:rsidRPr="00F277EE" w:rsidTr="00925B19">
        <w:tc>
          <w:tcPr>
            <w:cnfStyle w:val="001000000000" w:firstRow="0" w:lastRow="0" w:firstColumn="1" w:lastColumn="0" w:oddVBand="0" w:evenVBand="0" w:oddHBand="0" w:evenHBand="0" w:firstRowFirstColumn="0" w:firstRowLastColumn="0" w:lastRowFirstColumn="0" w:lastRowLastColumn="0"/>
            <w:tcW w:w="4414" w:type="dxa"/>
          </w:tcPr>
          <w:p w:rsidR="009930EF" w:rsidRPr="00F277EE" w:rsidRDefault="009930EF" w:rsidP="009930EF">
            <w:pPr>
              <w:jc w:val="both"/>
              <w:rPr>
                <w:b w:val="0"/>
                <w:lang w:val="es-ES_tradnl"/>
              </w:rPr>
            </w:pPr>
            <w:r w:rsidRPr="00F277EE">
              <w:rPr>
                <w:b w:val="0"/>
                <w:lang w:val="es-ES_tradnl"/>
              </w:rPr>
              <w:t>Explicación</w:t>
            </w:r>
          </w:p>
        </w:tc>
        <w:tc>
          <w:tcPr>
            <w:tcW w:w="4414" w:type="dxa"/>
          </w:tcPr>
          <w:p w:rsidR="009930EF" w:rsidRPr="00F277EE" w:rsidRDefault="009930EF" w:rsidP="009930EF">
            <w:pPr>
              <w:jc w:val="both"/>
              <w:cnfStyle w:val="000000000000" w:firstRow="0" w:lastRow="0" w:firstColumn="0" w:lastColumn="0" w:oddVBand="0" w:evenVBand="0" w:oddHBand="0" w:evenHBand="0" w:firstRowFirstColumn="0" w:firstRowLastColumn="0" w:lastRowFirstColumn="0" w:lastRowLastColumn="0"/>
              <w:rPr>
                <w:lang w:val="es-ES_tradnl"/>
              </w:rPr>
            </w:pPr>
            <w:r w:rsidRPr="00F277EE">
              <w:rPr>
                <w:lang w:val="es-ES_tradnl"/>
              </w:rPr>
              <w:t>Devuelve un arreglo de productos con la información mínima.</w:t>
            </w:r>
          </w:p>
        </w:tc>
      </w:tr>
      <w:tr w:rsidR="009930EF" w:rsidRPr="00F277EE" w:rsidTr="0092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930EF" w:rsidRPr="00F277EE" w:rsidRDefault="009930EF" w:rsidP="009930EF">
            <w:pPr>
              <w:jc w:val="both"/>
              <w:rPr>
                <w:b w:val="0"/>
                <w:lang w:val="es-ES_tradnl"/>
              </w:rPr>
            </w:pPr>
            <w:r w:rsidRPr="00F277EE">
              <w:rPr>
                <w:b w:val="0"/>
                <w:lang w:val="es-ES_tradnl"/>
              </w:rPr>
              <w:t>Parámetros de Entrada</w:t>
            </w:r>
          </w:p>
        </w:tc>
        <w:tc>
          <w:tcPr>
            <w:tcW w:w="4414" w:type="dxa"/>
          </w:tcPr>
          <w:p w:rsidR="009930EF" w:rsidRPr="00F277EE" w:rsidRDefault="009930EF" w:rsidP="009930EF">
            <w:pPr>
              <w:jc w:val="both"/>
              <w:cnfStyle w:val="000000100000" w:firstRow="0" w:lastRow="0" w:firstColumn="0" w:lastColumn="0" w:oddVBand="0" w:evenVBand="0" w:oddHBand="1" w:evenHBand="0" w:firstRowFirstColumn="0" w:firstRowLastColumn="0" w:lastRowFirstColumn="0" w:lastRowLastColumn="0"/>
              <w:rPr>
                <w:lang w:val="es-ES_tradnl"/>
              </w:rPr>
            </w:pPr>
            <w:r w:rsidRPr="00F277EE">
              <w:rPr>
                <w:lang w:val="es-ES_tradnl"/>
              </w:rPr>
              <w:t>NA</w:t>
            </w:r>
          </w:p>
        </w:tc>
      </w:tr>
      <w:tr w:rsidR="009930EF" w:rsidRPr="00F277EE" w:rsidTr="00925B19">
        <w:tc>
          <w:tcPr>
            <w:cnfStyle w:val="001000000000" w:firstRow="0" w:lastRow="0" w:firstColumn="1" w:lastColumn="0" w:oddVBand="0" w:evenVBand="0" w:oddHBand="0" w:evenHBand="0" w:firstRowFirstColumn="0" w:firstRowLastColumn="0" w:lastRowFirstColumn="0" w:lastRowLastColumn="0"/>
            <w:tcW w:w="4414" w:type="dxa"/>
          </w:tcPr>
          <w:p w:rsidR="009930EF" w:rsidRPr="00F277EE" w:rsidRDefault="009930EF" w:rsidP="009930EF">
            <w:pPr>
              <w:jc w:val="both"/>
              <w:rPr>
                <w:b w:val="0"/>
                <w:lang w:val="es-ES_tradnl"/>
              </w:rPr>
            </w:pPr>
            <w:r w:rsidRPr="00F277EE">
              <w:rPr>
                <w:b w:val="0"/>
                <w:lang w:val="es-ES_tradnl"/>
              </w:rPr>
              <w:t>Repuesta</w:t>
            </w:r>
          </w:p>
        </w:tc>
        <w:tc>
          <w:tcPr>
            <w:tcW w:w="4414" w:type="dxa"/>
          </w:tcPr>
          <w:p w:rsidR="009930EF" w:rsidRPr="00F277EE" w:rsidRDefault="009930EF" w:rsidP="009930EF">
            <w:pPr>
              <w:jc w:val="both"/>
              <w:cnfStyle w:val="000000000000" w:firstRow="0" w:lastRow="0" w:firstColumn="0" w:lastColumn="0" w:oddVBand="0" w:evenVBand="0" w:oddHBand="0" w:evenHBand="0" w:firstRowFirstColumn="0" w:firstRowLastColumn="0" w:lastRowFirstColumn="0" w:lastRowLastColumn="0"/>
              <w:rPr>
                <w:lang w:val="es-ES_tradnl"/>
              </w:rPr>
            </w:pPr>
            <w:r w:rsidRPr="00F277EE">
              <w:rPr>
                <w:lang w:val="es-ES_tradnl"/>
              </w:rPr>
              <w:t>String: JSON</w:t>
            </w:r>
          </w:p>
        </w:tc>
      </w:tr>
    </w:tbl>
    <w:p w:rsidR="009930EF" w:rsidRPr="00F277EE" w:rsidRDefault="009930EF" w:rsidP="00925B19">
      <w:pPr>
        <w:ind w:left="360"/>
        <w:rPr>
          <w:b/>
          <w:lang w:val="es-ES_tradnl"/>
        </w:rPr>
      </w:pPr>
    </w:p>
    <w:p w:rsidR="009930EF" w:rsidRPr="00F277EE" w:rsidRDefault="009930EF" w:rsidP="00925B19">
      <w:pPr>
        <w:ind w:left="360"/>
        <w:jc w:val="center"/>
        <w:rPr>
          <w:lang w:val="es-ES_tradnl"/>
        </w:rPr>
      </w:pPr>
    </w:p>
    <w:p w:rsidR="00BB1D79" w:rsidRPr="00F277EE" w:rsidRDefault="00BB1D79" w:rsidP="00925B19">
      <w:pPr>
        <w:ind w:left="360"/>
        <w:jc w:val="center"/>
        <w:rPr>
          <w:lang w:val="es-ES_tradnl"/>
        </w:rPr>
      </w:pPr>
    </w:p>
    <w:p w:rsidR="009930EF" w:rsidRPr="00F277EE" w:rsidRDefault="009930EF" w:rsidP="00925B19">
      <w:pPr>
        <w:ind w:left="360"/>
        <w:jc w:val="center"/>
        <w:rPr>
          <w:lang w:val="es-ES_tradnl"/>
        </w:rPr>
      </w:pPr>
    </w:p>
    <w:p w:rsidR="00F277EE" w:rsidRPr="00F277EE" w:rsidRDefault="00F277EE">
      <w:pPr>
        <w:rPr>
          <w:caps/>
          <w:color w:val="1F3763" w:themeColor="accent1" w:themeShade="7F"/>
          <w:spacing w:val="15"/>
          <w:sz w:val="22"/>
          <w:szCs w:val="22"/>
          <w:lang w:val="es-ES_tradnl"/>
        </w:rPr>
      </w:pPr>
      <w:bookmarkStart w:id="9" w:name="_Toc5306922"/>
      <w:r w:rsidRPr="00F277EE">
        <w:rPr>
          <w:lang w:val="es-ES_tradnl"/>
        </w:rPr>
        <w:br w:type="page"/>
      </w:r>
    </w:p>
    <w:p w:rsidR="00547031" w:rsidRPr="00F277EE" w:rsidRDefault="00547031" w:rsidP="000E3896">
      <w:pPr>
        <w:pStyle w:val="Ttulo2"/>
        <w:rPr>
          <w:lang w:val="es-ES_tradnl"/>
        </w:rPr>
      </w:pPr>
      <w:r w:rsidRPr="00F277EE">
        <w:rPr>
          <w:lang w:val="es-ES_tradnl"/>
        </w:rPr>
        <w:lastRenderedPageBreak/>
        <w:t xml:space="preserve">Método </w:t>
      </w:r>
      <w:r w:rsidR="00E92109" w:rsidRPr="00F277EE">
        <w:rPr>
          <w:lang w:val="es-ES_tradnl"/>
        </w:rPr>
        <w:t>getSomeProducts:</w:t>
      </w:r>
      <w:bookmarkEnd w:id="9"/>
    </w:p>
    <w:p w:rsidR="00E92109" w:rsidRPr="00F277EE" w:rsidRDefault="00E92109" w:rsidP="00925B19">
      <w:pPr>
        <w:ind w:left="360"/>
        <w:jc w:val="both"/>
        <w:rPr>
          <w:lang w:val="es-ES_tradnl"/>
        </w:rPr>
      </w:pPr>
      <w:r w:rsidRPr="00F277EE">
        <w:rPr>
          <w:lang w:val="es-ES_tradnl"/>
        </w:rPr>
        <w:t xml:space="preserve">El tipo de método es “POST”, el método recibe como parámetro un json con los siguiente atributo “producto” que es un arreglo de SKU de los cuales se requiere todo la información del producto, como respuesta el método devolverá un json con un atributo llamado “result” que contendrá un arreglo con jsons y cada json del arreglo tendrá los siguientes atributos nombre de tipo texto, SKU de tipo texto, precio de tipo numérico, imágenes </w:t>
      </w:r>
      <w:r w:rsidR="000A3B33" w:rsidRPr="00F277EE">
        <w:rPr>
          <w:lang w:val="es-ES_tradnl"/>
        </w:rPr>
        <w:t>de tipo arreglo que contendrán las direcciones de las imágenes, características de tipo texto, descripción de tipo texto, categóricas un arreglo que contendrá el nombre de cada categoría.</w:t>
      </w:r>
    </w:p>
    <w:p w:rsidR="009E59A2" w:rsidRPr="00F277EE" w:rsidRDefault="009E59A2" w:rsidP="00925B19">
      <w:pPr>
        <w:ind w:left="360"/>
        <w:jc w:val="both"/>
        <w:rPr>
          <w:lang w:val="es-ES_tradnl"/>
        </w:rPr>
      </w:pPr>
      <w:r w:rsidRPr="00F277EE">
        <w:rPr>
          <w:lang w:val="es-ES_tradnl"/>
        </w:rPr>
        <w:t>Ejemplo de json de parámetro</w:t>
      </w:r>
      <w:r w:rsidR="00644169" w:rsidRPr="00F277EE">
        <w:rPr>
          <w:lang w:val="es-ES_tradnl"/>
        </w:rPr>
        <w:t>:</w:t>
      </w:r>
    </w:p>
    <w:p w:rsidR="00BB1D79" w:rsidRPr="00F277EE" w:rsidRDefault="00644169" w:rsidP="00925B19">
      <w:pPr>
        <w:ind w:left="360"/>
        <w:jc w:val="center"/>
        <w:rPr>
          <w:lang w:val="es-ES_tradnl"/>
        </w:rPr>
      </w:pPr>
      <w:r w:rsidRPr="00F277EE">
        <w:rPr>
          <w:noProof/>
          <w:lang w:val="en-US"/>
        </w:rPr>
        <w:drawing>
          <wp:inline distT="0" distB="0" distL="0" distR="0" wp14:anchorId="28BB8E42" wp14:editId="3E4D3FBC">
            <wp:extent cx="2095792" cy="4763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5792" cy="476316"/>
                    </a:xfrm>
                    <a:prstGeom prst="rect">
                      <a:avLst/>
                    </a:prstGeom>
                  </pic:spPr>
                </pic:pic>
              </a:graphicData>
            </a:graphic>
          </wp:inline>
        </w:drawing>
      </w:r>
    </w:p>
    <w:p w:rsidR="00644169" w:rsidRPr="00F277EE" w:rsidRDefault="00644169" w:rsidP="00925B19">
      <w:pPr>
        <w:ind w:left="360"/>
        <w:rPr>
          <w:lang w:val="es-ES_tradnl"/>
        </w:rPr>
      </w:pPr>
      <w:r w:rsidRPr="00F277EE">
        <w:rPr>
          <w:lang w:val="es-ES_tradnl"/>
        </w:rPr>
        <w:t>Ejemplo de json de respuesta:</w:t>
      </w:r>
    </w:p>
    <w:p w:rsidR="00644169" w:rsidRPr="00F277EE" w:rsidRDefault="00644169" w:rsidP="00925B19">
      <w:pPr>
        <w:ind w:left="360"/>
        <w:jc w:val="center"/>
        <w:rPr>
          <w:lang w:val="es-ES_tradnl"/>
        </w:rPr>
      </w:pPr>
      <w:r w:rsidRPr="00F277EE">
        <w:rPr>
          <w:noProof/>
          <w:lang w:val="en-US"/>
        </w:rPr>
        <w:drawing>
          <wp:inline distT="0" distB="0" distL="0" distR="0" wp14:anchorId="3492ED42" wp14:editId="03A4CE47">
            <wp:extent cx="2972215" cy="338184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2215" cy="3381847"/>
                    </a:xfrm>
                    <a:prstGeom prst="rect">
                      <a:avLst/>
                    </a:prstGeom>
                  </pic:spPr>
                </pic:pic>
              </a:graphicData>
            </a:graphic>
          </wp:inline>
        </w:drawing>
      </w:r>
    </w:p>
    <w:p w:rsidR="00BB1D79" w:rsidRPr="00F277EE" w:rsidRDefault="00BB1D79" w:rsidP="00925B19">
      <w:pPr>
        <w:ind w:left="360"/>
        <w:rPr>
          <w:b/>
          <w:lang w:val="es-ES_tradnl"/>
        </w:rPr>
      </w:pPr>
      <w:r w:rsidRPr="00F277EE">
        <w:rPr>
          <w:b/>
          <w:lang w:val="es-ES_tradnl"/>
        </w:rPr>
        <w:t>Versión reducida</w:t>
      </w:r>
    </w:p>
    <w:tbl>
      <w:tblPr>
        <w:tblStyle w:val="Tabladecuadrcula5oscura-nfasis1"/>
        <w:tblW w:w="8828" w:type="dxa"/>
        <w:tblInd w:w="360" w:type="dxa"/>
        <w:tblLook w:val="04A0" w:firstRow="1" w:lastRow="0" w:firstColumn="1" w:lastColumn="0" w:noHBand="0" w:noVBand="1"/>
      </w:tblPr>
      <w:tblGrid>
        <w:gridCol w:w="4414"/>
        <w:gridCol w:w="4414"/>
      </w:tblGrid>
      <w:tr w:rsidR="00BB1D79" w:rsidRPr="00F277EE" w:rsidTr="00925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B1D79" w:rsidRPr="00F277EE" w:rsidRDefault="00BB1D79" w:rsidP="00B56DDB">
            <w:pPr>
              <w:jc w:val="both"/>
              <w:rPr>
                <w:b w:val="0"/>
                <w:lang w:val="es-ES_tradnl"/>
              </w:rPr>
            </w:pPr>
          </w:p>
        </w:tc>
        <w:tc>
          <w:tcPr>
            <w:tcW w:w="4414" w:type="dxa"/>
          </w:tcPr>
          <w:p w:rsidR="00BB1D79" w:rsidRPr="00F277EE" w:rsidRDefault="00BB1D79" w:rsidP="00B56DDB">
            <w:pPr>
              <w:jc w:val="center"/>
              <w:cnfStyle w:val="100000000000" w:firstRow="1" w:lastRow="0" w:firstColumn="0" w:lastColumn="0" w:oddVBand="0" w:evenVBand="0" w:oddHBand="0" w:evenHBand="0" w:firstRowFirstColumn="0" w:firstRowLastColumn="0" w:lastRowFirstColumn="0" w:lastRowLastColumn="0"/>
              <w:rPr>
                <w:lang w:val="es-ES_tradnl"/>
              </w:rPr>
            </w:pPr>
            <w:r w:rsidRPr="00F277EE">
              <w:rPr>
                <w:lang w:val="es-ES_tradnl"/>
              </w:rPr>
              <w:t>Resultado</w:t>
            </w:r>
          </w:p>
        </w:tc>
      </w:tr>
      <w:tr w:rsidR="00BB1D79" w:rsidRPr="00F277EE" w:rsidTr="0092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B1D79" w:rsidRPr="00F277EE" w:rsidRDefault="00BB1D79" w:rsidP="00B56DDB">
            <w:pPr>
              <w:jc w:val="both"/>
              <w:rPr>
                <w:b w:val="0"/>
                <w:lang w:val="es-ES_tradnl"/>
              </w:rPr>
            </w:pPr>
            <w:r w:rsidRPr="00F277EE">
              <w:rPr>
                <w:b w:val="0"/>
                <w:lang w:val="es-ES_tradnl"/>
              </w:rPr>
              <w:t>Nombre de Función</w:t>
            </w:r>
          </w:p>
        </w:tc>
        <w:tc>
          <w:tcPr>
            <w:tcW w:w="4414" w:type="dxa"/>
          </w:tcPr>
          <w:p w:rsidR="00BB1D79" w:rsidRPr="00F277EE" w:rsidRDefault="00BB1D79" w:rsidP="00B56DDB">
            <w:pPr>
              <w:jc w:val="both"/>
              <w:cnfStyle w:val="000000100000" w:firstRow="0" w:lastRow="0" w:firstColumn="0" w:lastColumn="0" w:oddVBand="0" w:evenVBand="0" w:oddHBand="1" w:evenHBand="0" w:firstRowFirstColumn="0" w:firstRowLastColumn="0" w:lastRowFirstColumn="0" w:lastRowLastColumn="0"/>
              <w:rPr>
                <w:lang w:val="es-ES_tradnl"/>
              </w:rPr>
            </w:pPr>
            <w:r w:rsidRPr="00F277EE">
              <w:rPr>
                <w:lang w:val="es-ES_tradnl"/>
              </w:rPr>
              <w:t>getSomeProducts</w:t>
            </w:r>
          </w:p>
        </w:tc>
      </w:tr>
      <w:tr w:rsidR="00BB1D79" w:rsidRPr="00F277EE" w:rsidTr="00925B19">
        <w:tc>
          <w:tcPr>
            <w:cnfStyle w:val="001000000000" w:firstRow="0" w:lastRow="0" w:firstColumn="1" w:lastColumn="0" w:oddVBand="0" w:evenVBand="0" w:oddHBand="0" w:evenHBand="0" w:firstRowFirstColumn="0" w:firstRowLastColumn="0" w:lastRowFirstColumn="0" w:lastRowLastColumn="0"/>
            <w:tcW w:w="4414" w:type="dxa"/>
          </w:tcPr>
          <w:p w:rsidR="00BB1D79" w:rsidRPr="00F277EE" w:rsidRDefault="00BB1D79" w:rsidP="00B56DDB">
            <w:pPr>
              <w:jc w:val="both"/>
              <w:rPr>
                <w:b w:val="0"/>
                <w:lang w:val="es-ES_tradnl"/>
              </w:rPr>
            </w:pPr>
            <w:r w:rsidRPr="00F277EE">
              <w:rPr>
                <w:b w:val="0"/>
                <w:lang w:val="es-ES_tradnl"/>
              </w:rPr>
              <w:t>Explicación</w:t>
            </w:r>
          </w:p>
        </w:tc>
        <w:tc>
          <w:tcPr>
            <w:tcW w:w="4414" w:type="dxa"/>
          </w:tcPr>
          <w:p w:rsidR="00BB1D79" w:rsidRPr="00F277EE" w:rsidRDefault="00BB1D79" w:rsidP="00BB1D79">
            <w:pPr>
              <w:jc w:val="both"/>
              <w:cnfStyle w:val="000000000000" w:firstRow="0" w:lastRow="0" w:firstColumn="0" w:lastColumn="0" w:oddVBand="0" w:evenVBand="0" w:oddHBand="0" w:evenHBand="0" w:firstRowFirstColumn="0" w:firstRowLastColumn="0" w:lastRowFirstColumn="0" w:lastRowLastColumn="0"/>
              <w:rPr>
                <w:lang w:val="es-ES_tradnl"/>
              </w:rPr>
            </w:pPr>
            <w:r w:rsidRPr="00F277EE">
              <w:rPr>
                <w:lang w:val="es-ES_tradnl"/>
              </w:rPr>
              <w:t>Devuelve un arreglo de productos solicitados por la tienda, contiene la información completa.</w:t>
            </w:r>
          </w:p>
        </w:tc>
      </w:tr>
      <w:tr w:rsidR="00BB1D79" w:rsidRPr="00F277EE" w:rsidTr="0092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B1D79" w:rsidRPr="00F277EE" w:rsidRDefault="00BB1D79" w:rsidP="00B56DDB">
            <w:pPr>
              <w:jc w:val="both"/>
              <w:rPr>
                <w:b w:val="0"/>
                <w:lang w:val="es-ES_tradnl"/>
              </w:rPr>
            </w:pPr>
            <w:r w:rsidRPr="00F277EE">
              <w:rPr>
                <w:b w:val="0"/>
                <w:lang w:val="es-ES_tradnl"/>
              </w:rPr>
              <w:t>Parámetros de Entrada</w:t>
            </w:r>
          </w:p>
        </w:tc>
        <w:tc>
          <w:tcPr>
            <w:tcW w:w="4414" w:type="dxa"/>
          </w:tcPr>
          <w:p w:rsidR="00BB1D79" w:rsidRPr="00F277EE" w:rsidRDefault="00BB1D79" w:rsidP="00B56DDB">
            <w:pPr>
              <w:jc w:val="both"/>
              <w:cnfStyle w:val="000000100000" w:firstRow="0" w:lastRow="0" w:firstColumn="0" w:lastColumn="0" w:oddVBand="0" w:evenVBand="0" w:oddHBand="1" w:evenHBand="0" w:firstRowFirstColumn="0" w:firstRowLastColumn="0" w:lastRowFirstColumn="0" w:lastRowLastColumn="0"/>
              <w:rPr>
                <w:lang w:val="es-ES_tradnl"/>
              </w:rPr>
            </w:pPr>
            <w:r w:rsidRPr="00F277EE">
              <w:rPr>
                <w:lang w:val="es-ES_tradnl"/>
              </w:rPr>
              <w:t xml:space="preserve">String: JSON </w:t>
            </w:r>
          </w:p>
        </w:tc>
      </w:tr>
      <w:tr w:rsidR="00BB1D79" w:rsidRPr="00F277EE" w:rsidTr="00925B19">
        <w:tc>
          <w:tcPr>
            <w:cnfStyle w:val="001000000000" w:firstRow="0" w:lastRow="0" w:firstColumn="1" w:lastColumn="0" w:oddVBand="0" w:evenVBand="0" w:oddHBand="0" w:evenHBand="0" w:firstRowFirstColumn="0" w:firstRowLastColumn="0" w:lastRowFirstColumn="0" w:lastRowLastColumn="0"/>
            <w:tcW w:w="4414" w:type="dxa"/>
          </w:tcPr>
          <w:p w:rsidR="00BB1D79" w:rsidRPr="00F277EE" w:rsidRDefault="00BB1D79" w:rsidP="00B56DDB">
            <w:pPr>
              <w:jc w:val="both"/>
              <w:rPr>
                <w:b w:val="0"/>
                <w:lang w:val="es-ES_tradnl"/>
              </w:rPr>
            </w:pPr>
            <w:r w:rsidRPr="00F277EE">
              <w:rPr>
                <w:b w:val="0"/>
                <w:lang w:val="es-ES_tradnl"/>
              </w:rPr>
              <w:t>Repuesta</w:t>
            </w:r>
          </w:p>
        </w:tc>
        <w:tc>
          <w:tcPr>
            <w:tcW w:w="4414" w:type="dxa"/>
          </w:tcPr>
          <w:p w:rsidR="00BB1D79" w:rsidRPr="00F277EE" w:rsidRDefault="00BB1D79" w:rsidP="00B56DDB">
            <w:pPr>
              <w:jc w:val="both"/>
              <w:cnfStyle w:val="000000000000" w:firstRow="0" w:lastRow="0" w:firstColumn="0" w:lastColumn="0" w:oddVBand="0" w:evenVBand="0" w:oddHBand="0" w:evenHBand="0" w:firstRowFirstColumn="0" w:firstRowLastColumn="0" w:lastRowFirstColumn="0" w:lastRowLastColumn="0"/>
              <w:rPr>
                <w:lang w:val="es-ES_tradnl"/>
              </w:rPr>
            </w:pPr>
            <w:r w:rsidRPr="00F277EE">
              <w:rPr>
                <w:lang w:val="es-ES_tradnl"/>
              </w:rPr>
              <w:t>String: JSON</w:t>
            </w:r>
          </w:p>
        </w:tc>
      </w:tr>
    </w:tbl>
    <w:p w:rsidR="00BB1D79" w:rsidRPr="00F277EE" w:rsidRDefault="00BB1D79" w:rsidP="00925B19">
      <w:pPr>
        <w:ind w:left="360"/>
        <w:jc w:val="center"/>
        <w:rPr>
          <w:lang w:val="es-ES_tradnl"/>
        </w:rPr>
      </w:pPr>
    </w:p>
    <w:p w:rsidR="00F277EE" w:rsidRPr="00F277EE" w:rsidRDefault="00F277EE">
      <w:pPr>
        <w:rPr>
          <w:caps/>
          <w:color w:val="1F3763" w:themeColor="accent1" w:themeShade="7F"/>
          <w:spacing w:val="15"/>
          <w:sz w:val="22"/>
          <w:szCs w:val="22"/>
          <w:lang w:val="es-ES_tradnl"/>
        </w:rPr>
      </w:pPr>
      <w:bookmarkStart w:id="10" w:name="_Toc5306923"/>
      <w:r w:rsidRPr="00F277EE">
        <w:rPr>
          <w:lang w:val="es-ES_tradnl"/>
        </w:rPr>
        <w:br w:type="page"/>
      </w:r>
    </w:p>
    <w:p w:rsidR="00644169" w:rsidRPr="00F277EE" w:rsidRDefault="00B7149D" w:rsidP="000E3896">
      <w:pPr>
        <w:pStyle w:val="Ttulo2"/>
        <w:rPr>
          <w:lang w:val="es-ES_tradnl"/>
        </w:rPr>
      </w:pPr>
      <w:r w:rsidRPr="00F277EE">
        <w:rPr>
          <w:lang w:val="es-ES_tradnl"/>
        </w:rPr>
        <w:lastRenderedPageBreak/>
        <w:t xml:space="preserve">Método </w:t>
      </w:r>
      <w:r w:rsidR="00C4170F" w:rsidRPr="00F277EE">
        <w:rPr>
          <w:lang w:val="es-ES_tradnl"/>
        </w:rPr>
        <w:t>post</w:t>
      </w:r>
      <w:r w:rsidR="009E550D" w:rsidRPr="00F277EE">
        <w:rPr>
          <w:lang w:val="es-ES_tradnl"/>
        </w:rPr>
        <w:t>Product</w:t>
      </w:r>
      <w:bookmarkEnd w:id="10"/>
    </w:p>
    <w:p w:rsidR="00A21940" w:rsidRPr="00F277EE" w:rsidRDefault="00A21940" w:rsidP="00925B19">
      <w:pPr>
        <w:ind w:left="360"/>
        <w:jc w:val="both"/>
        <w:rPr>
          <w:lang w:val="es-ES_tradnl"/>
        </w:rPr>
      </w:pPr>
      <w:r w:rsidRPr="00F277EE">
        <w:rPr>
          <w:lang w:val="es-ES_tradnl"/>
        </w:rPr>
        <w:t>Este método es tipo “POST”, este método recibe como parámetro “producto” que es un arreglo de productos en formato JSON</w:t>
      </w:r>
      <w:r w:rsidR="00612EFE" w:rsidRPr="00F277EE">
        <w:rPr>
          <w:lang w:val="es-ES_tradnl"/>
        </w:rPr>
        <w:t>, que contendrá el nombre, SKU</w:t>
      </w:r>
      <w:r w:rsidRPr="00F277EE">
        <w:rPr>
          <w:lang w:val="es-ES_tradnl"/>
        </w:rPr>
        <w:t xml:space="preserve">, precio, imagen, características, descripción y categoría; este método será utilizado para agregar productos al catálogo. </w:t>
      </w:r>
    </w:p>
    <w:p w:rsidR="00BB1D79" w:rsidRPr="00F277EE" w:rsidRDefault="00612EFE" w:rsidP="00925B19">
      <w:pPr>
        <w:ind w:left="360"/>
        <w:jc w:val="center"/>
        <w:rPr>
          <w:lang w:val="es-ES_tradnl"/>
        </w:rPr>
      </w:pPr>
      <w:r w:rsidRPr="00F277EE">
        <w:rPr>
          <w:noProof/>
          <w:lang w:val="en-US"/>
        </w:rPr>
        <w:drawing>
          <wp:inline distT="0" distB="0" distL="0" distR="0" wp14:anchorId="648A3057" wp14:editId="246D5C70">
            <wp:extent cx="2924175" cy="3429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4175" cy="3429000"/>
                    </a:xfrm>
                    <a:prstGeom prst="rect">
                      <a:avLst/>
                    </a:prstGeom>
                  </pic:spPr>
                </pic:pic>
              </a:graphicData>
            </a:graphic>
          </wp:inline>
        </w:drawing>
      </w:r>
    </w:p>
    <w:p w:rsidR="000A0111" w:rsidRPr="00F277EE" w:rsidRDefault="000A0111" w:rsidP="00925B19">
      <w:pPr>
        <w:ind w:left="360"/>
        <w:rPr>
          <w:lang w:val="es-ES_tradnl"/>
        </w:rPr>
      </w:pPr>
      <w:r w:rsidRPr="00F277EE">
        <w:rPr>
          <w:lang w:val="es-ES_tradnl"/>
        </w:rPr>
        <w:t xml:space="preserve">Respuesta </w:t>
      </w:r>
    </w:p>
    <w:p w:rsidR="000A0111" w:rsidRPr="00F277EE" w:rsidRDefault="000A0111" w:rsidP="00925B19">
      <w:pPr>
        <w:ind w:left="360"/>
        <w:jc w:val="center"/>
        <w:rPr>
          <w:lang w:val="es-ES_tradnl"/>
        </w:rPr>
      </w:pPr>
      <w:r w:rsidRPr="00F277EE">
        <w:rPr>
          <w:noProof/>
          <w:lang w:val="en-US"/>
        </w:rPr>
        <w:drawing>
          <wp:inline distT="0" distB="0" distL="0" distR="0" wp14:anchorId="127FFE92" wp14:editId="5355DE43">
            <wp:extent cx="1400175" cy="5048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0175" cy="504825"/>
                    </a:xfrm>
                    <a:prstGeom prst="rect">
                      <a:avLst/>
                    </a:prstGeom>
                  </pic:spPr>
                </pic:pic>
              </a:graphicData>
            </a:graphic>
          </wp:inline>
        </w:drawing>
      </w:r>
    </w:p>
    <w:p w:rsidR="00BB1D79" w:rsidRPr="00F277EE" w:rsidRDefault="00BB1D79" w:rsidP="00925B19">
      <w:pPr>
        <w:ind w:left="360"/>
        <w:rPr>
          <w:b/>
          <w:lang w:val="es-ES_tradnl"/>
        </w:rPr>
      </w:pPr>
      <w:r w:rsidRPr="00F277EE">
        <w:rPr>
          <w:b/>
          <w:lang w:val="es-ES_tradnl"/>
        </w:rPr>
        <w:t>Versión reducida</w:t>
      </w:r>
    </w:p>
    <w:tbl>
      <w:tblPr>
        <w:tblStyle w:val="Tabladecuadrcula5oscura-nfasis1"/>
        <w:tblW w:w="8828" w:type="dxa"/>
        <w:tblInd w:w="360" w:type="dxa"/>
        <w:tblLook w:val="04A0" w:firstRow="1" w:lastRow="0" w:firstColumn="1" w:lastColumn="0" w:noHBand="0" w:noVBand="1"/>
      </w:tblPr>
      <w:tblGrid>
        <w:gridCol w:w="4414"/>
        <w:gridCol w:w="4414"/>
      </w:tblGrid>
      <w:tr w:rsidR="00BB1D79" w:rsidRPr="00F277EE" w:rsidTr="00925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B1D79" w:rsidRPr="00F277EE" w:rsidRDefault="00BB1D79" w:rsidP="00B56DDB">
            <w:pPr>
              <w:jc w:val="both"/>
              <w:rPr>
                <w:b w:val="0"/>
                <w:lang w:val="es-ES_tradnl"/>
              </w:rPr>
            </w:pPr>
          </w:p>
        </w:tc>
        <w:tc>
          <w:tcPr>
            <w:tcW w:w="4414" w:type="dxa"/>
          </w:tcPr>
          <w:p w:rsidR="00BB1D79" w:rsidRPr="00F277EE" w:rsidRDefault="00BB1D79" w:rsidP="00B56DDB">
            <w:pPr>
              <w:jc w:val="center"/>
              <w:cnfStyle w:val="100000000000" w:firstRow="1" w:lastRow="0" w:firstColumn="0" w:lastColumn="0" w:oddVBand="0" w:evenVBand="0" w:oddHBand="0" w:evenHBand="0" w:firstRowFirstColumn="0" w:firstRowLastColumn="0" w:lastRowFirstColumn="0" w:lastRowLastColumn="0"/>
              <w:rPr>
                <w:lang w:val="es-ES_tradnl"/>
              </w:rPr>
            </w:pPr>
            <w:r w:rsidRPr="00F277EE">
              <w:rPr>
                <w:lang w:val="es-ES_tradnl"/>
              </w:rPr>
              <w:t>Resultado</w:t>
            </w:r>
          </w:p>
        </w:tc>
      </w:tr>
      <w:tr w:rsidR="00BB1D79" w:rsidRPr="00F277EE" w:rsidTr="0092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B1D79" w:rsidRPr="00F277EE" w:rsidRDefault="00BB1D79" w:rsidP="00B56DDB">
            <w:pPr>
              <w:jc w:val="both"/>
              <w:rPr>
                <w:b w:val="0"/>
                <w:lang w:val="es-ES_tradnl"/>
              </w:rPr>
            </w:pPr>
            <w:r w:rsidRPr="00F277EE">
              <w:rPr>
                <w:b w:val="0"/>
                <w:lang w:val="es-ES_tradnl"/>
              </w:rPr>
              <w:t>Nombre de Función</w:t>
            </w:r>
          </w:p>
        </w:tc>
        <w:tc>
          <w:tcPr>
            <w:tcW w:w="4414" w:type="dxa"/>
          </w:tcPr>
          <w:p w:rsidR="00BB1D79" w:rsidRPr="00F277EE" w:rsidRDefault="00C4170F" w:rsidP="00B56DDB">
            <w:pPr>
              <w:jc w:val="both"/>
              <w:cnfStyle w:val="000000100000" w:firstRow="0" w:lastRow="0" w:firstColumn="0" w:lastColumn="0" w:oddVBand="0" w:evenVBand="0" w:oddHBand="1" w:evenHBand="0" w:firstRowFirstColumn="0" w:firstRowLastColumn="0" w:lastRowFirstColumn="0" w:lastRowLastColumn="0"/>
              <w:rPr>
                <w:lang w:val="es-ES_tradnl"/>
              </w:rPr>
            </w:pPr>
            <w:r w:rsidRPr="00F277EE">
              <w:rPr>
                <w:lang w:val="es-ES_tradnl"/>
              </w:rPr>
              <w:t>post</w:t>
            </w:r>
            <w:r w:rsidR="00BB1D79" w:rsidRPr="00F277EE">
              <w:rPr>
                <w:lang w:val="es-ES_tradnl"/>
              </w:rPr>
              <w:t>Product</w:t>
            </w:r>
          </w:p>
        </w:tc>
      </w:tr>
      <w:tr w:rsidR="00BB1D79" w:rsidRPr="00F277EE" w:rsidTr="00925B19">
        <w:tc>
          <w:tcPr>
            <w:cnfStyle w:val="001000000000" w:firstRow="0" w:lastRow="0" w:firstColumn="1" w:lastColumn="0" w:oddVBand="0" w:evenVBand="0" w:oddHBand="0" w:evenHBand="0" w:firstRowFirstColumn="0" w:firstRowLastColumn="0" w:lastRowFirstColumn="0" w:lastRowLastColumn="0"/>
            <w:tcW w:w="4414" w:type="dxa"/>
          </w:tcPr>
          <w:p w:rsidR="00BB1D79" w:rsidRPr="00F277EE" w:rsidRDefault="00BB1D79" w:rsidP="00B56DDB">
            <w:pPr>
              <w:jc w:val="both"/>
              <w:rPr>
                <w:b w:val="0"/>
                <w:lang w:val="es-ES_tradnl"/>
              </w:rPr>
            </w:pPr>
            <w:r w:rsidRPr="00F277EE">
              <w:rPr>
                <w:b w:val="0"/>
                <w:lang w:val="es-ES_tradnl"/>
              </w:rPr>
              <w:t>Explicación</w:t>
            </w:r>
          </w:p>
        </w:tc>
        <w:tc>
          <w:tcPr>
            <w:tcW w:w="4414" w:type="dxa"/>
          </w:tcPr>
          <w:p w:rsidR="00BB1D79" w:rsidRPr="00F277EE" w:rsidRDefault="00BB1D79" w:rsidP="00B56DDB">
            <w:pPr>
              <w:jc w:val="both"/>
              <w:cnfStyle w:val="000000000000" w:firstRow="0" w:lastRow="0" w:firstColumn="0" w:lastColumn="0" w:oddVBand="0" w:evenVBand="0" w:oddHBand="0" w:evenHBand="0" w:firstRowFirstColumn="0" w:firstRowLastColumn="0" w:lastRowFirstColumn="0" w:lastRowLastColumn="0"/>
              <w:rPr>
                <w:lang w:val="es-ES_tradnl"/>
              </w:rPr>
            </w:pPr>
            <w:r w:rsidRPr="00F277EE">
              <w:rPr>
                <w:lang w:val="es-ES_tradnl"/>
              </w:rPr>
              <w:t>Envía un arreglo de productos que serán agregados al PIM</w:t>
            </w:r>
          </w:p>
        </w:tc>
      </w:tr>
      <w:tr w:rsidR="00BB1D79" w:rsidRPr="00F277EE" w:rsidTr="0092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B1D79" w:rsidRPr="00F277EE" w:rsidRDefault="00BB1D79" w:rsidP="00B56DDB">
            <w:pPr>
              <w:jc w:val="both"/>
              <w:rPr>
                <w:b w:val="0"/>
                <w:lang w:val="es-ES_tradnl"/>
              </w:rPr>
            </w:pPr>
            <w:r w:rsidRPr="00F277EE">
              <w:rPr>
                <w:b w:val="0"/>
                <w:lang w:val="es-ES_tradnl"/>
              </w:rPr>
              <w:t>Parámetros de Entrada</w:t>
            </w:r>
          </w:p>
        </w:tc>
        <w:tc>
          <w:tcPr>
            <w:tcW w:w="4414" w:type="dxa"/>
          </w:tcPr>
          <w:p w:rsidR="00BB1D79" w:rsidRPr="00F277EE" w:rsidRDefault="00BB1D79" w:rsidP="00B56DDB">
            <w:pPr>
              <w:jc w:val="both"/>
              <w:cnfStyle w:val="000000100000" w:firstRow="0" w:lastRow="0" w:firstColumn="0" w:lastColumn="0" w:oddVBand="0" w:evenVBand="0" w:oddHBand="1" w:evenHBand="0" w:firstRowFirstColumn="0" w:firstRowLastColumn="0" w:lastRowFirstColumn="0" w:lastRowLastColumn="0"/>
              <w:rPr>
                <w:lang w:val="es-ES_tradnl"/>
              </w:rPr>
            </w:pPr>
            <w:r w:rsidRPr="00F277EE">
              <w:rPr>
                <w:lang w:val="es-ES_tradnl"/>
              </w:rPr>
              <w:t xml:space="preserve">String: JSON </w:t>
            </w:r>
          </w:p>
        </w:tc>
      </w:tr>
      <w:tr w:rsidR="00BB1D79" w:rsidRPr="00F277EE" w:rsidTr="00925B19">
        <w:tc>
          <w:tcPr>
            <w:cnfStyle w:val="001000000000" w:firstRow="0" w:lastRow="0" w:firstColumn="1" w:lastColumn="0" w:oddVBand="0" w:evenVBand="0" w:oddHBand="0" w:evenHBand="0" w:firstRowFirstColumn="0" w:firstRowLastColumn="0" w:lastRowFirstColumn="0" w:lastRowLastColumn="0"/>
            <w:tcW w:w="4414" w:type="dxa"/>
          </w:tcPr>
          <w:p w:rsidR="00BB1D79" w:rsidRPr="00F277EE" w:rsidRDefault="00BB1D79" w:rsidP="00B56DDB">
            <w:pPr>
              <w:jc w:val="both"/>
              <w:rPr>
                <w:b w:val="0"/>
                <w:lang w:val="es-ES_tradnl"/>
              </w:rPr>
            </w:pPr>
            <w:r w:rsidRPr="00F277EE">
              <w:rPr>
                <w:b w:val="0"/>
                <w:lang w:val="es-ES_tradnl"/>
              </w:rPr>
              <w:t>Repuesta</w:t>
            </w:r>
          </w:p>
        </w:tc>
        <w:tc>
          <w:tcPr>
            <w:tcW w:w="4414" w:type="dxa"/>
          </w:tcPr>
          <w:p w:rsidR="00BB1D79" w:rsidRPr="00F277EE" w:rsidRDefault="000A0111" w:rsidP="00B56DDB">
            <w:pPr>
              <w:jc w:val="both"/>
              <w:cnfStyle w:val="000000000000" w:firstRow="0" w:lastRow="0" w:firstColumn="0" w:lastColumn="0" w:oddVBand="0" w:evenVBand="0" w:oddHBand="0" w:evenHBand="0" w:firstRowFirstColumn="0" w:firstRowLastColumn="0" w:lastRowFirstColumn="0" w:lastRowLastColumn="0"/>
              <w:rPr>
                <w:lang w:val="es-ES_tradnl"/>
              </w:rPr>
            </w:pPr>
            <w:r w:rsidRPr="00F277EE">
              <w:rPr>
                <w:lang w:val="es-ES_tradnl"/>
              </w:rPr>
              <w:t xml:space="preserve">Stirng: JSON </w:t>
            </w:r>
          </w:p>
        </w:tc>
      </w:tr>
    </w:tbl>
    <w:p w:rsidR="00BB1D79" w:rsidRPr="00F277EE" w:rsidRDefault="00BB1D79" w:rsidP="00925B19">
      <w:pPr>
        <w:ind w:left="360"/>
        <w:rPr>
          <w:lang w:val="es-ES_tradnl"/>
        </w:rPr>
      </w:pPr>
    </w:p>
    <w:p w:rsidR="00C4170F" w:rsidRPr="00F277EE" w:rsidRDefault="00C4170F" w:rsidP="00925B19">
      <w:pPr>
        <w:ind w:left="360"/>
        <w:rPr>
          <w:lang w:val="es-ES_tradnl"/>
        </w:rPr>
      </w:pPr>
    </w:p>
    <w:p w:rsidR="00C4170F" w:rsidRPr="00F277EE" w:rsidRDefault="00C4170F" w:rsidP="00925B19">
      <w:pPr>
        <w:ind w:left="360"/>
        <w:rPr>
          <w:lang w:val="es-ES_tradnl"/>
        </w:rPr>
      </w:pPr>
    </w:p>
    <w:p w:rsidR="00C4170F" w:rsidRPr="00F277EE" w:rsidRDefault="00C4170F" w:rsidP="00925B19">
      <w:pPr>
        <w:ind w:left="360"/>
        <w:rPr>
          <w:lang w:val="es-ES_tradnl"/>
        </w:rPr>
      </w:pPr>
    </w:p>
    <w:p w:rsidR="00F277EE" w:rsidRPr="00F277EE" w:rsidRDefault="00F277EE">
      <w:pPr>
        <w:rPr>
          <w:caps/>
          <w:color w:val="1F3763" w:themeColor="accent1" w:themeShade="7F"/>
          <w:spacing w:val="15"/>
          <w:sz w:val="22"/>
          <w:szCs w:val="22"/>
          <w:lang w:val="es-ES_tradnl"/>
        </w:rPr>
      </w:pPr>
      <w:bookmarkStart w:id="11" w:name="_Toc5306924"/>
      <w:r w:rsidRPr="00F277EE">
        <w:rPr>
          <w:lang w:val="es-ES_tradnl"/>
        </w:rPr>
        <w:br w:type="page"/>
      </w:r>
    </w:p>
    <w:p w:rsidR="00612EFE" w:rsidRPr="00F277EE" w:rsidRDefault="00612EFE" w:rsidP="000E3896">
      <w:pPr>
        <w:pStyle w:val="Ttulo2"/>
        <w:rPr>
          <w:lang w:val="es-ES_tradnl"/>
        </w:rPr>
      </w:pPr>
      <w:r w:rsidRPr="00F277EE">
        <w:rPr>
          <w:lang w:val="es-ES_tradnl"/>
        </w:rPr>
        <w:lastRenderedPageBreak/>
        <w:t>ERP</w:t>
      </w:r>
      <w:bookmarkEnd w:id="11"/>
    </w:p>
    <w:p w:rsidR="00612EFE" w:rsidRPr="00F277EE" w:rsidRDefault="00612EFE" w:rsidP="00925B19">
      <w:pPr>
        <w:ind w:left="360"/>
        <w:rPr>
          <w:lang w:val="es-ES_tradnl"/>
        </w:rPr>
      </w:pPr>
      <w:r w:rsidRPr="00F277EE">
        <w:rPr>
          <w:lang w:val="es-ES_tradnl"/>
        </w:rPr>
        <w:t xml:space="preserve">El servicio de </w:t>
      </w:r>
      <w:r w:rsidR="004972FA" w:rsidRPr="00F277EE">
        <w:rPr>
          <w:lang w:val="es-ES_tradnl"/>
        </w:rPr>
        <w:t>ERP</w:t>
      </w:r>
      <w:r w:rsidRPr="00F277EE">
        <w:rPr>
          <w:lang w:val="es-ES_tradnl"/>
        </w:rPr>
        <w:t xml:space="preserve"> será desarrollado en Node exponiendo servicios restful donde los mensajes que se enviarán y recibirán son json con una estructura definida, teniendo como punto de entrada </w:t>
      </w:r>
      <w:hyperlink r:id="rId18" w:history="1">
        <w:r w:rsidR="004972FA" w:rsidRPr="00F277EE">
          <w:rPr>
            <w:rStyle w:val="Hipervnculo"/>
            <w:lang w:val="es-ES_tradnl"/>
          </w:rPr>
          <w:t>http://dominio/ERP_WS/metodo</w:t>
        </w:r>
      </w:hyperlink>
      <w:r w:rsidRPr="00F277EE">
        <w:rPr>
          <w:lang w:val="es-ES_tradnl"/>
        </w:rPr>
        <w:t xml:space="preserve"> teniendo los siguientes métodos disponibles:</w:t>
      </w:r>
    </w:p>
    <w:p w:rsidR="00612EFE" w:rsidRPr="00F277EE" w:rsidRDefault="00612EFE" w:rsidP="000E3896">
      <w:pPr>
        <w:pStyle w:val="Ttulo2"/>
        <w:rPr>
          <w:lang w:val="es-ES_tradnl"/>
        </w:rPr>
      </w:pPr>
      <w:bookmarkStart w:id="12" w:name="_Toc5306925"/>
      <w:r w:rsidRPr="00F277EE">
        <w:rPr>
          <w:lang w:val="es-ES_tradnl"/>
        </w:rPr>
        <w:t>Método</w:t>
      </w:r>
      <w:r w:rsidR="004972FA" w:rsidRPr="00F277EE">
        <w:rPr>
          <w:lang w:val="es-ES_tradnl"/>
        </w:rPr>
        <w:t xml:space="preserve"> get</w:t>
      </w:r>
      <w:r w:rsidRPr="00F277EE">
        <w:rPr>
          <w:lang w:val="es-ES_tradnl"/>
        </w:rPr>
        <w:t>Products:</w:t>
      </w:r>
      <w:bookmarkEnd w:id="12"/>
    </w:p>
    <w:p w:rsidR="004972FA" w:rsidRPr="00F277EE" w:rsidRDefault="004972FA" w:rsidP="00925B19">
      <w:pPr>
        <w:ind w:left="360"/>
        <w:rPr>
          <w:lang w:val="es-ES_tradnl"/>
        </w:rPr>
      </w:pPr>
      <w:r w:rsidRPr="00F277EE">
        <w:rPr>
          <w:lang w:val="es-ES_tradnl"/>
        </w:rPr>
        <w:t>Método utilizado para abastecer la tienda con todos los productos que se encuentran en el inventario local unificado con los productos del PIM.</w:t>
      </w:r>
    </w:p>
    <w:p w:rsidR="00612EFE" w:rsidRPr="00F277EE" w:rsidRDefault="00612EFE" w:rsidP="00925B19">
      <w:pPr>
        <w:ind w:left="360"/>
        <w:jc w:val="both"/>
        <w:rPr>
          <w:lang w:val="es-ES_tradnl"/>
        </w:rPr>
      </w:pPr>
      <w:r w:rsidRPr="00F277EE">
        <w:rPr>
          <w:lang w:val="es-ES_tradnl"/>
        </w:rPr>
        <w:t xml:space="preserve">El tipo de método es “GET”, no recibe ningún parámetro, como resultado devolverá un json con un atributo llamado “result” que contendrá un arreglo </w:t>
      </w:r>
      <w:r w:rsidR="00C4170F" w:rsidRPr="00F277EE">
        <w:rPr>
          <w:lang w:val="es-ES_tradnl"/>
        </w:rPr>
        <w:t xml:space="preserve">tipo JSON con todos los productos. </w:t>
      </w:r>
    </w:p>
    <w:p w:rsidR="00612EFE" w:rsidRPr="00F277EE" w:rsidRDefault="00C4170F" w:rsidP="00925B19">
      <w:pPr>
        <w:ind w:left="360"/>
        <w:jc w:val="center"/>
        <w:rPr>
          <w:lang w:val="es-ES_tradnl"/>
        </w:rPr>
      </w:pPr>
      <w:r w:rsidRPr="00F277EE">
        <w:rPr>
          <w:noProof/>
          <w:lang w:val="en-US"/>
        </w:rPr>
        <w:drawing>
          <wp:inline distT="0" distB="0" distL="0" distR="0" wp14:anchorId="203C8529" wp14:editId="4CCD410C">
            <wp:extent cx="2972215" cy="3381847"/>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2215" cy="3381847"/>
                    </a:xfrm>
                    <a:prstGeom prst="rect">
                      <a:avLst/>
                    </a:prstGeom>
                  </pic:spPr>
                </pic:pic>
              </a:graphicData>
            </a:graphic>
          </wp:inline>
        </w:drawing>
      </w:r>
    </w:p>
    <w:p w:rsidR="00C4170F" w:rsidRPr="00F277EE" w:rsidRDefault="00C4170F" w:rsidP="00925B19">
      <w:pPr>
        <w:ind w:left="360"/>
        <w:jc w:val="center"/>
        <w:rPr>
          <w:lang w:val="es-ES_tradnl"/>
        </w:rPr>
      </w:pPr>
    </w:p>
    <w:p w:rsidR="00C4170F" w:rsidRPr="00F277EE" w:rsidRDefault="00C4170F" w:rsidP="00925B19">
      <w:pPr>
        <w:ind w:left="360"/>
        <w:rPr>
          <w:b/>
          <w:lang w:val="es-ES_tradnl"/>
        </w:rPr>
      </w:pPr>
      <w:r w:rsidRPr="00F277EE">
        <w:rPr>
          <w:b/>
          <w:lang w:val="es-ES_tradnl"/>
        </w:rPr>
        <w:t>versión reducida</w:t>
      </w:r>
    </w:p>
    <w:tbl>
      <w:tblPr>
        <w:tblStyle w:val="Tabladecuadrcula5oscura-nfasis1"/>
        <w:tblW w:w="8828" w:type="dxa"/>
        <w:tblInd w:w="360" w:type="dxa"/>
        <w:tblLook w:val="04A0" w:firstRow="1" w:lastRow="0" w:firstColumn="1" w:lastColumn="0" w:noHBand="0" w:noVBand="1"/>
      </w:tblPr>
      <w:tblGrid>
        <w:gridCol w:w="4414"/>
        <w:gridCol w:w="4414"/>
      </w:tblGrid>
      <w:tr w:rsidR="00C4170F" w:rsidRPr="00F277EE" w:rsidTr="00925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4170F" w:rsidRPr="00F277EE" w:rsidRDefault="00C4170F" w:rsidP="00B56DDB">
            <w:pPr>
              <w:jc w:val="both"/>
              <w:rPr>
                <w:b w:val="0"/>
                <w:lang w:val="es-ES_tradnl"/>
              </w:rPr>
            </w:pPr>
          </w:p>
        </w:tc>
        <w:tc>
          <w:tcPr>
            <w:tcW w:w="4414" w:type="dxa"/>
          </w:tcPr>
          <w:p w:rsidR="00C4170F" w:rsidRPr="00F277EE" w:rsidRDefault="00C4170F" w:rsidP="00B56DDB">
            <w:pPr>
              <w:jc w:val="center"/>
              <w:cnfStyle w:val="100000000000" w:firstRow="1" w:lastRow="0" w:firstColumn="0" w:lastColumn="0" w:oddVBand="0" w:evenVBand="0" w:oddHBand="0" w:evenHBand="0" w:firstRowFirstColumn="0" w:firstRowLastColumn="0" w:lastRowFirstColumn="0" w:lastRowLastColumn="0"/>
              <w:rPr>
                <w:lang w:val="es-ES_tradnl"/>
              </w:rPr>
            </w:pPr>
            <w:r w:rsidRPr="00F277EE">
              <w:rPr>
                <w:lang w:val="es-ES_tradnl"/>
              </w:rPr>
              <w:t>Resultado</w:t>
            </w:r>
          </w:p>
        </w:tc>
      </w:tr>
      <w:tr w:rsidR="00C4170F" w:rsidRPr="00F277EE" w:rsidTr="0092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4170F" w:rsidRPr="00F277EE" w:rsidRDefault="00C4170F" w:rsidP="00B56DDB">
            <w:pPr>
              <w:jc w:val="both"/>
              <w:rPr>
                <w:b w:val="0"/>
                <w:lang w:val="es-ES_tradnl"/>
              </w:rPr>
            </w:pPr>
            <w:r w:rsidRPr="00F277EE">
              <w:rPr>
                <w:b w:val="0"/>
                <w:lang w:val="es-ES_tradnl"/>
              </w:rPr>
              <w:t>Nombre de Función</w:t>
            </w:r>
          </w:p>
        </w:tc>
        <w:tc>
          <w:tcPr>
            <w:tcW w:w="4414" w:type="dxa"/>
          </w:tcPr>
          <w:p w:rsidR="00C4170F" w:rsidRPr="00F277EE" w:rsidRDefault="00C4170F" w:rsidP="00B56DDB">
            <w:pPr>
              <w:jc w:val="both"/>
              <w:cnfStyle w:val="000000100000" w:firstRow="0" w:lastRow="0" w:firstColumn="0" w:lastColumn="0" w:oddVBand="0" w:evenVBand="0" w:oddHBand="1" w:evenHBand="0" w:firstRowFirstColumn="0" w:firstRowLastColumn="0" w:lastRowFirstColumn="0" w:lastRowLastColumn="0"/>
              <w:rPr>
                <w:lang w:val="es-ES_tradnl"/>
              </w:rPr>
            </w:pPr>
            <w:r w:rsidRPr="00F277EE">
              <w:rPr>
                <w:lang w:val="es-ES_tradnl"/>
              </w:rPr>
              <w:t>getProducts</w:t>
            </w:r>
          </w:p>
        </w:tc>
      </w:tr>
      <w:tr w:rsidR="00C4170F" w:rsidRPr="00F277EE" w:rsidTr="00925B19">
        <w:tc>
          <w:tcPr>
            <w:cnfStyle w:val="001000000000" w:firstRow="0" w:lastRow="0" w:firstColumn="1" w:lastColumn="0" w:oddVBand="0" w:evenVBand="0" w:oddHBand="0" w:evenHBand="0" w:firstRowFirstColumn="0" w:firstRowLastColumn="0" w:lastRowFirstColumn="0" w:lastRowLastColumn="0"/>
            <w:tcW w:w="4414" w:type="dxa"/>
          </w:tcPr>
          <w:p w:rsidR="00C4170F" w:rsidRPr="00F277EE" w:rsidRDefault="00C4170F" w:rsidP="00B56DDB">
            <w:pPr>
              <w:jc w:val="both"/>
              <w:rPr>
                <w:b w:val="0"/>
                <w:lang w:val="es-ES_tradnl"/>
              </w:rPr>
            </w:pPr>
            <w:r w:rsidRPr="00F277EE">
              <w:rPr>
                <w:b w:val="0"/>
                <w:lang w:val="es-ES_tradnl"/>
              </w:rPr>
              <w:t>Explicación</w:t>
            </w:r>
          </w:p>
        </w:tc>
        <w:tc>
          <w:tcPr>
            <w:tcW w:w="4414" w:type="dxa"/>
          </w:tcPr>
          <w:p w:rsidR="00C4170F" w:rsidRPr="00F277EE" w:rsidRDefault="00C4170F" w:rsidP="00B56DDB">
            <w:pPr>
              <w:jc w:val="both"/>
              <w:cnfStyle w:val="000000000000" w:firstRow="0" w:lastRow="0" w:firstColumn="0" w:lastColumn="0" w:oddVBand="0" w:evenVBand="0" w:oddHBand="0" w:evenHBand="0" w:firstRowFirstColumn="0" w:firstRowLastColumn="0" w:lastRowFirstColumn="0" w:lastRowLastColumn="0"/>
              <w:rPr>
                <w:lang w:val="es-ES_tradnl"/>
              </w:rPr>
            </w:pPr>
            <w:r w:rsidRPr="00F277EE">
              <w:rPr>
                <w:lang w:val="es-ES_tradnl"/>
              </w:rPr>
              <w:t>utilizado para abastecer la tienda con todos los productos que se encuentran en el inventario local unificado</w:t>
            </w:r>
          </w:p>
        </w:tc>
      </w:tr>
      <w:tr w:rsidR="00C4170F" w:rsidRPr="00F277EE" w:rsidTr="0092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4170F" w:rsidRPr="00F277EE" w:rsidRDefault="00C4170F" w:rsidP="00B56DDB">
            <w:pPr>
              <w:jc w:val="both"/>
              <w:rPr>
                <w:b w:val="0"/>
                <w:lang w:val="es-ES_tradnl"/>
              </w:rPr>
            </w:pPr>
            <w:r w:rsidRPr="00F277EE">
              <w:rPr>
                <w:b w:val="0"/>
                <w:lang w:val="es-ES_tradnl"/>
              </w:rPr>
              <w:t>Parámetros de Entrada</w:t>
            </w:r>
          </w:p>
        </w:tc>
        <w:tc>
          <w:tcPr>
            <w:tcW w:w="4414" w:type="dxa"/>
          </w:tcPr>
          <w:p w:rsidR="00C4170F" w:rsidRPr="00F277EE" w:rsidRDefault="00C4170F" w:rsidP="00B56DDB">
            <w:pPr>
              <w:jc w:val="both"/>
              <w:cnfStyle w:val="000000100000" w:firstRow="0" w:lastRow="0" w:firstColumn="0" w:lastColumn="0" w:oddVBand="0" w:evenVBand="0" w:oddHBand="1" w:evenHBand="0" w:firstRowFirstColumn="0" w:firstRowLastColumn="0" w:lastRowFirstColumn="0" w:lastRowLastColumn="0"/>
              <w:rPr>
                <w:lang w:val="es-ES_tradnl"/>
              </w:rPr>
            </w:pPr>
            <w:r w:rsidRPr="00F277EE">
              <w:rPr>
                <w:lang w:val="es-ES_tradnl"/>
              </w:rPr>
              <w:t>NA</w:t>
            </w:r>
          </w:p>
        </w:tc>
      </w:tr>
      <w:tr w:rsidR="00C4170F" w:rsidRPr="00F277EE" w:rsidTr="00925B19">
        <w:tc>
          <w:tcPr>
            <w:cnfStyle w:val="001000000000" w:firstRow="0" w:lastRow="0" w:firstColumn="1" w:lastColumn="0" w:oddVBand="0" w:evenVBand="0" w:oddHBand="0" w:evenHBand="0" w:firstRowFirstColumn="0" w:firstRowLastColumn="0" w:lastRowFirstColumn="0" w:lastRowLastColumn="0"/>
            <w:tcW w:w="4414" w:type="dxa"/>
          </w:tcPr>
          <w:p w:rsidR="00C4170F" w:rsidRPr="00F277EE" w:rsidRDefault="00C4170F" w:rsidP="00B56DDB">
            <w:pPr>
              <w:jc w:val="both"/>
              <w:rPr>
                <w:b w:val="0"/>
                <w:lang w:val="es-ES_tradnl"/>
              </w:rPr>
            </w:pPr>
            <w:r w:rsidRPr="00F277EE">
              <w:rPr>
                <w:b w:val="0"/>
                <w:lang w:val="es-ES_tradnl"/>
              </w:rPr>
              <w:t>Repuesta</w:t>
            </w:r>
          </w:p>
        </w:tc>
        <w:tc>
          <w:tcPr>
            <w:tcW w:w="4414" w:type="dxa"/>
          </w:tcPr>
          <w:p w:rsidR="00C4170F" w:rsidRPr="00F277EE" w:rsidRDefault="00C4170F" w:rsidP="00B56DDB">
            <w:pPr>
              <w:jc w:val="both"/>
              <w:cnfStyle w:val="000000000000" w:firstRow="0" w:lastRow="0" w:firstColumn="0" w:lastColumn="0" w:oddVBand="0" w:evenVBand="0" w:oddHBand="0" w:evenHBand="0" w:firstRowFirstColumn="0" w:firstRowLastColumn="0" w:lastRowFirstColumn="0" w:lastRowLastColumn="0"/>
              <w:rPr>
                <w:lang w:val="es-ES_tradnl"/>
              </w:rPr>
            </w:pPr>
            <w:r w:rsidRPr="00F277EE">
              <w:rPr>
                <w:lang w:val="es-ES_tradnl"/>
              </w:rPr>
              <w:t>String: JSON</w:t>
            </w:r>
          </w:p>
        </w:tc>
      </w:tr>
    </w:tbl>
    <w:p w:rsidR="00C4170F" w:rsidRPr="00F277EE" w:rsidRDefault="00C4170F" w:rsidP="00925B19">
      <w:pPr>
        <w:ind w:left="360"/>
        <w:rPr>
          <w:lang w:val="es-ES_tradnl"/>
        </w:rPr>
      </w:pPr>
    </w:p>
    <w:p w:rsidR="00C4170F" w:rsidRPr="00F277EE" w:rsidRDefault="00C4170F" w:rsidP="00925B19">
      <w:pPr>
        <w:ind w:left="360"/>
        <w:rPr>
          <w:lang w:val="es-ES_tradnl"/>
        </w:rPr>
      </w:pPr>
    </w:p>
    <w:p w:rsidR="00C4170F" w:rsidRPr="00F277EE" w:rsidRDefault="00C4170F" w:rsidP="00925B19">
      <w:pPr>
        <w:ind w:left="360"/>
        <w:rPr>
          <w:lang w:val="es-ES_tradnl"/>
        </w:rPr>
      </w:pPr>
    </w:p>
    <w:p w:rsidR="00C4170F" w:rsidRPr="00F277EE" w:rsidRDefault="00C4170F" w:rsidP="000E3896">
      <w:pPr>
        <w:pStyle w:val="Ttulo2"/>
        <w:rPr>
          <w:lang w:val="es-ES_tradnl"/>
        </w:rPr>
      </w:pPr>
      <w:bookmarkStart w:id="13" w:name="_Toc5306926"/>
      <w:r w:rsidRPr="00F277EE">
        <w:rPr>
          <w:lang w:val="es-ES_tradnl"/>
        </w:rPr>
        <w:t>Método post</w:t>
      </w:r>
      <w:r w:rsidR="00E70C37" w:rsidRPr="00F277EE">
        <w:rPr>
          <w:lang w:val="es-ES_tradnl"/>
        </w:rPr>
        <w:t>ConsultaDisponibilidad</w:t>
      </w:r>
      <w:r w:rsidRPr="00F277EE">
        <w:rPr>
          <w:lang w:val="es-ES_tradnl"/>
        </w:rPr>
        <w:t>:</w:t>
      </w:r>
      <w:bookmarkEnd w:id="13"/>
    </w:p>
    <w:p w:rsidR="00C4170F" w:rsidRPr="00F277EE" w:rsidRDefault="00C4170F" w:rsidP="00925B19">
      <w:pPr>
        <w:ind w:left="360"/>
        <w:rPr>
          <w:lang w:val="es-ES_tradnl"/>
        </w:rPr>
      </w:pPr>
      <w:r w:rsidRPr="00F277EE">
        <w:rPr>
          <w:lang w:val="es-ES_tradnl"/>
        </w:rPr>
        <w:t>Método utilizado para</w:t>
      </w:r>
      <w:r w:rsidR="00E70C37" w:rsidRPr="00F277EE">
        <w:rPr>
          <w:lang w:val="es-ES_tradnl"/>
        </w:rPr>
        <w:t xml:space="preserve"> verificar la existencia de pedidos en la cantidad solicitada.</w:t>
      </w:r>
    </w:p>
    <w:p w:rsidR="00C4170F" w:rsidRPr="00F277EE" w:rsidRDefault="00954D77" w:rsidP="00925B19">
      <w:pPr>
        <w:ind w:left="360"/>
        <w:jc w:val="both"/>
        <w:rPr>
          <w:lang w:val="es-ES_tradnl"/>
        </w:rPr>
      </w:pPr>
      <w:r w:rsidRPr="00F277EE">
        <w:rPr>
          <w:lang w:val="es-ES_tradnl"/>
        </w:rPr>
        <w:t>El tipo de método es “POST”, se le envía como parámetro un texto JSON que contendrá</w:t>
      </w:r>
      <w:r w:rsidR="00E70C37" w:rsidRPr="00F277EE">
        <w:rPr>
          <w:lang w:val="es-ES_tradnl"/>
        </w:rPr>
        <w:t xml:space="preserve"> el producto a verificar</w:t>
      </w:r>
      <w:r w:rsidR="00C4170F" w:rsidRPr="00F277EE">
        <w:rPr>
          <w:lang w:val="es-ES_tradnl"/>
        </w:rPr>
        <w:t>, c</w:t>
      </w:r>
      <w:r w:rsidR="00E70C37" w:rsidRPr="00F277EE">
        <w:rPr>
          <w:lang w:val="es-ES_tradnl"/>
        </w:rPr>
        <w:t xml:space="preserve">omo resultado devolverá un booleno True en caso exista y False en caso no haya disponibilidad. </w:t>
      </w:r>
      <w:r w:rsidR="00C4170F" w:rsidRPr="00F277EE">
        <w:rPr>
          <w:lang w:val="es-ES_tradnl"/>
        </w:rPr>
        <w:t xml:space="preserve">  </w:t>
      </w:r>
    </w:p>
    <w:p w:rsidR="00E70C37" w:rsidRPr="00F277EE" w:rsidRDefault="00E70C37" w:rsidP="00925B19">
      <w:pPr>
        <w:ind w:left="360"/>
        <w:jc w:val="both"/>
        <w:rPr>
          <w:lang w:val="es-ES_tradnl"/>
        </w:rPr>
      </w:pPr>
    </w:p>
    <w:p w:rsidR="00E70C37" w:rsidRPr="00F277EE" w:rsidRDefault="00E70C37" w:rsidP="00925B19">
      <w:pPr>
        <w:ind w:left="360"/>
        <w:jc w:val="center"/>
        <w:rPr>
          <w:lang w:val="es-ES_tradnl"/>
        </w:rPr>
      </w:pPr>
      <w:r w:rsidRPr="00F277EE">
        <w:rPr>
          <w:noProof/>
          <w:lang w:val="en-US"/>
        </w:rPr>
        <w:drawing>
          <wp:inline distT="0" distB="0" distL="0" distR="0" wp14:anchorId="79454A50" wp14:editId="7240E0E9">
            <wp:extent cx="1400175" cy="685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00175" cy="685800"/>
                    </a:xfrm>
                    <a:prstGeom prst="rect">
                      <a:avLst/>
                    </a:prstGeom>
                  </pic:spPr>
                </pic:pic>
              </a:graphicData>
            </a:graphic>
          </wp:inline>
        </w:drawing>
      </w:r>
    </w:p>
    <w:p w:rsidR="000A0111" w:rsidRPr="00F277EE" w:rsidRDefault="000A0111" w:rsidP="00925B19">
      <w:pPr>
        <w:ind w:left="360"/>
        <w:rPr>
          <w:lang w:val="es-ES_tradnl"/>
        </w:rPr>
      </w:pPr>
      <w:r w:rsidRPr="00F277EE">
        <w:rPr>
          <w:lang w:val="es-ES_tradnl"/>
        </w:rPr>
        <w:t xml:space="preserve">Respuesta </w:t>
      </w:r>
    </w:p>
    <w:p w:rsidR="000A0111" w:rsidRPr="00F277EE" w:rsidRDefault="000A0111" w:rsidP="00925B19">
      <w:pPr>
        <w:ind w:left="360"/>
        <w:jc w:val="center"/>
        <w:rPr>
          <w:lang w:val="es-ES_tradnl"/>
        </w:rPr>
      </w:pPr>
      <w:r w:rsidRPr="00F277EE">
        <w:rPr>
          <w:noProof/>
          <w:lang w:val="en-US"/>
        </w:rPr>
        <w:drawing>
          <wp:inline distT="0" distB="0" distL="0" distR="0" wp14:anchorId="3E01429B" wp14:editId="516506CE">
            <wp:extent cx="1400175" cy="5048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0175" cy="504825"/>
                    </a:xfrm>
                    <a:prstGeom prst="rect">
                      <a:avLst/>
                    </a:prstGeom>
                  </pic:spPr>
                </pic:pic>
              </a:graphicData>
            </a:graphic>
          </wp:inline>
        </w:drawing>
      </w:r>
    </w:p>
    <w:p w:rsidR="00E70C37" w:rsidRPr="00F277EE" w:rsidRDefault="00E70C37" w:rsidP="00925B19">
      <w:pPr>
        <w:ind w:left="360"/>
        <w:jc w:val="center"/>
        <w:rPr>
          <w:lang w:val="es-ES_tradnl"/>
        </w:rPr>
      </w:pPr>
    </w:p>
    <w:p w:rsidR="00E70C37" w:rsidRPr="00F277EE" w:rsidRDefault="00E70C37" w:rsidP="00925B19">
      <w:pPr>
        <w:ind w:left="360"/>
        <w:rPr>
          <w:b/>
          <w:lang w:val="es-ES_tradnl"/>
        </w:rPr>
      </w:pPr>
      <w:r w:rsidRPr="00F277EE">
        <w:rPr>
          <w:b/>
          <w:lang w:val="es-ES_tradnl"/>
        </w:rPr>
        <w:t>versión reducida</w:t>
      </w:r>
    </w:p>
    <w:tbl>
      <w:tblPr>
        <w:tblStyle w:val="Tabladecuadrcula5oscura-nfasis1"/>
        <w:tblW w:w="8828" w:type="dxa"/>
        <w:tblInd w:w="360" w:type="dxa"/>
        <w:tblLook w:val="04A0" w:firstRow="1" w:lastRow="0" w:firstColumn="1" w:lastColumn="0" w:noHBand="0" w:noVBand="1"/>
      </w:tblPr>
      <w:tblGrid>
        <w:gridCol w:w="4414"/>
        <w:gridCol w:w="4414"/>
      </w:tblGrid>
      <w:tr w:rsidR="00E70C37" w:rsidRPr="00F277EE" w:rsidTr="00925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70C37" w:rsidRPr="00F277EE" w:rsidRDefault="00E70C37" w:rsidP="00B56DDB">
            <w:pPr>
              <w:jc w:val="both"/>
              <w:rPr>
                <w:b w:val="0"/>
                <w:lang w:val="es-ES_tradnl"/>
              </w:rPr>
            </w:pPr>
          </w:p>
        </w:tc>
        <w:tc>
          <w:tcPr>
            <w:tcW w:w="4414" w:type="dxa"/>
          </w:tcPr>
          <w:p w:rsidR="00E70C37" w:rsidRPr="00F277EE" w:rsidRDefault="00E70C37" w:rsidP="00B56DDB">
            <w:pPr>
              <w:jc w:val="center"/>
              <w:cnfStyle w:val="100000000000" w:firstRow="1" w:lastRow="0" w:firstColumn="0" w:lastColumn="0" w:oddVBand="0" w:evenVBand="0" w:oddHBand="0" w:evenHBand="0" w:firstRowFirstColumn="0" w:firstRowLastColumn="0" w:lastRowFirstColumn="0" w:lastRowLastColumn="0"/>
              <w:rPr>
                <w:lang w:val="es-ES_tradnl"/>
              </w:rPr>
            </w:pPr>
            <w:r w:rsidRPr="00F277EE">
              <w:rPr>
                <w:lang w:val="es-ES_tradnl"/>
              </w:rPr>
              <w:t>Resultado</w:t>
            </w:r>
          </w:p>
        </w:tc>
      </w:tr>
      <w:tr w:rsidR="00E70C37" w:rsidRPr="00F277EE" w:rsidTr="0092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70C37" w:rsidRPr="00F277EE" w:rsidRDefault="00E70C37" w:rsidP="00B56DDB">
            <w:pPr>
              <w:jc w:val="both"/>
              <w:rPr>
                <w:b w:val="0"/>
                <w:lang w:val="es-ES_tradnl"/>
              </w:rPr>
            </w:pPr>
            <w:r w:rsidRPr="00F277EE">
              <w:rPr>
                <w:b w:val="0"/>
                <w:lang w:val="es-ES_tradnl"/>
              </w:rPr>
              <w:t>Nombre de Función</w:t>
            </w:r>
          </w:p>
        </w:tc>
        <w:tc>
          <w:tcPr>
            <w:tcW w:w="4414" w:type="dxa"/>
          </w:tcPr>
          <w:p w:rsidR="00E70C37" w:rsidRPr="00F277EE" w:rsidRDefault="00E70C37" w:rsidP="00B56DDB">
            <w:pPr>
              <w:jc w:val="both"/>
              <w:cnfStyle w:val="000000100000" w:firstRow="0" w:lastRow="0" w:firstColumn="0" w:lastColumn="0" w:oddVBand="0" w:evenVBand="0" w:oddHBand="1" w:evenHBand="0" w:firstRowFirstColumn="0" w:firstRowLastColumn="0" w:lastRowFirstColumn="0" w:lastRowLastColumn="0"/>
              <w:rPr>
                <w:lang w:val="es-ES_tradnl"/>
              </w:rPr>
            </w:pPr>
            <w:r w:rsidRPr="00F277EE">
              <w:rPr>
                <w:lang w:val="es-ES_tradnl"/>
              </w:rPr>
              <w:t>postConsultaDisponibilidad</w:t>
            </w:r>
          </w:p>
        </w:tc>
      </w:tr>
      <w:tr w:rsidR="00E70C37" w:rsidRPr="00F277EE" w:rsidTr="00925B19">
        <w:tc>
          <w:tcPr>
            <w:cnfStyle w:val="001000000000" w:firstRow="0" w:lastRow="0" w:firstColumn="1" w:lastColumn="0" w:oddVBand="0" w:evenVBand="0" w:oddHBand="0" w:evenHBand="0" w:firstRowFirstColumn="0" w:firstRowLastColumn="0" w:lastRowFirstColumn="0" w:lastRowLastColumn="0"/>
            <w:tcW w:w="4414" w:type="dxa"/>
          </w:tcPr>
          <w:p w:rsidR="00E70C37" w:rsidRPr="00F277EE" w:rsidRDefault="00E70C37" w:rsidP="00B56DDB">
            <w:pPr>
              <w:jc w:val="both"/>
              <w:rPr>
                <w:b w:val="0"/>
                <w:lang w:val="es-ES_tradnl"/>
              </w:rPr>
            </w:pPr>
            <w:r w:rsidRPr="00F277EE">
              <w:rPr>
                <w:b w:val="0"/>
                <w:lang w:val="es-ES_tradnl"/>
              </w:rPr>
              <w:t>Explicación</w:t>
            </w:r>
          </w:p>
        </w:tc>
        <w:tc>
          <w:tcPr>
            <w:tcW w:w="4414" w:type="dxa"/>
          </w:tcPr>
          <w:p w:rsidR="00E70C37" w:rsidRPr="00F277EE" w:rsidRDefault="00E70C37" w:rsidP="00B56DDB">
            <w:pPr>
              <w:jc w:val="both"/>
              <w:cnfStyle w:val="000000000000" w:firstRow="0" w:lastRow="0" w:firstColumn="0" w:lastColumn="0" w:oddVBand="0" w:evenVBand="0" w:oddHBand="0" w:evenHBand="0" w:firstRowFirstColumn="0" w:firstRowLastColumn="0" w:lastRowFirstColumn="0" w:lastRowLastColumn="0"/>
              <w:rPr>
                <w:lang w:val="es-ES_tradnl"/>
              </w:rPr>
            </w:pPr>
            <w:r w:rsidRPr="00F277EE">
              <w:rPr>
                <w:lang w:val="es-ES_tradnl"/>
              </w:rPr>
              <w:t>Método utilizado para verificar la existencia de pedidos en la cantidad solicitada.</w:t>
            </w:r>
          </w:p>
        </w:tc>
      </w:tr>
      <w:tr w:rsidR="00E70C37" w:rsidRPr="00F277EE" w:rsidTr="0092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70C37" w:rsidRPr="00F277EE" w:rsidRDefault="00E70C37" w:rsidP="00B56DDB">
            <w:pPr>
              <w:jc w:val="both"/>
              <w:rPr>
                <w:b w:val="0"/>
                <w:lang w:val="es-ES_tradnl"/>
              </w:rPr>
            </w:pPr>
            <w:r w:rsidRPr="00F277EE">
              <w:rPr>
                <w:b w:val="0"/>
                <w:lang w:val="es-ES_tradnl"/>
              </w:rPr>
              <w:t>Parámetros de Entrada</w:t>
            </w:r>
          </w:p>
        </w:tc>
        <w:tc>
          <w:tcPr>
            <w:tcW w:w="4414" w:type="dxa"/>
          </w:tcPr>
          <w:p w:rsidR="00E70C37" w:rsidRPr="00F277EE" w:rsidRDefault="000A0111" w:rsidP="00B56DDB">
            <w:pPr>
              <w:jc w:val="both"/>
              <w:cnfStyle w:val="000000100000" w:firstRow="0" w:lastRow="0" w:firstColumn="0" w:lastColumn="0" w:oddVBand="0" w:evenVBand="0" w:oddHBand="1" w:evenHBand="0" w:firstRowFirstColumn="0" w:firstRowLastColumn="0" w:lastRowFirstColumn="0" w:lastRowLastColumn="0"/>
              <w:rPr>
                <w:lang w:val="es-ES_tradnl"/>
              </w:rPr>
            </w:pPr>
            <w:r w:rsidRPr="00F277EE">
              <w:rPr>
                <w:lang w:val="es-ES_tradnl"/>
              </w:rPr>
              <w:t>String</w:t>
            </w:r>
            <w:r w:rsidR="00E70C37" w:rsidRPr="00F277EE">
              <w:rPr>
                <w:lang w:val="es-ES_tradnl"/>
              </w:rPr>
              <w:t>: JSON</w:t>
            </w:r>
          </w:p>
        </w:tc>
      </w:tr>
      <w:tr w:rsidR="00E70C37" w:rsidRPr="00F277EE" w:rsidTr="00925B19">
        <w:tc>
          <w:tcPr>
            <w:cnfStyle w:val="001000000000" w:firstRow="0" w:lastRow="0" w:firstColumn="1" w:lastColumn="0" w:oddVBand="0" w:evenVBand="0" w:oddHBand="0" w:evenHBand="0" w:firstRowFirstColumn="0" w:firstRowLastColumn="0" w:lastRowFirstColumn="0" w:lastRowLastColumn="0"/>
            <w:tcW w:w="4414" w:type="dxa"/>
          </w:tcPr>
          <w:p w:rsidR="00E70C37" w:rsidRPr="00F277EE" w:rsidRDefault="00E70C37" w:rsidP="00B56DDB">
            <w:pPr>
              <w:jc w:val="both"/>
              <w:rPr>
                <w:b w:val="0"/>
                <w:lang w:val="es-ES_tradnl"/>
              </w:rPr>
            </w:pPr>
            <w:r w:rsidRPr="00F277EE">
              <w:rPr>
                <w:b w:val="0"/>
                <w:lang w:val="es-ES_tradnl"/>
              </w:rPr>
              <w:t>Repuesta</w:t>
            </w:r>
          </w:p>
        </w:tc>
        <w:tc>
          <w:tcPr>
            <w:tcW w:w="4414" w:type="dxa"/>
          </w:tcPr>
          <w:p w:rsidR="00E70C37" w:rsidRPr="00F277EE" w:rsidRDefault="000A0111" w:rsidP="00B56DDB">
            <w:pPr>
              <w:jc w:val="both"/>
              <w:cnfStyle w:val="000000000000" w:firstRow="0" w:lastRow="0" w:firstColumn="0" w:lastColumn="0" w:oddVBand="0" w:evenVBand="0" w:oddHBand="0" w:evenHBand="0" w:firstRowFirstColumn="0" w:firstRowLastColumn="0" w:lastRowFirstColumn="0" w:lastRowLastColumn="0"/>
              <w:rPr>
                <w:lang w:val="es-ES_tradnl"/>
              </w:rPr>
            </w:pPr>
            <w:r w:rsidRPr="00F277EE">
              <w:rPr>
                <w:lang w:val="es-ES_tradnl"/>
              </w:rPr>
              <w:t>String: JSON</w:t>
            </w:r>
          </w:p>
        </w:tc>
      </w:tr>
    </w:tbl>
    <w:p w:rsidR="00E70C37" w:rsidRPr="00F277EE" w:rsidRDefault="00E70C37" w:rsidP="00925B19">
      <w:pPr>
        <w:ind w:left="360"/>
        <w:rPr>
          <w:lang w:val="es-ES_tradnl"/>
        </w:rPr>
      </w:pPr>
    </w:p>
    <w:p w:rsidR="000A0111" w:rsidRPr="00F277EE" w:rsidRDefault="000A0111" w:rsidP="00925B19">
      <w:pPr>
        <w:ind w:left="360"/>
        <w:rPr>
          <w:lang w:val="es-ES_tradnl"/>
        </w:rPr>
      </w:pPr>
    </w:p>
    <w:p w:rsidR="000A0111" w:rsidRPr="00F277EE" w:rsidRDefault="000A0111" w:rsidP="00925B19">
      <w:pPr>
        <w:ind w:left="360"/>
        <w:rPr>
          <w:lang w:val="es-ES_tradnl"/>
        </w:rPr>
      </w:pPr>
    </w:p>
    <w:p w:rsidR="000A0111" w:rsidRPr="00F277EE" w:rsidRDefault="000A0111" w:rsidP="00925B19">
      <w:pPr>
        <w:ind w:left="360"/>
        <w:rPr>
          <w:lang w:val="es-ES_tradnl"/>
        </w:rPr>
      </w:pPr>
    </w:p>
    <w:p w:rsidR="000A0111" w:rsidRPr="00F277EE" w:rsidRDefault="000A0111" w:rsidP="00925B19">
      <w:pPr>
        <w:ind w:left="360"/>
        <w:rPr>
          <w:lang w:val="es-ES_tradnl"/>
        </w:rPr>
      </w:pPr>
    </w:p>
    <w:p w:rsidR="000A0111" w:rsidRPr="00F277EE" w:rsidRDefault="000A0111" w:rsidP="00925B19">
      <w:pPr>
        <w:ind w:left="360"/>
        <w:rPr>
          <w:lang w:val="es-ES_tradnl"/>
        </w:rPr>
      </w:pPr>
    </w:p>
    <w:p w:rsidR="000A0111" w:rsidRPr="00F277EE" w:rsidRDefault="000A0111" w:rsidP="00925B19">
      <w:pPr>
        <w:ind w:left="360"/>
        <w:rPr>
          <w:lang w:val="es-ES_tradnl"/>
        </w:rPr>
      </w:pPr>
    </w:p>
    <w:p w:rsidR="000A0111" w:rsidRPr="00F277EE" w:rsidRDefault="000A0111" w:rsidP="00925B19">
      <w:pPr>
        <w:ind w:left="360"/>
        <w:rPr>
          <w:lang w:val="es-ES_tradnl"/>
        </w:rPr>
      </w:pPr>
    </w:p>
    <w:p w:rsidR="000A0111" w:rsidRPr="00F277EE" w:rsidRDefault="000A0111" w:rsidP="00925B19">
      <w:pPr>
        <w:ind w:left="360"/>
        <w:rPr>
          <w:lang w:val="es-ES_tradnl"/>
        </w:rPr>
      </w:pPr>
    </w:p>
    <w:p w:rsidR="00E70C37" w:rsidRPr="00F277EE" w:rsidRDefault="00E70C37" w:rsidP="00925B19">
      <w:pPr>
        <w:ind w:left="360"/>
        <w:rPr>
          <w:lang w:val="es-ES_tradnl"/>
        </w:rPr>
      </w:pPr>
    </w:p>
    <w:p w:rsidR="00E70C37" w:rsidRPr="00F277EE" w:rsidRDefault="00E70C37" w:rsidP="000E3896">
      <w:pPr>
        <w:pStyle w:val="Ttulo2"/>
        <w:rPr>
          <w:lang w:val="es-ES_tradnl"/>
        </w:rPr>
      </w:pPr>
      <w:bookmarkStart w:id="14" w:name="_Toc5306927"/>
      <w:r w:rsidRPr="00F277EE">
        <w:rPr>
          <w:lang w:val="es-ES_tradnl"/>
        </w:rPr>
        <w:lastRenderedPageBreak/>
        <w:t xml:space="preserve">Método </w:t>
      </w:r>
      <w:r w:rsidR="000A0111" w:rsidRPr="00F277EE">
        <w:rPr>
          <w:lang w:val="es-ES_tradnl"/>
        </w:rPr>
        <w:t>postPedido</w:t>
      </w:r>
      <w:r w:rsidRPr="00F277EE">
        <w:rPr>
          <w:lang w:val="es-ES_tradnl"/>
        </w:rPr>
        <w:t>:</w:t>
      </w:r>
      <w:bookmarkEnd w:id="14"/>
    </w:p>
    <w:p w:rsidR="00E70C37" w:rsidRPr="00F277EE" w:rsidRDefault="00E70C37" w:rsidP="00925B19">
      <w:pPr>
        <w:ind w:left="360"/>
        <w:rPr>
          <w:lang w:val="es-ES_tradnl"/>
        </w:rPr>
      </w:pPr>
      <w:r w:rsidRPr="00F277EE">
        <w:rPr>
          <w:lang w:val="es-ES_tradnl"/>
        </w:rPr>
        <w:t xml:space="preserve">Método utilizado para realizar un pedido, en la tienda se pueden escoger uno o varios productos los cuales se desea adquirir. </w:t>
      </w:r>
    </w:p>
    <w:p w:rsidR="00E70C37" w:rsidRPr="00F277EE" w:rsidRDefault="00E70C37" w:rsidP="00925B19">
      <w:pPr>
        <w:ind w:left="360"/>
        <w:jc w:val="both"/>
        <w:rPr>
          <w:lang w:val="es-ES_tradnl"/>
        </w:rPr>
      </w:pPr>
      <w:r w:rsidRPr="00F277EE">
        <w:rPr>
          <w:lang w:val="es-ES_tradnl"/>
        </w:rPr>
        <w:t xml:space="preserve">El tipo de método es “POST”, se le envía como parámetro un texto JSON que contendrá un arreglo de los productos solicitados, como resultado devolverá un json </w:t>
      </w:r>
      <w:r w:rsidR="000A0111" w:rsidRPr="00F277EE">
        <w:rPr>
          <w:lang w:val="es-ES_tradnl"/>
        </w:rPr>
        <w:t>con una respuesta exitosa o fallida OK/NOK.</w:t>
      </w:r>
    </w:p>
    <w:p w:rsidR="000A0111" w:rsidRPr="00F277EE" w:rsidRDefault="000A0111" w:rsidP="00925B19">
      <w:pPr>
        <w:ind w:left="360"/>
        <w:jc w:val="both"/>
        <w:rPr>
          <w:lang w:val="es-ES_tradnl"/>
        </w:rPr>
      </w:pPr>
    </w:p>
    <w:p w:rsidR="000A0111" w:rsidRPr="00F277EE" w:rsidRDefault="000A0111" w:rsidP="00925B19">
      <w:pPr>
        <w:ind w:left="360"/>
        <w:jc w:val="center"/>
        <w:rPr>
          <w:lang w:val="es-ES_tradnl"/>
        </w:rPr>
      </w:pPr>
      <w:r w:rsidRPr="00F277EE">
        <w:rPr>
          <w:noProof/>
          <w:lang w:val="en-US"/>
        </w:rPr>
        <w:drawing>
          <wp:inline distT="0" distB="0" distL="0" distR="0" wp14:anchorId="2BC2E627" wp14:editId="6F042D6C">
            <wp:extent cx="2095792" cy="47631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5792" cy="476316"/>
                    </a:xfrm>
                    <a:prstGeom prst="rect">
                      <a:avLst/>
                    </a:prstGeom>
                  </pic:spPr>
                </pic:pic>
              </a:graphicData>
            </a:graphic>
          </wp:inline>
        </w:drawing>
      </w:r>
    </w:p>
    <w:p w:rsidR="000A0111" w:rsidRPr="00F277EE" w:rsidRDefault="000A0111" w:rsidP="00925B19">
      <w:pPr>
        <w:ind w:left="360"/>
        <w:rPr>
          <w:lang w:val="es-ES_tradnl"/>
        </w:rPr>
      </w:pPr>
      <w:r w:rsidRPr="00F277EE">
        <w:rPr>
          <w:lang w:val="es-ES_tradnl"/>
        </w:rPr>
        <w:t xml:space="preserve">Respuesta </w:t>
      </w:r>
    </w:p>
    <w:p w:rsidR="000A0111" w:rsidRPr="00F277EE" w:rsidRDefault="000A0111" w:rsidP="00925B19">
      <w:pPr>
        <w:ind w:left="360"/>
        <w:jc w:val="center"/>
        <w:rPr>
          <w:lang w:val="es-ES_tradnl"/>
        </w:rPr>
      </w:pPr>
      <w:r w:rsidRPr="00F277EE">
        <w:rPr>
          <w:noProof/>
          <w:lang w:val="en-US"/>
        </w:rPr>
        <w:drawing>
          <wp:inline distT="0" distB="0" distL="0" distR="0" wp14:anchorId="0E4F7E79" wp14:editId="1AB3B3B6">
            <wp:extent cx="1400175" cy="5048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0175" cy="504825"/>
                    </a:xfrm>
                    <a:prstGeom prst="rect">
                      <a:avLst/>
                    </a:prstGeom>
                  </pic:spPr>
                </pic:pic>
              </a:graphicData>
            </a:graphic>
          </wp:inline>
        </w:drawing>
      </w:r>
    </w:p>
    <w:p w:rsidR="000A0111" w:rsidRPr="00F277EE" w:rsidRDefault="000A0111" w:rsidP="00925B19">
      <w:pPr>
        <w:ind w:left="360"/>
        <w:jc w:val="center"/>
        <w:rPr>
          <w:lang w:val="es-ES_tradnl"/>
        </w:rPr>
      </w:pPr>
    </w:p>
    <w:p w:rsidR="000A0111" w:rsidRPr="00F277EE" w:rsidRDefault="000A0111" w:rsidP="00925B19">
      <w:pPr>
        <w:ind w:left="360"/>
        <w:jc w:val="center"/>
        <w:rPr>
          <w:lang w:val="es-ES_tradnl"/>
        </w:rPr>
      </w:pPr>
    </w:p>
    <w:p w:rsidR="000A0111" w:rsidRPr="00F277EE" w:rsidRDefault="000A0111" w:rsidP="00925B19">
      <w:pPr>
        <w:ind w:left="360"/>
        <w:rPr>
          <w:b/>
          <w:lang w:val="es-ES_tradnl"/>
        </w:rPr>
      </w:pPr>
      <w:r w:rsidRPr="00F277EE">
        <w:rPr>
          <w:b/>
          <w:lang w:val="es-ES_tradnl"/>
        </w:rPr>
        <w:t>versión reducida</w:t>
      </w:r>
    </w:p>
    <w:tbl>
      <w:tblPr>
        <w:tblStyle w:val="Tabladecuadrcula5oscura-nfasis1"/>
        <w:tblW w:w="8828" w:type="dxa"/>
        <w:tblInd w:w="360" w:type="dxa"/>
        <w:tblLook w:val="04A0" w:firstRow="1" w:lastRow="0" w:firstColumn="1" w:lastColumn="0" w:noHBand="0" w:noVBand="1"/>
      </w:tblPr>
      <w:tblGrid>
        <w:gridCol w:w="4414"/>
        <w:gridCol w:w="4414"/>
      </w:tblGrid>
      <w:tr w:rsidR="000A0111" w:rsidRPr="00F277EE" w:rsidTr="00925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A0111" w:rsidRPr="00F277EE" w:rsidRDefault="000A0111" w:rsidP="00B56DDB">
            <w:pPr>
              <w:jc w:val="both"/>
              <w:rPr>
                <w:b w:val="0"/>
                <w:lang w:val="es-ES_tradnl"/>
              </w:rPr>
            </w:pPr>
          </w:p>
        </w:tc>
        <w:tc>
          <w:tcPr>
            <w:tcW w:w="4414" w:type="dxa"/>
          </w:tcPr>
          <w:p w:rsidR="000A0111" w:rsidRPr="00F277EE" w:rsidRDefault="000A0111" w:rsidP="00B56DDB">
            <w:pPr>
              <w:jc w:val="center"/>
              <w:cnfStyle w:val="100000000000" w:firstRow="1" w:lastRow="0" w:firstColumn="0" w:lastColumn="0" w:oddVBand="0" w:evenVBand="0" w:oddHBand="0" w:evenHBand="0" w:firstRowFirstColumn="0" w:firstRowLastColumn="0" w:lastRowFirstColumn="0" w:lastRowLastColumn="0"/>
              <w:rPr>
                <w:lang w:val="es-ES_tradnl"/>
              </w:rPr>
            </w:pPr>
            <w:r w:rsidRPr="00F277EE">
              <w:rPr>
                <w:lang w:val="es-ES_tradnl"/>
              </w:rPr>
              <w:t>Resultado</w:t>
            </w:r>
          </w:p>
        </w:tc>
      </w:tr>
      <w:tr w:rsidR="000A0111" w:rsidRPr="00F277EE" w:rsidTr="0092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A0111" w:rsidRPr="00F277EE" w:rsidRDefault="000A0111" w:rsidP="00B56DDB">
            <w:pPr>
              <w:jc w:val="both"/>
              <w:rPr>
                <w:b w:val="0"/>
                <w:lang w:val="es-ES_tradnl"/>
              </w:rPr>
            </w:pPr>
            <w:r w:rsidRPr="00F277EE">
              <w:rPr>
                <w:b w:val="0"/>
                <w:lang w:val="es-ES_tradnl"/>
              </w:rPr>
              <w:t>Nombre de Función</w:t>
            </w:r>
          </w:p>
        </w:tc>
        <w:tc>
          <w:tcPr>
            <w:tcW w:w="4414" w:type="dxa"/>
          </w:tcPr>
          <w:p w:rsidR="000A0111" w:rsidRPr="00F277EE" w:rsidRDefault="00EC6E94" w:rsidP="00B56DDB">
            <w:pPr>
              <w:jc w:val="both"/>
              <w:cnfStyle w:val="000000100000" w:firstRow="0" w:lastRow="0" w:firstColumn="0" w:lastColumn="0" w:oddVBand="0" w:evenVBand="0" w:oddHBand="1" w:evenHBand="0" w:firstRowFirstColumn="0" w:firstRowLastColumn="0" w:lastRowFirstColumn="0" w:lastRowLastColumn="0"/>
              <w:rPr>
                <w:lang w:val="es-ES_tradnl"/>
              </w:rPr>
            </w:pPr>
            <w:r w:rsidRPr="00F277EE">
              <w:rPr>
                <w:lang w:val="es-ES_tradnl"/>
              </w:rPr>
              <w:t>postPedido</w:t>
            </w:r>
          </w:p>
        </w:tc>
      </w:tr>
      <w:tr w:rsidR="000A0111" w:rsidRPr="00F277EE" w:rsidTr="00925B19">
        <w:tc>
          <w:tcPr>
            <w:cnfStyle w:val="001000000000" w:firstRow="0" w:lastRow="0" w:firstColumn="1" w:lastColumn="0" w:oddVBand="0" w:evenVBand="0" w:oddHBand="0" w:evenHBand="0" w:firstRowFirstColumn="0" w:firstRowLastColumn="0" w:lastRowFirstColumn="0" w:lastRowLastColumn="0"/>
            <w:tcW w:w="4414" w:type="dxa"/>
          </w:tcPr>
          <w:p w:rsidR="000A0111" w:rsidRPr="00F277EE" w:rsidRDefault="000A0111" w:rsidP="00B56DDB">
            <w:pPr>
              <w:jc w:val="both"/>
              <w:rPr>
                <w:b w:val="0"/>
                <w:lang w:val="es-ES_tradnl"/>
              </w:rPr>
            </w:pPr>
            <w:r w:rsidRPr="00F277EE">
              <w:rPr>
                <w:b w:val="0"/>
                <w:lang w:val="es-ES_tradnl"/>
              </w:rPr>
              <w:t>Explicación</w:t>
            </w:r>
          </w:p>
        </w:tc>
        <w:tc>
          <w:tcPr>
            <w:tcW w:w="4414" w:type="dxa"/>
          </w:tcPr>
          <w:p w:rsidR="000A0111" w:rsidRPr="00F277EE" w:rsidRDefault="00EC6E94" w:rsidP="00B56DDB">
            <w:pPr>
              <w:jc w:val="both"/>
              <w:cnfStyle w:val="000000000000" w:firstRow="0" w:lastRow="0" w:firstColumn="0" w:lastColumn="0" w:oddVBand="0" w:evenVBand="0" w:oddHBand="0" w:evenHBand="0" w:firstRowFirstColumn="0" w:firstRowLastColumn="0" w:lastRowFirstColumn="0" w:lastRowLastColumn="0"/>
              <w:rPr>
                <w:lang w:val="es-ES_tradnl"/>
              </w:rPr>
            </w:pPr>
            <w:r w:rsidRPr="00F277EE">
              <w:rPr>
                <w:lang w:val="es-ES_tradnl"/>
              </w:rPr>
              <w:t>Método utilizado para realizar un pedido, a través de un arreglo de productos.</w:t>
            </w:r>
          </w:p>
        </w:tc>
      </w:tr>
      <w:tr w:rsidR="000A0111" w:rsidRPr="00F277EE" w:rsidTr="0092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A0111" w:rsidRPr="00F277EE" w:rsidRDefault="000A0111" w:rsidP="00B56DDB">
            <w:pPr>
              <w:jc w:val="both"/>
              <w:rPr>
                <w:b w:val="0"/>
                <w:lang w:val="es-ES_tradnl"/>
              </w:rPr>
            </w:pPr>
            <w:r w:rsidRPr="00F277EE">
              <w:rPr>
                <w:b w:val="0"/>
                <w:lang w:val="es-ES_tradnl"/>
              </w:rPr>
              <w:t>Parámetros de Entrada</w:t>
            </w:r>
          </w:p>
        </w:tc>
        <w:tc>
          <w:tcPr>
            <w:tcW w:w="4414" w:type="dxa"/>
          </w:tcPr>
          <w:p w:rsidR="000A0111" w:rsidRPr="00F277EE" w:rsidRDefault="000A0111" w:rsidP="00B56DDB">
            <w:pPr>
              <w:jc w:val="both"/>
              <w:cnfStyle w:val="000000100000" w:firstRow="0" w:lastRow="0" w:firstColumn="0" w:lastColumn="0" w:oddVBand="0" w:evenVBand="0" w:oddHBand="1" w:evenHBand="0" w:firstRowFirstColumn="0" w:firstRowLastColumn="0" w:lastRowFirstColumn="0" w:lastRowLastColumn="0"/>
              <w:rPr>
                <w:lang w:val="es-ES_tradnl"/>
              </w:rPr>
            </w:pPr>
            <w:r w:rsidRPr="00F277EE">
              <w:rPr>
                <w:lang w:val="es-ES_tradnl"/>
              </w:rPr>
              <w:t>String: JSON</w:t>
            </w:r>
          </w:p>
        </w:tc>
      </w:tr>
      <w:tr w:rsidR="000A0111" w:rsidRPr="00F277EE" w:rsidTr="00925B19">
        <w:tc>
          <w:tcPr>
            <w:cnfStyle w:val="001000000000" w:firstRow="0" w:lastRow="0" w:firstColumn="1" w:lastColumn="0" w:oddVBand="0" w:evenVBand="0" w:oddHBand="0" w:evenHBand="0" w:firstRowFirstColumn="0" w:firstRowLastColumn="0" w:lastRowFirstColumn="0" w:lastRowLastColumn="0"/>
            <w:tcW w:w="4414" w:type="dxa"/>
          </w:tcPr>
          <w:p w:rsidR="000A0111" w:rsidRPr="00F277EE" w:rsidRDefault="000A0111" w:rsidP="00B56DDB">
            <w:pPr>
              <w:jc w:val="both"/>
              <w:rPr>
                <w:b w:val="0"/>
                <w:lang w:val="es-ES_tradnl"/>
              </w:rPr>
            </w:pPr>
            <w:r w:rsidRPr="00F277EE">
              <w:rPr>
                <w:b w:val="0"/>
                <w:lang w:val="es-ES_tradnl"/>
              </w:rPr>
              <w:t>Repuesta</w:t>
            </w:r>
          </w:p>
        </w:tc>
        <w:tc>
          <w:tcPr>
            <w:tcW w:w="4414" w:type="dxa"/>
          </w:tcPr>
          <w:p w:rsidR="000A0111" w:rsidRPr="00F277EE" w:rsidRDefault="000A0111" w:rsidP="00B56DDB">
            <w:pPr>
              <w:jc w:val="both"/>
              <w:cnfStyle w:val="000000000000" w:firstRow="0" w:lastRow="0" w:firstColumn="0" w:lastColumn="0" w:oddVBand="0" w:evenVBand="0" w:oddHBand="0" w:evenHBand="0" w:firstRowFirstColumn="0" w:firstRowLastColumn="0" w:lastRowFirstColumn="0" w:lastRowLastColumn="0"/>
              <w:rPr>
                <w:lang w:val="es-ES_tradnl"/>
              </w:rPr>
            </w:pPr>
            <w:r w:rsidRPr="00F277EE">
              <w:rPr>
                <w:lang w:val="es-ES_tradnl"/>
              </w:rPr>
              <w:t>String: JSON</w:t>
            </w:r>
          </w:p>
        </w:tc>
      </w:tr>
    </w:tbl>
    <w:p w:rsidR="000A0111" w:rsidRPr="00F277EE" w:rsidRDefault="000A0111" w:rsidP="00925B19">
      <w:pPr>
        <w:ind w:left="360"/>
        <w:rPr>
          <w:lang w:val="es-ES_tradnl"/>
        </w:rPr>
      </w:pPr>
    </w:p>
    <w:p w:rsidR="000A0111" w:rsidRPr="00F277EE" w:rsidRDefault="000A0111" w:rsidP="00925B19">
      <w:pPr>
        <w:ind w:left="360"/>
        <w:rPr>
          <w:lang w:val="es-ES_tradnl"/>
        </w:rPr>
      </w:pPr>
    </w:p>
    <w:p w:rsidR="000A0111" w:rsidRPr="00F277EE" w:rsidRDefault="000A0111" w:rsidP="00925B19">
      <w:pPr>
        <w:ind w:left="360"/>
        <w:rPr>
          <w:lang w:val="es-ES_tradnl"/>
        </w:rPr>
      </w:pPr>
    </w:p>
    <w:p w:rsidR="00E70C37" w:rsidRPr="00F277EE" w:rsidRDefault="00E70C37" w:rsidP="00925B19">
      <w:pPr>
        <w:ind w:left="360"/>
        <w:rPr>
          <w:lang w:val="es-ES_tradnl"/>
        </w:rPr>
      </w:pPr>
    </w:p>
    <w:p w:rsidR="00EC6E94" w:rsidRPr="00F277EE" w:rsidRDefault="00EC6E94" w:rsidP="00925B19">
      <w:pPr>
        <w:ind w:left="360"/>
        <w:rPr>
          <w:lang w:val="es-ES_tradnl"/>
        </w:rPr>
      </w:pPr>
    </w:p>
    <w:p w:rsidR="00EC6E94" w:rsidRPr="00F277EE" w:rsidRDefault="00EC6E94" w:rsidP="00925B19">
      <w:pPr>
        <w:ind w:left="360"/>
        <w:rPr>
          <w:lang w:val="es-ES_tradnl"/>
        </w:rPr>
      </w:pPr>
    </w:p>
    <w:p w:rsidR="00EC6E94" w:rsidRPr="00F277EE" w:rsidRDefault="00EC6E94" w:rsidP="00925B19">
      <w:pPr>
        <w:ind w:left="360"/>
        <w:rPr>
          <w:lang w:val="es-ES_tradnl"/>
        </w:rPr>
      </w:pPr>
    </w:p>
    <w:p w:rsidR="00EC6E94" w:rsidRPr="00F277EE" w:rsidRDefault="00EC6E94" w:rsidP="00C4170F">
      <w:pPr>
        <w:rPr>
          <w:lang w:val="es-ES_tradnl"/>
        </w:rPr>
      </w:pPr>
    </w:p>
    <w:p w:rsidR="00EC6E94" w:rsidRPr="00F277EE" w:rsidRDefault="00EC6E94" w:rsidP="00C4170F">
      <w:pPr>
        <w:rPr>
          <w:lang w:val="es-ES_tradnl"/>
        </w:rPr>
      </w:pPr>
    </w:p>
    <w:p w:rsidR="00EC6E94" w:rsidRPr="00F277EE" w:rsidRDefault="00EC6E94" w:rsidP="00C4170F">
      <w:pPr>
        <w:rPr>
          <w:lang w:val="es-ES_tradnl"/>
        </w:rPr>
      </w:pPr>
    </w:p>
    <w:p w:rsidR="00EC6E94" w:rsidRPr="00F277EE" w:rsidRDefault="00EC6E94" w:rsidP="00C4170F">
      <w:pPr>
        <w:rPr>
          <w:lang w:val="es-ES_tradnl"/>
        </w:rPr>
      </w:pPr>
    </w:p>
    <w:p w:rsidR="00EC6E94" w:rsidRPr="00F277EE" w:rsidRDefault="00EC6E94" w:rsidP="000E3896">
      <w:pPr>
        <w:pStyle w:val="Ttulo2"/>
        <w:rPr>
          <w:lang w:val="es-ES_tradnl"/>
        </w:rPr>
      </w:pPr>
      <w:bookmarkStart w:id="15" w:name="_Toc5306928"/>
      <w:r w:rsidRPr="00F277EE">
        <w:rPr>
          <w:lang w:val="es-ES_tradnl"/>
        </w:rPr>
        <w:lastRenderedPageBreak/>
        <w:t>BODEGA</w:t>
      </w:r>
      <w:bookmarkEnd w:id="15"/>
    </w:p>
    <w:p w:rsidR="00EC6E94" w:rsidRPr="00F277EE" w:rsidRDefault="00EC6E94" w:rsidP="00925B19">
      <w:pPr>
        <w:ind w:left="708"/>
        <w:rPr>
          <w:lang w:val="es-ES_tradnl"/>
        </w:rPr>
      </w:pPr>
      <w:r w:rsidRPr="00F277EE">
        <w:rPr>
          <w:lang w:val="es-ES_tradnl"/>
        </w:rPr>
        <w:t xml:space="preserve">El servicio de Bodega será desarrollado en Node exponiendo servicios restful donde los mensajes que se enviarán y recibirán son json con una estructura definida, teniendo como punto de entrada </w:t>
      </w:r>
      <w:hyperlink r:id="rId20" w:history="1">
        <w:r w:rsidRPr="00F277EE">
          <w:rPr>
            <w:rStyle w:val="Hipervnculo"/>
            <w:lang w:val="es-ES_tradnl"/>
          </w:rPr>
          <w:t>http://dominio/BODEGA_WS/metodo</w:t>
        </w:r>
      </w:hyperlink>
      <w:r w:rsidRPr="00F277EE">
        <w:rPr>
          <w:lang w:val="es-ES_tradnl"/>
        </w:rPr>
        <w:t xml:space="preserve"> teniendo los siguientes métodos disponibles:</w:t>
      </w:r>
    </w:p>
    <w:p w:rsidR="00EC6E94" w:rsidRPr="00F277EE" w:rsidRDefault="00EC6E94" w:rsidP="00925B19">
      <w:pPr>
        <w:ind w:left="708"/>
        <w:rPr>
          <w:lang w:val="es-ES_tradnl"/>
        </w:rPr>
      </w:pPr>
    </w:p>
    <w:p w:rsidR="00EC6E94" w:rsidRPr="00F277EE" w:rsidRDefault="00EC6E94" w:rsidP="00C4170F">
      <w:pPr>
        <w:rPr>
          <w:lang w:val="es-ES_tradnl"/>
        </w:rPr>
      </w:pPr>
    </w:p>
    <w:p w:rsidR="00EC6E94" w:rsidRPr="00F277EE" w:rsidRDefault="00EC6E94" w:rsidP="00C4170F">
      <w:pPr>
        <w:rPr>
          <w:lang w:val="es-ES_tradnl"/>
        </w:rPr>
      </w:pPr>
    </w:p>
    <w:p w:rsidR="00EC6E94" w:rsidRPr="00F277EE" w:rsidRDefault="00EC6E94" w:rsidP="00C4170F">
      <w:pPr>
        <w:rPr>
          <w:lang w:val="es-ES_tradnl"/>
        </w:rPr>
      </w:pPr>
    </w:p>
    <w:p w:rsidR="00EC6E94" w:rsidRPr="00F277EE" w:rsidRDefault="00EC6E94" w:rsidP="00C4170F">
      <w:pPr>
        <w:rPr>
          <w:lang w:val="es-ES_tradnl"/>
        </w:rPr>
      </w:pPr>
    </w:p>
    <w:p w:rsidR="00EC6E94" w:rsidRPr="00F277EE" w:rsidRDefault="00EC6E94" w:rsidP="00C4170F">
      <w:pPr>
        <w:rPr>
          <w:lang w:val="es-ES_tradnl"/>
        </w:rPr>
      </w:pPr>
    </w:p>
    <w:p w:rsidR="00EC6E94" w:rsidRPr="00F277EE" w:rsidRDefault="00EC6E94" w:rsidP="00C4170F">
      <w:pPr>
        <w:rPr>
          <w:lang w:val="es-ES_tradnl"/>
        </w:rPr>
      </w:pPr>
    </w:p>
    <w:p w:rsidR="00EC6E94" w:rsidRPr="00F277EE" w:rsidRDefault="00EC6E94" w:rsidP="00C4170F">
      <w:pPr>
        <w:rPr>
          <w:lang w:val="es-ES_tradnl"/>
        </w:rPr>
      </w:pPr>
    </w:p>
    <w:p w:rsidR="00EC6E94" w:rsidRPr="00F277EE" w:rsidRDefault="00EC6E94" w:rsidP="00C4170F">
      <w:pPr>
        <w:rPr>
          <w:lang w:val="es-ES_tradnl"/>
        </w:rPr>
      </w:pPr>
    </w:p>
    <w:p w:rsidR="00EC6E94" w:rsidRPr="00F277EE" w:rsidRDefault="00EC6E94" w:rsidP="00C4170F">
      <w:pPr>
        <w:rPr>
          <w:lang w:val="es-ES_tradnl"/>
        </w:rPr>
      </w:pPr>
    </w:p>
    <w:p w:rsidR="00EC6E94" w:rsidRPr="00F277EE" w:rsidRDefault="00EC6E94" w:rsidP="00C4170F">
      <w:pPr>
        <w:rPr>
          <w:lang w:val="es-ES_tradnl"/>
        </w:rPr>
      </w:pPr>
    </w:p>
    <w:p w:rsidR="00EC6E94" w:rsidRPr="00F277EE" w:rsidRDefault="00EC6E94" w:rsidP="00C4170F">
      <w:pPr>
        <w:rPr>
          <w:lang w:val="es-ES_tradnl"/>
        </w:rPr>
      </w:pPr>
    </w:p>
    <w:p w:rsidR="00EC6E94" w:rsidRPr="00F277EE" w:rsidRDefault="00EC6E94" w:rsidP="00C4170F">
      <w:pPr>
        <w:rPr>
          <w:lang w:val="es-ES_tradnl"/>
        </w:rPr>
      </w:pPr>
    </w:p>
    <w:p w:rsidR="00EC6E94" w:rsidRPr="00F277EE" w:rsidRDefault="00EC6E94" w:rsidP="00C4170F">
      <w:pPr>
        <w:rPr>
          <w:lang w:val="es-ES_tradnl"/>
        </w:rPr>
      </w:pPr>
    </w:p>
    <w:p w:rsidR="00EC6E94" w:rsidRPr="00F277EE" w:rsidRDefault="00EC6E94" w:rsidP="00C4170F">
      <w:pPr>
        <w:rPr>
          <w:lang w:val="es-ES_tradnl"/>
        </w:rPr>
      </w:pPr>
    </w:p>
    <w:p w:rsidR="00925B19" w:rsidRPr="00F277EE" w:rsidRDefault="00925B19" w:rsidP="00C4170F">
      <w:pPr>
        <w:rPr>
          <w:lang w:val="es-ES_tradnl"/>
        </w:rPr>
      </w:pPr>
    </w:p>
    <w:p w:rsidR="00925B19" w:rsidRPr="00F277EE" w:rsidRDefault="00925B19" w:rsidP="00C4170F">
      <w:pPr>
        <w:rPr>
          <w:lang w:val="es-ES_tradnl"/>
        </w:rPr>
      </w:pPr>
    </w:p>
    <w:p w:rsidR="00925B19" w:rsidRPr="00F277EE" w:rsidRDefault="00925B19" w:rsidP="00C4170F">
      <w:pPr>
        <w:rPr>
          <w:lang w:val="es-ES_tradnl"/>
        </w:rPr>
      </w:pPr>
    </w:p>
    <w:p w:rsidR="00925B19" w:rsidRPr="00F277EE" w:rsidRDefault="00925B19" w:rsidP="00C4170F">
      <w:pPr>
        <w:rPr>
          <w:lang w:val="es-ES_tradnl"/>
        </w:rPr>
      </w:pPr>
    </w:p>
    <w:p w:rsidR="00E800B0" w:rsidRPr="00F277EE" w:rsidRDefault="00E800B0" w:rsidP="00C4170F">
      <w:pPr>
        <w:rPr>
          <w:lang w:val="es-ES_tradnl"/>
        </w:rPr>
      </w:pPr>
    </w:p>
    <w:p w:rsidR="00E800B0" w:rsidRPr="00F277EE" w:rsidRDefault="00E800B0" w:rsidP="00C4170F">
      <w:pPr>
        <w:rPr>
          <w:lang w:val="es-ES_tradnl"/>
        </w:rPr>
      </w:pPr>
    </w:p>
    <w:p w:rsidR="00925B19" w:rsidRPr="00F277EE" w:rsidRDefault="00925B19" w:rsidP="00C4170F">
      <w:pPr>
        <w:rPr>
          <w:lang w:val="es-ES_tradnl"/>
        </w:rPr>
      </w:pPr>
    </w:p>
    <w:p w:rsidR="00925B19" w:rsidRPr="00F277EE" w:rsidRDefault="00925B19" w:rsidP="00C4170F">
      <w:pPr>
        <w:rPr>
          <w:lang w:val="es-ES_tradnl"/>
        </w:rPr>
      </w:pPr>
    </w:p>
    <w:p w:rsidR="00925B19" w:rsidRPr="00F277EE" w:rsidRDefault="00925B19" w:rsidP="00C4170F">
      <w:pPr>
        <w:rPr>
          <w:lang w:val="es-ES_tradnl"/>
        </w:rPr>
      </w:pPr>
    </w:p>
    <w:p w:rsidR="00925B19" w:rsidRPr="00F277EE" w:rsidRDefault="00925B19" w:rsidP="00C4170F">
      <w:pPr>
        <w:rPr>
          <w:lang w:val="es-ES_tradnl"/>
        </w:rPr>
      </w:pPr>
    </w:p>
    <w:p w:rsidR="00EC6E94" w:rsidRPr="00F277EE" w:rsidRDefault="00EC6E94" w:rsidP="00C4170F">
      <w:pPr>
        <w:rPr>
          <w:lang w:val="es-ES_tradnl"/>
        </w:rPr>
      </w:pPr>
    </w:p>
    <w:p w:rsidR="00925B19" w:rsidRPr="00F277EE" w:rsidRDefault="00925B19" w:rsidP="000E3896">
      <w:pPr>
        <w:pStyle w:val="Ttulo1"/>
        <w:rPr>
          <w:rFonts w:eastAsia="Times New Roman"/>
          <w:lang w:val="es-ES_tradnl"/>
        </w:rPr>
      </w:pPr>
      <w:bookmarkStart w:id="16" w:name="_Toc5306929"/>
      <w:r w:rsidRPr="00F277EE">
        <w:rPr>
          <w:rFonts w:eastAsia="Times New Roman"/>
          <w:lang w:val="es-ES_tradnl"/>
        </w:rPr>
        <w:lastRenderedPageBreak/>
        <w:t>Autenticación oAuth2:</w:t>
      </w:r>
      <w:bookmarkEnd w:id="16"/>
    </w:p>
    <w:p w:rsidR="000E3896" w:rsidRPr="000E3896" w:rsidRDefault="000E3896" w:rsidP="000E3896">
      <w:pPr>
        <w:pStyle w:val="Ttulo2"/>
        <w:rPr>
          <w:lang w:val="es-ES_tradnl"/>
        </w:rPr>
      </w:pPr>
      <w:r w:rsidRPr="000E3896">
        <w:rPr>
          <w:lang w:val="es-ES_tradnl"/>
        </w:rPr>
        <w:t>Roles de OAuth</w:t>
      </w:r>
    </w:p>
    <w:p w:rsidR="000E3896" w:rsidRPr="000E3896" w:rsidRDefault="000E3896" w:rsidP="000E3896">
      <w:pPr>
        <w:rPr>
          <w:lang w:val="es-ES_tradnl"/>
        </w:rPr>
      </w:pPr>
      <w:r w:rsidRPr="000E3896">
        <w:rPr>
          <w:lang w:val="es-ES_tradnl"/>
        </w:rPr>
        <w:t>OAuth define cuatro roles:</w:t>
      </w:r>
    </w:p>
    <w:p w:rsidR="000E3896" w:rsidRPr="000E3896" w:rsidRDefault="000E3896" w:rsidP="000E3896">
      <w:pPr>
        <w:pStyle w:val="Prrafodelista"/>
        <w:numPr>
          <w:ilvl w:val="0"/>
          <w:numId w:val="14"/>
        </w:numPr>
        <w:rPr>
          <w:lang w:val="es-ES_tradnl"/>
        </w:rPr>
      </w:pPr>
      <w:r w:rsidRPr="000E3896">
        <w:rPr>
          <w:lang w:val="es-ES_tradnl"/>
        </w:rPr>
        <w:t>Propietario del recurso</w:t>
      </w:r>
    </w:p>
    <w:p w:rsidR="000E3896" w:rsidRPr="000E3896" w:rsidRDefault="000E3896" w:rsidP="000E3896">
      <w:pPr>
        <w:pStyle w:val="Prrafodelista"/>
        <w:numPr>
          <w:ilvl w:val="0"/>
          <w:numId w:val="14"/>
        </w:numPr>
        <w:rPr>
          <w:lang w:val="es-ES_tradnl"/>
        </w:rPr>
      </w:pPr>
      <w:r w:rsidRPr="000E3896">
        <w:rPr>
          <w:lang w:val="es-ES_tradnl"/>
        </w:rPr>
        <w:t>Cliente</w:t>
      </w:r>
    </w:p>
    <w:p w:rsidR="000E3896" w:rsidRPr="000E3896" w:rsidRDefault="000E3896" w:rsidP="000E3896">
      <w:pPr>
        <w:pStyle w:val="Prrafodelista"/>
        <w:numPr>
          <w:ilvl w:val="0"/>
          <w:numId w:val="14"/>
        </w:numPr>
        <w:rPr>
          <w:lang w:val="es-ES_tradnl"/>
        </w:rPr>
      </w:pPr>
      <w:r w:rsidRPr="000E3896">
        <w:rPr>
          <w:lang w:val="es-ES_tradnl"/>
        </w:rPr>
        <w:t>Servidor de recursos</w:t>
      </w:r>
    </w:p>
    <w:p w:rsidR="000E3896" w:rsidRPr="000E3896" w:rsidRDefault="000E3896" w:rsidP="000E3896">
      <w:pPr>
        <w:pStyle w:val="Prrafodelista"/>
        <w:numPr>
          <w:ilvl w:val="0"/>
          <w:numId w:val="14"/>
        </w:numPr>
        <w:rPr>
          <w:lang w:val="es-ES_tradnl"/>
        </w:rPr>
      </w:pPr>
      <w:r w:rsidRPr="000E3896">
        <w:rPr>
          <w:lang w:val="es-ES_tradnl"/>
        </w:rPr>
        <w:t>Servidor de autorización</w:t>
      </w:r>
    </w:p>
    <w:p w:rsidR="000E3896" w:rsidRPr="006863F1" w:rsidRDefault="000E3896" w:rsidP="006863F1">
      <w:pPr>
        <w:rPr>
          <w:lang w:val="es-ES_tradnl"/>
        </w:rPr>
      </w:pPr>
      <w:r w:rsidRPr="006863F1">
        <w:rPr>
          <w:lang w:val="es-ES_tradnl"/>
        </w:rPr>
        <w:t>Detallaremos cada rol en las siguientes subdivisiones.</w:t>
      </w:r>
    </w:p>
    <w:p w:rsidR="000E3896" w:rsidRPr="000E3896" w:rsidRDefault="000E3896" w:rsidP="000E3896">
      <w:pPr>
        <w:pStyle w:val="Ttulo3"/>
        <w:rPr>
          <w:lang w:val="es-ES_tradnl"/>
        </w:rPr>
      </w:pPr>
      <w:r w:rsidRPr="000E3896">
        <w:rPr>
          <w:lang w:val="es-ES_tradnl"/>
        </w:rPr>
        <w:t>Propietario del recurso: Usuario</w:t>
      </w:r>
    </w:p>
    <w:p w:rsidR="000E3896" w:rsidRPr="000E3896" w:rsidRDefault="000E3896" w:rsidP="000E3896">
      <w:pPr>
        <w:rPr>
          <w:lang w:val="es-ES_tradnl"/>
        </w:rPr>
      </w:pPr>
      <w:r w:rsidRPr="000E3896">
        <w:rPr>
          <w:lang w:val="es-ES_tradnl"/>
        </w:rPr>
        <w:t>El propietario del recurso es el "usuario" que da la autorización a una aplicación, para acceder a su cuenta. El acceso de la aplicación a la cuenta del usuario se limita al "alcance" de la autorización otorgada (e.g. acceso de lectura o escritura).</w:t>
      </w:r>
    </w:p>
    <w:p w:rsidR="000E3896" w:rsidRPr="000E3896" w:rsidRDefault="000E3896" w:rsidP="000E3896">
      <w:pPr>
        <w:pStyle w:val="Ttulo3"/>
        <w:rPr>
          <w:lang w:val="es-ES_tradnl"/>
        </w:rPr>
      </w:pPr>
      <w:r w:rsidRPr="000E3896">
        <w:rPr>
          <w:lang w:val="es-ES_tradnl"/>
        </w:rPr>
        <w:t>Servidor de Recursos / Autorización: API</w:t>
      </w:r>
    </w:p>
    <w:p w:rsidR="000E3896" w:rsidRPr="000E3896" w:rsidRDefault="000E3896" w:rsidP="000E3896">
      <w:pPr>
        <w:rPr>
          <w:lang w:val="es-ES_tradnl"/>
        </w:rPr>
      </w:pPr>
      <w:r w:rsidRPr="000E3896">
        <w:rPr>
          <w:lang w:val="es-ES_tradnl"/>
        </w:rPr>
        <w:t>El servidor de recursos aloja las cuentas de usuario protegidas, y el servidor de autorizaciones verifica la identidad del usuario y luego genera tokens de acceso a la aplicación.</w:t>
      </w:r>
    </w:p>
    <w:p w:rsidR="000E3896" w:rsidRPr="000E3896" w:rsidRDefault="000E3896" w:rsidP="000E3896">
      <w:pPr>
        <w:rPr>
          <w:lang w:val="es-ES_tradnl"/>
        </w:rPr>
      </w:pPr>
      <w:r w:rsidRPr="000E3896">
        <w:rPr>
          <w:lang w:val="es-ES_tradnl"/>
        </w:rPr>
        <w:t>Desde el punto de vista del desarrollador de una aplicación, la API del servicio atiende tanto a los roles de recursos como a los de autorización. Nos referiremos a ambos roles combinados, como al rol de servicio o de API.</w:t>
      </w:r>
    </w:p>
    <w:p w:rsidR="000E3896" w:rsidRPr="000E3896" w:rsidRDefault="000E3896" w:rsidP="000E3896">
      <w:pPr>
        <w:pStyle w:val="Ttulo3"/>
        <w:rPr>
          <w:lang w:val="es-ES_tradnl"/>
        </w:rPr>
      </w:pPr>
      <w:r w:rsidRPr="000E3896">
        <w:rPr>
          <w:lang w:val="es-ES_tradnl"/>
        </w:rPr>
        <w:t>Cliente: Aplicación</w:t>
      </w:r>
    </w:p>
    <w:p w:rsidR="000E3896" w:rsidRPr="000E3896" w:rsidRDefault="000E3896" w:rsidP="000E3896">
      <w:pPr>
        <w:rPr>
          <w:lang w:val="es-ES_tradnl"/>
        </w:rPr>
      </w:pPr>
      <w:r w:rsidRPr="000E3896">
        <w:rPr>
          <w:lang w:val="es-ES_tradnl"/>
        </w:rPr>
        <w:t>El cliente es la aplicación que desea acceder a la cuenta del usuario. Antes de que pueda hacerlo, debe ser autorizado por el usuario, y dicha autorización debe ser validada por la API.</w:t>
      </w:r>
    </w:p>
    <w:p w:rsidR="000E3896" w:rsidRPr="000E3896" w:rsidRDefault="000E3896" w:rsidP="000E3896">
      <w:pPr>
        <w:pStyle w:val="Ttulo2"/>
        <w:rPr>
          <w:lang w:val="es-ES_tradnl"/>
        </w:rPr>
      </w:pPr>
      <w:r w:rsidRPr="000E3896">
        <w:rPr>
          <w:lang w:val="es-ES_tradnl"/>
        </w:rPr>
        <w:t>Flujo de protocolo abstracto</w:t>
      </w:r>
    </w:p>
    <w:p w:rsidR="00622D53" w:rsidRPr="000E3896" w:rsidRDefault="00622D53" w:rsidP="00622D53">
      <w:pPr>
        <w:jc w:val="center"/>
        <w:rPr>
          <w:lang w:val="es-ES_tradnl"/>
        </w:rPr>
      </w:pPr>
      <w:r w:rsidRPr="000E3896">
        <w:rPr>
          <w:rFonts w:ascii="Times New Roman" w:eastAsia="Times New Roman" w:hAnsi="Times New Roman" w:cs="Times New Roman"/>
          <w:sz w:val="24"/>
          <w:szCs w:val="24"/>
          <w:lang w:eastAsia="es-ES_tradnl"/>
        </w:rPr>
        <w:fldChar w:fldCharType="begin"/>
      </w:r>
      <w:r w:rsidRPr="000E3896">
        <w:rPr>
          <w:rFonts w:ascii="Times New Roman" w:eastAsia="Times New Roman" w:hAnsi="Times New Roman" w:cs="Times New Roman"/>
          <w:sz w:val="24"/>
          <w:szCs w:val="24"/>
          <w:lang w:eastAsia="es-ES_tradnl"/>
        </w:rPr>
        <w:instrText xml:space="preserve"> INCLUDEPICTURE "https://assets.digitalocean.com/articles/translateddiagrams32918/Abstract-Protocol-Flow-Spanish@2x.png" \* MERGEFORMATINET </w:instrText>
      </w:r>
      <w:r w:rsidRPr="000E3896">
        <w:rPr>
          <w:rFonts w:ascii="Times New Roman" w:eastAsia="Times New Roman" w:hAnsi="Times New Roman" w:cs="Times New Roman"/>
          <w:sz w:val="24"/>
          <w:szCs w:val="24"/>
          <w:lang w:eastAsia="es-ES_tradnl"/>
        </w:rPr>
        <w:fldChar w:fldCharType="separate"/>
      </w:r>
      <w:r w:rsidRPr="000E3896">
        <w:rPr>
          <w:rFonts w:ascii="Times New Roman" w:eastAsia="Times New Roman" w:hAnsi="Times New Roman" w:cs="Times New Roman"/>
          <w:noProof/>
          <w:sz w:val="24"/>
          <w:szCs w:val="24"/>
          <w:lang w:val="en-US"/>
        </w:rPr>
        <w:drawing>
          <wp:inline distT="0" distB="0" distL="0" distR="0" wp14:anchorId="64CDC867" wp14:editId="458E1154">
            <wp:extent cx="4213412" cy="2850685"/>
            <wp:effectExtent l="0" t="0" r="3175" b="0"/>
            <wp:docPr id="15" name="Imagen 15" descr="Flujo de protocolo abstra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ujo de protocolo abstract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18009" cy="2853795"/>
                    </a:xfrm>
                    <a:prstGeom prst="rect">
                      <a:avLst/>
                    </a:prstGeom>
                    <a:noFill/>
                    <a:ln>
                      <a:noFill/>
                    </a:ln>
                  </pic:spPr>
                </pic:pic>
              </a:graphicData>
            </a:graphic>
          </wp:inline>
        </w:drawing>
      </w:r>
      <w:r w:rsidRPr="000E3896">
        <w:rPr>
          <w:rFonts w:ascii="Times New Roman" w:eastAsia="Times New Roman" w:hAnsi="Times New Roman" w:cs="Times New Roman"/>
          <w:sz w:val="24"/>
          <w:szCs w:val="24"/>
          <w:lang w:eastAsia="es-ES_tradnl"/>
        </w:rPr>
        <w:fldChar w:fldCharType="end"/>
      </w:r>
    </w:p>
    <w:p w:rsidR="000E3896" w:rsidRPr="000E3896" w:rsidRDefault="000E3896" w:rsidP="000E3896">
      <w:pPr>
        <w:rPr>
          <w:lang w:val="es-ES_tradnl"/>
        </w:rPr>
      </w:pPr>
      <w:r w:rsidRPr="000E3896">
        <w:rPr>
          <w:lang w:val="es-ES_tradnl"/>
        </w:rPr>
        <w:t>A continuación se encuentra una explicación más detallada de los pasos en el diagrama:</w:t>
      </w:r>
    </w:p>
    <w:p w:rsidR="000E3896" w:rsidRPr="00622D53" w:rsidRDefault="000E3896" w:rsidP="00622D53">
      <w:pPr>
        <w:pStyle w:val="Prrafodelista"/>
        <w:numPr>
          <w:ilvl w:val="0"/>
          <w:numId w:val="15"/>
        </w:numPr>
        <w:rPr>
          <w:lang w:val="es-ES_tradnl"/>
        </w:rPr>
      </w:pPr>
      <w:r w:rsidRPr="00622D53">
        <w:rPr>
          <w:lang w:val="es-ES_tradnl"/>
        </w:rPr>
        <w:lastRenderedPageBreak/>
        <w:t>La aplicación solicita autorización para acceder a los recursos de servicio del usuario</w:t>
      </w:r>
    </w:p>
    <w:p w:rsidR="000E3896" w:rsidRPr="00622D53" w:rsidRDefault="000E3896" w:rsidP="00622D53">
      <w:pPr>
        <w:pStyle w:val="Prrafodelista"/>
        <w:numPr>
          <w:ilvl w:val="0"/>
          <w:numId w:val="15"/>
        </w:numPr>
        <w:rPr>
          <w:lang w:val="es-ES_tradnl"/>
        </w:rPr>
      </w:pPr>
      <w:r w:rsidRPr="00622D53">
        <w:rPr>
          <w:lang w:val="es-ES_tradnl"/>
        </w:rPr>
        <w:t>Si el usuario autoriza la solicitud, la aplicación recibe la autorización</w:t>
      </w:r>
    </w:p>
    <w:p w:rsidR="000E3896" w:rsidRPr="00622D53" w:rsidRDefault="000E3896" w:rsidP="00622D53">
      <w:pPr>
        <w:pStyle w:val="Prrafodelista"/>
        <w:numPr>
          <w:ilvl w:val="0"/>
          <w:numId w:val="15"/>
        </w:numPr>
        <w:rPr>
          <w:lang w:val="es-ES_tradnl"/>
        </w:rPr>
      </w:pPr>
      <w:r w:rsidRPr="00622D53">
        <w:rPr>
          <w:lang w:val="es-ES_tradnl"/>
        </w:rPr>
        <w:t>La aplicación solicita al servidor de autorización (API), presentando la autenticación de su identidad y la autorización otorgada La aplicación solicita al servidor de autorización (API) un token de acceso presentando la autenticación de su propia identidad y la autorización otorgada</w:t>
      </w:r>
    </w:p>
    <w:p w:rsidR="000E3896" w:rsidRPr="00622D53" w:rsidRDefault="000E3896" w:rsidP="00622D53">
      <w:pPr>
        <w:pStyle w:val="Prrafodelista"/>
        <w:numPr>
          <w:ilvl w:val="0"/>
          <w:numId w:val="15"/>
        </w:numPr>
        <w:rPr>
          <w:lang w:val="es-ES_tradnl"/>
        </w:rPr>
      </w:pPr>
      <w:r w:rsidRPr="00622D53">
        <w:rPr>
          <w:lang w:val="es-ES_tradnl"/>
        </w:rPr>
        <w:t>Si la identidad de la aplicación es autenticada y la autorización es válida, el servidor de autorización (API) emite un token de acceso a la aplicación. La autorización finaliza</w:t>
      </w:r>
    </w:p>
    <w:p w:rsidR="000E3896" w:rsidRPr="00622D53" w:rsidRDefault="000E3896" w:rsidP="00622D53">
      <w:pPr>
        <w:pStyle w:val="Prrafodelista"/>
        <w:numPr>
          <w:ilvl w:val="0"/>
          <w:numId w:val="15"/>
        </w:numPr>
        <w:rPr>
          <w:lang w:val="es-ES_tradnl"/>
        </w:rPr>
      </w:pPr>
      <w:r w:rsidRPr="00622D53">
        <w:rPr>
          <w:lang w:val="es-ES_tradnl"/>
        </w:rPr>
        <w:t>La aplicación solicita el recurso al servidor de recursos (API) y presenta el token de acceso para autenticarse</w:t>
      </w:r>
    </w:p>
    <w:p w:rsidR="000E3896" w:rsidRPr="00622D53" w:rsidRDefault="000E3896" w:rsidP="00622D53">
      <w:pPr>
        <w:pStyle w:val="Prrafodelista"/>
        <w:numPr>
          <w:ilvl w:val="0"/>
          <w:numId w:val="15"/>
        </w:numPr>
        <w:rPr>
          <w:lang w:val="es-ES_tradnl"/>
        </w:rPr>
      </w:pPr>
      <w:r w:rsidRPr="00622D53">
        <w:rPr>
          <w:lang w:val="es-ES_tradnl"/>
        </w:rPr>
        <w:t>Si el token de acceso es válido, el servidor de recursos (API) provee el recurso a la aplicación</w:t>
      </w:r>
    </w:p>
    <w:p w:rsidR="000E3896" w:rsidRPr="000E3896" w:rsidRDefault="000E3896" w:rsidP="000E3896">
      <w:pPr>
        <w:rPr>
          <w:lang w:val="es-ES_tradnl"/>
        </w:rPr>
      </w:pPr>
      <w:r w:rsidRPr="000E3896">
        <w:rPr>
          <w:lang w:val="es-ES_tradnl"/>
        </w:rPr>
        <w:t>El flujo real de este proceso variará dependiendo del tipo autorización que esté en uso, sin embargo, esta es la idea general. Examinaremos diferentes tipos de autorizaciones en una sección posterior.</w:t>
      </w:r>
    </w:p>
    <w:p w:rsidR="000E3896" w:rsidRPr="000E3896" w:rsidRDefault="000E3896" w:rsidP="00622D53">
      <w:pPr>
        <w:pStyle w:val="Ttulo3"/>
        <w:rPr>
          <w:lang w:val="es-ES_tradnl"/>
        </w:rPr>
      </w:pPr>
      <w:r w:rsidRPr="000E3896">
        <w:rPr>
          <w:lang w:val="es-ES_tradnl"/>
        </w:rPr>
        <w:t>Registro de la aplicación</w:t>
      </w:r>
    </w:p>
    <w:p w:rsidR="000E3896" w:rsidRPr="000E3896" w:rsidRDefault="000E3896" w:rsidP="000E3896">
      <w:pPr>
        <w:rPr>
          <w:lang w:val="es-ES_tradnl"/>
        </w:rPr>
      </w:pPr>
      <w:r w:rsidRPr="000E3896">
        <w:rPr>
          <w:lang w:val="es-ES_tradnl"/>
        </w:rPr>
        <w:t xml:space="preserve">Antes de utilizar OAuth, </w:t>
      </w:r>
      <w:r w:rsidR="00D30432">
        <w:rPr>
          <w:lang w:val="es-ES_tradnl"/>
        </w:rPr>
        <w:t>se deben registrar las tiendas que podrán hacer uso de este servicio en la cual se solicitaran los siguientes datos</w:t>
      </w:r>
    </w:p>
    <w:p w:rsidR="000E3896" w:rsidRPr="00622D53" w:rsidRDefault="000E3896" w:rsidP="00622D53">
      <w:pPr>
        <w:pStyle w:val="Prrafodelista"/>
        <w:numPr>
          <w:ilvl w:val="0"/>
          <w:numId w:val="16"/>
        </w:numPr>
        <w:rPr>
          <w:lang w:val="es-ES_tradnl"/>
        </w:rPr>
      </w:pPr>
      <w:r w:rsidRPr="00622D53">
        <w:rPr>
          <w:lang w:val="es-ES_tradnl"/>
        </w:rPr>
        <w:t>Nombre de la aplicación</w:t>
      </w:r>
    </w:p>
    <w:p w:rsidR="000E3896" w:rsidRPr="00622D53" w:rsidRDefault="000E3896" w:rsidP="00622D53">
      <w:pPr>
        <w:pStyle w:val="Prrafodelista"/>
        <w:numPr>
          <w:ilvl w:val="0"/>
          <w:numId w:val="16"/>
        </w:numPr>
        <w:rPr>
          <w:lang w:val="es-ES_tradnl"/>
        </w:rPr>
      </w:pPr>
      <w:r w:rsidRPr="00622D53">
        <w:rPr>
          <w:lang w:val="es-ES_tradnl"/>
        </w:rPr>
        <w:t>Sitio web de la aplicación</w:t>
      </w:r>
    </w:p>
    <w:p w:rsidR="000E3896" w:rsidRPr="00622D53" w:rsidRDefault="000E3896" w:rsidP="00622D53">
      <w:pPr>
        <w:pStyle w:val="Prrafodelista"/>
        <w:numPr>
          <w:ilvl w:val="0"/>
          <w:numId w:val="16"/>
        </w:numPr>
        <w:rPr>
          <w:lang w:val="es-ES_tradnl"/>
        </w:rPr>
      </w:pPr>
      <w:r w:rsidRPr="00622D53">
        <w:rPr>
          <w:lang w:val="es-ES_tradnl"/>
        </w:rPr>
        <w:t>Redirect URI o Callback URL</w:t>
      </w:r>
    </w:p>
    <w:p w:rsidR="000E3896" w:rsidRPr="000E3896" w:rsidRDefault="000E3896" w:rsidP="000E3896">
      <w:pPr>
        <w:rPr>
          <w:lang w:val="es-ES_tradnl"/>
        </w:rPr>
      </w:pPr>
      <w:r w:rsidRPr="00622D53">
        <w:rPr>
          <w:i/>
          <w:lang w:val="es-ES_tradnl"/>
        </w:rPr>
        <w:t>Redirect URI</w:t>
      </w:r>
      <w:r w:rsidRPr="000E3896">
        <w:rPr>
          <w:lang w:val="es-ES_tradnl"/>
        </w:rPr>
        <w:t xml:space="preserve"> es donde el servicio reorientará al usuario después de que se autorice (o deniegue) su solicitud y, por consiguiente, la parte de su aplicación que manejará códigos de autorización o tokens de acceso.</w:t>
      </w:r>
    </w:p>
    <w:p w:rsidR="000E3896" w:rsidRPr="000E3896" w:rsidRDefault="000E3896" w:rsidP="00E4638A">
      <w:pPr>
        <w:pStyle w:val="Ttulo3"/>
        <w:rPr>
          <w:lang w:val="es-ES_tradnl"/>
        </w:rPr>
      </w:pPr>
      <w:r w:rsidRPr="000E3896">
        <w:rPr>
          <w:lang w:val="es-ES_tradnl"/>
        </w:rPr>
        <w:t>Identificador del cliente y secreto de cliente</w:t>
      </w:r>
    </w:p>
    <w:p w:rsidR="000E3896" w:rsidRPr="000E3896" w:rsidRDefault="000E3896" w:rsidP="009D45DC">
      <w:pPr>
        <w:rPr>
          <w:lang w:val="es-ES_tradnl"/>
        </w:rPr>
      </w:pPr>
      <w:r w:rsidRPr="000E3896">
        <w:rPr>
          <w:lang w:val="es-ES_tradnl"/>
        </w:rPr>
        <w:t>Una vez esté registrada tu aplicación, el servicio emitirá "credenciales del cliente" en forma de un identificador de cliente y un secreto de cliente. El identificador (ID) de cliente es una cadena pública que utiliza la API de servicio para identificar la aplicación y para generar las URL de autorización que se presentan a los usuarios. Una vez la aplicación solicita el acceso a la cuenta de un usuario, el secreto de cliente se utiliza para autenticar la identidad de la aplicación al API de servicio; y se deberá mantener la confidencialidad entre la aplicación y la API.</w:t>
      </w:r>
    </w:p>
    <w:p w:rsidR="000E3896" w:rsidRPr="000E3896" w:rsidRDefault="000E3896" w:rsidP="000E3896">
      <w:pPr>
        <w:rPr>
          <w:lang w:val="es-ES_tradnl"/>
        </w:rPr>
      </w:pPr>
    </w:p>
    <w:p w:rsidR="000E3896" w:rsidRPr="000E3896" w:rsidRDefault="000E3896" w:rsidP="009D45DC">
      <w:pPr>
        <w:pStyle w:val="Ttulo2"/>
        <w:rPr>
          <w:lang w:val="es-ES_tradnl"/>
        </w:rPr>
      </w:pPr>
      <w:r w:rsidRPr="000E3896">
        <w:rPr>
          <w:lang w:val="es-ES_tradnl"/>
        </w:rPr>
        <w:t>Código de autorización</w:t>
      </w:r>
    </w:p>
    <w:p w:rsidR="000E3896" w:rsidRPr="000E3896" w:rsidRDefault="000E3896" w:rsidP="000E3896">
      <w:pPr>
        <w:rPr>
          <w:lang w:val="es-ES_tradnl"/>
        </w:rPr>
      </w:pPr>
      <w:r w:rsidRPr="000E3896">
        <w:rPr>
          <w:lang w:val="es-ES_tradnl"/>
        </w:rPr>
        <w:t>El tipo de otorgamiento más usado es el código de autorización, ya que ha sido optimizado para aplicaciones del lado del servidor, en donde el código fuente no está expuesto públicamente y se puede mantener la confidencialidad del secreto de cliente. Este es un flujo basado en la reorientación (redirection), que significa que la aplicación debe ser capaz de interactuar con el agente de usuario (i.e. el navegador web del usuario) y recibir códigos de autorización API que se enrutan a través del agente de usuario.</w:t>
      </w:r>
    </w:p>
    <w:p w:rsidR="00453372" w:rsidRPr="00453372" w:rsidRDefault="00453372" w:rsidP="00453372">
      <w:pPr>
        <w:spacing w:before="0" w:after="0" w:line="240" w:lineRule="auto"/>
        <w:jc w:val="center"/>
        <w:rPr>
          <w:rFonts w:ascii="Times New Roman" w:eastAsia="Times New Roman" w:hAnsi="Times New Roman" w:cs="Times New Roman"/>
          <w:sz w:val="24"/>
          <w:szCs w:val="24"/>
          <w:lang w:eastAsia="es-ES_tradnl"/>
        </w:rPr>
      </w:pPr>
      <w:r w:rsidRPr="00453372">
        <w:rPr>
          <w:rFonts w:ascii="Times New Roman" w:eastAsia="Times New Roman" w:hAnsi="Times New Roman" w:cs="Times New Roman"/>
          <w:sz w:val="24"/>
          <w:szCs w:val="24"/>
          <w:lang w:eastAsia="es-ES_tradnl"/>
        </w:rPr>
        <w:lastRenderedPageBreak/>
        <w:fldChar w:fldCharType="begin"/>
      </w:r>
      <w:r w:rsidRPr="00453372">
        <w:rPr>
          <w:rFonts w:ascii="Times New Roman" w:eastAsia="Times New Roman" w:hAnsi="Times New Roman" w:cs="Times New Roman"/>
          <w:sz w:val="24"/>
          <w:szCs w:val="24"/>
          <w:lang w:eastAsia="es-ES_tradnl"/>
        </w:rPr>
        <w:instrText xml:space="preserve"> INCLUDEPICTURE "https://assets.digitalocean.com/articles/translateddiagrams32918/Authorization-Code-Flow-Spanish@2x.png" \* MERGEFORMATINET </w:instrText>
      </w:r>
      <w:r w:rsidRPr="00453372">
        <w:rPr>
          <w:rFonts w:ascii="Times New Roman" w:eastAsia="Times New Roman" w:hAnsi="Times New Roman" w:cs="Times New Roman"/>
          <w:sz w:val="24"/>
          <w:szCs w:val="24"/>
          <w:lang w:eastAsia="es-ES_tradnl"/>
        </w:rPr>
        <w:fldChar w:fldCharType="separate"/>
      </w:r>
      <w:r w:rsidRPr="00453372">
        <w:rPr>
          <w:rFonts w:ascii="Times New Roman" w:eastAsia="Times New Roman" w:hAnsi="Times New Roman" w:cs="Times New Roman"/>
          <w:noProof/>
          <w:sz w:val="24"/>
          <w:szCs w:val="24"/>
          <w:lang w:val="en-US"/>
        </w:rPr>
        <w:drawing>
          <wp:inline distT="0" distB="0" distL="0" distR="0">
            <wp:extent cx="3290919" cy="2689412"/>
            <wp:effectExtent l="0" t="0" r="0" b="3175"/>
            <wp:docPr id="16" name="Imagen 16" descr="Flujo de cÃ³digo de autorizaciÃ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ujo de cÃ³digo de autorizaciÃ³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93966" cy="2691902"/>
                    </a:xfrm>
                    <a:prstGeom prst="rect">
                      <a:avLst/>
                    </a:prstGeom>
                    <a:noFill/>
                    <a:ln>
                      <a:noFill/>
                    </a:ln>
                  </pic:spPr>
                </pic:pic>
              </a:graphicData>
            </a:graphic>
          </wp:inline>
        </w:drawing>
      </w:r>
      <w:r w:rsidRPr="00453372">
        <w:rPr>
          <w:rFonts w:ascii="Times New Roman" w:eastAsia="Times New Roman" w:hAnsi="Times New Roman" w:cs="Times New Roman"/>
          <w:sz w:val="24"/>
          <w:szCs w:val="24"/>
          <w:lang w:eastAsia="es-ES_tradnl"/>
        </w:rPr>
        <w:fldChar w:fldCharType="end"/>
      </w:r>
    </w:p>
    <w:p w:rsidR="000E3896" w:rsidRPr="000E3896" w:rsidRDefault="000E3896" w:rsidP="000E3896">
      <w:pPr>
        <w:rPr>
          <w:lang w:val="es-ES_tradnl"/>
        </w:rPr>
      </w:pPr>
    </w:p>
    <w:p w:rsidR="000E3896" w:rsidRPr="000E3896" w:rsidRDefault="000E3896" w:rsidP="00453372">
      <w:pPr>
        <w:pStyle w:val="Ttulo3"/>
        <w:rPr>
          <w:lang w:val="es-ES_tradnl"/>
        </w:rPr>
      </w:pPr>
      <w:r w:rsidRPr="000E3896">
        <w:rPr>
          <w:lang w:val="es-ES_tradnl"/>
        </w:rPr>
        <w:t>Paso 1: Enlace de código de autorización</w:t>
      </w:r>
    </w:p>
    <w:p w:rsidR="000E3896" w:rsidRPr="000E3896" w:rsidRDefault="000E3896" w:rsidP="000E3896">
      <w:pPr>
        <w:rPr>
          <w:lang w:val="es-ES_tradnl"/>
        </w:rPr>
      </w:pPr>
      <w:r w:rsidRPr="000E3896">
        <w:rPr>
          <w:lang w:val="es-ES_tradnl"/>
        </w:rPr>
        <w:t>Primero se le da al usuario un enlace de código de autorización similar al siguiente:</w:t>
      </w:r>
    </w:p>
    <w:p w:rsidR="000E3896" w:rsidRPr="008F2AD4" w:rsidRDefault="000E3896" w:rsidP="00453372">
      <w:pPr>
        <w:pStyle w:val="Citadestacada"/>
        <w:rPr>
          <w:rFonts w:ascii="Consolas" w:hAnsi="Consolas" w:cs="Consolas"/>
          <w:lang w:val="es-ES_tradnl"/>
        </w:rPr>
      </w:pPr>
      <w:r w:rsidRPr="008F2AD4">
        <w:rPr>
          <w:rFonts w:ascii="Consolas" w:hAnsi="Consolas" w:cs="Consolas"/>
          <w:lang w:val="es-ES_tradnl"/>
        </w:rPr>
        <w:t>https://</w:t>
      </w:r>
      <w:r w:rsidR="006D315B" w:rsidRPr="008F2AD4">
        <w:rPr>
          <w:rFonts w:ascii="Consolas" w:hAnsi="Consolas" w:cs="Consolas"/>
          <w:lang w:val="es-ES_tradnl"/>
        </w:rPr>
        <w:t>api.commerce.com</w:t>
      </w:r>
      <w:r w:rsidRPr="008F2AD4">
        <w:rPr>
          <w:rFonts w:ascii="Consolas" w:hAnsi="Consolas" w:cs="Consolas"/>
          <w:lang w:val="es-ES_tradnl"/>
        </w:rPr>
        <w:t>/v1/oauth/authorize?response_type=code&amp;client_id=CLIENT_ID&amp;redirect_uri=CALLBACK_URL&amp;scope=read</w:t>
      </w:r>
    </w:p>
    <w:p w:rsidR="000E3896" w:rsidRPr="000E3896" w:rsidRDefault="000E3896" w:rsidP="000E3896">
      <w:pPr>
        <w:rPr>
          <w:lang w:val="es-ES_tradnl"/>
        </w:rPr>
      </w:pPr>
      <w:r w:rsidRPr="000E3896">
        <w:rPr>
          <w:lang w:val="es-ES_tradnl"/>
        </w:rPr>
        <w:t xml:space="preserve">A </w:t>
      </w:r>
      <w:r w:rsidR="008F2AD4" w:rsidRPr="000E3896">
        <w:rPr>
          <w:lang w:val="es-ES_tradnl"/>
        </w:rPr>
        <w:t>continuación,</w:t>
      </w:r>
      <w:r w:rsidRPr="000E3896">
        <w:rPr>
          <w:lang w:val="es-ES_tradnl"/>
        </w:rPr>
        <w:t xml:space="preserve"> se presenta una explicación de los componentes del enlace:</w:t>
      </w:r>
    </w:p>
    <w:p w:rsidR="000E3896" w:rsidRPr="00453372" w:rsidRDefault="000E3896" w:rsidP="00453372">
      <w:pPr>
        <w:pStyle w:val="Prrafodelista"/>
        <w:numPr>
          <w:ilvl w:val="0"/>
          <w:numId w:val="19"/>
        </w:numPr>
        <w:rPr>
          <w:lang w:val="es-ES_tradnl"/>
        </w:rPr>
      </w:pPr>
      <w:r w:rsidRPr="006D315B">
        <w:rPr>
          <w:b/>
          <w:lang w:val="es-ES_tradnl"/>
        </w:rPr>
        <w:t>https://</w:t>
      </w:r>
      <w:r w:rsidR="006D315B" w:rsidRPr="006D315B">
        <w:rPr>
          <w:b/>
          <w:lang w:val="es-ES_tradnl"/>
        </w:rPr>
        <w:t>api.commerce.com</w:t>
      </w:r>
      <w:r w:rsidRPr="006D315B">
        <w:rPr>
          <w:b/>
          <w:lang w:val="es-ES_tradnl"/>
        </w:rPr>
        <w:t>/v1/oauth/authorize</w:t>
      </w:r>
      <w:r w:rsidRPr="00453372">
        <w:rPr>
          <w:lang w:val="es-ES_tradnl"/>
        </w:rPr>
        <w:t>: El punto de conexión de la API de autorización</w:t>
      </w:r>
    </w:p>
    <w:p w:rsidR="000E3896" w:rsidRPr="00453372" w:rsidRDefault="000E3896" w:rsidP="00453372">
      <w:pPr>
        <w:pStyle w:val="Prrafodelista"/>
        <w:numPr>
          <w:ilvl w:val="0"/>
          <w:numId w:val="19"/>
        </w:numPr>
        <w:rPr>
          <w:lang w:val="es-ES_tradnl"/>
        </w:rPr>
      </w:pPr>
      <w:r w:rsidRPr="006D315B">
        <w:rPr>
          <w:b/>
          <w:lang w:val="es-ES_tradnl"/>
        </w:rPr>
        <w:t>client_id=client_id</w:t>
      </w:r>
      <w:r w:rsidRPr="00453372">
        <w:rPr>
          <w:lang w:val="es-ES_tradnl"/>
        </w:rPr>
        <w:t>: el ID de cliente (cómo la API identifica la aplicación)</w:t>
      </w:r>
    </w:p>
    <w:p w:rsidR="000E3896" w:rsidRPr="00453372" w:rsidRDefault="000E3896" w:rsidP="00453372">
      <w:pPr>
        <w:pStyle w:val="Prrafodelista"/>
        <w:numPr>
          <w:ilvl w:val="0"/>
          <w:numId w:val="19"/>
        </w:numPr>
        <w:rPr>
          <w:lang w:val="es-ES_tradnl"/>
        </w:rPr>
      </w:pPr>
      <w:r w:rsidRPr="006D315B">
        <w:rPr>
          <w:b/>
          <w:lang w:val="es-ES_tradnl"/>
        </w:rPr>
        <w:t>redirect_uri=CALLBACK_URL</w:t>
      </w:r>
      <w:r w:rsidRPr="00453372">
        <w:rPr>
          <w:lang w:val="es-ES_tradnl"/>
        </w:rPr>
        <w:t>: donde el servicio reorienta al agente-usuario después de que se otorgue un código de autorización</w:t>
      </w:r>
    </w:p>
    <w:p w:rsidR="000E3896" w:rsidRPr="00453372" w:rsidRDefault="000E3896" w:rsidP="00453372">
      <w:pPr>
        <w:pStyle w:val="Prrafodelista"/>
        <w:numPr>
          <w:ilvl w:val="0"/>
          <w:numId w:val="19"/>
        </w:numPr>
        <w:rPr>
          <w:lang w:val="es-ES_tradnl"/>
        </w:rPr>
      </w:pPr>
      <w:r w:rsidRPr="006D315B">
        <w:rPr>
          <w:b/>
          <w:lang w:val="es-ES_tradnl"/>
        </w:rPr>
        <w:t>response_type=code</w:t>
      </w:r>
      <w:r w:rsidRPr="00453372">
        <w:rPr>
          <w:lang w:val="es-ES_tradnl"/>
        </w:rPr>
        <w:t>: especifica que tu aplicación está solicitando un código de autorización</w:t>
      </w:r>
    </w:p>
    <w:p w:rsidR="000E3896" w:rsidRPr="00453372" w:rsidRDefault="000E3896" w:rsidP="00453372">
      <w:pPr>
        <w:pStyle w:val="Prrafodelista"/>
        <w:numPr>
          <w:ilvl w:val="0"/>
          <w:numId w:val="19"/>
        </w:numPr>
        <w:rPr>
          <w:lang w:val="es-ES_tradnl"/>
        </w:rPr>
      </w:pPr>
      <w:r w:rsidRPr="006D315B">
        <w:rPr>
          <w:b/>
          <w:lang w:val="es-ES_tradnl"/>
        </w:rPr>
        <w:t>scope=read</w:t>
      </w:r>
      <w:r w:rsidRPr="00453372">
        <w:rPr>
          <w:lang w:val="es-ES_tradnl"/>
        </w:rPr>
        <w:t>: especifica el nivel de acceso que la aplicación está solicitando</w:t>
      </w:r>
    </w:p>
    <w:p w:rsidR="000E3896" w:rsidRPr="000E3896" w:rsidRDefault="000E3896" w:rsidP="008F2AD4">
      <w:pPr>
        <w:pStyle w:val="Ttulo3"/>
        <w:rPr>
          <w:lang w:val="es-ES_tradnl"/>
        </w:rPr>
      </w:pPr>
      <w:r w:rsidRPr="000E3896">
        <w:rPr>
          <w:lang w:val="es-ES_tradnl"/>
        </w:rPr>
        <w:t>Paso 2: El usuario autoriza a la aplicación</w:t>
      </w:r>
    </w:p>
    <w:p w:rsidR="000E3896" w:rsidRPr="000E3896" w:rsidRDefault="000E3896" w:rsidP="000E3896">
      <w:pPr>
        <w:rPr>
          <w:lang w:val="es-ES_tradnl"/>
        </w:rPr>
      </w:pPr>
      <w:r w:rsidRPr="000E3896">
        <w:rPr>
          <w:lang w:val="es-ES_tradnl"/>
        </w:rPr>
        <w:t>Cuando el usuario hace clic en el enlace, debe primero iniciar sesión en el servicio para autenticar su identidad (a menos que ya haya iniciado sesión). Luego, el servicio solicitará autorizar o denegar el acceso de la aplicación a su cuenta.</w:t>
      </w:r>
    </w:p>
    <w:p w:rsidR="000E3896" w:rsidRPr="008F2AD4" w:rsidRDefault="000E3896" w:rsidP="008F2AD4">
      <w:pPr>
        <w:pStyle w:val="Ttulo3"/>
        <w:rPr>
          <w:lang w:val="es-ES_tradnl"/>
        </w:rPr>
      </w:pPr>
      <w:r w:rsidRPr="000E3896">
        <w:rPr>
          <w:lang w:val="es-ES_tradnl"/>
        </w:rPr>
        <w:t>Paso 3: La aplicación recibe el código de autorización</w:t>
      </w:r>
    </w:p>
    <w:p w:rsidR="000E3896" w:rsidRPr="000E3896" w:rsidRDefault="000E3896" w:rsidP="000E3896">
      <w:pPr>
        <w:rPr>
          <w:lang w:val="es-ES_tradnl"/>
        </w:rPr>
      </w:pPr>
      <w:r w:rsidRPr="000E3896">
        <w:rPr>
          <w:lang w:val="es-ES_tradnl"/>
        </w:rPr>
        <w:t>Si el usuario hace clic en "Authorize Application", el servicio reorienta el agente-usuario al "redirect URI" de la aplicación, que se especificó durante el registro del cliente, junto con un código de autorización. La reorientación sería algo así (suponiendo que la aplicación es "</w:t>
      </w:r>
      <w:r w:rsidR="00F13686">
        <w:rPr>
          <w:lang w:val="es-ES_tradnl"/>
        </w:rPr>
        <w:t>usac</w:t>
      </w:r>
      <w:r w:rsidRPr="000E3896">
        <w:rPr>
          <w:lang w:val="es-ES_tradnl"/>
        </w:rPr>
        <w:t>.</w:t>
      </w:r>
      <w:r w:rsidR="00F13686">
        <w:rPr>
          <w:lang w:val="es-ES_tradnl"/>
        </w:rPr>
        <w:t>edu.gt</w:t>
      </w:r>
      <w:r w:rsidRPr="000E3896">
        <w:rPr>
          <w:lang w:val="es-ES_tradnl"/>
        </w:rPr>
        <w:t>"):</w:t>
      </w:r>
    </w:p>
    <w:p w:rsidR="000E3896" w:rsidRPr="001B38C5" w:rsidRDefault="000E3896" w:rsidP="000E3896">
      <w:pPr>
        <w:rPr>
          <w:lang w:val="en-US"/>
        </w:rPr>
      </w:pPr>
      <w:r w:rsidRPr="001B38C5">
        <w:rPr>
          <w:lang w:val="en-US"/>
        </w:rPr>
        <w:t>https://</w:t>
      </w:r>
      <w:r w:rsidR="00F13686" w:rsidRPr="001B38C5">
        <w:rPr>
          <w:lang w:val="en-US"/>
        </w:rPr>
        <w:t xml:space="preserve">usac.edu.gt </w:t>
      </w:r>
      <w:r w:rsidRPr="001B38C5">
        <w:rPr>
          <w:lang w:val="en-US"/>
        </w:rPr>
        <w:t>/callback?code=AUTHORIZATION_CODE</w:t>
      </w:r>
    </w:p>
    <w:p w:rsidR="000E3896" w:rsidRPr="000E3896" w:rsidRDefault="000E3896" w:rsidP="008F2AD4">
      <w:pPr>
        <w:pStyle w:val="Ttulo3"/>
        <w:rPr>
          <w:lang w:val="es-ES_tradnl"/>
        </w:rPr>
      </w:pPr>
      <w:r w:rsidRPr="000E3896">
        <w:rPr>
          <w:lang w:val="es-ES_tradnl"/>
        </w:rPr>
        <w:t>Paso 4: La aplicación solicita token de acceso</w:t>
      </w:r>
    </w:p>
    <w:p w:rsidR="000E3896" w:rsidRPr="000E3896" w:rsidRDefault="000E3896" w:rsidP="000E3896">
      <w:pPr>
        <w:rPr>
          <w:lang w:val="es-ES_tradnl"/>
        </w:rPr>
      </w:pPr>
      <w:r w:rsidRPr="000E3896">
        <w:rPr>
          <w:lang w:val="es-ES_tradnl"/>
        </w:rPr>
        <w:lastRenderedPageBreak/>
        <w:t xml:space="preserve">La aplicación solicita un token de acceso de la API, pasándole el código de autorización junto con los detalles de autenticación, incluido el secreto del cliente, a la terminal del token de la API. A </w:t>
      </w:r>
      <w:r w:rsidR="008F2AD4" w:rsidRPr="000E3896">
        <w:rPr>
          <w:lang w:val="es-ES_tradnl"/>
        </w:rPr>
        <w:t>continuación,</w:t>
      </w:r>
      <w:r w:rsidRPr="000E3896">
        <w:rPr>
          <w:lang w:val="es-ES_tradnl"/>
        </w:rPr>
        <w:t xml:space="preserve"> se presenta un ejemplo de una solicitud POST para la conexión del token</w:t>
      </w:r>
      <w:r w:rsidR="008F2AD4">
        <w:rPr>
          <w:lang w:val="es-ES_tradnl"/>
        </w:rPr>
        <w:t>:</w:t>
      </w:r>
    </w:p>
    <w:p w:rsidR="000E3896" w:rsidRPr="008F2AD4" w:rsidRDefault="000E3896" w:rsidP="008F2AD4">
      <w:pPr>
        <w:pStyle w:val="Citadestacada"/>
        <w:rPr>
          <w:rFonts w:ascii="Consolas" w:hAnsi="Consolas" w:cs="Consolas"/>
          <w:lang w:val="es-ES_tradnl"/>
        </w:rPr>
      </w:pPr>
      <w:r w:rsidRPr="008F2AD4">
        <w:rPr>
          <w:rFonts w:ascii="Consolas" w:hAnsi="Consolas" w:cs="Consolas"/>
          <w:lang w:val="es-ES_tradnl"/>
        </w:rPr>
        <w:t>https://</w:t>
      </w:r>
      <w:r w:rsidR="006D315B" w:rsidRPr="008F2AD4">
        <w:rPr>
          <w:rFonts w:ascii="Consolas" w:hAnsi="Consolas" w:cs="Consolas"/>
          <w:lang w:val="es-ES_tradnl"/>
        </w:rPr>
        <w:t>api.commerce.com</w:t>
      </w:r>
      <w:r w:rsidRPr="008F2AD4">
        <w:rPr>
          <w:rFonts w:ascii="Consolas" w:hAnsi="Consolas" w:cs="Consolas"/>
          <w:lang w:val="es-ES_tradnl"/>
        </w:rPr>
        <w:t>/v1/oauth/token?client_id=CLIENT_ID&amp;client_secret=CLIENT_SECRET&amp;grant_type=authorization_code&amp;code=AUTHORIZATION_CODE&amp;redirect_uri=CALLBACK_URL</w:t>
      </w:r>
    </w:p>
    <w:p w:rsidR="000E3896" w:rsidRPr="000E3896" w:rsidRDefault="000E3896" w:rsidP="008F2AD4">
      <w:pPr>
        <w:pStyle w:val="Ttulo3"/>
        <w:rPr>
          <w:lang w:val="es-ES_tradnl"/>
        </w:rPr>
      </w:pPr>
      <w:r w:rsidRPr="000E3896">
        <w:rPr>
          <w:lang w:val="es-ES_tradnl"/>
        </w:rPr>
        <w:t>Paso 5: La aplicación recibe el token de acceso</w:t>
      </w:r>
    </w:p>
    <w:p w:rsidR="000E3896" w:rsidRPr="000E3896" w:rsidRDefault="000E3896" w:rsidP="000E3896">
      <w:pPr>
        <w:rPr>
          <w:lang w:val="es-ES_tradnl"/>
        </w:rPr>
      </w:pPr>
      <w:r w:rsidRPr="000E3896">
        <w:rPr>
          <w:lang w:val="es-ES_tradnl"/>
        </w:rPr>
        <w:t>Si la autorización es válida, la API enviará una respuesta a la aplicación, con el token de acceso (y, opcionalmente, un token de actualización). La respuesta completa se verá más o menos así:</w:t>
      </w:r>
    </w:p>
    <w:p w:rsidR="000E3896" w:rsidRPr="001B38C5" w:rsidRDefault="000E3896" w:rsidP="008F2AD4">
      <w:pPr>
        <w:pStyle w:val="Citadestacada"/>
        <w:rPr>
          <w:rFonts w:ascii="Consolas" w:hAnsi="Consolas" w:cs="Consolas"/>
          <w:lang w:val="es-ES_tradnl"/>
        </w:rPr>
      </w:pPr>
      <w:r w:rsidRPr="001B38C5">
        <w:rPr>
          <w:rFonts w:ascii="Consolas" w:hAnsi="Consolas" w:cs="Consolas"/>
          <w:lang w:val="es-ES_tradnl"/>
        </w:rPr>
        <w:t>{"access_token":"ACCESS_TOKEN","token_type":"bearer","expires_in":2592000,"refresh_token":"REFRESH_TOKEN","scope":"read","uid":100101,"info":{"name":"Mark E. Mark","email":"mark@thefunkybunch.com"}}</w:t>
      </w:r>
    </w:p>
    <w:p w:rsidR="00EC6E94" w:rsidRPr="001B38C5" w:rsidRDefault="00EC6E94" w:rsidP="000E3896">
      <w:pPr>
        <w:rPr>
          <w:lang w:val="es-ES_tradnl"/>
        </w:rPr>
      </w:pPr>
    </w:p>
    <w:sectPr w:rsidR="00EC6E94" w:rsidRPr="001B38C5" w:rsidSect="00F277EE">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E96" w:rsidRDefault="00C02E96" w:rsidP="00D57BAB">
      <w:pPr>
        <w:spacing w:after="0" w:line="240" w:lineRule="auto"/>
      </w:pPr>
      <w:r>
        <w:separator/>
      </w:r>
    </w:p>
  </w:endnote>
  <w:endnote w:type="continuationSeparator" w:id="0">
    <w:p w:rsidR="00C02E96" w:rsidRDefault="00C02E96" w:rsidP="00D57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E96" w:rsidRDefault="00C02E96" w:rsidP="00D57BAB">
      <w:pPr>
        <w:spacing w:after="0" w:line="240" w:lineRule="auto"/>
      </w:pPr>
      <w:r>
        <w:separator/>
      </w:r>
    </w:p>
  </w:footnote>
  <w:footnote w:type="continuationSeparator" w:id="0">
    <w:p w:rsidR="00C02E96" w:rsidRDefault="00C02E96" w:rsidP="00D57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D2FEA"/>
    <w:multiLevelType w:val="hybridMultilevel"/>
    <w:tmpl w:val="A6C0C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44961"/>
    <w:multiLevelType w:val="hybridMultilevel"/>
    <w:tmpl w:val="B47C8A20"/>
    <w:lvl w:ilvl="0" w:tplc="88024FCC">
      <w:start w:val="1"/>
      <w:numFmt w:val="decimal"/>
      <w:lvlText w:val="%1."/>
      <w:lvlJc w:val="left"/>
      <w:pPr>
        <w:ind w:left="720" w:hanging="360"/>
      </w:pPr>
      <w:rPr>
        <w:rFonts w:ascii="Open Sans" w:hAnsi="Open Sans" w:cs="Open San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32ED3"/>
    <w:multiLevelType w:val="multilevel"/>
    <w:tmpl w:val="FDCA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60638B"/>
    <w:multiLevelType w:val="multilevel"/>
    <w:tmpl w:val="8CCC1862"/>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C11881"/>
    <w:multiLevelType w:val="multilevel"/>
    <w:tmpl w:val="7FC4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C306F"/>
    <w:multiLevelType w:val="multilevel"/>
    <w:tmpl w:val="A85A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4321B6"/>
    <w:multiLevelType w:val="hybridMultilevel"/>
    <w:tmpl w:val="9EDCC3B8"/>
    <w:lvl w:ilvl="0" w:tplc="977CE5AC">
      <w:start w:val="1"/>
      <w:numFmt w:val="decimal"/>
      <w:lvlText w:val="%1."/>
      <w:lvlJc w:val="left"/>
      <w:pPr>
        <w:ind w:left="720" w:hanging="360"/>
      </w:pPr>
      <w:rPr>
        <w:rFonts w:cstheme="minorHAnsi"/>
        <w:b/>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916576C"/>
    <w:multiLevelType w:val="multilevel"/>
    <w:tmpl w:val="17A2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0C3FF5"/>
    <w:multiLevelType w:val="multilevel"/>
    <w:tmpl w:val="C9D6B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9E7F77"/>
    <w:multiLevelType w:val="hybridMultilevel"/>
    <w:tmpl w:val="B47C8A20"/>
    <w:lvl w:ilvl="0" w:tplc="88024FCC">
      <w:start w:val="1"/>
      <w:numFmt w:val="decimal"/>
      <w:lvlText w:val="%1."/>
      <w:lvlJc w:val="left"/>
      <w:pPr>
        <w:ind w:left="720" w:hanging="360"/>
      </w:pPr>
      <w:rPr>
        <w:rFonts w:ascii="Open Sans" w:hAnsi="Open Sans" w:cs="Open San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F050D9"/>
    <w:multiLevelType w:val="multilevel"/>
    <w:tmpl w:val="B3F2E562"/>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51437F"/>
    <w:multiLevelType w:val="hybridMultilevel"/>
    <w:tmpl w:val="6044752C"/>
    <w:lvl w:ilvl="0" w:tplc="6FCEB174">
      <w:start w:val="2"/>
      <w:numFmt w:val="decimal"/>
      <w:lvlText w:val="%1-"/>
      <w:lvlJc w:val="left"/>
      <w:pPr>
        <w:ind w:left="720" w:hanging="360"/>
      </w:pPr>
      <w:rPr>
        <w:rFonts w:ascii="Open Sans" w:hAnsi="Open Sans" w:cs="Open San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83450D"/>
    <w:multiLevelType w:val="multilevel"/>
    <w:tmpl w:val="8CCC1862"/>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F15BDF"/>
    <w:multiLevelType w:val="multilevel"/>
    <w:tmpl w:val="6950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BA4A62"/>
    <w:multiLevelType w:val="hybridMultilevel"/>
    <w:tmpl w:val="98AED5D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5CF4549"/>
    <w:multiLevelType w:val="hybridMultilevel"/>
    <w:tmpl w:val="92403B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763A655A"/>
    <w:multiLevelType w:val="multilevel"/>
    <w:tmpl w:val="8CCC1862"/>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8746EA"/>
    <w:multiLevelType w:val="hybridMultilevel"/>
    <w:tmpl w:val="ED12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825459"/>
    <w:multiLevelType w:val="multilevel"/>
    <w:tmpl w:val="8CCC1862"/>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A230DB"/>
    <w:multiLevelType w:val="multilevel"/>
    <w:tmpl w:val="F440BCC4"/>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045C4F"/>
    <w:multiLevelType w:val="hybridMultilevel"/>
    <w:tmpl w:val="3DA077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0"/>
  </w:num>
  <w:num w:numId="5">
    <w:abstractNumId w:val="8"/>
  </w:num>
  <w:num w:numId="6">
    <w:abstractNumId w:val="4"/>
  </w:num>
  <w:num w:numId="7">
    <w:abstractNumId w:val="17"/>
  </w:num>
  <w:num w:numId="8">
    <w:abstractNumId w:val="18"/>
  </w:num>
  <w:num w:numId="9">
    <w:abstractNumId w:val="7"/>
    <w:lvlOverride w:ilvl="0">
      <w:startOverride w:val="1"/>
    </w:lvlOverride>
  </w:num>
  <w:num w:numId="10">
    <w:abstractNumId w:val="5"/>
  </w:num>
  <w:num w:numId="11">
    <w:abstractNumId w:val="13"/>
  </w:num>
  <w:num w:numId="12">
    <w:abstractNumId w:val="2"/>
  </w:num>
  <w:num w:numId="13">
    <w:abstractNumId w:val="19"/>
  </w:num>
  <w:num w:numId="14">
    <w:abstractNumId w:val="12"/>
  </w:num>
  <w:num w:numId="15">
    <w:abstractNumId w:val="16"/>
  </w:num>
  <w:num w:numId="16">
    <w:abstractNumId w:val="15"/>
  </w:num>
  <w:num w:numId="17">
    <w:abstractNumId w:val="20"/>
  </w:num>
  <w:num w:numId="18">
    <w:abstractNumId w:val="3"/>
  </w:num>
  <w:num w:numId="19">
    <w:abstractNumId w:val="10"/>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2D"/>
    <w:rsid w:val="000A0111"/>
    <w:rsid w:val="000A19DC"/>
    <w:rsid w:val="000A3B33"/>
    <w:rsid w:val="000B6851"/>
    <w:rsid w:val="000E3896"/>
    <w:rsid w:val="000E56A8"/>
    <w:rsid w:val="001825B2"/>
    <w:rsid w:val="0019171A"/>
    <w:rsid w:val="001B38C5"/>
    <w:rsid w:val="001E3CD3"/>
    <w:rsid w:val="001E6CE9"/>
    <w:rsid w:val="00310BEF"/>
    <w:rsid w:val="00453372"/>
    <w:rsid w:val="004972FA"/>
    <w:rsid w:val="00547031"/>
    <w:rsid w:val="005D4219"/>
    <w:rsid w:val="00604FE3"/>
    <w:rsid w:val="00612EFE"/>
    <w:rsid w:val="006172AC"/>
    <w:rsid w:val="00622D53"/>
    <w:rsid w:val="00644169"/>
    <w:rsid w:val="006863F1"/>
    <w:rsid w:val="006B0ADC"/>
    <w:rsid w:val="006D315B"/>
    <w:rsid w:val="00713264"/>
    <w:rsid w:val="0079177B"/>
    <w:rsid w:val="007A75E8"/>
    <w:rsid w:val="00837B9A"/>
    <w:rsid w:val="008F2965"/>
    <w:rsid w:val="008F2AD4"/>
    <w:rsid w:val="00921C16"/>
    <w:rsid w:val="00925B19"/>
    <w:rsid w:val="00954D77"/>
    <w:rsid w:val="00964674"/>
    <w:rsid w:val="009930EF"/>
    <w:rsid w:val="009B09DF"/>
    <w:rsid w:val="009D45DC"/>
    <w:rsid w:val="009E550D"/>
    <w:rsid w:val="009E59A2"/>
    <w:rsid w:val="00A21940"/>
    <w:rsid w:val="00A93BDA"/>
    <w:rsid w:val="00A961D7"/>
    <w:rsid w:val="00B7149D"/>
    <w:rsid w:val="00BA7CAD"/>
    <w:rsid w:val="00BB1D79"/>
    <w:rsid w:val="00C02E96"/>
    <w:rsid w:val="00C4170F"/>
    <w:rsid w:val="00CC4AEE"/>
    <w:rsid w:val="00D30432"/>
    <w:rsid w:val="00D3452D"/>
    <w:rsid w:val="00D57BAB"/>
    <w:rsid w:val="00DB380B"/>
    <w:rsid w:val="00DF4C00"/>
    <w:rsid w:val="00E4638A"/>
    <w:rsid w:val="00E70C37"/>
    <w:rsid w:val="00E800B0"/>
    <w:rsid w:val="00E92109"/>
    <w:rsid w:val="00EC6E94"/>
    <w:rsid w:val="00F13686"/>
    <w:rsid w:val="00F277EE"/>
    <w:rsid w:val="00F52492"/>
    <w:rsid w:val="00F53E7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427F"/>
  <w15:chartTrackingRefBased/>
  <w15:docId w15:val="{BE88E378-2C01-47AB-85E2-4953387C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GT"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C00"/>
    <w:rPr>
      <w:sz w:val="20"/>
      <w:szCs w:val="20"/>
    </w:rPr>
  </w:style>
  <w:style w:type="paragraph" w:styleId="Ttulo1">
    <w:name w:val="heading 1"/>
    <w:basedOn w:val="Normal"/>
    <w:next w:val="Normal"/>
    <w:link w:val="Ttulo1Car"/>
    <w:uiPriority w:val="9"/>
    <w:qFormat/>
    <w:rsid w:val="00DF4C0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DF4C0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DF4C0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unhideWhenUsed/>
    <w:qFormat/>
    <w:rsid w:val="00DF4C0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DF4C00"/>
    <w:p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DF4C00"/>
    <w:p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DF4C00"/>
    <w:p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DF4C00"/>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DF4C00"/>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DF4C00"/>
    <w:pPr>
      <w:spacing w:before="0" w:after="0" w:line="240" w:lineRule="auto"/>
    </w:pPr>
  </w:style>
  <w:style w:type="character" w:customStyle="1" w:styleId="SinespaciadoCar">
    <w:name w:val="Sin espaciado Car"/>
    <w:basedOn w:val="Fuentedeprrafopredeter"/>
    <w:link w:val="Sinespaciado"/>
    <w:uiPriority w:val="1"/>
    <w:rsid w:val="00DF4C00"/>
    <w:rPr>
      <w:sz w:val="20"/>
      <w:szCs w:val="20"/>
    </w:rPr>
  </w:style>
  <w:style w:type="character" w:customStyle="1" w:styleId="Ttulo1Car">
    <w:name w:val="Título 1 Car"/>
    <w:basedOn w:val="Fuentedeprrafopredeter"/>
    <w:link w:val="Ttulo1"/>
    <w:uiPriority w:val="9"/>
    <w:rsid w:val="00DF4C00"/>
    <w:rPr>
      <w:b/>
      <w:bCs/>
      <w:caps/>
      <w:color w:val="FFFFFF" w:themeColor="background1"/>
      <w:spacing w:val="15"/>
      <w:shd w:val="clear" w:color="auto" w:fill="4472C4" w:themeFill="accent1"/>
    </w:rPr>
  </w:style>
  <w:style w:type="paragraph" w:styleId="TtuloTDC">
    <w:name w:val="TOC Heading"/>
    <w:basedOn w:val="Ttulo1"/>
    <w:next w:val="Normal"/>
    <w:uiPriority w:val="39"/>
    <w:unhideWhenUsed/>
    <w:qFormat/>
    <w:rsid w:val="00DF4C00"/>
    <w:pPr>
      <w:outlineLvl w:val="9"/>
    </w:pPr>
  </w:style>
  <w:style w:type="character" w:customStyle="1" w:styleId="Ttulo2Car">
    <w:name w:val="Título 2 Car"/>
    <w:basedOn w:val="Fuentedeprrafopredeter"/>
    <w:link w:val="Ttulo2"/>
    <w:uiPriority w:val="9"/>
    <w:rsid w:val="00DF4C00"/>
    <w:rPr>
      <w:caps/>
      <w:spacing w:val="15"/>
      <w:shd w:val="clear" w:color="auto" w:fill="D9E2F3" w:themeFill="accent1" w:themeFillTint="33"/>
    </w:rPr>
  </w:style>
  <w:style w:type="character" w:styleId="Hipervnculo">
    <w:name w:val="Hyperlink"/>
    <w:basedOn w:val="Fuentedeprrafopredeter"/>
    <w:uiPriority w:val="99"/>
    <w:unhideWhenUsed/>
    <w:rsid w:val="00D57BAB"/>
    <w:rPr>
      <w:color w:val="0563C1" w:themeColor="hyperlink"/>
      <w:u w:val="single"/>
    </w:rPr>
  </w:style>
  <w:style w:type="character" w:customStyle="1" w:styleId="Mencinsinresolver1">
    <w:name w:val="Mención sin resolver1"/>
    <w:basedOn w:val="Fuentedeprrafopredeter"/>
    <w:uiPriority w:val="99"/>
    <w:semiHidden/>
    <w:unhideWhenUsed/>
    <w:rsid w:val="00D57BAB"/>
    <w:rPr>
      <w:color w:val="605E5C"/>
      <w:shd w:val="clear" w:color="auto" w:fill="E1DFDD"/>
    </w:rPr>
  </w:style>
  <w:style w:type="paragraph" w:styleId="Encabezado">
    <w:name w:val="header"/>
    <w:basedOn w:val="Normal"/>
    <w:link w:val="EncabezadoCar"/>
    <w:uiPriority w:val="99"/>
    <w:unhideWhenUsed/>
    <w:rsid w:val="00D57B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7BAB"/>
  </w:style>
  <w:style w:type="paragraph" w:styleId="Piedepgina">
    <w:name w:val="footer"/>
    <w:basedOn w:val="Normal"/>
    <w:link w:val="PiedepginaCar"/>
    <w:uiPriority w:val="99"/>
    <w:unhideWhenUsed/>
    <w:rsid w:val="00D57B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7BAB"/>
  </w:style>
  <w:style w:type="paragraph" w:styleId="TDC1">
    <w:name w:val="toc 1"/>
    <w:basedOn w:val="Normal"/>
    <w:next w:val="Normal"/>
    <w:autoRedefine/>
    <w:uiPriority w:val="39"/>
    <w:unhideWhenUsed/>
    <w:rsid w:val="00921C16"/>
    <w:pPr>
      <w:spacing w:after="100"/>
    </w:pPr>
  </w:style>
  <w:style w:type="paragraph" w:styleId="TDC2">
    <w:name w:val="toc 2"/>
    <w:basedOn w:val="Normal"/>
    <w:next w:val="Normal"/>
    <w:autoRedefine/>
    <w:uiPriority w:val="39"/>
    <w:unhideWhenUsed/>
    <w:rsid w:val="00921C16"/>
    <w:pPr>
      <w:spacing w:after="100"/>
      <w:ind w:left="220"/>
    </w:pPr>
  </w:style>
  <w:style w:type="character" w:customStyle="1" w:styleId="Ttulo3Car">
    <w:name w:val="Título 3 Car"/>
    <w:basedOn w:val="Fuentedeprrafopredeter"/>
    <w:link w:val="Ttulo3"/>
    <w:uiPriority w:val="9"/>
    <w:rsid w:val="00DF4C00"/>
    <w:rPr>
      <w:caps/>
      <w:color w:val="1F3763" w:themeColor="accent1" w:themeShade="7F"/>
      <w:spacing w:val="15"/>
    </w:rPr>
  </w:style>
  <w:style w:type="paragraph" w:styleId="Textodeglobo">
    <w:name w:val="Balloon Text"/>
    <w:basedOn w:val="Normal"/>
    <w:link w:val="TextodegloboCar"/>
    <w:uiPriority w:val="99"/>
    <w:semiHidden/>
    <w:unhideWhenUsed/>
    <w:rsid w:val="0054703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7031"/>
    <w:rPr>
      <w:rFonts w:ascii="Segoe UI" w:hAnsi="Segoe UI" w:cs="Segoe UI"/>
      <w:sz w:val="18"/>
      <w:szCs w:val="18"/>
    </w:rPr>
  </w:style>
  <w:style w:type="paragraph" w:styleId="TDC3">
    <w:name w:val="toc 3"/>
    <w:basedOn w:val="Normal"/>
    <w:next w:val="Normal"/>
    <w:autoRedefine/>
    <w:uiPriority w:val="39"/>
    <w:unhideWhenUsed/>
    <w:rsid w:val="000A19DC"/>
    <w:pPr>
      <w:spacing w:after="100"/>
      <w:ind w:left="440"/>
    </w:pPr>
  </w:style>
  <w:style w:type="table" w:styleId="Tablaconcuadrcula">
    <w:name w:val="Table Grid"/>
    <w:basedOn w:val="Tablanormal"/>
    <w:uiPriority w:val="39"/>
    <w:rsid w:val="00993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9930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Prrafodelista">
    <w:name w:val="List Paragraph"/>
    <w:basedOn w:val="Normal"/>
    <w:uiPriority w:val="34"/>
    <w:qFormat/>
    <w:rsid w:val="00DF4C00"/>
    <w:pPr>
      <w:ind w:left="720"/>
      <w:contextualSpacing/>
    </w:pPr>
  </w:style>
  <w:style w:type="paragraph" w:styleId="NormalWeb">
    <w:name w:val="Normal (Web)"/>
    <w:basedOn w:val="Normal"/>
    <w:uiPriority w:val="99"/>
    <w:semiHidden/>
    <w:unhideWhenUsed/>
    <w:rsid w:val="00925B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4Car">
    <w:name w:val="Título 4 Car"/>
    <w:basedOn w:val="Fuentedeprrafopredeter"/>
    <w:link w:val="Ttulo4"/>
    <w:uiPriority w:val="9"/>
    <w:rsid w:val="00DF4C00"/>
    <w:rPr>
      <w:caps/>
      <w:color w:val="2F5496" w:themeColor="accent1" w:themeShade="BF"/>
      <w:spacing w:val="10"/>
    </w:rPr>
  </w:style>
  <w:style w:type="character" w:customStyle="1" w:styleId="Ttulo5Car">
    <w:name w:val="Título 5 Car"/>
    <w:basedOn w:val="Fuentedeprrafopredeter"/>
    <w:link w:val="Ttulo5"/>
    <w:uiPriority w:val="9"/>
    <w:semiHidden/>
    <w:rsid w:val="00DF4C00"/>
    <w:rPr>
      <w:caps/>
      <w:color w:val="2F5496" w:themeColor="accent1" w:themeShade="BF"/>
      <w:spacing w:val="10"/>
    </w:rPr>
  </w:style>
  <w:style w:type="character" w:customStyle="1" w:styleId="Ttulo6Car">
    <w:name w:val="Título 6 Car"/>
    <w:basedOn w:val="Fuentedeprrafopredeter"/>
    <w:link w:val="Ttulo6"/>
    <w:uiPriority w:val="9"/>
    <w:semiHidden/>
    <w:rsid w:val="00DF4C00"/>
    <w:rPr>
      <w:caps/>
      <w:color w:val="2F5496" w:themeColor="accent1" w:themeShade="BF"/>
      <w:spacing w:val="10"/>
    </w:rPr>
  </w:style>
  <w:style w:type="character" w:customStyle="1" w:styleId="Ttulo7Car">
    <w:name w:val="Título 7 Car"/>
    <w:basedOn w:val="Fuentedeprrafopredeter"/>
    <w:link w:val="Ttulo7"/>
    <w:uiPriority w:val="9"/>
    <w:semiHidden/>
    <w:rsid w:val="00DF4C00"/>
    <w:rPr>
      <w:caps/>
      <w:color w:val="2F5496" w:themeColor="accent1" w:themeShade="BF"/>
      <w:spacing w:val="10"/>
    </w:rPr>
  </w:style>
  <w:style w:type="character" w:customStyle="1" w:styleId="Ttulo8Car">
    <w:name w:val="Título 8 Car"/>
    <w:basedOn w:val="Fuentedeprrafopredeter"/>
    <w:link w:val="Ttulo8"/>
    <w:uiPriority w:val="9"/>
    <w:semiHidden/>
    <w:rsid w:val="00DF4C00"/>
    <w:rPr>
      <w:caps/>
      <w:spacing w:val="10"/>
      <w:sz w:val="18"/>
      <w:szCs w:val="18"/>
    </w:rPr>
  </w:style>
  <w:style w:type="character" w:customStyle="1" w:styleId="Ttulo9Car">
    <w:name w:val="Título 9 Car"/>
    <w:basedOn w:val="Fuentedeprrafopredeter"/>
    <w:link w:val="Ttulo9"/>
    <w:uiPriority w:val="9"/>
    <w:semiHidden/>
    <w:rsid w:val="00DF4C00"/>
    <w:rPr>
      <w:i/>
      <w:caps/>
      <w:spacing w:val="10"/>
      <w:sz w:val="18"/>
      <w:szCs w:val="18"/>
    </w:rPr>
  </w:style>
  <w:style w:type="paragraph" w:styleId="Descripcin">
    <w:name w:val="caption"/>
    <w:basedOn w:val="Normal"/>
    <w:next w:val="Normal"/>
    <w:uiPriority w:val="35"/>
    <w:semiHidden/>
    <w:unhideWhenUsed/>
    <w:qFormat/>
    <w:rsid w:val="00DF4C00"/>
    <w:rPr>
      <w:b/>
      <w:bCs/>
      <w:color w:val="2F5496" w:themeColor="accent1" w:themeShade="BF"/>
      <w:sz w:val="16"/>
      <w:szCs w:val="16"/>
    </w:rPr>
  </w:style>
  <w:style w:type="paragraph" w:styleId="Ttulo">
    <w:name w:val="Title"/>
    <w:basedOn w:val="Normal"/>
    <w:next w:val="Normal"/>
    <w:link w:val="TtuloCar"/>
    <w:uiPriority w:val="10"/>
    <w:qFormat/>
    <w:rsid w:val="00DF4C00"/>
    <w:pPr>
      <w:spacing w:before="720"/>
    </w:pPr>
    <w:rPr>
      <w:caps/>
      <w:color w:val="4472C4" w:themeColor="accent1"/>
      <w:spacing w:val="10"/>
      <w:kern w:val="28"/>
      <w:sz w:val="52"/>
      <w:szCs w:val="52"/>
    </w:rPr>
  </w:style>
  <w:style w:type="character" w:customStyle="1" w:styleId="TtuloCar">
    <w:name w:val="Título Car"/>
    <w:basedOn w:val="Fuentedeprrafopredeter"/>
    <w:link w:val="Ttulo"/>
    <w:uiPriority w:val="10"/>
    <w:rsid w:val="00DF4C00"/>
    <w:rPr>
      <w:caps/>
      <w:color w:val="4472C4" w:themeColor="accent1"/>
      <w:spacing w:val="10"/>
      <w:kern w:val="28"/>
      <w:sz w:val="52"/>
      <w:szCs w:val="52"/>
    </w:rPr>
  </w:style>
  <w:style w:type="paragraph" w:styleId="Subttulo">
    <w:name w:val="Subtitle"/>
    <w:basedOn w:val="Normal"/>
    <w:next w:val="Normal"/>
    <w:link w:val="SubttuloCar"/>
    <w:uiPriority w:val="11"/>
    <w:qFormat/>
    <w:rsid w:val="00DF4C00"/>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DF4C00"/>
    <w:rPr>
      <w:caps/>
      <w:color w:val="595959" w:themeColor="text1" w:themeTint="A6"/>
      <w:spacing w:val="10"/>
      <w:sz w:val="24"/>
      <w:szCs w:val="24"/>
    </w:rPr>
  </w:style>
  <w:style w:type="character" w:styleId="Textoennegrita">
    <w:name w:val="Strong"/>
    <w:uiPriority w:val="22"/>
    <w:qFormat/>
    <w:rsid w:val="00DF4C00"/>
    <w:rPr>
      <w:b/>
      <w:bCs/>
    </w:rPr>
  </w:style>
  <w:style w:type="character" w:styleId="nfasis">
    <w:name w:val="Emphasis"/>
    <w:uiPriority w:val="20"/>
    <w:qFormat/>
    <w:rsid w:val="00DF4C00"/>
    <w:rPr>
      <w:caps/>
      <w:color w:val="1F3763" w:themeColor="accent1" w:themeShade="7F"/>
      <w:spacing w:val="5"/>
    </w:rPr>
  </w:style>
  <w:style w:type="paragraph" w:styleId="Cita">
    <w:name w:val="Quote"/>
    <w:basedOn w:val="Normal"/>
    <w:next w:val="Normal"/>
    <w:link w:val="CitaCar"/>
    <w:uiPriority w:val="29"/>
    <w:qFormat/>
    <w:rsid w:val="00DF4C00"/>
    <w:rPr>
      <w:i/>
      <w:iCs/>
    </w:rPr>
  </w:style>
  <w:style w:type="character" w:customStyle="1" w:styleId="CitaCar">
    <w:name w:val="Cita Car"/>
    <w:basedOn w:val="Fuentedeprrafopredeter"/>
    <w:link w:val="Cita"/>
    <w:uiPriority w:val="29"/>
    <w:rsid w:val="00DF4C00"/>
    <w:rPr>
      <w:i/>
      <w:iCs/>
      <w:sz w:val="20"/>
      <w:szCs w:val="20"/>
    </w:rPr>
  </w:style>
  <w:style w:type="paragraph" w:styleId="Citadestacada">
    <w:name w:val="Intense Quote"/>
    <w:basedOn w:val="Normal"/>
    <w:next w:val="Normal"/>
    <w:link w:val="CitadestacadaCar"/>
    <w:uiPriority w:val="30"/>
    <w:qFormat/>
    <w:rsid w:val="00DF4C0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rsid w:val="00DF4C00"/>
    <w:rPr>
      <w:i/>
      <w:iCs/>
      <w:color w:val="4472C4" w:themeColor="accent1"/>
      <w:sz w:val="20"/>
      <w:szCs w:val="20"/>
    </w:rPr>
  </w:style>
  <w:style w:type="character" w:styleId="nfasissutil">
    <w:name w:val="Subtle Emphasis"/>
    <w:uiPriority w:val="19"/>
    <w:qFormat/>
    <w:rsid w:val="00DF4C00"/>
    <w:rPr>
      <w:i/>
      <w:iCs/>
      <w:color w:val="1F3763" w:themeColor="accent1" w:themeShade="7F"/>
    </w:rPr>
  </w:style>
  <w:style w:type="character" w:styleId="nfasisintenso">
    <w:name w:val="Intense Emphasis"/>
    <w:uiPriority w:val="21"/>
    <w:qFormat/>
    <w:rsid w:val="00DF4C00"/>
    <w:rPr>
      <w:b/>
      <w:bCs/>
      <w:caps/>
      <w:color w:val="1F3763" w:themeColor="accent1" w:themeShade="7F"/>
      <w:spacing w:val="10"/>
    </w:rPr>
  </w:style>
  <w:style w:type="character" w:styleId="Referenciasutil">
    <w:name w:val="Subtle Reference"/>
    <w:uiPriority w:val="31"/>
    <w:qFormat/>
    <w:rsid w:val="00DF4C00"/>
    <w:rPr>
      <w:b/>
      <w:bCs/>
      <w:color w:val="4472C4" w:themeColor="accent1"/>
    </w:rPr>
  </w:style>
  <w:style w:type="character" w:styleId="Referenciaintensa">
    <w:name w:val="Intense Reference"/>
    <w:uiPriority w:val="32"/>
    <w:qFormat/>
    <w:rsid w:val="00DF4C00"/>
    <w:rPr>
      <w:b/>
      <w:bCs/>
      <w:i/>
      <w:iCs/>
      <w:caps/>
      <w:color w:val="4472C4" w:themeColor="accent1"/>
    </w:rPr>
  </w:style>
  <w:style w:type="character" w:styleId="Ttulodellibro">
    <w:name w:val="Book Title"/>
    <w:uiPriority w:val="33"/>
    <w:qFormat/>
    <w:rsid w:val="00DF4C00"/>
    <w:rPr>
      <w:b/>
      <w:bCs/>
      <w:i/>
      <w:iCs/>
      <w:spacing w:val="9"/>
    </w:rPr>
  </w:style>
  <w:style w:type="paragraph" w:customStyle="1" w:styleId="selectionshareable">
    <w:name w:val="selectionshareable"/>
    <w:basedOn w:val="Normal"/>
    <w:rsid w:val="001B38C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536613">
      <w:bodyDiv w:val="1"/>
      <w:marLeft w:val="0"/>
      <w:marRight w:val="0"/>
      <w:marTop w:val="0"/>
      <w:marBottom w:val="0"/>
      <w:divBdr>
        <w:top w:val="none" w:sz="0" w:space="0" w:color="auto"/>
        <w:left w:val="none" w:sz="0" w:space="0" w:color="auto"/>
        <w:bottom w:val="none" w:sz="0" w:space="0" w:color="auto"/>
        <w:right w:val="none" w:sz="0" w:space="0" w:color="auto"/>
      </w:divBdr>
    </w:div>
    <w:div w:id="531261621">
      <w:bodyDiv w:val="1"/>
      <w:marLeft w:val="0"/>
      <w:marRight w:val="0"/>
      <w:marTop w:val="0"/>
      <w:marBottom w:val="0"/>
      <w:divBdr>
        <w:top w:val="none" w:sz="0" w:space="0" w:color="auto"/>
        <w:left w:val="none" w:sz="0" w:space="0" w:color="auto"/>
        <w:bottom w:val="none" w:sz="0" w:space="0" w:color="auto"/>
        <w:right w:val="none" w:sz="0" w:space="0" w:color="auto"/>
      </w:divBdr>
    </w:div>
    <w:div w:id="906454520">
      <w:bodyDiv w:val="1"/>
      <w:marLeft w:val="0"/>
      <w:marRight w:val="0"/>
      <w:marTop w:val="0"/>
      <w:marBottom w:val="0"/>
      <w:divBdr>
        <w:top w:val="none" w:sz="0" w:space="0" w:color="auto"/>
        <w:left w:val="none" w:sz="0" w:space="0" w:color="auto"/>
        <w:bottom w:val="none" w:sz="0" w:space="0" w:color="auto"/>
        <w:right w:val="none" w:sz="0" w:space="0" w:color="auto"/>
      </w:divBdr>
    </w:div>
    <w:div w:id="1042286955">
      <w:bodyDiv w:val="1"/>
      <w:marLeft w:val="0"/>
      <w:marRight w:val="0"/>
      <w:marTop w:val="0"/>
      <w:marBottom w:val="0"/>
      <w:divBdr>
        <w:top w:val="none" w:sz="0" w:space="0" w:color="auto"/>
        <w:left w:val="none" w:sz="0" w:space="0" w:color="auto"/>
        <w:bottom w:val="none" w:sz="0" w:space="0" w:color="auto"/>
        <w:right w:val="none" w:sz="0" w:space="0" w:color="auto"/>
      </w:divBdr>
    </w:div>
    <w:div w:id="1538932391">
      <w:bodyDiv w:val="1"/>
      <w:marLeft w:val="0"/>
      <w:marRight w:val="0"/>
      <w:marTop w:val="0"/>
      <w:marBottom w:val="0"/>
      <w:divBdr>
        <w:top w:val="none" w:sz="0" w:space="0" w:color="auto"/>
        <w:left w:val="none" w:sz="0" w:space="0" w:color="auto"/>
        <w:bottom w:val="none" w:sz="0" w:space="0" w:color="auto"/>
        <w:right w:val="none" w:sz="0" w:space="0" w:color="auto"/>
      </w:divBdr>
    </w:div>
    <w:div w:id="2051025868">
      <w:bodyDiv w:val="1"/>
      <w:marLeft w:val="0"/>
      <w:marRight w:val="0"/>
      <w:marTop w:val="0"/>
      <w:marBottom w:val="0"/>
      <w:divBdr>
        <w:top w:val="none" w:sz="0" w:space="0" w:color="auto"/>
        <w:left w:val="none" w:sz="0" w:space="0" w:color="auto"/>
        <w:bottom w:val="none" w:sz="0" w:space="0" w:color="auto"/>
        <w:right w:val="none" w:sz="0" w:space="0" w:color="auto"/>
      </w:divBdr>
    </w:div>
    <w:div w:id="213602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dominio/ERP_WS/metodo"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dominio/PIM_WS/metodo"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dominio/BODEGA_WS/metod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bm.com/developerworks/library/ws-soa-esbtop/index.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Juan José Lemus Vásquez - 201404412
Oscar Francisco Oliva Monterroso - 201403651
Herberth Guillermo Obregón Espino - 201314237
Evely Fabiola Sandoval Gámez - 201314608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9F68F2-3AD0-45EC-ACBF-5B5F83016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16</Pages>
  <Words>2608</Words>
  <Characters>14871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Documento de propuesta de topologia y servicios</vt:lpstr>
    </vt:vector>
  </TitlesOfParts>
  <Company/>
  <LinksUpToDate>false</LinksUpToDate>
  <CharactersWithSpaces>17445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propuesta de topologia y servicios</dc:title>
  <dc:subject>Software Avanzado</dc:subject>
  <dc:creator>Juan Jose Lemus Vasquez</dc:creator>
  <cp:keywords/>
  <dc:description/>
  <cp:lastModifiedBy>Fabi</cp:lastModifiedBy>
  <cp:revision>30</cp:revision>
  <dcterms:created xsi:type="dcterms:W3CDTF">2019-04-04T01:28:00Z</dcterms:created>
  <dcterms:modified xsi:type="dcterms:W3CDTF">2019-04-05T06:35:00Z</dcterms:modified>
</cp:coreProperties>
</file>