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52346" w14:textId="77777777" w:rsidR="00EB4A7F" w:rsidRDefault="00A914B7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</w:t>
      </w:r>
    </w:p>
    <w:p w14:paraId="12973AC7" w14:textId="77777777" w:rsidR="00EB4A7F" w:rsidRDefault="00A914B7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РОССИЙСКОЙ ФЕДЕРАЦИИ</w:t>
      </w:r>
    </w:p>
    <w:p w14:paraId="4EB6B1FE" w14:textId="77777777" w:rsidR="00EB4A7F" w:rsidRDefault="00A914B7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1D744F9" w14:textId="77777777" w:rsidR="00EB4A7F" w:rsidRDefault="00A914B7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4A7DED48" w14:textId="77777777" w:rsidR="00EB4A7F" w:rsidRDefault="00A914B7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«Московский государственный университет геодезии и картографии»</w:t>
      </w:r>
    </w:p>
    <w:p w14:paraId="5C04C16A" w14:textId="77777777" w:rsidR="00EB4A7F" w:rsidRDefault="00A914B7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(МИИГАиК)</w:t>
      </w:r>
    </w:p>
    <w:p w14:paraId="3D7CECAE" w14:textId="77777777" w:rsidR="00EB4A7F" w:rsidRDefault="00A914B7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геоинформатики и информационной безопасности</w:t>
      </w:r>
    </w:p>
    <w:p w14:paraId="7C909BA2" w14:textId="77777777" w:rsidR="00EB4A7F" w:rsidRDefault="00A914B7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 и геоинформационных технологий</w:t>
      </w:r>
    </w:p>
    <w:p w14:paraId="52AFA08B" w14:textId="77777777" w:rsidR="00EB4A7F" w:rsidRDefault="00A914B7">
      <w:pPr>
        <w:spacing w:before="14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практической работе №9</w:t>
      </w:r>
    </w:p>
    <w:p w14:paraId="36AED6BA" w14:textId="77777777" w:rsidR="00EB4A7F" w:rsidRDefault="00A914B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«Операционные системы»</w:t>
      </w:r>
    </w:p>
    <w:p w14:paraId="6C707C6D" w14:textId="77777777" w:rsidR="00EB4A7F" w:rsidRDefault="00A914B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«Управление памятью в ОС Linux. Создание и настройка дискового пространства»</w:t>
      </w:r>
    </w:p>
    <w:p w14:paraId="32626027" w14:textId="77777777" w:rsidR="00EB4A7F" w:rsidRDefault="00A914B7">
      <w:pPr>
        <w:spacing w:before="1800"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 ст. гр. 2024-ФГиИБ-ПИ-1б</w:t>
      </w:r>
    </w:p>
    <w:p w14:paraId="030F8A12" w14:textId="29A41EFA" w:rsidR="00EB4A7F" w:rsidRDefault="00434839">
      <w:pPr>
        <w:spacing w:before="60"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Журавлев Андрей Дмитриевич</w:t>
      </w:r>
    </w:p>
    <w:p w14:paraId="0630761C" w14:textId="77777777" w:rsidR="00EB4A7F" w:rsidRDefault="00A914B7">
      <w:pPr>
        <w:spacing w:before="60"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 </w:t>
      </w:r>
      <w:r>
        <w:rPr>
          <w:rFonts w:ascii="Times New Roman" w:hAnsi="Times New Roman" w:cs="Times New Roman"/>
          <w:sz w:val="28"/>
          <w:szCs w:val="28"/>
        </w:rPr>
        <w:t>преподаватель Кольцов В.Д.</w:t>
      </w:r>
    </w:p>
    <w:p w14:paraId="0C2FD20A" w14:textId="77777777" w:rsidR="00EB4A7F" w:rsidRDefault="00A914B7">
      <w:pPr>
        <w:spacing w:before="2160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 w:clear="all"/>
      </w:r>
      <w:bookmarkStart w:id="0" w:name="_Toc213068644"/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612130104"/>
        <w:docPartObj>
          <w:docPartGallery w:val="Table of Contents"/>
          <w:docPartUnique/>
        </w:docPartObj>
      </w:sdtPr>
      <w:sdtEndPr/>
      <w:sdtContent>
        <w:p w14:paraId="21998724" w14:textId="77777777" w:rsidR="00EB4A7F" w:rsidRDefault="00A914B7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19E23F88" w14:textId="77777777" w:rsidR="00EB4A7F" w:rsidRDefault="00A914B7">
          <w:pPr>
            <w:pStyle w:val="TOC1"/>
            <w:rPr>
              <w:rFonts w:asciiTheme="minorHAnsi" w:hAnsiTheme="minorHAnsi" w:cstheme="minorBidi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hyperlink w:anchor="_Toc219652899" w:tooltip="#_Toc219652899" w:history="1">
            <w:r>
              <w:rPr>
                <w:rStyle w:val="Hyperlink"/>
                <w:b/>
                <w:bCs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_Toc219652899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7AC13FC" w14:textId="77777777" w:rsidR="00EB4A7F" w:rsidRDefault="00A914B7">
          <w:pPr>
            <w:pStyle w:val="TOC1"/>
            <w:rPr>
              <w:rFonts w:asciiTheme="minorHAnsi" w:hAnsiTheme="minorHAnsi" w:cstheme="minorBidi"/>
            </w:rPr>
          </w:pPr>
          <w:hyperlink w:anchor="_Toc219652900" w:tooltip="#_Toc219652900" w:history="1">
            <w:r>
              <w:rPr>
                <w:rStyle w:val="Hyperlink"/>
                <w:b/>
                <w:bCs/>
              </w:rPr>
              <w:t xml:space="preserve">Управление процессами в ОС </w:t>
            </w:r>
            <w:r>
              <w:rPr>
                <w:rStyle w:val="Hyperlink"/>
                <w:b/>
                <w:bCs/>
                <w:lang w:val="en-US"/>
              </w:rPr>
              <w:t>Linux</w:t>
            </w:r>
            <w:r>
              <w:tab/>
            </w:r>
            <w:r>
              <w:fldChar w:fldCharType="begin"/>
            </w:r>
            <w:r>
              <w:instrText xml:space="preserve"> PAGEREF _Toc21</w:instrText>
            </w:r>
            <w:r>
              <w:instrText xml:space="preserve">9652900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F875A47" w14:textId="77777777" w:rsidR="00EB4A7F" w:rsidRDefault="00A914B7">
          <w:pPr>
            <w:pStyle w:val="TOC1"/>
            <w:rPr>
              <w:rFonts w:asciiTheme="minorHAnsi" w:hAnsiTheme="minorHAnsi" w:cstheme="minorBidi"/>
            </w:rPr>
          </w:pPr>
          <w:hyperlink w:anchor="_Toc219652901" w:tooltip="#_Toc219652901" w:history="1">
            <w:r>
              <w:rPr>
                <w:rStyle w:val="Hyperlink"/>
                <w:b/>
                <w:bCs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PAGEREF _Toc219652901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69F2451" w14:textId="77777777" w:rsidR="00EB4A7F" w:rsidRDefault="00A914B7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2411F0D" w14:textId="77777777" w:rsidR="00EB4A7F" w:rsidRDefault="00EB4A7F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511793" w14:textId="77777777" w:rsidR="00EB4A7F" w:rsidRDefault="00A914B7">
      <w:pPr>
        <w:spacing w:line="259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 w:clear="all"/>
      </w:r>
    </w:p>
    <w:p w14:paraId="7D026B25" w14:textId="77777777" w:rsidR="00EB4A7F" w:rsidRDefault="00A914B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965289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  <w:bookmarkEnd w:id="1"/>
    </w:p>
    <w:p w14:paraId="60D5574F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практическое знакомство с механизмами настройки и управления дисковым пространством в ОС семейства Linux.</w:t>
      </w:r>
    </w:p>
    <w:p w14:paraId="73836F0D" w14:textId="77777777" w:rsidR="00EB4A7F" w:rsidRDefault="00A914B7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 w:clear="all"/>
      </w:r>
    </w:p>
    <w:p w14:paraId="14484182" w14:textId="77777777" w:rsidR="00EB4A7F" w:rsidRDefault="00A914B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Управление памятью в ОС Linux. Создание и настройка дискового пространства</w:t>
      </w:r>
    </w:p>
    <w:p w14:paraId="3305CE67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Создать новый раздел из диска HDD_B (/dev/sdb1) </w:t>
      </w:r>
      <w:r>
        <w:rPr>
          <w:rFonts w:ascii="Times New Roman" w:hAnsi="Times New Roman" w:cs="Times New Roman"/>
          <w:sz w:val="28"/>
          <w:szCs w:val="28"/>
          <w:u w:val="single"/>
        </w:rPr>
        <w:t>со следующими параметрами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CC0569" w14:textId="77777777" w:rsidR="00EB4A7F" w:rsidRDefault="00A914B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файловой системы: 512 MB</w:t>
      </w:r>
    </w:p>
    <w:p w14:paraId="2DF84544" w14:textId="77777777" w:rsidR="00EB4A7F" w:rsidRDefault="00A914B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файловой системы: ext4</w:t>
      </w:r>
    </w:p>
    <w:p w14:paraId="28861D6B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Подключить раздел /dev/sdb1 так, чтобы после каждой перезагрузки он автоматически подключался к основной файловой системе. Продемонстрировать сам диск, его размер, как по</w:t>
      </w:r>
      <w:r>
        <w:rPr>
          <w:rFonts w:ascii="Times New Roman" w:hAnsi="Times New Roman" w:cs="Times New Roman"/>
          <w:sz w:val="28"/>
          <w:szCs w:val="28"/>
        </w:rPr>
        <w:t>дключен</w:t>
      </w:r>
    </w:p>
    <w:p w14:paraId="3C235D70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раздела используем утилиту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fdisk</w:t>
      </w:r>
      <w:proofErr w:type="spellEnd"/>
      <w:r>
        <w:rPr>
          <w:rFonts w:ascii="Times New Roman" w:hAnsi="Times New Roman" w:cs="Times New Roman"/>
          <w:sz w:val="28"/>
          <w:szCs w:val="28"/>
        </w:rPr>
        <w:t>. Сначала отключим подключенный раздел диска, чтобы можно было безопасно проводить его переформатирование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1”. Далее используем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fdisk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”, после чего в режиме работы утилиты прописываем комбинацию из следующих симво</w:t>
      </w:r>
      <w:r>
        <w:rPr>
          <w:rFonts w:ascii="Times New Roman" w:hAnsi="Times New Roman" w:cs="Times New Roman"/>
          <w:sz w:val="28"/>
          <w:szCs w:val="28"/>
        </w:rPr>
        <w:t>лов и строк: “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” (удаляем старые разделы, т.к. использовали всё место в предыдущих работах), “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” (начать создание нового раздела), “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” (основной раздел), “1” (номер раздела), “ничего (просто клавиша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,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>
        <w:rPr>
          <w:rFonts w:ascii="Times New Roman" w:hAnsi="Times New Roman" w:cs="Times New Roman"/>
          <w:sz w:val="28"/>
          <w:szCs w:val="28"/>
        </w:rPr>
        <w:t xml:space="preserve"> значений)”, “+512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” (ставим </w:t>
      </w:r>
      <w:r>
        <w:rPr>
          <w:rFonts w:ascii="Times New Roman" w:hAnsi="Times New Roman" w:cs="Times New Roman"/>
          <w:sz w:val="28"/>
          <w:szCs w:val="28"/>
        </w:rPr>
        <w:t>размер как 512</w:t>
      </w:r>
      <w:r>
        <w:rPr>
          <w:rFonts w:ascii="Times New Roman" w:hAnsi="Times New Roman" w:cs="Times New Roman"/>
          <w:sz w:val="28"/>
          <w:szCs w:val="28"/>
          <w:lang w:val="en-US"/>
        </w:rPr>
        <w:t>MB</w:t>
      </w:r>
      <w:r>
        <w:rPr>
          <w:rFonts w:ascii="Times New Roman" w:hAnsi="Times New Roman" w:cs="Times New Roman"/>
          <w:sz w:val="28"/>
          <w:szCs w:val="28"/>
        </w:rPr>
        <w:t>), “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” (оставить формат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>
        <w:rPr>
          <w:rFonts w:ascii="Times New Roman" w:hAnsi="Times New Roman" w:cs="Times New Roman"/>
          <w:sz w:val="28"/>
          <w:szCs w:val="28"/>
        </w:rPr>
        <w:t>4, может не быть в некоторых случаях), “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>” (записываем изменения). При попытке создания было замечено, что диск можно оставить в нужном формате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>
        <w:rPr>
          <w:rFonts w:ascii="Times New Roman" w:hAnsi="Times New Roman" w:cs="Times New Roman"/>
          <w:sz w:val="28"/>
          <w:szCs w:val="28"/>
        </w:rPr>
        <w:t>4), поэтому переформатирование проводить не пришлось. Данный проц</w:t>
      </w:r>
      <w:r>
        <w:rPr>
          <w:rFonts w:ascii="Times New Roman" w:hAnsi="Times New Roman" w:cs="Times New Roman"/>
          <w:sz w:val="28"/>
          <w:szCs w:val="28"/>
        </w:rPr>
        <w:t>есс виден на рисунке 1.</w:t>
      </w:r>
    </w:p>
    <w:p w14:paraId="33C45F6D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Монтировать раздел диска будем в каталоге /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>
        <w:rPr>
          <w:rFonts w:ascii="Times New Roman" w:hAnsi="Times New Roman" w:cs="Times New Roman"/>
          <w:sz w:val="28"/>
          <w:szCs w:val="28"/>
        </w:rPr>
        <w:t>, который используется как точка монтирования для подключения внешних накопителей (как вариант, можно использовать и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>
        <w:rPr>
          <w:rFonts w:ascii="Times New Roman" w:hAnsi="Times New Roman" w:cs="Times New Roman"/>
          <w:sz w:val="28"/>
          <w:szCs w:val="28"/>
        </w:rPr>
        <w:t>, однако /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>
        <w:rPr>
          <w:rFonts w:ascii="Times New Roman" w:hAnsi="Times New Roman" w:cs="Times New Roman"/>
          <w:sz w:val="28"/>
          <w:szCs w:val="28"/>
        </w:rPr>
        <w:t xml:space="preserve"> – более удобный вариант, так как монтирует устр</w:t>
      </w:r>
      <w:r>
        <w:rPr>
          <w:rFonts w:ascii="Times New Roman" w:hAnsi="Times New Roman" w:cs="Times New Roman"/>
          <w:sz w:val="28"/>
          <w:szCs w:val="28"/>
        </w:rPr>
        <w:t xml:space="preserve">ойства практически автоматически). Создадим в ней новую директорию для раздела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hdd</w:t>
      </w:r>
      <w:proofErr w:type="spellEnd"/>
      <w:r>
        <w:rPr>
          <w:rFonts w:ascii="Times New Roman" w:hAnsi="Times New Roman" w:cs="Times New Roman"/>
          <w:sz w:val="28"/>
          <w:szCs w:val="28"/>
        </w:rPr>
        <w:t>1 (“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>
        <w:rPr>
          <w:rFonts w:ascii="Times New Roman" w:hAnsi="Times New Roman" w:cs="Times New Roman"/>
          <w:sz w:val="28"/>
          <w:szCs w:val="28"/>
        </w:rPr>
        <w:t>/&lt;имя пользователя&gt;/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hdd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1”). Совершить автоматическую подключение раздела диска после каждой перезагрузки можно, отредактировав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основе </w:t>
      </w:r>
      <w:r>
        <w:rPr>
          <w:rFonts w:ascii="Times New Roman" w:hAnsi="Times New Roman" w:cs="Times New Roman"/>
          <w:sz w:val="28"/>
          <w:szCs w:val="28"/>
        </w:rPr>
        <w:lastRenderedPageBreak/>
        <w:t>пре</w:t>
      </w:r>
      <w:r>
        <w:rPr>
          <w:rFonts w:ascii="Times New Roman" w:hAnsi="Times New Roman" w:cs="Times New Roman"/>
          <w:sz w:val="28"/>
          <w:szCs w:val="28"/>
        </w:rPr>
        <w:t>дыдущих лабораторных работ. Отредактированный файл можно увидеть на рисунке 2.</w:t>
      </w:r>
    </w:p>
    <w:p w14:paraId="0F8DB091" w14:textId="5F3B3DD5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35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BFF94E" wp14:editId="16779151">
            <wp:extent cx="5940425" cy="407543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>Рисунок 1. Создание нового раздела /</w:t>
      </w:r>
      <w:r w:rsidR="00A914B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A914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914B7"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 w:rsidR="00A914B7">
        <w:rPr>
          <w:rFonts w:ascii="Times New Roman" w:hAnsi="Times New Roman" w:cs="Times New Roman"/>
          <w:sz w:val="28"/>
          <w:szCs w:val="28"/>
        </w:rPr>
        <w:t>1</w:t>
      </w:r>
    </w:p>
    <w:p w14:paraId="7F57DAB8" w14:textId="77777777" w:rsidR="00434839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CAC53" wp14:editId="18ACDCB1">
            <wp:extent cx="5940425" cy="42735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6798" w14:textId="686EB6BC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6527BB" wp14:editId="74F18998">
            <wp:extent cx="5940425" cy="300355"/>
            <wp:effectExtent l="0" t="0" r="317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 xml:space="preserve">Рисунок 2. Добавление раздела в файл </w:t>
      </w:r>
      <w:proofErr w:type="spellStart"/>
      <w:r w:rsidR="00A914B7"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</w:p>
    <w:p w14:paraId="3581FF8C" w14:textId="77777777" w:rsidR="00EB4A7F" w:rsidRDefault="00A914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Корректность работы и подключения раздела после перезагрузки системы отобразим коман</w:t>
      </w:r>
      <w:r>
        <w:rPr>
          <w:rFonts w:ascii="Times New Roman" w:hAnsi="Times New Roman" w:cs="Times New Roman"/>
          <w:sz w:val="28"/>
          <w:szCs w:val="28"/>
        </w:rPr>
        <w:t xml:space="preserve">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  <w:r>
        <w:rPr>
          <w:rFonts w:ascii="Times New Roman" w:hAnsi="Times New Roman" w:cs="Times New Roman"/>
          <w:sz w:val="28"/>
          <w:szCs w:val="28"/>
        </w:rPr>
        <w:t>, отображающей информацию о всех подключенных дисках и их разделах. Из рисунка 3 можно увидеть, что раздел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1 имеет размер 512 МБ и точкой монтирования является указанный в файле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путь /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averyanov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alex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hdd</w:t>
      </w:r>
      <w:proofErr w:type="spellEnd"/>
      <w:r>
        <w:rPr>
          <w:rFonts w:ascii="Times New Roman" w:hAnsi="Times New Roman" w:cs="Times New Roman"/>
          <w:sz w:val="28"/>
          <w:szCs w:val="28"/>
        </w:rPr>
        <w:t>1.</w:t>
      </w:r>
    </w:p>
    <w:p w14:paraId="573562B8" w14:textId="77777777" w:rsidR="00EB4A7F" w:rsidRDefault="00A914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380595B0" wp14:editId="494C492B">
                <wp:extent cx="2638793" cy="371527"/>
                <wp:effectExtent l="0" t="0" r="0" b="9525"/>
                <wp:docPr id="3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638793" cy="371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07.78pt;height:29.2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/>
        <w:t>Рисунок 3. Отображение информации о разделе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1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</w:p>
    <w:p w14:paraId="361903E9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>
        <w:rPr>
          <w:rFonts w:ascii="Times New Roman" w:hAnsi="Times New Roman" w:cs="Times New Roman"/>
          <w:sz w:val="28"/>
          <w:szCs w:val="28"/>
          <w:u w:val="single"/>
        </w:rPr>
        <w:t>Создать новый раздел из диска HDD_B (/dev/sdb2) со следующими парам</w:t>
      </w:r>
      <w:r>
        <w:rPr>
          <w:rFonts w:ascii="Times New Roman" w:hAnsi="Times New Roman" w:cs="Times New Roman"/>
          <w:sz w:val="28"/>
          <w:szCs w:val="28"/>
          <w:u w:val="single"/>
        </w:rPr>
        <w:t>етрами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B7DE07" w14:textId="77777777" w:rsidR="00EB4A7F" w:rsidRDefault="00A914B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файловой системы: 512 MB;</w:t>
      </w:r>
    </w:p>
    <w:p w14:paraId="40CDB152" w14:textId="77777777" w:rsidR="00EB4A7F" w:rsidRDefault="00A914B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файловой системы: swap;</w:t>
      </w:r>
    </w:p>
    <w:p w14:paraId="2E187D84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Подключить раздел /dev/sdb2 так, чтобы система инициализировала новый раздел swap;</w:t>
      </w:r>
    </w:p>
    <w:p w14:paraId="7C940BEA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стоит сказать, что </w:t>
      </w:r>
      <w:r>
        <w:rPr>
          <w:rFonts w:ascii="Times New Roman" w:hAnsi="Times New Roman" w:cs="Times New Roman"/>
          <w:sz w:val="28"/>
          <w:szCs w:val="28"/>
          <w:lang w:val="en-US"/>
        </w:rPr>
        <w:t>swap</w:t>
      </w:r>
      <w:r>
        <w:rPr>
          <w:rFonts w:ascii="Times New Roman" w:hAnsi="Times New Roman" w:cs="Times New Roman"/>
          <w:sz w:val="28"/>
          <w:szCs w:val="28"/>
        </w:rPr>
        <w:t xml:space="preserve"> – “один из механизмов виртуальной памяти, при котором отдельные фрагменты памяти (обычно неактивные) перемещаются из ОЗУ во вторичное хранилище (отдельный раздел или файл), освобождая ОЗУ для загрузки других активных фрагментов памяти”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[1]</w:t>
      </w:r>
      <w:r>
        <w:rPr>
          <w:rFonts w:ascii="Times New Roman" w:hAnsi="Times New Roman" w:cs="Times New Roman"/>
          <w:sz w:val="28"/>
          <w:szCs w:val="28"/>
        </w:rPr>
        <w:t>. Как и в предыд</w:t>
      </w:r>
      <w:r>
        <w:rPr>
          <w:rFonts w:ascii="Times New Roman" w:hAnsi="Times New Roman" w:cs="Times New Roman"/>
          <w:sz w:val="28"/>
          <w:szCs w:val="28"/>
        </w:rPr>
        <w:t>ущем пункте, перед созданием нового раздела отключим раздел диска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1”. Далее, после использования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fdisk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”, в режиме работы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fdisk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пишем следующую комбинацию команд: “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”, “2”, “(клавиша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>)”, “+510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“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” (изменения типа раздела), “2” (выбор раздела), “82” (</w:t>
      </w:r>
      <w:r>
        <w:rPr>
          <w:rFonts w:ascii="Times New Roman" w:hAnsi="Times New Roman" w:cs="Times New Roman"/>
          <w:sz w:val="28"/>
          <w:szCs w:val="28"/>
          <w:lang w:val="en-US"/>
        </w:rPr>
        <w:t>hex</w:t>
      </w:r>
      <w:r>
        <w:rPr>
          <w:rFonts w:ascii="Times New Roman" w:hAnsi="Times New Roman" w:cs="Times New Roman"/>
          <w:sz w:val="28"/>
          <w:szCs w:val="28"/>
        </w:rPr>
        <w:t xml:space="preserve">-код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swap</w:t>
      </w:r>
      <w:r>
        <w:rPr>
          <w:rFonts w:ascii="Times New Roman" w:hAnsi="Times New Roman" w:cs="Times New Roman"/>
          <w:sz w:val="28"/>
          <w:szCs w:val="28"/>
        </w:rPr>
        <w:t>, все возможные форматы можно прочитать, прописав вместо кода символ “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”, пример на рисунке 5), “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>” (запись изменений).</w:t>
      </w:r>
    </w:p>
    <w:p w14:paraId="5699FD7A" w14:textId="77777777" w:rsidR="00EB4A7F" w:rsidRDefault="00EB4A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C3800E" w14:textId="77777777" w:rsidR="00434839" w:rsidRDefault="00434839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C9E19B1" w14:textId="72811304" w:rsidR="00EB4A7F" w:rsidRDefault="00A914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9FD45C" wp14:editId="6F678C5F">
            <wp:extent cx="5940425" cy="3993712"/>
            <wp:effectExtent l="0" t="0" r="3175" b="6985"/>
            <wp:docPr id="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8982"/>
                    <a:stretch/>
                  </pic:blipFill>
                  <pic:spPr bwMode="auto">
                    <a:xfrm>
                      <a:off x="0" y="0"/>
                      <a:ext cx="5940425" cy="3993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Рисунок 4. Создание нового раздела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2</w:t>
      </w:r>
    </w:p>
    <w:p w14:paraId="084C9C7B" w14:textId="77777777" w:rsidR="00EB4A7F" w:rsidRDefault="00A914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8DD9D7" wp14:editId="7EEAC872">
                <wp:extent cx="5940425" cy="4675505"/>
                <wp:effectExtent l="0" t="0" r="3175" b="0"/>
                <wp:docPr id="5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4675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368.15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/>
        <w:t>Рисунок 5. Пример вывода списка всех форматов раздела</w:t>
      </w:r>
    </w:p>
    <w:p w14:paraId="7E1BD3DA" w14:textId="77777777" w:rsidR="00EB4A7F" w:rsidRDefault="00A914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 завершении работы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fdisk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отформатируем раздел в нужный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swap</w:t>
      </w:r>
      <w:r>
        <w:rPr>
          <w:rFonts w:ascii="Times New Roman" w:hAnsi="Times New Roman" w:cs="Times New Roman"/>
          <w:sz w:val="28"/>
          <w:szCs w:val="28"/>
        </w:rPr>
        <w:t xml:space="preserve">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mkswap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2”, после чего включить раздел возможно пропис</w:t>
      </w:r>
      <w:r>
        <w:rPr>
          <w:rFonts w:ascii="Times New Roman" w:hAnsi="Times New Roman" w:cs="Times New Roman"/>
          <w:sz w:val="28"/>
          <w:szCs w:val="28"/>
        </w:rPr>
        <w:t>ав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swapon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2”. Процесс выполнения данных команд и отображение успешного подключения раздела можно увидеть на рисунках 6 и 7.</w:t>
      </w:r>
    </w:p>
    <w:p w14:paraId="0C9B42BE" w14:textId="3A7B5A66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DE6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  <w:lang w:val="en-US"/>
        </w:rPr>
        <w:drawing>
          <wp:inline distT="0" distB="0" distL="0" distR="0" wp14:anchorId="2947CBD4" wp14:editId="0FEAE3C7">
            <wp:extent cx="5940425" cy="702028"/>
            <wp:effectExtent l="0" t="0" r="317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>Рисунок 6. Форматирование и включение раздела диска</w:t>
      </w:r>
    </w:p>
    <w:p w14:paraId="3B5C1FE8" w14:textId="77777777" w:rsidR="00EB4A7F" w:rsidRDefault="00A914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8562BAC" wp14:editId="2CD63AFB">
                <wp:extent cx="3134162" cy="533474"/>
                <wp:effectExtent l="0" t="0" r="9525" b="0"/>
                <wp:docPr id="7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134162" cy="533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46.78pt;height:42.01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/>
        <w:t>Рисунок 7. Отображение корректного подключения раздела командо</w:t>
      </w:r>
      <w:r>
        <w:rPr>
          <w:rFonts w:ascii="Times New Roman" w:hAnsi="Times New Roman" w:cs="Times New Roman"/>
          <w:sz w:val="28"/>
          <w:szCs w:val="28"/>
        </w:rPr>
        <w:t xml:space="preserve">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</w:p>
    <w:p w14:paraId="5840D98D" w14:textId="77777777" w:rsidR="00EB4A7F" w:rsidRDefault="00A914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Чтобы система сама инициализировала данный раздел, отредактируем файл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  <w:r>
        <w:rPr>
          <w:rFonts w:ascii="Times New Roman" w:hAnsi="Times New Roman" w:cs="Times New Roman"/>
          <w:sz w:val="28"/>
          <w:szCs w:val="28"/>
        </w:rPr>
        <w:t>, добавив следующую строку: “/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 0”. По сравнению с прошлыми разделами, для данного мы не устанавливаем точку монтирования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  <w:r>
        <w:rPr>
          <w:rFonts w:ascii="Times New Roman" w:hAnsi="Times New Roman" w:cs="Times New Roman"/>
          <w:sz w:val="28"/>
          <w:szCs w:val="28"/>
        </w:rPr>
        <w:t>), указываем тип ф</w:t>
      </w:r>
      <w:r>
        <w:rPr>
          <w:rFonts w:ascii="Times New Roman" w:hAnsi="Times New Roman" w:cs="Times New Roman"/>
          <w:sz w:val="28"/>
          <w:szCs w:val="28"/>
        </w:rPr>
        <w:t xml:space="preserve">айловой системы как </w:t>
      </w:r>
      <w:r>
        <w:rPr>
          <w:rFonts w:ascii="Times New Roman" w:hAnsi="Times New Roman" w:cs="Times New Roman"/>
          <w:sz w:val="28"/>
          <w:szCs w:val="28"/>
          <w:lang w:val="en-US"/>
        </w:rPr>
        <w:t>swap</w:t>
      </w:r>
      <w:r>
        <w:rPr>
          <w:rFonts w:ascii="Times New Roman" w:hAnsi="Times New Roman" w:cs="Times New Roman"/>
          <w:sz w:val="28"/>
          <w:szCs w:val="28"/>
        </w:rPr>
        <w:t>, вместо обычных опций монтирования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defaults</w:t>
      </w:r>
      <w:r>
        <w:rPr>
          <w:rFonts w:ascii="Times New Roman" w:hAnsi="Times New Roman" w:cs="Times New Roman"/>
          <w:sz w:val="28"/>
          <w:szCs w:val="28"/>
        </w:rPr>
        <w:t xml:space="preserve">) используем специальные для типа </w:t>
      </w:r>
      <w:r>
        <w:rPr>
          <w:rFonts w:ascii="Times New Roman" w:hAnsi="Times New Roman" w:cs="Times New Roman"/>
          <w:sz w:val="28"/>
          <w:szCs w:val="28"/>
          <w:lang w:val="en-US"/>
        </w:rPr>
        <w:t>swap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и порядок проверки для </w:t>
      </w:r>
      <w:r>
        <w:rPr>
          <w:rFonts w:ascii="Times New Roman" w:hAnsi="Times New Roman" w:cs="Times New Roman"/>
          <w:sz w:val="28"/>
          <w:szCs w:val="28"/>
          <w:lang w:val="en-US"/>
        </w:rPr>
        <w:t>swap</w:t>
      </w:r>
      <w:r>
        <w:rPr>
          <w:rFonts w:ascii="Times New Roman" w:hAnsi="Times New Roman" w:cs="Times New Roman"/>
          <w:sz w:val="28"/>
          <w:szCs w:val="28"/>
        </w:rPr>
        <w:t xml:space="preserve"> всегда 0 (последняя цифра в строке). Отредактированный файл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увидеть на рисунке 8.</w:t>
      </w:r>
    </w:p>
    <w:p w14:paraId="4CB31866" w14:textId="77777777" w:rsidR="00434839" w:rsidRDefault="00434839">
      <w:pPr>
        <w:spacing w:line="360" w:lineRule="auto"/>
        <w:jc w:val="center"/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</w:pPr>
    </w:p>
    <w:p w14:paraId="4AE6E0FF" w14:textId="67914FE6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683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drawing>
          <wp:inline distT="0" distB="0" distL="0" distR="0" wp14:anchorId="517E8D94" wp14:editId="5A78CE5B">
            <wp:extent cx="5810251" cy="2238704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7820"/>
                    <a:stretch/>
                  </pic:blipFill>
                  <pic:spPr bwMode="auto">
                    <a:xfrm>
                      <a:off x="0" y="0"/>
                      <a:ext cx="5811061" cy="2239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>Рисунок 8. Редактирование файла /</w:t>
      </w:r>
      <w:proofErr w:type="spellStart"/>
      <w:r w:rsidR="00A914B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A914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914B7"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</w:p>
    <w:p w14:paraId="16526A42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  <w:u w:val="single"/>
        </w:rPr>
        <w:t>Добавить новый жесткий диск HDD_C (/dev/sdb)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2C334B9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новый жесткий диск на основе предыдущих лабораторных работ. Процесс можно увидеть на рисунке 9. После запуска виртуальной маши</w:t>
      </w:r>
      <w:r>
        <w:rPr>
          <w:rFonts w:ascii="Times New Roman" w:hAnsi="Times New Roman" w:cs="Times New Roman"/>
          <w:sz w:val="28"/>
          <w:szCs w:val="28"/>
        </w:rPr>
        <w:t>ны, из рисунка 10 можно заметить, что новый жесткий диск отображается как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5CA99BD" w14:textId="2E47391D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B61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lastRenderedPageBreak/>
        <w:drawing>
          <wp:inline distT="0" distB="0" distL="0" distR="0" wp14:anchorId="7D66C966" wp14:editId="6B495346">
            <wp:extent cx="5887272" cy="344853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 xml:space="preserve">Рисунок 9. Создание нового жесткого диска </w:t>
      </w:r>
      <w:r w:rsidR="00A914B7">
        <w:rPr>
          <w:rFonts w:ascii="Times New Roman" w:hAnsi="Times New Roman" w:cs="Times New Roman"/>
          <w:sz w:val="28"/>
          <w:szCs w:val="28"/>
          <w:lang w:val="en-US"/>
        </w:rPr>
        <w:t>HDD</w:t>
      </w:r>
      <w:r w:rsidR="00A914B7">
        <w:rPr>
          <w:rFonts w:ascii="Times New Roman" w:hAnsi="Times New Roman" w:cs="Times New Roman"/>
          <w:sz w:val="28"/>
          <w:szCs w:val="28"/>
        </w:rPr>
        <w:t>_</w:t>
      </w:r>
      <w:r w:rsidR="00A914B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878BD4F" w14:textId="65AFD89A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683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drawing>
          <wp:inline distT="0" distB="0" distL="0" distR="0" wp14:anchorId="26156E7A" wp14:editId="2CB4E8FA">
            <wp:extent cx="5940425" cy="3351736"/>
            <wp:effectExtent l="0" t="0" r="317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>Рисунок 10. Отображение корректно подключенного нового жесткого диска /</w:t>
      </w:r>
      <w:r w:rsidR="00A914B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A914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914B7">
        <w:rPr>
          <w:rFonts w:ascii="Times New Roman" w:hAnsi="Times New Roman" w:cs="Times New Roman"/>
          <w:sz w:val="28"/>
          <w:szCs w:val="28"/>
          <w:lang w:val="en-US"/>
        </w:rPr>
        <w:t>sdc</w:t>
      </w:r>
      <w:proofErr w:type="spellEnd"/>
    </w:p>
    <w:p w14:paraId="1B03246B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  <w:u w:val="single"/>
        </w:rPr>
        <w:t>Удалить все разделы с диска HDD_B (/de</w:t>
      </w:r>
      <w:r>
        <w:rPr>
          <w:rFonts w:ascii="Times New Roman" w:hAnsi="Times New Roman" w:cs="Times New Roman"/>
          <w:sz w:val="28"/>
          <w:szCs w:val="28"/>
          <w:u w:val="single"/>
        </w:rPr>
        <w:t>v/sdb)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98D07F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удалением разделов с диска, отключим их командами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1” и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swapoff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2”. После этого, удалим разделы в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режиме работы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fdisk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прописав команды: “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” (удаление раздела), “(клавиша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)” (удаление выбранного </w:t>
      </w:r>
      <w:r>
        <w:rPr>
          <w:rFonts w:ascii="Times New Roman" w:hAnsi="Times New Roman" w:cs="Times New Roman"/>
          <w:sz w:val="28"/>
          <w:szCs w:val="28"/>
        </w:rPr>
        <w:t>по умолчанию раздела, в данном случае – 2), “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” (удаление 1 раздела), “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>” (запись изменений). Процесс выполнения команд можно увидеть на рисунке 11.</w:t>
      </w:r>
    </w:p>
    <w:p w14:paraId="1B8377BF" w14:textId="7AC8B7C6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8F2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drawing>
          <wp:inline distT="0" distB="0" distL="0" distR="0" wp14:anchorId="013F0EB6" wp14:editId="5611FB3E">
            <wp:extent cx="5940425" cy="3804757"/>
            <wp:effectExtent l="0" t="0" r="317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>Рисунок 11. Удаление разделов с диска /</w:t>
      </w:r>
      <w:r w:rsidR="00A914B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A914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914B7"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</w:p>
    <w:p w14:paraId="1D95AB89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>
        <w:rPr>
          <w:rFonts w:ascii="Times New Roman" w:hAnsi="Times New Roman" w:cs="Times New Roman"/>
          <w:sz w:val="28"/>
          <w:szCs w:val="28"/>
          <w:u w:val="single"/>
        </w:rPr>
        <w:t>Создать новый раздел из диска HDD_B (/dev/sdb</w:t>
      </w:r>
      <w:r>
        <w:rPr>
          <w:rFonts w:ascii="Times New Roman" w:hAnsi="Times New Roman" w:cs="Times New Roman"/>
          <w:sz w:val="28"/>
          <w:szCs w:val="28"/>
          <w:u w:val="single"/>
        </w:rPr>
        <w:t>) со следующими характеристиками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1E275BF" w14:textId="77777777" w:rsidR="00EB4A7F" w:rsidRDefault="00A914B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одного раздела: 1GB;</w:t>
      </w:r>
    </w:p>
    <w:p w14:paraId="37CBE519" w14:textId="77777777" w:rsidR="00EB4A7F" w:rsidRDefault="00A914B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файловой системы: ext4;</w:t>
      </w:r>
    </w:p>
    <w:p w14:paraId="2420B937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новый раздел на основе предыдущих пунктов утилитой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fdisk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Процесс создания изображен на рисунке 12.</w:t>
      </w:r>
    </w:p>
    <w:p w14:paraId="166E3140" w14:textId="2468DF48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8F2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lastRenderedPageBreak/>
        <w:drawing>
          <wp:inline distT="0" distB="0" distL="0" distR="0" wp14:anchorId="664A8C8B" wp14:editId="1D7B1F79">
            <wp:extent cx="5940425" cy="4315714"/>
            <wp:effectExtent l="0" t="0" r="317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>Рисунок 12. Создание нового раздела /</w:t>
      </w:r>
      <w:r w:rsidR="00A914B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A914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914B7"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 w:rsidR="00A914B7">
        <w:rPr>
          <w:rFonts w:ascii="Times New Roman" w:hAnsi="Times New Roman" w:cs="Times New Roman"/>
          <w:sz w:val="28"/>
          <w:szCs w:val="28"/>
        </w:rPr>
        <w:t>1</w:t>
      </w:r>
    </w:p>
    <w:p w14:paraId="1C64158E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>
        <w:rPr>
          <w:rFonts w:ascii="Times New Roman" w:hAnsi="Times New Roman" w:cs="Times New Roman"/>
          <w:sz w:val="28"/>
          <w:szCs w:val="28"/>
          <w:u w:val="single"/>
        </w:rPr>
        <w:t>Что та</w:t>
      </w:r>
      <w:r>
        <w:rPr>
          <w:rFonts w:ascii="Times New Roman" w:hAnsi="Times New Roman" w:cs="Times New Roman"/>
          <w:sz w:val="28"/>
          <w:szCs w:val="28"/>
          <w:u w:val="single"/>
        </w:rPr>
        <w:t>кое Logical Volume Manager (LVM) и для чего используется? Создать LVM из дисков HDD_B и HDD_C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69BAFFE" w14:textId="77777777" w:rsidR="00EB4A7F" w:rsidRDefault="00A914B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физический слой из HDD_B и HDD_C;</w:t>
      </w:r>
    </w:p>
    <w:p w14:paraId="5DBB8115" w14:textId="77777777" w:rsidR="00EB4A7F" w:rsidRDefault="00A914B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группы томов: LVM_PR9;</w:t>
      </w:r>
    </w:p>
    <w:p w14:paraId="7D53EC59" w14:textId="77777777" w:rsidR="00EB4A7F" w:rsidRDefault="00A914B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группы: 100%;</w:t>
      </w:r>
    </w:p>
    <w:p w14:paraId="179F1DDA" w14:textId="77777777" w:rsidR="00EB4A7F" w:rsidRDefault="00A914B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LVM тома: LVM_S;</w:t>
      </w:r>
    </w:p>
    <w:p w14:paraId="4E48F010" w14:textId="77777777" w:rsidR="00EB4A7F" w:rsidRDefault="00A914B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LVM тома: 100%;</w:t>
      </w:r>
    </w:p>
    <w:p w14:paraId="5F2E74AC" w14:textId="77777777" w:rsidR="00EB4A7F" w:rsidRDefault="00A914B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файловой системы: ext4;</w:t>
      </w:r>
    </w:p>
    <w:p w14:paraId="143EC2AE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“Logical Volume Manager (LVM) – это система управления томами с данными для Linux. Она позволяет создавать поверх физических разделов логические тома, которые в самой системе будут видны как обычные бло</w:t>
      </w:r>
      <w:r>
        <w:rPr>
          <w:rFonts w:ascii="Times New Roman" w:hAnsi="Times New Roman" w:cs="Times New Roman"/>
          <w:sz w:val="28"/>
          <w:szCs w:val="28"/>
        </w:rPr>
        <w:t xml:space="preserve">чные устройства с данными (т.е. как обычные разделы)”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[2]</w:t>
      </w:r>
    </w:p>
    <w:p w14:paraId="46BF38AB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начала, установим 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 xml:space="preserve"> –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proofErr w:type="spellEnd"/>
      <w:r>
        <w:rPr>
          <w:rFonts w:ascii="Times New Roman" w:hAnsi="Times New Roman" w:cs="Times New Roman"/>
          <w:sz w:val="28"/>
          <w:szCs w:val="28"/>
        </w:rPr>
        <w:t>2”. Для дальнейшей работы необходимо, чтобы все диски были свободны, то есть, чтобы не были использованы разделы. Поэтому, удалим созданный ранее раз</w:t>
      </w:r>
      <w:r>
        <w:rPr>
          <w:rFonts w:ascii="Times New Roman" w:hAnsi="Times New Roman" w:cs="Times New Roman"/>
          <w:sz w:val="28"/>
          <w:szCs w:val="28"/>
        </w:rPr>
        <w:t>дел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1 как в предыдущих пунктах (например, пункт 4).</w:t>
      </w:r>
    </w:p>
    <w:p w14:paraId="30EDDF73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Далее, создадим физические тома (структуру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 xml:space="preserve"> для отслеживания физических томов), если быть ещё точнее, запишем на указанные диски 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-метку в их начале,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pvcreate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”. При создании была обнаружена сигнатура </w:t>
      </w:r>
      <w:r>
        <w:rPr>
          <w:rFonts w:ascii="Times New Roman" w:hAnsi="Times New Roman" w:cs="Times New Roman"/>
          <w:sz w:val="28"/>
          <w:szCs w:val="28"/>
          <w:lang w:val="en-US"/>
        </w:rPr>
        <w:t>dos</w:t>
      </w:r>
      <w:r>
        <w:rPr>
          <w:rFonts w:ascii="Times New Roman" w:hAnsi="Times New Roman" w:cs="Times New Roman"/>
          <w:sz w:val="28"/>
          <w:szCs w:val="28"/>
        </w:rPr>
        <w:t xml:space="preserve"> на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(см. рис 13), которая была автоматически создана утилитой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fdisk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первом её запуске с этим диском. Было решено удалить данную сигнатуру.</w:t>
      </w:r>
    </w:p>
    <w:p w14:paraId="30A204C3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Группу томов создадим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vgcreate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9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”, где 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9 – название группы.</w:t>
      </w:r>
    </w:p>
    <w:p w14:paraId="529D7957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Логический том будет состоять из созданной группы томов. Создадим этот том </w:t>
      </w:r>
      <w:r>
        <w:rPr>
          <w:rFonts w:ascii="Times New Roman" w:hAnsi="Times New Roman" w:cs="Times New Roman"/>
          <w:sz w:val="28"/>
          <w:szCs w:val="28"/>
        </w:rPr>
        <w:t>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lvcreate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100%</w:t>
      </w:r>
      <w:r>
        <w:rPr>
          <w:rFonts w:ascii="Times New Roman" w:hAnsi="Times New Roman" w:cs="Times New Roman"/>
          <w:sz w:val="28"/>
          <w:szCs w:val="28"/>
          <w:lang w:val="en-US"/>
        </w:rPr>
        <w:t>FREE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9”, где:</w:t>
      </w:r>
    </w:p>
    <w:p w14:paraId="7E44E9E6" w14:textId="77777777" w:rsidR="00EB4A7F" w:rsidRDefault="00A914B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100%</w:t>
      </w:r>
      <w:r>
        <w:rPr>
          <w:rFonts w:ascii="Times New Roman" w:hAnsi="Times New Roman" w:cs="Times New Roman"/>
          <w:sz w:val="28"/>
          <w:szCs w:val="28"/>
          <w:lang w:val="en-US"/>
        </w:rPr>
        <w:t>FREE</w:t>
      </w:r>
      <w:r>
        <w:rPr>
          <w:rFonts w:ascii="Times New Roman" w:hAnsi="Times New Roman" w:cs="Times New Roman"/>
          <w:sz w:val="28"/>
          <w:szCs w:val="28"/>
        </w:rPr>
        <w:t xml:space="preserve"> – указание размера тома, в данном случае, 100% свободного места группы томов 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34CE20F4" w14:textId="77777777" w:rsidR="00EB4A7F" w:rsidRDefault="00A914B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– указание названия тома</w:t>
      </w:r>
    </w:p>
    <w:p w14:paraId="62D308FB" w14:textId="77777777" w:rsidR="00EB4A7F" w:rsidRDefault="00A914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программа обнаружила сигнатуру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>
        <w:rPr>
          <w:rFonts w:ascii="Times New Roman" w:hAnsi="Times New Roman" w:cs="Times New Roman"/>
          <w:sz w:val="28"/>
          <w:szCs w:val="28"/>
        </w:rPr>
        <w:t>4 в группе томов (</w:t>
      </w:r>
      <w:r>
        <w:rPr>
          <w:rFonts w:ascii="Times New Roman" w:hAnsi="Times New Roman" w:cs="Times New Roman"/>
          <w:sz w:val="28"/>
          <w:szCs w:val="28"/>
        </w:rPr>
        <w:t>см. рис. 13). Было решено её убрать.</w:t>
      </w:r>
    </w:p>
    <w:p w14:paraId="550C64F1" w14:textId="77777777" w:rsidR="00EB4A7F" w:rsidRDefault="00A914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Переформатируем том используемой ранее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mkfs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>
        <w:rPr>
          <w:rFonts w:ascii="Times New Roman" w:hAnsi="Times New Roman" w:cs="Times New Roman"/>
          <w:sz w:val="28"/>
          <w:szCs w:val="28"/>
        </w:rPr>
        <w:t>4. После форматирования том, как и разделы диском, сразу появляется как подключенное устройство (см. рис. 13).</w:t>
      </w:r>
    </w:p>
    <w:p w14:paraId="578950A2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Весь процесс выполнения данных команд можно увидеть</w:t>
      </w:r>
      <w:r>
        <w:rPr>
          <w:rFonts w:ascii="Times New Roman" w:hAnsi="Times New Roman" w:cs="Times New Roman"/>
          <w:sz w:val="28"/>
          <w:szCs w:val="28"/>
        </w:rPr>
        <w:t xml:space="preserve"> на рисунке 13.</w:t>
      </w:r>
    </w:p>
    <w:p w14:paraId="49E743F2" w14:textId="44883219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683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lastRenderedPageBreak/>
        <w:drawing>
          <wp:inline distT="0" distB="0" distL="0" distR="0" wp14:anchorId="37F6D248" wp14:editId="74E27800">
            <wp:extent cx="5940425" cy="4595539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 xml:space="preserve">Рисунок 13. Процесс создания логического тома </w:t>
      </w:r>
      <w:r w:rsidR="00A914B7">
        <w:rPr>
          <w:rFonts w:ascii="Times New Roman" w:hAnsi="Times New Roman" w:cs="Times New Roman"/>
          <w:sz w:val="28"/>
          <w:szCs w:val="28"/>
          <w:lang w:val="en-US"/>
        </w:rPr>
        <w:t>LVM</w:t>
      </w:r>
      <w:r w:rsidR="00A914B7">
        <w:rPr>
          <w:rFonts w:ascii="Times New Roman" w:hAnsi="Times New Roman" w:cs="Times New Roman"/>
          <w:sz w:val="28"/>
          <w:szCs w:val="28"/>
        </w:rPr>
        <w:t>_</w:t>
      </w:r>
      <w:r w:rsidR="00A914B7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482686BC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>
        <w:rPr>
          <w:rFonts w:ascii="Times New Roman" w:hAnsi="Times New Roman" w:cs="Times New Roman"/>
          <w:sz w:val="28"/>
          <w:szCs w:val="28"/>
          <w:u w:val="single"/>
        </w:rPr>
        <w:t>Добавить новый LVM к основной файловой системе</w:t>
      </w:r>
    </w:p>
    <w:p w14:paraId="090BC2C0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созданный том к системе тем же способом, что и в пункте 1: создадим новый каталог /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>
        <w:rPr>
          <w:rFonts w:ascii="Times New Roman" w:hAnsi="Times New Roman" w:cs="Times New Roman"/>
          <w:sz w:val="28"/>
          <w:szCs w:val="28"/>
        </w:rPr>
        <w:t>/&lt;имя пользователя&gt;/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(или любое другое подходящее название)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</w:rPr>
        <w:t>, отредактируем файл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(см. рис. 14), после чего монтируем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mount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”. Единственное, что стоит учесть, так это то, что при редактировании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  <w:r>
        <w:rPr>
          <w:rFonts w:ascii="Times New Roman" w:hAnsi="Times New Roman" w:cs="Times New Roman"/>
          <w:sz w:val="28"/>
          <w:szCs w:val="28"/>
        </w:rPr>
        <w:t>, уберем строки, которые использовались для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1 и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2, чтобы они не могли вызвать каких-либо конфликтов с текущими дисками. Корректное подключение тома к</w:t>
      </w:r>
      <w:r>
        <w:rPr>
          <w:rFonts w:ascii="Times New Roman" w:hAnsi="Times New Roman" w:cs="Times New Roman"/>
          <w:sz w:val="28"/>
          <w:szCs w:val="28"/>
        </w:rPr>
        <w:t xml:space="preserve"> основной файловой системе подтвердим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(см. рис. 15).</w:t>
      </w:r>
    </w:p>
    <w:p w14:paraId="233AFB2C" w14:textId="519B9BB4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683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lastRenderedPageBreak/>
        <w:drawing>
          <wp:inline distT="0" distB="0" distL="0" distR="0" wp14:anchorId="59B121A1" wp14:editId="7B640423">
            <wp:extent cx="5811061" cy="27245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>Рисунок 14. Редактирование файла /</w:t>
      </w:r>
      <w:proofErr w:type="spellStart"/>
      <w:r w:rsidR="00A914B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A914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914B7"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</w:p>
    <w:p w14:paraId="28C27C09" w14:textId="73488B1C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683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drawing>
          <wp:inline distT="0" distB="0" distL="0" distR="0" wp14:anchorId="410DB246" wp14:editId="79A01574">
            <wp:extent cx="5940425" cy="3683951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>Рисунок 15. Корректное подключение тома к файловой системе</w:t>
      </w:r>
    </w:p>
    <w:p w14:paraId="481D2FD3" w14:textId="77777777" w:rsidR="00EB4A7F" w:rsidRDefault="00A914B7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r>
        <w:rPr>
          <w:rFonts w:ascii="Times New Roman" w:hAnsi="Times New Roman" w:cs="Times New Roman"/>
          <w:sz w:val="28"/>
          <w:szCs w:val="28"/>
          <w:u w:val="single"/>
        </w:rPr>
        <w:t>Сократить LVM том на 50%</w:t>
      </w:r>
    </w:p>
    <w:p w14:paraId="22C0813A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 в предыдущих пунктах, сначала отключим том кома</w:t>
      </w:r>
      <w:r>
        <w:rPr>
          <w:rFonts w:ascii="Times New Roman" w:hAnsi="Times New Roman" w:cs="Times New Roman"/>
          <w:sz w:val="28"/>
          <w:szCs w:val="28"/>
        </w:rPr>
        <w:t xml:space="preserve">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umount</w:t>
      </w:r>
      <w:proofErr w:type="spellEnd"/>
      <w:r>
        <w:rPr>
          <w:rFonts w:ascii="Times New Roman" w:hAnsi="Times New Roman" w:cs="Times New Roman"/>
          <w:sz w:val="28"/>
          <w:szCs w:val="28"/>
        </w:rPr>
        <w:t>. Далее, необходимо сперва уменьшить размер файловой системы, и только затем размер тома. Для изменения размера файловой системы используем команду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resize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fs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9/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”, где ключ -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указывает на </w:t>
      </w:r>
      <w:r>
        <w:rPr>
          <w:rFonts w:ascii="Times New Roman" w:hAnsi="Times New Roman" w:cs="Times New Roman"/>
          <w:sz w:val="28"/>
          <w:szCs w:val="28"/>
        </w:rPr>
        <w:lastRenderedPageBreak/>
        <w:t>то, что новый размер должен быть наименьшим. Данный выбор в размере был сделан с учетом того, что утилита не воспринимает 50% как корректное значение нового размера, и поэтому нужно было бы точно указывать новое количество блоков, что было бы</w:t>
      </w:r>
      <w:r>
        <w:rPr>
          <w:rFonts w:ascii="Times New Roman" w:hAnsi="Times New Roman" w:cs="Times New Roman"/>
          <w:sz w:val="28"/>
          <w:szCs w:val="28"/>
        </w:rPr>
        <w:t xml:space="preserve"> не слишком удобно. После изменения размера логического тома 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до 50%, размер файловой системы можно будет увеличить до этого же размера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resize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fs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9/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”.</w:t>
      </w:r>
    </w:p>
    <w:p w14:paraId="4E2A642A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Однако, для первоначального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resize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fs</w:t>
      </w:r>
      <w:r>
        <w:rPr>
          <w:rFonts w:ascii="Times New Roman" w:hAnsi="Times New Roman" w:cs="Times New Roman"/>
          <w:sz w:val="28"/>
          <w:szCs w:val="28"/>
        </w:rPr>
        <w:t xml:space="preserve"> требуется проверить целостность файловой системы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>2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9/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” (вывод сообщения о данной необходимости проверки виден на рисунке 16). После проверки целостности изменим разм</w:t>
      </w:r>
      <w:r>
        <w:rPr>
          <w:rFonts w:ascii="Times New Roman" w:hAnsi="Times New Roman" w:cs="Times New Roman"/>
          <w:sz w:val="28"/>
          <w:szCs w:val="28"/>
        </w:rPr>
        <w:t>ер файловой системы указанной ранее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resize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fs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9/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”. Процесс изменения размера можно увидеть на рисунке 16.</w:t>
      </w:r>
    </w:p>
    <w:p w14:paraId="4B516DC8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можно уменьшить размер самого логического тома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lvreduce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50%</w:t>
      </w:r>
      <w:r>
        <w:rPr>
          <w:rFonts w:ascii="Times New Roman" w:hAnsi="Times New Roman" w:cs="Times New Roman"/>
          <w:sz w:val="28"/>
          <w:szCs w:val="28"/>
          <w:lang w:val="en-US"/>
        </w:rPr>
        <w:t>VG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9/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”, где</w:t>
      </w:r>
      <w:r>
        <w:rPr>
          <w:rFonts w:ascii="Times New Roman" w:hAnsi="Times New Roman" w:cs="Times New Roman"/>
          <w:sz w:val="28"/>
          <w:szCs w:val="28"/>
        </w:rPr>
        <w:t xml:space="preserve"> “-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50%</w:t>
      </w:r>
      <w:r>
        <w:rPr>
          <w:rFonts w:ascii="Times New Roman" w:hAnsi="Times New Roman" w:cs="Times New Roman"/>
          <w:sz w:val="28"/>
          <w:szCs w:val="28"/>
          <w:lang w:val="en-US"/>
        </w:rPr>
        <w:t>VG</w:t>
      </w:r>
      <w:r>
        <w:rPr>
          <w:rFonts w:ascii="Times New Roman" w:hAnsi="Times New Roman" w:cs="Times New Roman"/>
          <w:sz w:val="28"/>
          <w:szCs w:val="28"/>
        </w:rPr>
        <w:t>” указывает на то, что необходимо уменьшить размер до 50% общего размера группы томов. По окончании изменения размера, увеличим размер файловой системы до установленной в логическом томе командой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resize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fs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9/</w:t>
      </w:r>
      <w:r>
        <w:rPr>
          <w:rFonts w:ascii="Times New Roman" w:hAnsi="Times New Roman" w:cs="Times New Roman"/>
          <w:sz w:val="28"/>
          <w:szCs w:val="28"/>
          <w:lang w:val="en-US"/>
        </w:rPr>
        <w:t>LVM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”. Процесс выполнения данн</w:t>
      </w:r>
      <w:r>
        <w:rPr>
          <w:rFonts w:ascii="Times New Roman" w:hAnsi="Times New Roman" w:cs="Times New Roman"/>
          <w:sz w:val="28"/>
          <w:szCs w:val="28"/>
        </w:rPr>
        <w:t>ых команд изображен на рисунке 17.</w:t>
      </w:r>
    </w:p>
    <w:p w14:paraId="0DED7949" w14:textId="49EE6FD6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683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lastRenderedPageBreak/>
        <w:drawing>
          <wp:inline distT="0" distB="0" distL="0" distR="0" wp14:anchorId="5B453AE9" wp14:editId="09F1D224">
            <wp:extent cx="5449060" cy="27054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>Рисунок 16. Уменьшение размера файловой системы</w:t>
      </w:r>
    </w:p>
    <w:p w14:paraId="6A52A103" w14:textId="4C2B3849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683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drawing>
          <wp:inline distT="0" distB="0" distL="0" distR="0" wp14:anchorId="311B1B64" wp14:editId="429F64E3">
            <wp:extent cx="5940425" cy="1311602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>Рисунок 17. Уменьшение размера логического тома и увеличение размера файловой системы до указанного в томе</w:t>
      </w:r>
    </w:p>
    <w:p w14:paraId="7EF7D278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Окончательный размер (1020 МБ) можно увидеть на рисунке 18. Та</w:t>
      </w:r>
      <w:r>
        <w:rPr>
          <w:rFonts w:ascii="Times New Roman" w:hAnsi="Times New Roman" w:cs="Times New Roman"/>
          <w:sz w:val="28"/>
          <w:szCs w:val="28"/>
        </w:rPr>
        <w:t>кже стоит заметить, что в логическом томе теперь присутствует только один диск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>, так как его размера достаточно, чтобы заполнить указанный в томе, поэтому диск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используется.</w:t>
      </w:r>
    </w:p>
    <w:p w14:paraId="04523265" w14:textId="037B7757" w:rsidR="00EB4A7F" w:rsidRDefault="00434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683">
        <w:rPr>
          <w:rFonts w:ascii="Times New Roman" w:eastAsiaTheme="majorEastAsia" w:hAnsi="Times New Roman" w:cstheme="majorBidi"/>
          <w:noProof/>
          <w:color w:val="000000" w:themeColor="text1"/>
          <w:sz w:val="28"/>
          <w:szCs w:val="36"/>
        </w:rPr>
        <w:lastRenderedPageBreak/>
        <w:drawing>
          <wp:inline distT="0" distB="0" distL="0" distR="0" wp14:anchorId="3CED611F" wp14:editId="40687C75">
            <wp:extent cx="5940425" cy="3351736"/>
            <wp:effectExtent l="0" t="0" r="317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B7">
        <w:rPr>
          <w:rFonts w:ascii="Times New Roman" w:hAnsi="Times New Roman" w:cs="Times New Roman"/>
          <w:sz w:val="28"/>
          <w:szCs w:val="28"/>
        </w:rPr>
        <w:br/>
        <w:t xml:space="preserve">Рисунок 18. Окончательный размер и вид логического тома </w:t>
      </w:r>
      <w:r w:rsidR="00A914B7">
        <w:rPr>
          <w:rFonts w:ascii="Times New Roman" w:hAnsi="Times New Roman" w:cs="Times New Roman"/>
          <w:sz w:val="28"/>
          <w:szCs w:val="28"/>
          <w:lang w:val="en-US"/>
        </w:rPr>
        <w:t>LVM</w:t>
      </w:r>
      <w:r w:rsidR="00A914B7">
        <w:rPr>
          <w:rFonts w:ascii="Times New Roman" w:hAnsi="Times New Roman" w:cs="Times New Roman"/>
          <w:sz w:val="28"/>
          <w:szCs w:val="28"/>
        </w:rPr>
        <w:t>_</w:t>
      </w:r>
      <w:r w:rsidR="00A914B7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6063F646" w14:textId="77777777" w:rsidR="00EB4A7F" w:rsidRDefault="00EB4A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3ED411" w14:textId="7418BBA6" w:rsidR="00EB4A7F" w:rsidRDefault="00EB4A7F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3E3C0D1" w14:textId="03691953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1FD4151" w14:textId="1BAA3602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BE6BBB9" w14:textId="05966282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54DDA88" w14:textId="52CD5760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A9DCF79" w14:textId="70D3F3DF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E3F9898" w14:textId="5E4EF338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5D5869C" w14:textId="4BCC815F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F8BEF14" w14:textId="393A50AC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D35A709" w14:textId="296CAC14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91255B4" w14:textId="19A97EC1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67061B2" w14:textId="39B1E515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8AE20A8" w14:textId="77777777" w:rsidR="00434839" w:rsidRDefault="00434839" w:rsidP="004348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C5A79C0" w14:textId="77777777" w:rsidR="00EB4A7F" w:rsidRDefault="00A914B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3068647"/>
      <w:bookmarkStart w:id="3" w:name="_Toc21965290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"/>
      <w:bookmarkEnd w:id="3"/>
    </w:p>
    <w:p w14:paraId="45FD920B" w14:textId="77777777" w:rsidR="00EB4A7F" w:rsidRDefault="00A91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работы мы ознакомились с механизмами настройки и управления дисковым пространством в ОС семейства Linux.</w:t>
      </w:r>
    </w:p>
    <w:p w14:paraId="2BD87AED" w14:textId="77777777" w:rsidR="00EB4A7F" w:rsidRDefault="00EB4A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EB4A7F">
      <w:footerReference w:type="default" r:id="rId2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2A928" w14:textId="77777777" w:rsidR="00A914B7" w:rsidRDefault="00A914B7">
      <w:pPr>
        <w:spacing w:after="0" w:line="240" w:lineRule="auto"/>
      </w:pPr>
      <w:r>
        <w:separator/>
      </w:r>
    </w:p>
  </w:endnote>
  <w:endnote w:type="continuationSeparator" w:id="0">
    <w:p w14:paraId="1308FB11" w14:textId="77777777" w:rsidR="00A914B7" w:rsidRDefault="00A91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1343387"/>
      <w:docPartObj>
        <w:docPartGallery w:val="Page Numbers (Bottom of Page)"/>
        <w:docPartUnique/>
      </w:docPartObj>
    </w:sdtPr>
    <w:sdtEndPr/>
    <w:sdtContent>
      <w:p w14:paraId="521DF219" w14:textId="77777777" w:rsidR="00EB4A7F" w:rsidRDefault="00A914B7">
        <w:pPr>
          <w:pStyle w:val="Footer"/>
          <w:jc w:val="center"/>
          <w:rPr>
            <w:color w:val="000000" w:themeColor="text1"/>
          </w:rPr>
        </w:pP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>PAGE   \* MERGEFORMAT</w:instrText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>2</w:t>
        </w:r>
        <w:r>
          <w:rPr>
            <w:color w:val="000000" w:themeColor="text1"/>
          </w:rPr>
          <w:fldChar w:fldCharType="end"/>
        </w:r>
      </w:p>
    </w:sdtContent>
  </w:sdt>
  <w:p w14:paraId="61DD9AF9" w14:textId="77777777" w:rsidR="00EB4A7F" w:rsidRDefault="00EB4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163E1" w14:textId="77777777" w:rsidR="00A914B7" w:rsidRDefault="00A914B7">
      <w:pPr>
        <w:spacing w:after="0" w:line="240" w:lineRule="auto"/>
      </w:pPr>
      <w:r>
        <w:separator/>
      </w:r>
    </w:p>
  </w:footnote>
  <w:footnote w:type="continuationSeparator" w:id="0">
    <w:p w14:paraId="17E6434E" w14:textId="77777777" w:rsidR="00A914B7" w:rsidRDefault="00A91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45C7"/>
    <w:multiLevelType w:val="hybridMultilevel"/>
    <w:tmpl w:val="3F8E830C"/>
    <w:lvl w:ilvl="0" w:tplc="DD6ABA5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6DC809C2">
      <w:start w:val="1"/>
      <w:numFmt w:val="lowerLetter"/>
      <w:lvlText w:val="%2."/>
      <w:lvlJc w:val="left"/>
      <w:pPr>
        <w:ind w:left="1440" w:hanging="360"/>
      </w:pPr>
    </w:lvl>
    <w:lvl w:ilvl="2" w:tplc="CB76E808">
      <w:start w:val="1"/>
      <w:numFmt w:val="lowerRoman"/>
      <w:lvlText w:val="%3."/>
      <w:lvlJc w:val="right"/>
      <w:pPr>
        <w:ind w:left="2160" w:hanging="180"/>
      </w:pPr>
    </w:lvl>
    <w:lvl w:ilvl="3" w:tplc="21FE82AA">
      <w:start w:val="1"/>
      <w:numFmt w:val="decimal"/>
      <w:lvlText w:val="%4."/>
      <w:lvlJc w:val="left"/>
      <w:pPr>
        <w:ind w:left="2880" w:hanging="360"/>
      </w:pPr>
    </w:lvl>
    <w:lvl w:ilvl="4" w:tplc="17848312">
      <w:start w:val="1"/>
      <w:numFmt w:val="lowerLetter"/>
      <w:lvlText w:val="%5."/>
      <w:lvlJc w:val="left"/>
      <w:pPr>
        <w:ind w:left="3600" w:hanging="360"/>
      </w:pPr>
    </w:lvl>
    <w:lvl w:ilvl="5" w:tplc="BF022204">
      <w:start w:val="1"/>
      <w:numFmt w:val="lowerRoman"/>
      <w:lvlText w:val="%6."/>
      <w:lvlJc w:val="right"/>
      <w:pPr>
        <w:ind w:left="4320" w:hanging="180"/>
      </w:pPr>
    </w:lvl>
    <w:lvl w:ilvl="6" w:tplc="43520DC4">
      <w:start w:val="1"/>
      <w:numFmt w:val="decimal"/>
      <w:lvlText w:val="%7."/>
      <w:lvlJc w:val="left"/>
      <w:pPr>
        <w:ind w:left="5040" w:hanging="360"/>
      </w:pPr>
    </w:lvl>
    <w:lvl w:ilvl="7" w:tplc="6E96F2F6">
      <w:start w:val="1"/>
      <w:numFmt w:val="lowerLetter"/>
      <w:lvlText w:val="%8."/>
      <w:lvlJc w:val="left"/>
      <w:pPr>
        <w:ind w:left="5760" w:hanging="360"/>
      </w:pPr>
    </w:lvl>
    <w:lvl w:ilvl="8" w:tplc="5A14418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01847"/>
    <w:multiLevelType w:val="hybridMultilevel"/>
    <w:tmpl w:val="423A1222"/>
    <w:lvl w:ilvl="0" w:tplc="ECDC6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E82D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88D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FED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038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4C4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CC3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683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706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C7E06"/>
    <w:multiLevelType w:val="hybridMultilevel"/>
    <w:tmpl w:val="014299E2"/>
    <w:lvl w:ilvl="0" w:tplc="F084B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B2C2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7E9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02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443D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2C0A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0E9F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B01C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068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35B1B"/>
    <w:multiLevelType w:val="hybridMultilevel"/>
    <w:tmpl w:val="DA88292E"/>
    <w:lvl w:ilvl="0" w:tplc="1836546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E1426B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CEE271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52C685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85AA21C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9FF0437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B809C2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B9B0196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2AEDB5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6E0116E"/>
    <w:multiLevelType w:val="hybridMultilevel"/>
    <w:tmpl w:val="B03EAFA8"/>
    <w:lvl w:ilvl="0" w:tplc="3ADED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1092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A28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B61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6012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E8B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A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0F3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7AF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52A72"/>
    <w:multiLevelType w:val="hybridMultilevel"/>
    <w:tmpl w:val="16FAE876"/>
    <w:lvl w:ilvl="0" w:tplc="A03A525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81A0806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F2774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EF431E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9C2CCDAA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6FB014E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516578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F42F32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922E66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DDB6CB1"/>
    <w:multiLevelType w:val="hybridMultilevel"/>
    <w:tmpl w:val="28CA1AC0"/>
    <w:lvl w:ilvl="0" w:tplc="917A8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B024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81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D85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76AE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D6B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34F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AC1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E66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330E1A"/>
    <w:multiLevelType w:val="hybridMultilevel"/>
    <w:tmpl w:val="6CC2B4E4"/>
    <w:lvl w:ilvl="0" w:tplc="0464D6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E454098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94EC97B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B902C9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DFA662DC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1841B1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08EA9B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99CB53A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E1D090B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FCA1BF7"/>
    <w:multiLevelType w:val="hybridMultilevel"/>
    <w:tmpl w:val="FB00E016"/>
    <w:lvl w:ilvl="0" w:tplc="3D7872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A13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682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AA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082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208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09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065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24F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643F1"/>
    <w:multiLevelType w:val="hybridMultilevel"/>
    <w:tmpl w:val="4EE29E04"/>
    <w:lvl w:ilvl="0" w:tplc="AE36D7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27E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9E9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C0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25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402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81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6E2A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BE7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61306"/>
    <w:multiLevelType w:val="hybridMultilevel"/>
    <w:tmpl w:val="E29C0A70"/>
    <w:lvl w:ilvl="0" w:tplc="EC3EBC8A">
      <w:start w:val="1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A8DEE6BC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1D2558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A3324DF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5A500100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D0085A8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0B0FEA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35032DE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BF0B19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A5D3C57"/>
    <w:multiLevelType w:val="hybridMultilevel"/>
    <w:tmpl w:val="2FEE024C"/>
    <w:lvl w:ilvl="0" w:tplc="8A988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522C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DA8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DAD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681B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5F4A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E2D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2E18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EC6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F7EED"/>
    <w:multiLevelType w:val="hybridMultilevel"/>
    <w:tmpl w:val="1F401AF0"/>
    <w:lvl w:ilvl="0" w:tplc="B4825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2F0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3C01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AA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675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0AC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621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C8B6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C1E1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E2F31"/>
    <w:multiLevelType w:val="hybridMultilevel"/>
    <w:tmpl w:val="5A62C8EE"/>
    <w:lvl w:ilvl="0" w:tplc="FC2258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AF2BFF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186227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AA4F1B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E22AA2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20EF2E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D86C95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42AC99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1D4B41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2502F43"/>
    <w:multiLevelType w:val="hybridMultilevel"/>
    <w:tmpl w:val="9014B7BE"/>
    <w:lvl w:ilvl="0" w:tplc="94F03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8B8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50C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646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C27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BA7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303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2C8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0C0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0186C"/>
    <w:multiLevelType w:val="hybridMultilevel"/>
    <w:tmpl w:val="219832E4"/>
    <w:lvl w:ilvl="0" w:tplc="CF684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624B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F03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CAC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0E3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C43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AE0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2ED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F66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F53C41"/>
    <w:multiLevelType w:val="hybridMultilevel"/>
    <w:tmpl w:val="9012A686"/>
    <w:lvl w:ilvl="0" w:tplc="0286206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70CE628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58384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BFC70B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CD385F90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A3FCA70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CB6F50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D50B45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73C3C7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102201D"/>
    <w:multiLevelType w:val="hybridMultilevel"/>
    <w:tmpl w:val="5650A992"/>
    <w:lvl w:ilvl="0" w:tplc="D74AB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301C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54C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CA9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3A87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F66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A9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A099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BEFC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D3912"/>
    <w:multiLevelType w:val="hybridMultilevel"/>
    <w:tmpl w:val="375A03CA"/>
    <w:lvl w:ilvl="0" w:tplc="991E87F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B8CE24CC">
      <w:start w:val="1"/>
      <w:numFmt w:val="lowerLetter"/>
      <w:lvlText w:val="%2."/>
      <w:lvlJc w:val="left"/>
      <w:pPr>
        <w:ind w:left="1440" w:hanging="360"/>
      </w:pPr>
    </w:lvl>
    <w:lvl w:ilvl="2" w:tplc="17FEC02C">
      <w:start w:val="1"/>
      <w:numFmt w:val="lowerRoman"/>
      <w:lvlText w:val="%3."/>
      <w:lvlJc w:val="right"/>
      <w:pPr>
        <w:ind w:left="2160" w:hanging="180"/>
      </w:pPr>
    </w:lvl>
    <w:lvl w:ilvl="3" w:tplc="EC5AD7CA">
      <w:start w:val="1"/>
      <w:numFmt w:val="decimal"/>
      <w:lvlText w:val="%4."/>
      <w:lvlJc w:val="left"/>
      <w:pPr>
        <w:ind w:left="2880" w:hanging="360"/>
      </w:pPr>
    </w:lvl>
    <w:lvl w:ilvl="4" w:tplc="1E003BD4">
      <w:start w:val="1"/>
      <w:numFmt w:val="lowerLetter"/>
      <w:lvlText w:val="%5."/>
      <w:lvlJc w:val="left"/>
      <w:pPr>
        <w:ind w:left="3600" w:hanging="360"/>
      </w:pPr>
    </w:lvl>
    <w:lvl w:ilvl="5" w:tplc="A64EA6E2">
      <w:start w:val="1"/>
      <w:numFmt w:val="lowerRoman"/>
      <w:lvlText w:val="%6."/>
      <w:lvlJc w:val="right"/>
      <w:pPr>
        <w:ind w:left="4320" w:hanging="180"/>
      </w:pPr>
    </w:lvl>
    <w:lvl w:ilvl="6" w:tplc="B63C946A">
      <w:start w:val="1"/>
      <w:numFmt w:val="decimal"/>
      <w:lvlText w:val="%7."/>
      <w:lvlJc w:val="left"/>
      <w:pPr>
        <w:ind w:left="5040" w:hanging="360"/>
      </w:pPr>
    </w:lvl>
    <w:lvl w:ilvl="7" w:tplc="3796CD82">
      <w:start w:val="1"/>
      <w:numFmt w:val="lowerLetter"/>
      <w:lvlText w:val="%8."/>
      <w:lvlJc w:val="left"/>
      <w:pPr>
        <w:ind w:left="5760" w:hanging="360"/>
      </w:pPr>
    </w:lvl>
    <w:lvl w:ilvl="8" w:tplc="8AF2CD6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16"/>
  </w:num>
  <w:num w:numId="8">
    <w:abstractNumId w:val="7"/>
  </w:num>
  <w:num w:numId="9">
    <w:abstractNumId w:val="4"/>
  </w:num>
  <w:num w:numId="10">
    <w:abstractNumId w:val="13"/>
  </w:num>
  <w:num w:numId="11">
    <w:abstractNumId w:val="8"/>
  </w:num>
  <w:num w:numId="12">
    <w:abstractNumId w:val="12"/>
  </w:num>
  <w:num w:numId="13">
    <w:abstractNumId w:val="6"/>
  </w:num>
  <w:num w:numId="14">
    <w:abstractNumId w:val="15"/>
  </w:num>
  <w:num w:numId="15">
    <w:abstractNumId w:val="17"/>
  </w:num>
  <w:num w:numId="16">
    <w:abstractNumId w:val="9"/>
  </w:num>
  <w:num w:numId="17">
    <w:abstractNumId w:val="11"/>
  </w:num>
  <w:num w:numId="18">
    <w:abstractNumId w:val="14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7F"/>
    <w:rsid w:val="00434839"/>
    <w:rsid w:val="00A914B7"/>
    <w:rsid w:val="00EB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732D1"/>
  <w15:docId w15:val="{65539328-A8DA-4EFD-89C5-79DDB045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6" w:lineRule="auto"/>
    </w:p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a">
    <w:name w:val="Основной стиль"/>
    <w:basedOn w:val="Normal"/>
    <w:link w:val="a0"/>
    <w:qFormat/>
    <w:pPr>
      <w:spacing w:before="240" w:after="240" w:line="259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0">
    <w:name w:val="Основной стиль Знак"/>
    <w:basedOn w:val="DefaultParagraphFont"/>
    <w:link w:val="a"/>
    <w:rPr>
      <w:rFonts w:ascii="Times New Roman" w:hAnsi="Times New Roman" w:cs="Times New Roman"/>
      <w:sz w:val="24"/>
      <w:szCs w:val="24"/>
    </w:rPr>
  </w:style>
  <w:style w:type="paragraph" w:customStyle="1" w:styleId="a1">
    <w:name w:val="Программа"/>
    <w:basedOn w:val="a"/>
    <w:link w:val="a2"/>
    <w:qFormat/>
    <w:pPr>
      <w:spacing w:before="0" w:after="0"/>
    </w:pPr>
    <w:rPr>
      <w:rFonts w:ascii="Consolas" w:hAnsi="Consolas"/>
      <w:lang w:val="en-US"/>
    </w:rPr>
  </w:style>
  <w:style w:type="character" w:customStyle="1" w:styleId="a2">
    <w:name w:val="Программа Знак"/>
    <w:basedOn w:val="a0"/>
    <w:link w:val="a1"/>
    <w:rPr>
      <w:rFonts w:ascii="Consolas" w:hAnsi="Consolas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spacing w:line="254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line="259" w:lineRule="auto"/>
      <w:outlineLvl w:val="9"/>
    </w:pPr>
    <w:rPr>
      <w:lang w:eastAsia="ru-RU"/>
    </w:rPr>
  </w:style>
  <w:style w:type="paragraph" w:styleId="TOC2">
    <w:name w:val="toc 2"/>
    <w:basedOn w:val="Normal"/>
    <w:next w:val="Normal"/>
    <w:uiPriority w:val="39"/>
    <w:unhideWhenUsed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45"/>
      </w:tabs>
      <w:spacing w:after="100" w:line="259" w:lineRule="auto"/>
    </w:pPr>
    <w:rPr>
      <w:rFonts w:ascii="Times New Roman" w:eastAsiaTheme="minorEastAsia" w:hAnsi="Times New Roman" w:cs="Times New Roman"/>
      <w:lang w:eastAsia="ru-RU"/>
    </w:rPr>
  </w:style>
  <w:style w:type="paragraph" w:styleId="TOC3">
    <w:name w:val="toc 3"/>
    <w:basedOn w:val="Normal"/>
    <w:next w:val="Normal"/>
    <w:uiPriority w:val="39"/>
    <w:unhideWhenUsed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0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7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FE588-0D89-473F-8B57-CD27641F7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1707</Words>
  <Characters>9732</Characters>
  <Application>Microsoft Office Word</Application>
  <DocSecurity>0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Николаев Максим</dc:creator>
  <cp:keywords/>
  <dc:description/>
  <cp:lastModifiedBy>Андрей Журавлев</cp:lastModifiedBy>
  <cp:revision>2</cp:revision>
  <dcterms:created xsi:type="dcterms:W3CDTF">2026-01-20T00:10:00Z</dcterms:created>
  <dcterms:modified xsi:type="dcterms:W3CDTF">2026-01-20T00:10:00Z</dcterms:modified>
</cp:coreProperties>
</file>