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43DA" w14:textId="123B103B" w:rsidR="00000000" w:rsidRDefault="00F33AC2" w:rsidP="0089291A">
      <w:pPr>
        <w:pStyle w:val="Title"/>
        <w:jc w:val="center"/>
        <w:rPr>
          <w:color w:val="auto"/>
          <w:sz w:val="56"/>
          <w:szCs w:val="56"/>
          <w:lang w:val="ro-RO"/>
        </w:rPr>
      </w:pPr>
      <w:r w:rsidRPr="00F33AC2">
        <w:rPr>
          <w:color w:val="auto"/>
          <w:sz w:val="56"/>
          <w:szCs w:val="56"/>
          <w:lang w:val="ro-RO"/>
        </w:rPr>
        <w:t>Activitățile unui hipermarket</w:t>
      </w:r>
    </w:p>
    <w:p w14:paraId="7EEA562F" w14:textId="365EC2A5" w:rsidR="00F33AC2" w:rsidRDefault="0089291A" w:rsidP="0089291A">
      <w:pPr>
        <w:jc w:val="center"/>
        <w:rPr>
          <w:rFonts w:cs="Arial"/>
          <w:sz w:val="36"/>
          <w:szCs w:val="36"/>
          <w:lang w:val="ro-RO"/>
        </w:rPr>
      </w:pPr>
      <w:r w:rsidRPr="0089291A">
        <w:rPr>
          <w:rFonts w:cs="Arial"/>
          <w:sz w:val="36"/>
          <w:szCs w:val="36"/>
          <w:lang w:val="ro-RO"/>
        </w:rPr>
        <w:t>-</w:t>
      </w:r>
      <w:r>
        <w:rPr>
          <w:rFonts w:cs="Arial"/>
          <w:sz w:val="36"/>
          <w:szCs w:val="36"/>
          <w:lang w:val="ro-RO"/>
        </w:rPr>
        <w:t xml:space="preserve"> </w:t>
      </w:r>
      <w:r w:rsidR="00F33AC2">
        <w:rPr>
          <w:rFonts w:cs="Arial"/>
          <w:sz w:val="36"/>
          <w:szCs w:val="36"/>
          <w:lang w:val="ro-RO"/>
        </w:rPr>
        <w:t>Duican Cosmin Alexandru-</w:t>
      </w:r>
    </w:p>
    <w:p w14:paraId="1228A3C3" w14:textId="3C1F3D04" w:rsidR="00F33AC2" w:rsidRDefault="00F33AC2" w:rsidP="00F33AC2">
      <w:pPr>
        <w:rPr>
          <w:rFonts w:cs="Arial"/>
          <w:sz w:val="36"/>
          <w:szCs w:val="36"/>
          <w:lang w:val="ro-RO"/>
        </w:rPr>
      </w:pPr>
    </w:p>
    <w:p w14:paraId="3C84831F" w14:textId="60D74A6E" w:rsidR="00F33AC2" w:rsidRPr="002135B1" w:rsidRDefault="002135B1" w:rsidP="00884EE8">
      <w:pPr>
        <w:pStyle w:val="TOCHeading"/>
        <w:rPr>
          <w:lang w:val="ro-RO"/>
        </w:rPr>
      </w:pPr>
      <w:r w:rsidRPr="002135B1">
        <w:rPr>
          <w:lang w:val="ro-RO"/>
        </w:rPr>
        <w:t>Cuprins</w:t>
      </w:r>
    </w:p>
    <w:p w14:paraId="6D13A0A4" w14:textId="0064D37E" w:rsidR="00B518BC" w:rsidRDefault="00F33AC2">
      <w:pPr>
        <w:pStyle w:val="TOC1"/>
        <w:tabs>
          <w:tab w:val="left" w:pos="660"/>
          <w:tab w:val="right" w:leader="dot" w:pos="9530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993760" w:history="1">
        <w:r w:rsidR="00B518BC" w:rsidRPr="00BB21EE">
          <w:rPr>
            <w:rStyle w:val="Hyperlink"/>
            <w:noProof/>
          </w:rPr>
          <w:t>1)</w:t>
        </w:r>
        <w:r w:rsidR="00B518BC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B518BC" w:rsidRPr="00BB21EE">
          <w:rPr>
            <w:rStyle w:val="Hyperlink"/>
            <w:noProof/>
          </w:rPr>
          <w:t>Scop</w:t>
        </w:r>
        <w:r w:rsidR="00B518BC">
          <w:rPr>
            <w:noProof/>
            <w:webHidden/>
          </w:rPr>
          <w:tab/>
        </w:r>
        <w:r w:rsidR="00B518BC">
          <w:rPr>
            <w:noProof/>
            <w:webHidden/>
          </w:rPr>
          <w:fldChar w:fldCharType="begin"/>
        </w:r>
        <w:r w:rsidR="00B518BC">
          <w:rPr>
            <w:noProof/>
            <w:webHidden/>
          </w:rPr>
          <w:instrText xml:space="preserve"> PAGEREF _Toc120993760 \h </w:instrText>
        </w:r>
        <w:r w:rsidR="00B518BC">
          <w:rPr>
            <w:noProof/>
            <w:webHidden/>
          </w:rPr>
        </w:r>
        <w:r w:rsidR="00B518BC"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 w:rsidR="00B518BC">
          <w:rPr>
            <w:noProof/>
            <w:webHidden/>
          </w:rPr>
          <w:fldChar w:fldCharType="end"/>
        </w:r>
      </w:hyperlink>
    </w:p>
    <w:p w14:paraId="2506A087" w14:textId="6FE12F2D" w:rsidR="00B518BC" w:rsidRDefault="00B518BC">
      <w:pPr>
        <w:pStyle w:val="TOC1"/>
        <w:tabs>
          <w:tab w:val="left" w:pos="660"/>
          <w:tab w:val="right" w:leader="dot" w:pos="953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0993761" w:history="1">
        <w:r w:rsidRPr="00BB21EE">
          <w:rPr>
            <w:rStyle w:val="Hyperlink"/>
            <w:noProof/>
            <w:lang w:val="ro-RO"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Funcții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4912B8" w14:textId="0581DCBD" w:rsidR="00B518BC" w:rsidRDefault="00B518BC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2" w:history="1">
        <w:r w:rsidRPr="00BB21EE">
          <w:rPr>
            <w:rStyle w:val="Hyperlink"/>
            <w:noProof/>
            <w:lang w:val="ro-RO"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Funcții pentru angajati: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5FCEBF" w14:textId="65EB9E23" w:rsidR="00B518BC" w:rsidRDefault="00B518BC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3" w:history="1">
        <w:r w:rsidRPr="00BB21EE">
          <w:rPr>
            <w:rStyle w:val="Hyperlink"/>
            <w:noProof/>
            <w:lang w:val="ro-RO"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Funcții pentru furnizori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8B4E2D" w14:textId="7C823866" w:rsidR="00B518BC" w:rsidRDefault="00B518BC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4" w:history="1">
        <w:r w:rsidRPr="00BB21EE">
          <w:rPr>
            <w:rStyle w:val="Hyperlink"/>
            <w:noProof/>
            <w:lang w:val="ro-RO"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Funcții pentru produse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42F78E" w14:textId="567B3F45" w:rsidR="00B518BC" w:rsidRDefault="00B518BC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5" w:history="1">
        <w:r w:rsidRPr="00BB21EE">
          <w:rPr>
            <w:rStyle w:val="Hyperlink"/>
            <w:noProof/>
            <w:lang w:val="ro-RO"/>
          </w:rPr>
          <w:t>d.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Funcții pentru comenzile de produs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1FC8F1" w14:textId="49C4144A" w:rsidR="00B518BC" w:rsidRDefault="00B518BC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6" w:history="1">
        <w:r w:rsidRPr="00BB21EE">
          <w:rPr>
            <w:rStyle w:val="Hyperlink"/>
            <w:noProof/>
            <w:lang w:val="ro-RO"/>
          </w:rPr>
          <w:t>e.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Funcții pentru stocuri.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6CB4E6" w14:textId="18FEDCB8" w:rsidR="00B518BC" w:rsidRDefault="00B518BC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120993767" w:history="1">
        <w:r w:rsidRPr="00BB21EE">
          <w:rPr>
            <w:rStyle w:val="Hyperlink"/>
            <w:noProof/>
            <w:lang w:val="ro-RO"/>
          </w:rPr>
          <w:t>f.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Rapoarte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648BE1" w14:textId="626B5C85" w:rsidR="00B518BC" w:rsidRDefault="00B518BC">
      <w:pPr>
        <w:pStyle w:val="TOC1"/>
        <w:tabs>
          <w:tab w:val="left" w:pos="660"/>
          <w:tab w:val="right" w:leader="dot" w:pos="953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20993768" w:history="1">
        <w:r w:rsidRPr="00BB21EE">
          <w:rPr>
            <w:rStyle w:val="Hyperlink"/>
            <w:noProof/>
            <w:lang w:val="ro-RO"/>
          </w:rPr>
          <w:t>3)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BB21EE">
          <w:rPr>
            <w:rStyle w:val="Hyperlink"/>
            <w:noProof/>
            <w:lang w:val="ro-RO"/>
          </w:rPr>
          <w:t>Tabele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_Toc120993768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91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0AD667" w14:textId="38573D03" w:rsidR="00884EE8" w:rsidRDefault="00F33AC2" w:rsidP="00F33AC2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C26C88C" w14:textId="4EE4095E" w:rsidR="008B1F20" w:rsidRPr="008B1F20" w:rsidRDefault="00884EE8" w:rsidP="008B1F20">
      <w:pPr>
        <w:pStyle w:val="Heading1"/>
        <w:numPr>
          <w:ilvl w:val="0"/>
          <w:numId w:val="5"/>
        </w:numPr>
      </w:pPr>
      <w:r>
        <w:t xml:space="preserve"> </w:t>
      </w:r>
      <w:bookmarkStart w:id="0" w:name="_Toc120993760"/>
      <w:r w:rsidRPr="00884EE8">
        <w:t>Scop</w:t>
      </w:r>
      <w:bookmarkEnd w:id="0"/>
    </w:p>
    <w:p w14:paraId="749BD14C" w14:textId="4B7A3051" w:rsidR="008B1F20" w:rsidRDefault="008B1F20" w:rsidP="00884EE8">
      <w:pPr>
        <w:ind w:left="360"/>
      </w:pPr>
    </w:p>
    <w:p w14:paraId="77EFDA6F" w14:textId="4A72B698" w:rsidR="008B1F20" w:rsidRPr="008B1F20" w:rsidRDefault="008B1F20" w:rsidP="008B1F20">
      <w:pPr>
        <w:ind w:left="360"/>
        <w:rPr>
          <w:lang w:val="ro-RO"/>
        </w:rPr>
      </w:pPr>
      <w:r w:rsidRPr="008B1F20">
        <w:rPr>
          <w:lang w:val="ro-RO"/>
        </w:rPr>
        <w:t>Aplicația</w:t>
      </w:r>
      <w:r>
        <w:rPr>
          <w:lang w:val="ro-RO"/>
        </w:rPr>
        <w:t xml:space="preserve"> are ca scop gestionare unor activitați ale unui hipermarket, cum ar fi situația angajaților, volumul stocuri, furnizori, comenzile pentru produse.</w:t>
      </w:r>
    </w:p>
    <w:p w14:paraId="3AB6DA68" w14:textId="1B0E54D8" w:rsidR="00884EE8" w:rsidRDefault="008B1F20" w:rsidP="00884EE8">
      <w:pPr>
        <w:pStyle w:val="Heading1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 </w:t>
      </w:r>
      <w:bookmarkStart w:id="1" w:name="_Toc120993761"/>
      <w:r w:rsidR="00884EE8" w:rsidRPr="00884EE8">
        <w:rPr>
          <w:lang w:val="ro-RO"/>
        </w:rPr>
        <w:t>Funcții</w:t>
      </w:r>
      <w:bookmarkEnd w:id="1"/>
    </w:p>
    <w:p w14:paraId="5987C9F4" w14:textId="372E6F55" w:rsidR="00593522" w:rsidRDefault="00593522" w:rsidP="006535B3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2" w:name="_Toc120993762"/>
      <w:r>
        <w:rPr>
          <w:lang w:val="ro-RO"/>
        </w:rPr>
        <w:t>Funcții pentru angajati:</w:t>
      </w:r>
      <w:bookmarkEnd w:id="2"/>
    </w:p>
    <w:p w14:paraId="6EC5D9CB" w14:textId="77777777" w:rsidR="006535B3" w:rsidRDefault="00593522" w:rsidP="006535B3">
      <w:pPr>
        <w:ind w:firstLine="720"/>
        <w:rPr>
          <w:lang w:val="ro-RO"/>
        </w:rPr>
      </w:pPr>
      <w:r>
        <w:rPr>
          <w:lang w:val="ro-RO"/>
        </w:rPr>
        <w:t>Să se poata înregistra/edita/elimina un angajat</w:t>
      </w:r>
      <w:r w:rsidR="006535B3">
        <w:rPr>
          <w:lang w:val="ro-RO"/>
        </w:rPr>
        <w:t>.</w:t>
      </w:r>
    </w:p>
    <w:p w14:paraId="5DCFFED4" w14:textId="6FF1F85E" w:rsidR="006535B3" w:rsidRDefault="006535B3" w:rsidP="006535B3">
      <w:pPr>
        <w:ind w:firstLine="720"/>
        <w:rPr>
          <w:lang w:val="ro-RO"/>
        </w:rPr>
      </w:pPr>
      <w:r>
        <w:rPr>
          <w:lang w:val="ro-RO"/>
        </w:rPr>
        <w:t>Fiecare angajat sa aiba un nume, un nume de inregistrare și un rol.</w:t>
      </w:r>
    </w:p>
    <w:p w14:paraId="30D22A9B" w14:textId="6FEA5D03" w:rsidR="00586FA9" w:rsidRDefault="00586FA9" w:rsidP="006535B3">
      <w:pPr>
        <w:ind w:firstLine="720"/>
        <w:rPr>
          <w:lang w:val="ro-RO"/>
        </w:rPr>
      </w:pPr>
      <w:r>
        <w:rPr>
          <w:lang w:val="ro-RO"/>
        </w:rPr>
        <w:t>Un rol va avea un ID si un nume.</w:t>
      </w:r>
    </w:p>
    <w:p w14:paraId="0F7051A2" w14:textId="5E7C4422" w:rsidR="006535B3" w:rsidRDefault="006535B3" w:rsidP="006535B3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3" w:name="_Toc120993763"/>
      <w:r>
        <w:rPr>
          <w:lang w:val="ro-RO"/>
        </w:rPr>
        <w:t xml:space="preserve">Funcții pentru </w:t>
      </w:r>
      <w:r>
        <w:rPr>
          <w:lang w:val="ro-RO"/>
        </w:rPr>
        <w:t>furnizori</w:t>
      </w:r>
      <w:bookmarkEnd w:id="3"/>
    </w:p>
    <w:p w14:paraId="5FC20D7E" w14:textId="464D9DB4" w:rsidR="006535B3" w:rsidRDefault="006535B3" w:rsidP="006535B3">
      <w:pPr>
        <w:ind w:firstLine="720"/>
        <w:rPr>
          <w:lang w:val="ro-RO"/>
        </w:rPr>
      </w:pPr>
      <w:r>
        <w:rPr>
          <w:lang w:val="ro-RO"/>
        </w:rPr>
        <w:t>Să se poata</w:t>
      </w:r>
      <w:r w:rsidRPr="006535B3">
        <w:rPr>
          <w:lang w:val="ro-RO"/>
        </w:rPr>
        <w:t xml:space="preserve"> </w:t>
      </w:r>
      <w:r>
        <w:rPr>
          <w:lang w:val="ro-RO"/>
        </w:rPr>
        <w:t xml:space="preserve">înregistra/edita/elimina un </w:t>
      </w:r>
      <w:r>
        <w:rPr>
          <w:lang w:val="ro-RO"/>
        </w:rPr>
        <w:t>furnizor.</w:t>
      </w:r>
    </w:p>
    <w:p w14:paraId="2AA7D0D8" w14:textId="26A36A39" w:rsidR="006535B3" w:rsidRDefault="006535B3" w:rsidP="004229F5">
      <w:pPr>
        <w:ind w:left="720"/>
        <w:rPr>
          <w:lang w:val="ro-RO"/>
        </w:rPr>
      </w:pPr>
      <w:r>
        <w:rPr>
          <w:lang w:val="ro-RO"/>
        </w:rPr>
        <w:t>Fiecare trebuie sa aiba un ID, un nume, o adresa</w:t>
      </w:r>
      <w:r w:rsidR="004229F5">
        <w:rPr>
          <w:lang w:val="ro-RO"/>
        </w:rPr>
        <w:t xml:space="preserve"> și o persoana de contact</w:t>
      </w:r>
      <w:r w:rsidR="00586FA9">
        <w:rPr>
          <w:lang w:val="ro-RO"/>
        </w:rPr>
        <w:t>.</w:t>
      </w:r>
    </w:p>
    <w:p w14:paraId="4CBEA286" w14:textId="24F17758" w:rsidR="006535B3" w:rsidRDefault="006535B3" w:rsidP="006535B3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4" w:name="_Toc120993764"/>
      <w:r>
        <w:rPr>
          <w:lang w:val="ro-RO"/>
        </w:rPr>
        <w:t>Funcții pentru produse</w:t>
      </w:r>
      <w:bookmarkEnd w:id="4"/>
    </w:p>
    <w:p w14:paraId="2DA0C0FD" w14:textId="56862F87" w:rsidR="00D57E16" w:rsidRDefault="006535B3" w:rsidP="006535B3">
      <w:pPr>
        <w:rPr>
          <w:lang w:val="ro-RO"/>
        </w:rPr>
      </w:pPr>
      <w:r>
        <w:rPr>
          <w:lang w:val="ro-RO"/>
        </w:rPr>
        <w:tab/>
      </w:r>
      <w:bookmarkStart w:id="5" w:name="_Hlk120980715"/>
      <w:r>
        <w:rPr>
          <w:lang w:val="ro-RO"/>
        </w:rPr>
        <w:t>Să se poata</w:t>
      </w:r>
      <w:r w:rsidRPr="006535B3">
        <w:rPr>
          <w:lang w:val="ro-RO"/>
        </w:rPr>
        <w:t xml:space="preserve"> </w:t>
      </w:r>
      <w:r>
        <w:rPr>
          <w:lang w:val="ro-RO"/>
        </w:rPr>
        <w:t>înregistra/edita/elimina un</w:t>
      </w:r>
      <w:r>
        <w:rPr>
          <w:lang w:val="ro-RO"/>
        </w:rPr>
        <w:t xml:space="preserve"> produs</w:t>
      </w:r>
      <w:r w:rsidR="00D57E16">
        <w:rPr>
          <w:lang w:val="ro-RO"/>
        </w:rPr>
        <w:t>.</w:t>
      </w:r>
      <w:bookmarkEnd w:id="5"/>
    </w:p>
    <w:p w14:paraId="74DA3E5C" w14:textId="112BD7B5" w:rsidR="00D57E16" w:rsidRDefault="00D57E16" w:rsidP="00D57E16">
      <w:pPr>
        <w:ind w:left="720"/>
        <w:rPr>
          <w:lang w:val="ro-RO"/>
        </w:rPr>
      </w:pPr>
      <w:r>
        <w:rPr>
          <w:lang w:val="ro-RO"/>
        </w:rPr>
        <w:t>Acelasi produs poate avea unul sau mai multi furnizori, cu prețuri</w:t>
      </w:r>
      <w:r w:rsidR="00F1756E">
        <w:rPr>
          <w:lang w:val="ro-RO"/>
        </w:rPr>
        <w:t xml:space="preserve"> de achizitie</w:t>
      </w:r>
      <w:r>
        <w:rPr>
          <w:lang w:val="ro-RO"/>
        </w:rPr>
        <w:t xml:space="preserve"> care pot fi diferite.</w:t>
      </w:r>
    </w:p>
    <w:p w14:paraId="4F22AB0E" w14:textId="77D07974" w:rsidR="00F1756E" w:rsidRDefault="00D57E16" w:rsidP="00F1756E">
      <w:pPr>
        <w:ind w:left="720"/>
        <w:rPr>
          <w:lang w:val="ro-RO"/>
        </w:rPr>
      </w:pPr>
      <w:r>
        <w:rPr>
          <w:lang w:val="ro-RO"/>
        </w:rPr>
        <w:t>Fiecare produs este identificat printr-un cod unic de tip string</w:t>
      </w:r>
      <w:r w:rsidR="00F1756E">
        <w:rPr>
          <w:lang w:val="ro-RO"/>
        </w:rPr>
        <w:t>, are o categorie (ex. produs alimentar, detergent, jucarii.), categorii care deasemena trebuie sa poate fi introduse/editate sau eliminate.</w:t>
      </w:r>
    </w:p>
    <w:p w14:paraId="13D06117" w14:textId="1F4D8336" w:rsidR="00F1756E" w:rsidRDefault="00F1756E" w:rsidP="00F1756E">
      <w:pPr>
        <w:ind w:left="720"/>
        <w:rPr>
          <w:lang w:val="ro-RO"/>
        </w:rPr>
      </w:pPr>
      <w:r>
        <w:rPr>
          <w:lang w:val="ro-RO"/>
        </w:rPr>
        <w:t>Un produs va avea și un preț de vânzare</w:t>
      </w:r>
      <w:r w:rsidR="00F649B2">
        <w:rPr>
          <w:lang w:val="ro-RO"/>
        </w:rPr>
        <w:t>, și un stoc minim de siguranță.</w:t>
      </w:r>
    </w:p>
    <w:p w14:paraId="5452BBFB" w14:textId="05025DB6" w:rsidR="0073619E" w:rsidRDefault="0073619E" w:rsidP="0073619E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6" w:name="_Toc120993765"/>
      <w:r>
        <w:rPr>
          <w:lang w:val="ro-RO"/>
        </w:rPr>
        <w:t>Funcții pentru comenzile de produs</w:t>
      </w:r>
      <w:bookmarkEnd w:id="6"/>
    </w:p>
    <w:p w14:paraId="34C917CD" w14:textId="77777777" w:rsidR="0073619E" w:rsidRDefault="0073619E" w:rsidP="0073619E">
      <w:pPr>
        <w:ind w:left="720"/>
        <w:rPr>
          <w:lang w:val="ro-RO"/>
        </w:rPr>
      </w:pPr>
      <w:r>
        <w:rPr>
          <w:lang w:val="ro-RO"/>
        </w:rPr>
        <w:t xml:space="preserve">Să se poata emite comenzi catre funizor de unu sau mai multe produse. </w:t>
      </w:r>
    </w:p>
    <w:p w14:paraId="0156F6C0" w14:textId="406E7EB1" w:rsidR="00F649B2" w:rsidRPr="0073619E" w:rsidRDefault="0073619E" w:rsidP="00F649B2">
      <w:pPr>
        <w:ind w:left="720"/>
        <w:rPr>
          <w:lang w:val="ro-RO"/>
        </w:rPr>
      </w:pPr>
      <w:r>
        <w:rPr>
          <w:lang w:val="ro-RO"/>
        </w:rPr>
        <w:t>Să se poata edita cantitatea de produs, și data de livrare. Să se poata șterge o comanda sau un produs din comanda.</w:t>
      </w:r>
    </w:p>
    <w:p w14:paraId="120CC998" w14:textId="0F9E7E59" w:rsidR="00D57E16" w:rsidRDefault="00D57E16" w:rsidP="00D57E16">
      <w:pPr>
        <w:rPr>
          <w:lang w:val="ro-RO"/>
        </w:rPr>
      </w:pPr>
    </w:p>
    <w:p w14:paraId="258AE69A" w14:textId="666B728D" w:rsidR="00D57E16" w:rsidRDefault="00D57E16" w:rsidP="00D57E16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7" w:name="_Toc120993766"/>
      <w:r>
        <w:rPr>
          <w:lang w:val="ro-RO"/>
        </w:rPr>
        <w:t>Funcții pentru stocuri.</w:t>
      </w:r>
      <w:bookmarkEnd w:id="7"/>
    </w:p>
    <w:p w14:paraId="4316813C" w14:textId="3D176ADD" w:rsidR="00B84C0A" w:rsidRDefault="00B84C0A" w:rsidP="00C35922">
      <w:pPr>
        <w:ind w:left="720"/>
        <w:rPr>
          <w:lang w:val="ro-RO"/>
        </w:rPr>
      </w:pPr>
      <w:r w:rsidRPr="00B84C0A">
        <w:rPr>
          <w:lang w:val="ro-RO"/>
        </w:rPr>
        <w:t>Să se poata înregistra/edita/elimina</w:t>
      </w:r>
      <w:r>
        <w:rPr>
          <w:lang w:val="ro-RO"/>
        </w:rPr>
        <w:t xml:space="preserve"> o zonă ( ex</w:t>
      </w:r>
      <w:r w:rsidR="00C35922">
        <w:rPr>
          <w:lang w:val="ro-RO"/>
        </w:rPr>
        <w:t>. depozit, zone carne, zona peste etc.)</w:t>
      </w:r>
    </w:p>
    <w:p w14:paraId="466B7EC5" w14:textId="3FFE968F" w:rsidR="00F1756E" w:rsidRDefault="00F1756E" w:rsidP="00C35922">
      <w:pPr>
        <w:ind w:left="720"/>
        <w:rPr>
          <w:lang w:val="ro-RO"/>
        </w:rPr>
      </w:pPr>
      <w:r>
        <w:rPr>
          <w:lang w:val="ro-RO"/>
        </w:rPr>
        <w:t>Să se poata</w:t>
      </w:r>
      <w:r w:rsidRPr="006535B3">
        <w:rPr>
          <w:lang w:val="ro-RO"/>
        </w:rPr>
        <w:t xml:space="preserve"> </w:t>
      </w:r>
      <w:r>
        <w:rPr>
          <w:lang w:val="ro-RO"/>
        </w:rPr>
        <w:t xml:space="preserve">înregistra/edita/elimina </w:t>
      </w:r>
      <w:r>
        <w:rPr>
          <w:lang w:val="ro-RO"/>
        </w:rPr>
        <w:t>o locatie care face parte dintr-o zonă.</w:t>
      </w:r>
    </w:p>
    <w:p w14:paraId="24E2BC33" w14:textId="76464333" w:rsidR="0073619E" w:rsidRDefault="0073619E" w:rsidP="00C35922">
      <w:pPr>
        <w:ind w:left="720"/>
        <w:rPr>
          <w:lang w:val="ro-RO"/>
        </w:rPr>
      </w:pPr>
      <w:r>
        <w:rPr>
          <w:lang w:val="ro-RO"/>
        </w:rPr>
        <w:t>Se vor stoca pe locatii cantitatile de produs existente.</w:t>
      </w:r>
    </w:p>
    <w:p w14:paraId="008CFBBC" w14:textId="4E05835C" w:rsidR="00655D47" w:rsidRDefault="00655D47" w:rsidP="00C35922">
      <w:pPr>
        <w:ind w:left="720"/>
        <w:rPr>
          <w:lang w:val="ro-RO"/>
        </w:rPr>
      </w:pPr>
      <w:r>
        <w:rPr>
          <w:lang w:val="ro-RO"/>
        </w:rPr>
        <w:t>O locație poate avea un stoc minim de produse.</w:t>
      </w:r>
    </w:p>
    <w:p w14:paraId="12CE963A" w14:textId="1A65DEBA" w:rsidR="00655D47" w:rsidRDefault="00655D47" w:rsidP="00C35922">
      <w:pPr>
        <w:ind w:left="720"/>
        <w:rPr>
          <w:lang w:val="ro-RO"/>
        </w:rPr>
      </w:pPr>
    </w:p>
    <w:p w14:paraId="511E4D20" w14:textId="312F21C6" w:rsidR="00655D47" w:rsidRDefault="00655D47" w:rsidP="00655D47">
      <w:pPr>
        <w:pStyle w:val="Heading2"/>
        <w:numPr>
          <w:ilvl w:val="7"/>
          <w:numId w:val="5"/>
        </w:numPr>
        <w:ind w:hanging="2520"/>
        <w:rPr>
          <w:lang w:val="ro-RO"/>
        </w:rPr>
      </w:pPr>
      <w:bookmarkStart w:id="8" w:name="_Toc120993767"/>
      <w:r>
        <w:rPr>
          <w:lang w:val="ro-RO"/>
        </w:rPr>
        <w:t>Rapoarte</w:t>
      </w:r>
      <w:bookmarkEnd w:id="8"/>
    </w:p>
    <w:p w14:paraId="208074C9" w14:textId="5A126649" w:rsidR="0073619E" w:rsidRDefault="00655D47" w:rsidP="00C35922">
      <w:pPr>
        <w:ind w:left="720"/>
        <w:rPr>
          <w:lang w:val="ro-RO"/>
        </w:rPr>
      </w:pPr>
      <w:r>
        <w:rPr>
          <w:lang w:val="ro-RO"/>
        </w:rPr>
        <w:t xml:space="preserve">Să se poată descarca un raport cu lista de comenzi care </w:t>
      </w:r>
      <w:r w:rsidR="00F649B2">
        <w:rPr>
          <w:lang w:val="ro-RO"/>
        </w:rPr>
        <w:t>vor veni in urmatoarea săptamână calendaristică.</w:t>
      </w:r>
    </w:p>
    <w:p w14:paraId="0EEADD4F" w14:textId="5FDC5F81" w:rsidR="00F649B2" w:rsidRDefault="00F649B2" w:rsidP="00C35922">
      <w:pPr>
        <w:ind w:left="720"/>
        <w:rPr>
          <w:lang w:val="ro-RO"/>
        </w:rPr>
      </w:pPr>
      <w:r>
        <w:rPr>
          <w:lang w:val="ro-RO"/>
        </w:rPr>
        <w:t>Să se poată descarca un raport cu cantitățile necesare de produs pentru a atinge pragul unei locații</w:t>
      </w:r>
    </w:p>
    <w:p w14:paraId="2448D12D" w14:textId="0A1C2508" w:rsidR="00F649B2" w:rsidRDefault="00F649B2" w:rsidP="00C35922">
      <w:pPr>
        <w:ind w:left="720"/>
        <w:rPr>
          <w:lang w:val="ro-RO"/>
        </w:rPr>
      </w:pPr>
      <w:r>
        <w:rPr>
          <w:lang w:val="ro-RO"/>
        </w:rPr>
        <w:t>Să se poată descarca un raport cu ca</w:t>
      </w:r>
      <w:r w:rsidR="009C351D">
        <w:rPr>
          <w:lang w:val="ro-RO"/>
        </w:rPr>
        <w:t>ntitațile necesare pentru a atinge stocul minim de siguranță.</w:t>
      </w:r>
    </w:p>
    <w:p w14:paraId="249A05C4" w14:textId="184CDE7E" w:rsidR="00C35922" w:rsidRPr="00B84C0A" w:rsidRDefault="009C351D" w:rsidP="009C351D">
      <w:pPr>
        <w:pStyle w:val="Heading1"/>
        <w:numPr>
          <w:ilvl w:val="0"/>
          <w:numId w:val="5"/>
        </w:numPr>
        <w:rPr>
          <w:lang w:val="ro-RO"/>
        </w:rPr>
      </w:pPr>
      <w:r>
        <w:rPr>
          <w:lang w:val="ro-RO"/>
        </w:rPr>
        <w:t xml:space="preserve"> </w:t>
      </w:r>
      <w:bookmarkStart w:id="9" w:name="_Toc120993768"/>
      <w:r w:rsidR="00537A41">
        <w:rPr>
          <w:lang w:val="ro-RO"/>
        </w:rPr>
        <w:t>Tabele</w:t>
      </w:r>
      <w:bookmarkEnd w:id="9"/>
    </w:p>
    <w:p w14:paraId="3AA1A045" w14:textId="1D55C1E4" w:rsidR="009C351D" w:rsidRDefault="00593522" w:rsidP="009C351D">
      <w:pPr>
        <w:rPr>
          <w:lang w:val="ro-RO"/>
        </w:rPr>
      </w:pPr>
      <w:r>
        <w:rPr>
          <w:lang w:val="ro-RO"/>
        </w:rPr>
        <w:tab/>
      </w:r>
    </w:p>
    <w:p w14:paraId="0603B78A" w14:textId="3B37B8EF" w:rsidR="009C351D" w:rsidRDefault="00537A41" w:rsidP="009C351D">
      <w:pPr>
        <w:ind w:left="360"/>
        <w:rPr>
          <w:lang w:val="ro-RO"/>
        </w:rPr>
      </w:pPr>
      <w:r>
        <w:rPr>
          <w:lang w:val="ro-RO"/>
        </w:rPr>
        <w:t>Tabel Roluri</w:t>
      </w:r>
      <w:r w:rsidR="009C351D">
        <w:rPr>
          <w:lang w:val="ro-RO"/>
        </w:rPr>
        <w:t xml:space="preserve">: </w:t>
      </w:r>
    </w:p>
    <w:p w14:paraId="2744C7D0" w14:textId="0773F54A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ID (integer, not null , PK)</w:t>
      </w:r>
    </w:p>
    <w:p w14:paraId="0695C299" w14:textId="292BFD85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Rol (</w:t>
      </w:r>
      <w:r w:rsidR="009D2996">
        <w:rPr>
          <w:lang w:val="ro-RO"/>
        </w:rPr>
        <w:t>varchar</w:t>
      </w:r>
      <w:r>
        <w:rPr>
          <w:lang w:val="ro-RO"/>
        </w:rPr>
        <w:t>, not null)</w:t>
      </w:r>
    </w:p>
    <w:p w14:paraId="20AF9F5A" w14:textId="0BAF4F6C" w:rsidR="009C351D" w:rsidRDefault="00537A41" w:rsidP="009C351D">
      <w:pPr>
        <w:ind w:left="360"/>
        <w:rPr>
          <w:lang w:val="ro-RO"/>
        </w:rPr>
      </w:pPr>
      <w:r>
        <w:rPr>
          <w:lang w:val="ro-RO"/>
        </w:rPr>
        <w:t>Tabel utilizator/angajati</w:t>
      </w:r>
      <w:r w:rsidR="009C351D">
        <w:rPr>
          <w:lang w:val="ro-RO"/>
        </w:rPr>
        <w:t>:</w:t>
      </w:r>
    </w:p>
    <w:p w14:paraId="53DA77AF" w14:textId="6F284284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ID (integer, not null, PK)</w:t>
      </w:r>
    </w:p>
    <w:p w14:paraId="768CA707" w14:textId="60A6F3AD" w:rsidR="009C351D" w:rsidRDefault="009C351D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UserName (</w:t>
      </w:r>
      <w:r w:rsidR="009D2996">
        <w:rPr>
          <w:lang w:val="ro-RO"/>
        </w:rPr>
        <w:t>varchar</w:t>
      </w:r>
      <w:r>
        <w:rPr>
          <w:lang w:val="ro-RO"/>
        </w:rPr>
        <w:t>, not null</w:t>
      </w:r>
      <w:r w:rsidR="00537A41">
        <w:rPr>
          <w:lang w:val="ro-RO"/>
        </w:rPr>
        <w:t>)</w:t>
      </w:r>
    </w:p>
    <w:p w14:paraId="1A04247A" w14:textId="2DADBD06" w:rsidR="00537A41" w:rsidRDefault="00537A41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LoginName (</w:t>
      </w:r>
      <w:r w:rsidR="009D2996">
        <w:rPr>
          <w:lang w:val="ro-RO"/>
        </w:rPr>
        <w:t>varchar</w:t>
      </w:r>
      <w:r>
        <w:rPr>
          <w:lang w:val="ro-RO"/>
        </w:rPr>
        <w:t>,not null,unique)</w:t>
      </w:r>
    </w:p>
    <w:p w14:paraId="233AAFF4" w14:textId="4A60BF66" w:rsidR="00537A41" w:rsidRDefault="00537A41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HiringDate (datetime, not null)</w:t>
      </w:r>
    </w:p>
    <w:p w14:paraId="7C9B84FE" w14:textId="0E17E766" w:rsidR="00537A41" w:rsidRDefault="00537A41" w:rsidP="009C351D">
      <w:pPr>
        <w:numPr>
          <w:ilvl w:val="0"/>
          <w:numId w:val="1"/>
        </w:numPr>
        <w:ind w:left="1080" w:firstLine="0"/>
        <w:rPr>
          <w:lang w:val="ro-RO"/>
        </w:rPr>
      </w:pPr>
      <w:r>
        <w:rPr>
          <w:lang w:val="ro-RO"/>
        </w:rPr>
        <w:t>RoleID (integer, not null, FK)</w:t>
      </w:r>
    </w:p>
    <w:p w14:paraId="4614FE75" w14:textId="2D137A40" w:rsidR="009D2996" w:rsidRDefault="009D2996" w:rsidP="009D2996">
      <w:pPr>
        <w:ind w:left="360"/>
        <w:rPr>
          <w:lang w:val="ro-RO"/>
        </w:rPr>
      </w:pPr>
      <w:r>
        <w:rPr>
          <w:lang w:val="ro-RO"/>
        </w:rPr>
        <w:t>Tabel furnizor:</w:t>
      </w:r>
    </w:p>
    <w:p w14:paraId="5F45BD05" w14:textId="7EDFB9BA" w:rsidR="009D2996" w:rsidRDefault="009D2996" w:rsidP="009D2996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ID ( integer, not null, PK)</w:t>
      </w:r>
    </w:p>
    <w:p w14:paraId="67E51479" w14:textId="00D2C948" w:rsidR="009D2996" w:rsidRDefault="009D2996" w:rsidP="009D2996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CompanyName ( varchar, not null )</w:t>
      </w:r>
    </w:p>
    <w:p w14:paraId="28785275" w14:textId="544B9B61" w:rsidR="009D2996" w:rsidRDefault="009D2996" w:rsidP="009D2996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CompanyAdress (varchar, not null )</w:t>
      </w:r>
    </w:p>
    <w:p w14:paraId="000154EF" w14:textId="5581CE04" w:rsidR="008D1A06" w:rsidRDefault="008D1A06" w:rsidP="00712ACE">
      <w:pPr>
        <w:numPr>
          <w:ilvl w:val="0"/>
          <w:numId w:val="13"/>
        </w:numPr>
        <w:rPr>
          <w:lang w:val="ro-RO"/>
        </w:rPr>
      </w:pPr>
      <w:r>
        <w:rPr>
          <w:lang w:val="ro-RO"/>
        </w:rPr>
        <w:t>ContactPerson (varchar, not null )</w:t>
      </w:r>
    </w:p>
    <w:p w14:paraId="6FC95893" w14:textId="1A57F98A" w:rsidR="00712ACE" w:rsidRDefault="00712ACE" w:rsidP="00712ACE">
      <w:pPr>
        <w:ind w:left="1440"/>
        <w:rPr>
          <w:lang w:val="ro-RO"/>
        </w:rPr>
      </w:pPr>
    </w:p>
    <w:p w14:paraId="5BBEC4FC" w14:textId="4097D4C2" w:rsidR="00712ACE" w:rsidRDefault="00712ACE" w:rsidP="00712ACE">
      <w:pPr>
        <w:ind w:left="1440"/>
        <w:rPr>
          <w:lang w:val="ro-RO"/>
        </w:rPr>
      </w:pPr>
    </w:p>
    <w:p w14:paraId="1BC9EED2" w14:textId="5FD9730F" w:rsidR="00712ACE" w:rsidRDefault="00712ACE" w:rsidP="00712ACE">
      <w:pPr>
        <w:ind w:left="360"/>
        <w:rPr>
          <w:lang w:val="ro-RO"/>
        </w:rPr>
      </w:pPr>
      <w:r>
        <w:rPr>
          <w:lang w:val="ro-RO"/>
        </w:rPr>
        <w:t>Table Categori:</w:t>
      </w:r>
    </w:p>
    <w:p w14:paraId="341FEC5A" w14:textId="583348C7" w:rsidR="00712ACE" w:rsidRDefault="00712ACE" w:rsidP="00712ACE">
      <w:pPr>
        <w:numPr>
          <w:ilvl w:val="0"/>
          <w:numId w:val="15"/>
        </w:numPr>
        <w:rPr>
          <w:lang w:val="ro-RO"/>
        </w:rPr>
      </w:pPr>
      <w:r>
        <w:rPr>
          <w:lang w:val="ro-RO"/>
        </w:rPr>
        <w:t>ID (integer, not null, PK)</w:t>
      </w:r>
    </w:p>
    <w:p w14:paraId="35CF6037" w14:textId="48275A6F" w:rsidR="00712ACE" w:rsidRPr="00712ACE" w:rsidRDefault="00712ACE" w:rsidP="00712ACE">
      <w:pPr>
        <w:numPr>
          <w:ilvl w:val="0"/>
          <w:numId w:val="15"/>
        </w:numPr>
        <w:rPr>
          <w:lang w:val="ro-RO"/>
        </w:rPr>
      </w:pPr>
      <w:r>
        <w:rPr>
          <w:lang w:val="ro-RO"/>
        </w:rPr>
        <w:t>CategoryName (varchar,not null)</w:t>
      </w:r>
    </w:p>
    <w:p w14:paraId="399620AD" w14:textId="38B08483" w:rsidR="00712ACE" w:rsidRDefault="00712ACE" w:rsidP="00712ACE">
      <w:pPr>
        <w:ind w:left="360"/>
        <w:rPr>
          <w:lang w:val="ro-RO"/>
        </w:rPr>
      </w:pPr>
      <w:r>
        <w:rPr>
          <w:lang w:val="ro-RO"/>
        </w:rPr>
        <w:t>Tabel Produs:</w:t>
      </w:r>
    </w:p>
    <w:p w14:paraId="276B418C" w14:textId="29EA8DB0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Cod produs (integer, not null, PK)</w:t>
      </w:r>
    </w:p>
    <w:p w14:paraId="264A613F" w14:textId="6B3DB053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ProductName (varchar, not null)</w:t>
      </w:r>
    </w:p>
    <w:p w14:paraId="38A24754" w14:textId="1B3EECBF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Price (</w:t>
      </w:r>
      <w:r w:rsidR="00D24050">
        <w:rPr>
          <w:lang w:val="ro-RO"/>
        </w:rPr>
        <w:t>decimal</w:t>
      </w:r>
      <w:r>
        <w:rPr>
          <w:lang w:val="ro-RO"/>
        </w:rPr>
        <w:t xml:space="preserve"> (18,2), not null)</w:t>
      </w:r>
    </w:p>
    <w:p w14:paraId="0AF43222" w14:textId="64D0D0A7" w:rsidR="00712ACE" w:rsidRDefault="00712ACE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CategoryID ( integer, not null FK)</w:t>
      </w:r>
    </w:p>
    <w:p w14:paraId="39E191C7" w14:textId="15657B55" w:rsidR="00F21C77" w:rsidRPr="00712ACE" w:rsidRDefault="00F21C77" w:rsidP="00712ACE">
      <w:pPr>
        <w:numPr>
          <w:ilvl w:val="0"/>
          <w:numId w:val="14"/>
        </w:numPr>
        <w:rPr>
          <w:lang w:val="ro-RO"/>
        </w:rPr>
      </w:pPr>
      <w:r>
        <w:rPr>
          <w:lang w:val="ro-RO"/>
        </w:rPr>
        <w:t>SafetyStock (integer, not null, default 0)</w:t>
      </w:r>
    </w:p>
    <w:p w14:paraId="18AD594A" w14:textId="77777777" w:rsidR="009D2996" w:rsidRDefault="009D2996" w:rsidP="009D2996">
      <w:pPr>
        <w:rPr>
          <w:lang w:val="ro-RO"/>
        </w:rPr>
      </w:pPr>
    </w:p>
    <w:p w14:paraId="75E9315E" w14:textId="457BDF7C" w:rsidR="009D2996" w:rsidRDefault="00712ACE" w:rsidP="00712ACE">
      <w:pPr>
        <w:ind w:left="360"/>
        <w:rPr>
          <w:lang w:val="ro-RO"/>
        </w:rPr>
      </w:pPr>
      <w:r>
        <w:rPr>
          <w:lang w:val="ro-RO"/>
        </w:rPr>
        <w:t>Tabel ProdusFurnizor:</w:t>
      </w:r>
    </w:p>
    <w:p w14:paraId="3C396DB1" w14:textId="3EAD1E15" w:rsidR="00712ACE" w:rsidRDefault="00712ACE" w:rsidP="00712ACE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Product</w:t>
      </w:r>
      <w:r w:rsidR="00003392">
        <w:rPr>
          <w:lang w:val="ro-RO"/>
        </w:rPr>
        <w:t xml:space="preserve">ID (integer, not null, </w:t>
      </w:r>
      <w:r w:rsidR="003D5EF9">
        <w:rPr>
          <w:lang w:val="ro-RO"/>
        </w:rPr>
        <w:t>PK-composite key 1)</w:t>
      </w:r>
    </w:p>
    <w:p w14:paraId="1267D9C8" w14:textId="72229DAF" w:rsidR="003D5EF9" w:rsidRDefault="003D5EF9" w:rsidP="00712ACE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SupplierID (integer, not null, PK,- composite key 2)</w:t>
      </w:r>
    </w:p>
    <w:p w14:paraId="35083FC8" w14:textId="4D25BB30" w:rsidR="003D5EF9" w:rsidRDefault="003D5EF9" w:rsidP="00712ACE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Price (</w:t>
      </w:r>
      <w:r w:rsidR="00D24050">
        <w:rPr>
          <w:lang w:val="ro-RO"/>
        </w:rPr>
        <w:t xml:space="preserve">decimal </w:t>
      </w:r>
      <w:r>
        <w:rPr>
          <w:lang w:val="ro-RO"/>
        </w:rPr>
        <w:t>(</w:t>
      </w:r>
      <w:r w:rsidR="00D24050">
        <w:rPr>
          <w:lang w:val="ro-RO"/>
        </w:rPr>
        <w:t>18,2),not null)</w:t>
      </w:r>
    </w:p>
    <w:p w14:paraId="4B23D103" w14:textId="08A273C3" w:rsidR="00D24050" w:rsidRDefault="00D24050" w:rsidP="00D24050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LeadTime (integer, not null)</w:t>
      </w:r>
    </w:p>
    <w:p w14:paraId="23655D76" w14:textId="77777777" w:rsidR="00D24050" w:rsidRPr="00D24050" w:rsidRDefault="00D24050" w:rsidP="00D24050">
      <w:pPr>
        <w:rPr>
          <w:lang w:val="ro-RO"/>
        </w:rPr>
      </w:pPr>
    </w:p>
    <w:p w14:paraId="4A27DFF2" w14:textId="0B222BDF" w:rsidR="00D24050" w:rsidRDefault="00D24050" w:rsidP="00D24050">
      <w:pPr>
        <w:ind w:left="360"/>
        <w:rPr>
          <w:lang w:val="ro-RO"/>
        </w:rPr>
      </w:pPr>
      <w:r>
        <w:rPr>
          <w:lang w:val="ro-RO"/>
        </w:rPr>
        <w:t>Tabel Comenzi</w:t>
      </w:r>
      <w:r w:rsidR="00146233">
        <w:rPr>
          <w:lang w:val="ro-RO"/>
        </w:rPr>
        <w:t>CatreFurnizor</w:t>
      </w:r>
      <w:r>
        <w:rPr>
          <w:lang w:val="ro-RO"/>
        </w:rPr>
        <w:t>:</w:t>
      </w:r>
    </w:p>
    <w:p w14:paraId="303437C4" w14:textId="79219EE2" w:rsidR="00D24050" w:rsidRDefault="00146233" w:rsidP="00D24050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ID ( integer, not null, PK)</w:t>
      </w:r>
    </w:p>
    <w:p w14:paraId="78280C95" w14:textId="4AAF3EF4" w:rsidR="000560DC" w:rsidRDefault="000560DC" w:rsidP="00D24050">
      <w:pPr>
        <w:numPr>
          <w:ilvl w:val="0"/>
          <w:numId w:val="16"/>
        </w:numPr>
        <w:rPr>
          <w:lang w:val="ro-RO"/>
        </w:rPr>
      </w:pPr>
      <w:r>
        <w:rPr>
          <w:lang w:val="ro-RO"/>
        </w:rPr>
        <w:t>SupplierID (integer, not null, FK)</w:t>
      </w:r>
    </w:p>
    <w:p w14:paraId="641392D3" w14:textId="5DF497D8" w:rsidR="000560DC" w:rsidRDefault="000560DC" w:rsidP="000560DC">
      <w:pPr>
        <w:rPr>
          <w:lang w:val="ro-RO"/>
        </w:rPr>
      </w:pPr>
    </w:p>
    <w:p w14:paraId="0B722897" w14:textId="04267C2C" w:rsidR="000560DC" w:rsidRDefault="000560DC" w:rsidP="000560DC">
      <w:pPr>
        <w:ind w:left="360"/>
        <w:rPr>
          <w:lang w:val="ro-RO"/>
        </w:rPr>
      </w:pPr>
      <w:r>
        <w:rPr>
          <w:lang w:val="ro-RO"/>
        </w:rPr>
        <w:t>Tabel ComenziCatreFurnizorProduse:</w:t>
      </w:r>
    </w:p>
    <w:p w14:paraId="13CB1D0F" w14:textId="30628DF5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ID (integer,not null,PK)</w:t>
      </w:r>
    </w:p>
    <w:p w14:paraId="4FECCD84" w14:textId="21585FCB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OrderID (integer, not null, FK)</w:t>
      </w:r>
    </w:p>
    <w:p w14:paraId="78A715B7" w14:textId="08695C44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ProductID (integer, not null, FK)</w:t>
      </w:r>
    </w:p>
    <w:p w14:paraId="29EC8302" w14:textId="77777777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OrderedQuantity ( integer, not null)</w:t>
      </w:r>
    </w:p>
    <w:p w14:paraId="23C3FA35" w14:textId="048809C3" w:rsidR="000560DC" w:rsidRDefault="000560DC" w:rsidP="000560DC">
      <w:pPr>
        <w:numPr>
          <w:ilvl w:val="0"/>
          <w:numId w:val="18"/>
        </w:numPr>
        <w:rPr>
          <w:lang w:val="ro-RO"/>
        </w:rPr>
      </w:pPr>
      <w:r>
        <w:rPr>
          <w:lang w:val="ro-RO"/>
        </w:rPr>
        <w:t>DeliveryDate ( datetime, not null)</w:t>
      </w:r>
    </w:p>
    <w:p w14:paraId="71EB32F6" w14:textId="2A57CE1B" w:rsidR="00F91D58" w:rsidRDefault="00F21C77" w:rsidP="00F21C77">
      <w:pPr>
        <w:ind w:left="360"/>
        <w:rPr>
          <w:lang w:val="ro-RO"/>
        </w:rPr>
      </w:pPr>
      <w:r>
        <w:rPr>
          <w:lang w:val="ro-RO"/>
        </w:rPr>
        <w:t>Table Zone:</w:t>
      </w:r>
    </w:p>
    <w:p w14:paraId="058AB475" w14:textId="65901C8D" w:rsidR="00F21C77" w:rsidRDefault="00F21C77" w:rsidP="00F21C77">
      <w:pPr>
        <w:numPr>
          <w:ilvl w:val="0"/>
          <w:numId w:val="19"/>
        </w:numPr>
        <w:rPr>
          <w:lang w:val="ro-RO"/>
        </w:rPr>
      </w:pPr>
      <w:r>
        <w:rPr>
          <w:lang w:val="ro-RO"/>
        </w:rPr>
        <w:t>ID (integer, not null, PK)</w:t>
      </w:r>
    </w:p>
    <w:p w14:paraId="64A4416F" w14:textId="1CF5F5B0" w:rsidR="00F21C77" w:rsidRDefault="00F21C77" w:rsidP="00F21C77">
      <w:pPr>
        <w:numPr>
          <w:ilvl w:val="0"/>
          <w:numId w:val="19"/>
        </w:numPr>
        <w:rPr>
          <w:lang w:val="ro-RO"/>
        </w:rPr>
      </w:pPr>
      <w:r>
        <w:rPr>
          <w:lang w:val="ro-RO"/>
        </w:rPr>
        <w:t>ZoneName ( varchar, not null)</w:t>
      </w:r>
    </w:p>
    <w:p w14:paraId="6EE02657" w14:textId="59225940" w:rsidR="00F21C77" w:rsidRDefault="00F21C77" w:rsidP="00F21C77">
      <w:pPr>
        <w:rPr>
          <w:lang w:val="ro-RO"/>
        </w:rPr>
      </w:pPr>
    </w:p>
    <w:p w14:paraId="15C6E4E3" w14:textId="089DCCB2" w:rsidR="00F21C77" w:rsidRDefault="00F21C77" w:rsidP="00F21C77">
      <w:pPr>
        <w:ind w:left="360"/>
        <w:rPr>
          <w:lang w:val="ro-RO"/>
        </w:rPr>
      </w:pPr>
      <w:r>
        <w:rPr>
          <w:lang w:val="ro-RO"/>
        </w:rPr>
        <w:t>Tabel Locatii:</w:t>
      </w:r>
    </w:p>
    <w:p w14:paraId="28C27553" w14:textId="07636455" w:rsidR="00F21C77" w:rsidRDefault="00F21C77" w:rsidP="00F21C77">
      <w:pPr>
        <w:numPr>
          <w:ilvl w:val="0"/>
          <w:numId w:val="20"/>
        </w:numPr>
        <w:rPr>
          <w:lang w:val="ro-RO"/>
        </w:rPr>
      </w:pPr>
      <w:r>
        <w:rPr>
          <w:lang w:val="ro-RO"/>
        </w:rPr>
        <w:t>ID (integer, not null, PK)</w:t>
      </w:r>
    </w:p>
    <w:p w14:paraId="0B0CBCB7" w14:textId="2A3B7A16" w:rsidR="00F21C77" w:rsidRDefault="00F21C77" w:rsidP="00F21C77">
      <w:pPr>
        <w:numPr>
          <w:ilvl w:val="0"/>
          <w:numId w:val="20"/>
        </w:numPr>
        <w:rPr>
          <w:lang w:val="ro-RO"/>
        </w:rPr>
      </w:pPr>
      <w:r>
        <w:rPr>
          <w:lang w:val="ro-RO"/>
        </w:rPr>
        <w:t>ZoneID(integer, not null, FK)</w:t>
      </w:r>
    </w:p>
    <w:p w14:paraId="46C76A0B" w14:textId="6B3C0FD8" w:rsidR="00F21C77" w:rsidRDefault="00F21C77" w:rsidP="00F21C77">
      <w:pPr>
        <w:rPr>
          <w:lang w:val="ro-RO"/>
        </w:rPr>
      </w:pPr>
    </w:p>
    <w:p w14:paraId="7A38C83A" w14:textId="6FE85A07" w:rsidR="00F21C77" w:rsidRDefault="00F21C77" w:rsidP="00341ADA">
      <w:pPr>
        <w:ind w:left="360"/>
        <w:rPr>
          <w:lang w:val="ro-RO"/>
        </w:rPr>
      </w:pPr>
      <w:r>
        <w:rPr>
          <w:lang w:val="ro-RO"/>
        </w:rPr>
        <w:t xml:space="preserve">Tabel </w:t>
      </w:r>
      <w:r w:rsidR="00341ADA">
        <w:rPr>
          <w:lang w:val="ro-RO"/>
        </w:rPr>
        <w:t>LocatiiProdus</w:t>
      </w:r>
    </w:p>
    <w:p w14:paraId="49E323F7" w14:textId="2E0922AC" w:rsidR="00341ADA" w:rsidRDefault="00341ADA" w:rsidP="00341ADA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LocationID</w:t>
      </w:r>
      <w:r>
        <w:rPr>
          <w:lang w:val="ro-RO"/>
        </w:rPr>
        <w:t xml:space="preserve"> (integer, not null, PK-composite key 1)</w:t>
      </w:r>
    </w:p>
    <w:p w14:paraId="29E7909A" w14:textId="0338B9C0" w:rsidR="00341ADA" w:rsidRDefault="00341ADA" w:rsidP="00341ADA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Product</w:t>
      </w:r>
      <w:r>
        <w:rPr>
          <w:lang w:val="ro-RO"/>
        </w:rPr>
        <w:t>ID (integer, not null, PK,- composite key 2)</w:t>
      </w:r>
    </w:p>
    <w:p w14:paraId="323AB7D1" w14:textId="0086A322" w:rsidR="00341ADA" w:rsidRDefault="00341ADA" w:rsidP="00341ADA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Quantity ( integer, not null)</w:t>
      </w:r>
    </w:p>
    <w:p w14:paraId="7F8ACAF0" w14:textId="77777777" w:rsidR="00CA7D6E" w:rsidRDefault="00CA7D6E" w:rsidP="00CA7D6E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MinQuantity ( integer, not null)</w:t>
      </w:r>
    </w:p>
    <w:p w14:paraId="0499C299" w14:textId="77777777" w:rsidR="00341ADA" w:rsidRDefault="00341ADA" w:rsidP="00341ADA">
      <w:pPr>
        <w:ind w:left="1440"/>
        <w:rPr>
          <w:lang w:val="ro-RO"/>
        </w:rPr>
      </w:pPr>
    </w:p>
    <w:p w14:paraId="3FD2B827" w14:textId="5BE030F2" w:rsidR="00341ADA" w:rsidRDefault="00341ADA" w:rsidP="00341ADA">
      <w:pPr>
        <w:ind w:left="1440"/>
        <w:rPr>
          <w:lang w:val="ro-RO"/>
        </w:rPr>
      </w:pPr>
    </w:p>
    <w:p w14:paraId="3B7A26C0" w14:textId="77777777" w:rsidR="00F21C77" w:rsidRDefault="00F21C77" w:rsidP="00F91D58">
      <w:pPr>
        <w:rPr>
          <w:lang w:val="ro-RO"/>
        </w:rPr>
      </w:pPr>
    </w:p>
    <w:p w14:paraId="4D05587F" w14:textId="77777777" w:rsidR="000560DC" w:rsidRPr="000560DC" w:rsidRDefault="000560DC" w:rsidP="00F91D58">
      <w:pPr>
        <w:rPr>
          <w:lang w:val="ro-RO"/>
        </w:rPr>
      </w:pPr>
    </w:p>
    <w:p w14:paraId="4B4AB34B" w14:textId="77777777" w:rsidR="000560DC" w:rsidRDefault="000560DC" w:rsidP="000560DC">
      <w:pPr>
        <w:rPr>
          <w:lang w:val="ro-RO"/>
        </w:rPr>
      </w:pPr>
    </w:p>
    <w:p w14:paraId="07354475" w14:textId="77777777" w:rsidR="00537A41" w:rsidRDefault="00537A41" w:rsidP="00537A41">
      <w:pPr>
        <w:ind w:left="1080"/>
        <w:rPr>
          <w:lang w:val="ro-RO"/>
        </w:rPr>
      </w:pPr>
    </w:p>
    <w:p w14:paraId="0DC50C7C" w14:textId="77777777" w:rsidR="009C351D" w:rsidRPr="00593522" w:rsidRDefault="009C351D" w:rsidP="009C351D">
      <w:pPr>
        <w:ind w:left="1080"/>
        <w:rPr>
          <w:lang w:val="ro-RO"/>
        </w:rPr>
      </w:pPr>
    </w:p>
    <w:p w14:paraId="6A81D5F8" w14:textId="25C10239" w:rsidR="00884EE8" w:rsidRPr="00884EE8" w:rsidRDefault="00884EE8" w:rsidP="00884EE8">
      <w:pPr>
        <w:ind w:left="360"/>
        <w:rPr>
          <w:lang w:val="ro-RO"/>
        </w:rPr>
      </w:pPr>
    </w:p>
    <w:p w14:paraId="0C04EB0D" w14:textId="33BA1024" w:rsidR="00884EE8" w:rsidRDefault="00884EE8" w:rsidP="00884EE8"/>
    <w:p w14:paraId="0409F452" w14:textId="77777777" w:rsidR="00884EE8" w:rsidRPr="00884EE8" w:rsidRDefault="00884EE8" w:rsidP="00884EE8"/>
    <w:sectPr w:rsidR="00884EE8" w:rsidRPr="00884EE8" w:rsidSect="00B84C0A">
      <w:pgSz w:w="12240" w:h="15840"/>
      <w:pgMar w:top="1440" w:right="126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F26"/>
    <w:multiLevelType w:val="hybridMultilevel"/>
    <w:tmpl w:val="6F7A1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A792F"/>
    <w:multiLevelType w:val="hybridMultilevel"/>
    <w:tmpl w:val="C4DA9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E0068"/>
    <w:multiLevelType w:val="hybridMultilevel"/>
    <w:tmpl w:val="6D8E4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20E80"/>
    <w:multiLevelType w:val="hybridMultilevel"/>
    <w:tmpl w:val="1340E692"/>
    <w:lvl w:ilvl="0" w:tplc="A0FA4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9276A"/>
    <w:multiLevelType w:val="hybridMultilevel"/>
    <w:tmpl w:val="790E7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427E5F"/>
    <w:multiLevelType w:val="hybridMultilevel"/>
    <w:tmpl w:val="C824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423B0"/>
    <w:multiLevelType w:val="hybridMultilevel"/>
    <w:tmpl w:val="91109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313065"/>
    <w:multiLevelType w:val="hybridMultilevel"/>
    <w:tmpl w:val="B38687EC"/>
    <w:lvl w:ilvl="0" w:tplc="77E2A49E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B21577"/>
    <w:multiLevelType w:val="hybridMultilevel"/>
    <w:tmpl w:val="651E9898"/>
    <w:lvl w:ilvl="0" w:tplc="FAB4984E">
      <w:start w:val="6"/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95B05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8E6DCF"/>
    <w:multiLevelType w:val="hybridMultilevel"/>
    <w:tmpl w:val="C338F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1A197E"/>
    <w:multiLevelType w:val="hybridMultilevel"/>
    <w:tmpl w:val="5A24A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A551DC"/>
    <w:multiLevelType w:val="hybridMultilevel"/>
    <w:tmpl w:val="88E8B31E"/>
    <w:lvl w:ilvl="0" w:tplc="5A8416C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4F5419"/>
    <w:multiLevelType w:val="hybridMultilevel"/>
    <w:tmpl w:val="0AF83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EC6F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8F617A8"/>
    <w:multiLevelType w:val="hybridMultilevel"/>
    <w:tmpl w:val="AA7013D2"/>
    <w:lvl w:ilvl="0" w:tplc="3822BE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274F7"/>
    <w:multiLevelType w:val="hybridMultilevel"/>
    <w:tmpl w:val="8AF0A74E"/>
    <w:lvl w:ilvl="0" w:tplc="3B5C8C5E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CFC74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3AE6838"/>
    <w:multiLevelType w:val="hybridMultilevel"/>
    <w:tmpl w:val="E7707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4261B9"/>
    <w:multiLevelType w:val="hybridMultilevel"/>
    <w:tmpl w:val="5D3C4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0523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FCB192C"/>
    <w:multiLevelType w:val="hybridMultilevel"/>
    <w:tmpl w:val="EB6E7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882328">
    <w:abstractNumId w:val="16"/>
  </w:num>
  <w:num w:numId="2" w16cid:durableId="1492722505">
    <w:abstractNumId w:val="17"/>
  </w:num>
  <w:num w:numId="3" w16cid:durableId="889537861">
    <w:abstractNumId w:val="9"/>
  </w:num>
  <w:num w:numId="4" w16cid:durableId="1302425812">
    <w:abstractNumId w:val="3"/>
  </w:num>
  <w:num w:numId="5" w16cid:durableId="926230409">
    <w:abstractNumId w:val="20"/>
  </w:num>
  <w:num w:numId="6" w16cid:durableId="2061319579">
    <w:abstractNumId w:val="15"/>
  </w:num>
  <w:num w:numId="7" w16cid:durableId="4017575">
    <w:abstractNumId w:val="7"/>
  </w:num>
  <w:num w:numId="8" w16cid:durableId="1841695024">
    <w:abstractNumId w:val="12"/>
  </w:num>
  <w:num w:numId="9" w16cid:durableId="31733785">
    <w:abstractNumId w:val="14"/>
  </w:num>
  <w:num w:numId="10" w16cid:durableId="175510288">
    <w:abstractNumId w:val="1"/>
  </w:num>
  <w:num w:numId="11" w16cid:durableId="1089699205">
    <w:abstractNumId w:val="6"/>
  </w:num>
  <w:num w:numId="12" w16cid:durableId="1300110546">
    <w:abstractNumId w:val="19"/>
  </w:num>
  <w:num w:numId="13" w16cid:durableId="1470051438">
    <w:abstractNumId w:val="2"/>
  </w:num>
  <w:num w:numId="14" w16cid:durableId="1579904447">
    <w:abstractNumId w:val="0"/>
  </w:num>
  <w:num w:numId="15" w16cid:durableId="79640432">
    <w:abstractNumId w:val="21"/>
  </w:num>
  <w:num w:numId="16" w16cid:durableId="1812944633">
    <w:abstractNumId w:val="13"/>
  </w:num>
  <w:num w:numId="17" w16cid:durableId="1203831338">
    <w:abstractNumId w:val="5"/>
  </w:num>
  <w:num w:numId="18" w16cid:durableId="922956013">
    <w:abstractNumId w:val="11"/>
  </w:num>
  <w:num w:numId="19" w16cid:durableId="815239">
    <w:abstractNumId w:val="10"/>
  </w:num>
  <w:num w:numId="20" w16cid:durableId="1712723315">
    <w:abstractNumId w:val="4"/>
  </w:num>
  <w:num w:numId="21" w16cid:durableId="695664685">
    <w:abstractNumId w:val="18"/>
  </w:num>
  <w:num w:numId="22" w16cid:durableId="1515307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CA"/>
    <w:rsid w:val="00003392"/>
    <w:rsid w:val="000560DC"/>
    <w:rsid w:val="00146233"/>
    <w:rsid w:val="002135B1"/>
    <w:rsid w:val="00341ADA"/>
    <w:rsid w:val="00392567"/>
    <w:rsid w:val="003D5EF9"/>
    <w:rsid w:val="004229F5"/>
    <w:rsid w:val="00531339"/>
    <w:rsid w:val="00537A41"/>
    <w:rsid w:val="00586FA9"/>
    <w:rsid w:val="00593522"/>
    <w:rsid w:val="006535B3"/>
    <w:rsid w:val="00655D47"/>
    <w:rsid w:val="00712ACE"/>
    <w:rsid w:val="0073619E"/>
    <w:rsid w:val="00786C45"/>
    <w:rsid w:val="007903ED"/>
    <w:rsid w:val="007F2D69"/>
    <w:rsid w:val="00884EE8"/>
    <w:rsid w:val="0089291A"/>
    <w:rsid w:val="008B1F20"/>
    <w:rsid w:val="008D1A06"/>
    <w:rsid w:val="009C351D"/>
    <w:rsid w:val="009D2996"/>
    <w:rsid w:val="00B13743"/>
    <w:rsid w:val="00B518BC"/>
    <w:rsid w:val="00B84C0A"/>
    <w:rsid w:val="00C35922"/>
    <w:rsid w:val="00CA7D6E"/>
    <w:rsid w:val="00D24050"/>
    <w:rsid w:val="00D4046B"/>
    <w:rsid w:val="00D57E16"/>
    <w:rsid w:val="00D757CA"/>
    <w:rsid w:val="00F1756E"/>
    <w:rsid w:val="00F21C77"/>
    <w:rsid w:val="00F33AC2"/>
    <w:rsid w:val="00F649B2"/>
    <w:rsid w:val="00F9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3FE4D"/>
  <w14:defaultImageDpi w14:val="0"/>
  <w15:docId w15:val="{E6811700-9A39-4852-AE8E-040FAC5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F20"/>
    <w:pPr>
      <w:spacing w:after="160" w:line="259" w:lineRule="auto"/>
    </w:pPr>
    <w:rPr>
      <w:rFonts w:ascii="Arial" w:hAnsi="Arial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EE8"/>
    <w:pPr>
      <w:keepNext/>
      <w:keepLines/>
      <w:spacing w:before="400" w:after="40" w:line="240" w:lineRule="auto"/>
      <w:outlineLvl w:val="0"/>
    </w:pPr>
    <w:rPr>
      <w:rFonts w:eastAsia="SimSun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EE8"/>
    <w:pPr>
      <w:keepNext/>
      <w:keepLines/>
      <w:spacing w:before="40" w:after="0" w:line="240" w:lineRule="auto"/>
      <w:outlineLvl w:val="1"/>
    </w:pPr>
    <w:rPr>
      <w:rFonts w:eastAsia="SimSu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20"/>
    <w:pPr>
      <w:keepNext/>
      <w:keepLines/>
      <w:spacing w:before="40" w:after="0" w:line="240" w:lineRule="auto"/>
      <w:outlineLvl w:val="2"/>
    </w:pPr>
    <w:rPr>
      <w:rFonts w:eastAsia="SimSun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7CA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7CA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7C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7CA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7CA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7CA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84EE8"/>
    <w:rPr>
      <w:rFonts w:ascii="Arial" w:eastAsia="SimSun" w:hAnsi="Arial"/>
      <w:sz w:val="40"/>
      <w:szCs w:val="36"/>
    </w:rPr>
  </w:style>
  <w:style w:type="character" w:customStyle="1" w:styleId="Heading2Char">
    <w:name w:val="Heading 2 Char"/>
    <w:link w:val="Heading2"/>
    <w:uiPriority w:val="9"/>
    <w:rsid w:val="00884EE8"/>
    <w:rPr>
      <w:rFonts w:ascii="Arial" w:eastAsia="SimSun" w:hAnsi="Arial"/>
      <w:sz w:val="32"/>
      <w:szCs w:val="32"/>
    </w:rPr>
  </w:style>
  <w:style w:type="character" w:customStyle="1" w:styleId="Heading3Char">
    <w:name w:val="Heading 3 Char"/>
    <w:link w:val="Heading3"/>
    <w:uiPriority w:val="9"/>
    <w:rsid w:val="008B1F20"/>
    <w:rPr>
      <w:rFonts w:ascii="Arial" w:eastAsia="SimSun" w:hAnsi="Arial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D757CA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757CA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D757CA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D757CA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D757CA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D757CA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7CA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D757CA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D757CA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7CA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Cs w:val="28"/>
    </w:rPr>
  </w:style>
  <w:style w:type="character" w:customStyle="1" w:styleId="SubtitleChar">
    <w:name w:val="Subtitle Char"/>
    <w:link w:val="Subtitle"/>
    <w:uiPriority w:val="11"/>
    <w:rsid w:val="00D757CA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D757CA"/>
    <w:rPr>
      <w:b/>
      <w:bCs/>
    </w:rPr>
  </w:style>
  <w:style w:type="character" w:styleId="Emphasis">
    <w:name w:val="Emphasis"/>
    <w:uiPriority w:val="20"/>
    <w:qFormat/>
    <w:rsid w:val="00D757CA"/>
    <w:rPr>
      <w:i/>
      <w:iCs/>
    </w:rPr>
  </w:style>
  <w:style w:type="paragraph" w:styleId="NoSpacing">
    <w:name w:val="No Spacing"/>
    <w:uiPriority w:val="1"/>
    <w:qFormat/>
    <w:rsid w:val="00D757C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757CA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D757CA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7CA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D757CA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D757CA"/>
    <w:rPr>
      <w:i/>
      <w:iCs/>
      <w:color w:val="595959"/>
    </w:rPr>
  </w:style>
  <w:style w:type="character" w:styleId="IntenseEmphasis">
    <w:name w:val="Intense Emphasis"/>
    <w:uiPriority w:val="21"/>
    <w:qFormat/>
    <w:rsid w:val="00D757CA"/>
    <w:rPr>
      <w:b/>
      <w:bCs/>
      <w:i/>
      <w:iCs/>
    </w:rPr>
  </w:style>
  <w:style w:type="character" w:styleId="SubtleReference">
    <w:name w:val="Subtle Reference"/>
    <w:uiPriority w:val="31"/>
    <w:qFormat/>
    <w:rsid w:val="00D757CA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D757CA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D757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84EE8"/>
    <w:pPr>
      <w:outlineLvl w:val="9"/>
    </w:pPr>
    <w:rPr>
      <w:rFonts w:ascii="Calibri Light" w:hAnsi="Calibri Light"/>
    </w:rPr>
  </w:style>
  <w:style w:type="paragraph" w:styleId="TOC1">
    <w:name w:val="toc 1"/>
    <w:basedOn w:val="Normal"/>
    <w:next w:val="Normal"/>
    <w:autoRedefine/>
    <w:uiPriority w:val="39"/>
    <w:unhideWhenUsed/>
    <w:rsid w:val="00F33AC2"/>
  </w:style>
  <w:style w:type="character" w:styleId="Hyperlink">
    <w:name w:val="Hyperlink"/>
    <w:uiPriority w:val="99"/>
    <w:unhideWhenUsed/>
    <w:rsid w:val="00F33AC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2D69"/>
    <w:pPr>
      <w:tabs>
        <w:tab w:val="left" w:pos="900"/>
        <w:tab w:val="right" w:leader="dot" w:pos="953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1F20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C68BE5A-1E1D-4C5C-974D-99D7D1D8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Duican</dc:creator>
  <cp:keywords/>
  <dc:description/>
  <cp:lastModifiedBy>Cosmin Duican</cp:lastModifiedBy>
  <cp:revision>2</cp:revision>
  <dcterms:created xsi:type="dcterms:W3CDTF">2022-12-03T20:23:00Z</dcterms:created>
  <dcterms:modified xsi:type="dcterms:W3CDTF">2022-12-03T20:23:00Z</dcterms:modified>
</cp:coreProperties>
</file>