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4965"/>
        <w:gridCol w:w="591"/>
        <w:gridCol w:w="550"/>
        <w:gridCol w:w="795"/>
      </w:tblGrid>
      <w:tr w:rsidR="00527F8F" w:rsidRPr="006741FE" w14:paraId="1B8A5C28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1B07A32D">
                <wp:extent cx="5725886" cy="1080000"/>
                <wp:effectExtent l="0" t="0" r="27305" b="1778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50.8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4D1E6C67">
                <wp:extent cx="5747657" cy="1080000"/>
                <wp:effectExtent l="0" t="0" r="2476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52.5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D7DA74" w14:textId="67854812" w:rsidR="008B2238" w:rsidRDefault="008B2238" w:rsidP="006655E6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lastRenderedPageBreak/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6A492407" w14:textId="77777777" w:rsidR="00B54587" w:rsidRDefault="00B54587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567"/>
        <w:gridCol w:w="4194"/>
        <w:gridCol w:w="715"/>
        <w:gridCol w:w="713"/>
        <w:gridCol w:w="713"/>
        <w:gridCol w:w="714"/>
        <w:gridCol w:w="719"/>
        <w:gridCol w:w="595"/>
      </w:tblGrid>
      <w:tr w:rsidR="00A27FDD" w:rsidRPr="005B5DCF" w14:paraId="5C805323" w14:textId="77777777" w:rsidTr="00616347">
        <w:trPr>
          <w:trHeight w:val="409"/>
        </w:trPr>
        <w:tc>
          <w:tcPr>
            <w:tcW w:w="567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3828F7">
            <w:pPr>
              <w:ind w:left="-111" w:firstLine="111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4194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169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616347">
        <w:trPr>
          <w:trHeight w:val="409"/>
        </w:trPr>
        <w:tc>
          <w:tcPr>
            <w:tcW w:w="567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194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AA56BE1" w14:textId="77777777" w:rsidR="005B5DCF" w:rsidRPr="00616347" w:rsidRDefault="005B5DCF" w:rsidP="0061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676AEE8C" w14:textId="77777777" w:rsidR="008B2238" w:rsidRDefault="008B2238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44627669" w14:textId="77777777" w:rsidR="00F70500" w:rsidRPr="00616347" w:rsidRDefault="00F70500" w:rsidP="00A81C07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C3D0E5A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917C99B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CC710F3" w14:textId="77777777" w:rsidR="00B54587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p w14:paraId="2BD1F723" w14:textId="77777777" w:rsidR="00B54587" w:rsidRPr="008B2238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1742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FD5AD6" w:rsidRPr="00FD5AD6" w14:paraId="5E72BF94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8B3E12D" w14:textId="07A7F30D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269" w:tblpY="292"/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8"/>
      </w:tblGrid>
      <w:tr w:rsidR="00C67464" w:rsidRPr="006741FE" w14:paraId="3A0E03D1" w14:textId="77777777" w:rsidTr="003828F7">
        <w:trPr>
          <w:trHeight w:val="458"/>
        </w:trPr>
        <w:tc>
          <w:tcPr>
            <w:tcW w:w="9078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3828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3828F7">
        <w:trPr>
          <w:trHeight w:val="3402"/>
        </w:trPr>
        <w:tc>
          <w:tcPr>
            <w:tcW w:w="9078" w:type="dxa"/>
            <w:shd w:val="clear" w:color="auto" w:fill="auto"/>
          </w:tcPr>
          <w:p w14:paraId="28868FA1" w14:textId="77777777" w:rsidR="00C67464" w:rsidRDefault="00C67464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5313706C" w14:textId="77777777" w:rsidR="00B54587" w:rsidRDefault="00B54587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3102CA30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2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7"/>
        <w:gridCol w:w="2977"/>
      </w:tblGrid>
      <w:tr w:rsidR="00C67464" w:rsidRPr="00C51583" w14:paraId="55296B44" w14:textId="77777777" w:rsidTr="00B54587">
        <w:tc>
          <w:tcPr>
            <w:tcW w:w="6237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104ECE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vAlign w:val="center"/>
          </w:tcPr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7B57C7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73C1C8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5D651BF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EEB8DC6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DAAA0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85C0D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A0AD6F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774F3F4E" w14:textId="363C9B1B" w:rsidR="00CF6D32" w:rsidRDefault="00CF6D32" w:rsidP="00CF6D32">
      <w:pPr>
        <w:tabs>
          <w:tab w:val="left" w:pos="43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58D4EF30" w:rsidR="001F7E3D" w:rsidRPr="001F7E3D" w:rsidRDefault="008B2238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616347">
            <w:pPr>
              <w:numPr>
                <w:ilvl w:val="0"/>
                <w:numId w:val="58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2DF50E9" w:rsidR="00A81C07" w:rsidRDefault="008B2238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453198F5">
                <wp:simplePos x="0" y="0"/>
                <wp:positionH relativeFrom="page">
                  <wp:posOffset>-109855</wp:posOffset>
                </wp:positionH>
                <wp:positionV relativeFrom="paragraph">
                  <wp:posOffset>3165475</wp:posOffset>
                </wp:positionV>
                <wp:extent cx="7829550" cy="1067498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87F7" id="Rectángulo 3" o:spid="_x0000_s1026" style="position:absolute;margin-left:-8.65pt;margin-top:249.25pt;width:616.5pt;height:840.5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" fillcolor="white [3212]" stroked="f" strokeweight="2pt">
                <w10:wrap anchorx="page"/>
              </v:rect>
            </w:pict>
          </mc:Fallback>
        </mc:AlternateContent>
      </w:r>
      <w:r w:rsidR="00A81C07"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VALOR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70"/>
        <w:gridCol w:w="3195"/>
        <w:gridCol w:w="1816"/>
        <w:gridCol w:w="1750"/>
      </w:tblGrid>
      <w:tr w:rsidR="00733DB3" w14:paraId="78B2EBE8" w14:textId="77777777" w:rsidTr="00B54587">
        <w:trPr>
          <w:trHeight w:val="1219"/>
        </w:trPr>
        <w:tc>
          <w:tcPr>
            <w:tcW w:w="2175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3212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794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5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B54587">
        <w:trPr>
          <w:trHeight w:val="1373"/>
        </w:trPr>
        <w:tc>
          <w:tcPr>
            <w:tcW w:w="2175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3212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794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B54587">
        <w:trPr>
          <w:trHeight w:val="3225"/>
        </w:trPr>
        <w:tc>
          <w:tcPr>
            <w:tcW w:w="2175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3212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794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5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B54587">
        <w:trPr>
          <w:trHeight w:val="2767"/>
        </w:trPr>
        <w:tc>
          <w:tcPr>
            <w:tcW w:w="2175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3212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794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5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B54587">
        <w:trPr>
          <w:trHeight w:val="2288"/>
        </w:trPr>
        <w:tc>
          <w:tcPr>
            <w:tcW w:w="2175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3212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794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B54587">
        <w:trPr>
          <w:trHeight w:val="783"/>
        </w:trPr>
        <w:tc>
          <w:tcPr>
            <w:tcW w:w="5387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794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5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14BB98" w14:textId="77777777" w:rsidR="008B2238" w:rsidRDefault="008B2238" w:rsidP="001F7E3D">
      <w:pPr>
        <w:spacing w:after="200" w:line="276" w:lineRule="auto"/>
        <w:sectPr w:rsidR="008B2238" w:rsidSect="00B54587">
          <w:pgSz w:w="11906" w:h="16838"/>
          <w:pgMar w:top="1418" w:right="991" w:bottom="249" w:left="1418" w:header="709" w:footer="709" w:gutter="0"/>
          <w:cols w:space="708"/>
          <w:docGrid w:linePitch="360"/>
        </w:sectPr>
      </w:pPr>
    </w:p>
    <w:p w14:paraId="15BD99B8" w14:textId="40E4F4E2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headerReference w:type="default" r:id="rId17"/>
      <w:footerReference w:type="default" r:id="rId18"/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BD33" w14:textId="77777777" w:rsidR="00F47511" w:rsidRDefault="00F47511" w:rsidP="00D43A13">
      <w:r>
        <w:separator/>
      </w:r>
    </w:p>
  </w:endnote>
  <w:endnote w:type="continuationSeparator" w:id="0">
    <w:p w14:paraId="3BE62580" w14:textId="77777777" w:rsidR="00F47511" w:rsidRDefault="00F47511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panose1 w:val="02000603020000020004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28EF7AAC" wp14:editId="0256087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1043" y="14864"/>
                              <a:ext cx="782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 w:rsidP="008B2238">
                                <w:pPr>
                                  <w:pStyle w:val="Piedepgina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rOhN6BYDAAAPCAAADgAAAAAAAAAAAAAAAAAuAgAAZHJz&#10;L2Uyb0RvYy54bWxQSwECLQAUAAYACAAAACEAyq8t1tgAAAAFAQAADwAAAAAAAAAAAAAAAABwBQAA&#10;ZHJzL2Rvd25yZXYueG1sUEsFBgAAAAAEAAQA8wAAAHUG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1043;top:14864;width:782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" adj="13859" filled="f" fillcolor="#5c83b4" strokecolor="#5c83b4">
                    <v:textbox inset=",0,,0">
                      <w:txbxContent>
                        <w:p w14:paraId="35D0B567" w14:textId="77777777" w:rsidR="005E71F1" w:rsidRDefault="005E71F1" w:rsidP="008B223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3BF15D" wp14:editId="6A162DE1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69504" behindDoc="0" locked="0" layoutInCell="1" allowOverlap="1" wp14:anchorId="0CFE8101" wp14:editId="6FEB0B8B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733114"/>
      <w:docPartObj>
        <w:docPartGallery w:val="Page Numbers (Bottom of Page)"/>
        <w:docPartUnique/>
      </w:docPartObj>
    </w:sdtPr>
    <w:sdtContent>
      <w:p w14:paraId="5321BBFB" w14:textId="790F6F42" w:rsidR="008B2238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B6349" w14:textId="77777777" w:rsidR="00F47511" w:rsidRDefault="00F47511" w:rsidP="00D43A13">
      <w:r>
        <w:separator/>
      </w:r>
    </w:p>
  </w:footnote>
  <w:footnote w:type="continuationSeparator" w:id="0">
    <w:p w14:paraId="7B67FB74" w14:textId="77777777" w:rsidR="00F47511" w:rsidRDefault="00F47511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6AC8209E" w:rsidR="00721309" w:rsidRPr="00FF5831" w:rsidRDefault="00721309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0F61FFC3" wp14:editId="1D37B42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63D29B57" wp14:editId="6EE1DE33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2749C7B1" wp14:editId="3326B45B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1513D" w14:textId="4D7F591C" w:rsidR="008B2238" w:rsidRPr="008B2238" w:rsidRDefault="008B2238" w:rsidP="008B2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0159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28F7"/>
    <w:rsid w:val="00386E42"/>
    <w:rsid w:val="0038747B"/>
    <w:rsid w:val="003A053E"/>
    <w:rsid w:val="003A0E3B"/>
    <w:rsid w:val="003A1BA8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16347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53FA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23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4587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CF6D3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08B1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47511"/>
    <w:rsid w:val="00F51571"/>
    <w:rsid w:val="00F55CE1"/>
    <w:rsid w:val="00F65FBB"/>
    <w:rsid w:val="00F70500"/>
    <w:rsid w:val="00F73BE7"/>
    <w:rsid w:val="00F85590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c13993bf92cd8618b9d03b2373163b65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a52140dc6e7226b1a07c99ff8b88bdb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1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Entregado xmlns="8b0498ea-4bc6-4676-a87b-9cffe7f59fc7">false</Entregado>
    <Asignado xmlns="8b0498ea-4bc6-4676-a87b-9cffe7f59fc7">true</Asignado>
    <Observado xmlns="8b0498ea-4bc6-4676-a87b-9cffe7f59fc7">false</Observado>
    <Virtualizado xmlns="8b0498ea-4bc6-4676-a87b-9cffe7f59fc7">false</Virtualiz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74A127-9A8A-4EE5-810C-FB4693DA135E}"/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RONDO GUTIERREZ, RICARDO MOISES</cp:lastModifiedBy>
  <cp:revision>6</cp:revision>
  <cp:lastPrinted>2024-10-05T04:03:00Z</cp:lastPrinted>
  <dcterms:created xsi:type="dcterms:W3CDTF">2024-10-08T00:10:00Z</dcterms:created>
  <dcterms:modified xsi:type="dcterms:W3CDTF">2024-10-08T00:49:00Z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Order">
    <vt:r8>752438100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