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7C12" w14:textId="77777777" w:rsidR="002F1F68" w:rsidRDefault="002F1F68" w:rsidP="00FE27DE">
      <w:pPr>
        <w:tabs>
          <w:tab w:val="left" w:pos="1701"/>
        </w:tabs>
        <w:spacing w:after="0" w:line="240" w:lineRule="auto"/>
      </w:pPr>
    </w:p>
    <w:p w14:paraId="4F259FB8" w14:textId="77777777" w:rsidR="00551DF6" w:rsidRDefault="004D466C" w:rsidP="00551DF6">
      <w:pPr>
        <w:tabs>
          <w:tab w:val="left" w:pos="1701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TEMARIOS</w:t>
      </w:r>
      <w:r w:rsidR="00624725">
        <w:rPr>
          <w:rFonts w:ascii="Times New Roman" w:hAnsi="Times New Roman" w:cs="Times New Roman"/>
          <w:b/>
          <w:sz w:val="32"/>
          <w:szCs w:val="32"/>
        </w:rPr>
        <w:t xml:space="preserve"> DE 3</w:t>
      </w:r>
      <w:r w:rsidR="00551DF6">
        <w:rPr>
          <w:rFonts w:ascii="Times New Roman" w:hAnsi="Times New Roman" w:cs="Times New Roman"/>
          <w:b/>
          <w:sz w:val="32"/>
          <w:szCs w:val="32"/>
        </w:rPr>
        <w:t>º SECUNDARIA</w:t>
      </w:r>
    </w:p>
    <w:p w14:paraId="716D464F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082F3732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16651B42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3FD37F41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2FC5B702" w14:textId="77777777" w:rsidR="00551DF6" w:rsidRPr="00B03116" w:rsidRDefault="00551DF6" w:rsidP="00551DF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Style w:val="Tablaconcuadrcula"/>
        <w:tblW w:w="0" w:type="auto"/>
        <w:tblInd w:w="81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10"/>
        <w:gridCol w:w="169"/>
        <w:gridCol w:w="7059"/>
        <w:gridCol w:w="169"/>
      </w:tblGrid>
      <w:tr w:rsidR="00551DF6" w:rsidRPr="00505BCA" w14:paraId="62A08EFB" w14:textId="77777777" w:rsidTr="0028009F">
        <w:trPr>
          <w:gridAfter w:val="1"/>
          <w:wAfter w:w="169" w:type="dxa"/>
          <w:cantSplit/>
          <w:trHeight w:val="315"/>
        </w:trPr>
        <w:tc>
          <w:tcPr>
            <w:tcW w:w="7938" w:type="dxa"/>
            <w:gridSpan w:val="3"/>
            <w:vAlign w:val="center"/>
          </w:tcPr>
          <w:p w14:paraId="4F0A8BC3" w14:textId="77777777" w:rsidR="00551DF6" w:rsidRPr="00505BCA" w:rsidRDefault="00551DF6" w:rsidP="00505BCA">
            <w:pPr>
              <w:tabs>
                <w:tab w:val="left" w:pos="974"/>
                <w:tab w:val="left" w:pos="36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RAZ. MATEMÁTICO</w:t>
            </w:r>
          </w:p>
        </w:tc>
      </w:tr>
      <w:tr w:rsidR="00551DF6" w:rsidRPr="00505BCA" w14:paraId="3DAB3256" w14:textId="77777777" w:rsidTr="0028009F">
        <w:trPr>
          <w:gridAfter w:val="1"/>
          <w:wAfter w:w="169" w:type="dxa"/>
          <w:cantSplit/>
          <w:trHeight w:val="435"/>
        </w:trPr>
        <w:tc>
          <w:tcPr>
            <w:tcW w:w="710" w:type="dxa"/>
            <w:textDirection w:val="btLr"/>
            <w:vAlign w:val="center"/>
          </w:tcPr>
          <w:p w14:paraId="449A168A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665F806D" w14:textId="201572BC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</w:t>
            </w:r>
            <w:proofErr w:type="gramStart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Juegos</w:t>
            </w:r>
            <w:proofErr w:type="gramEnd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de Ingenio I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78CEBCB2" w14:textId="21CFB80E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proofErr w:type="gramStart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Juegos</w:t>
            </w:r>
            <w:proofErr w:type="gramEnd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de Ingenio II 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2E29F678" w14:textId="54744F0C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III  Razonamiento</w:t>
            </w:r>
            <w:proofErr w:type="gramEnd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Lógico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1AE13289" w14:textId="06BBE6C5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Razonamiento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Inductivo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C5C7C8C" w14:textId="527E5FC3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Razonamiento Deductivo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322EB57" w14:textId="2D2BC6B7" w:rsidR="00551DF6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Complemento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505BCA" w14:paraId="39394566" w14:textId="77777777" w:rsidTr="0028009F">
        <w:trPr>
          <w:gridAfter w:val="1"/>
          <w:wAfter w:w="169" w:type="dxa"/>
          <w:cantSplit/>
          <w:trHeight w:val="246"/>
        </w:trPr>
        <w:tc>
          <w:tcPr>
            <w:tcW w:w="710" w:type="dxa"/>
            <w:textDirection w:val="btLr"/>
            <w:vAlign w:val="center"/>
          </w:tcPr>
          <w:p w14:paraId="6BB6DCE3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6144F3E3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Interpretación de enunciados I</w:t>
            </w:r>
          </w:p>
          <w:p w14:paraId="2D4D3C62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Interpretación de enunciados II</w:t>
            </w:r>
          </w:p>
          <w:p w14:paraId="07124B2E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III  Interpretación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enunciados III</w:t>
            </w:r>
          </w:p>
          <w:p w14:paraId="63DAD370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IV  Cronometría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5CEE6493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V   Cronometría II </w:t>
            </w:r>
          </w:p>
          <w:p w14:paraId="40954307" w14:textId="77777777" w:rsidR="00551DF6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Cinemática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inductiva I</w:t>
            </w:r>
          </w:p>
        </w:tc>
      </w:tr>
      <w:tr w:rsidR="00551DF6" w:rsidRPr="00505BCA" w14:paraId="1ABB1B6D" w14:textId="77777777" w:rsidTr="0028009F">
        <w:trPr>
          <w:gridAfter w:val="1"/>
          <w:wAfter w:w="169" w:type="dxa"/>
          <w:cantSplit/>
          <w:trHeight w:val="654"/>
        </w:trPr>
        <w:tc>
          <w:tcPr>
            <w:tcW w:w="710" w:type="dxa"/>
            <w:textDirection w:val="btLr"/>
            <w:vAlign w:val="center"/>
          </w:tcPr>
          <w:p w14:paraId="65283C6F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53A35B1F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Operaciones matemáticas</w:t>
            </w:r>
          </w:p>
          <w:p w14:paraId="3CEB8436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II   Leyes de composición </w:t>
            </w:r>
          </w:p>
          <w:p w14:paraId="323BDE30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III  Secuencia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y sucesiones </w:t>
            </w:r>
          </w:p>
          <w:p w14:paraId="3DC7B7B9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IV  Series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 I </w:t>
            </w:r>
          </w:p>
          <w:p w14:paraId="31DFF758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   Series II</w:t>
            </w:r>
          </w:p>
          <w:p w14:paraId="7820BB37" w14:textId="77777777" w:rsidR="00551DF6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Conteo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figuras </w:t>
            </w:r>
          </w:p>
        </w:tc>
      </w:tr>
      <w:tr w:rsidR="00551DF6" w:rsidRPr="00505BCA" w14:paraId="1A5772BF" w14:textId="77777777" w:rsidTr="0028009F">
        <w:trPr>
          <w:gridAfter w:val="1"/>
          <w:wAfter w:w="169" w:type="dxa"/>
          <w:cantSplit/>
          <w:trHeight w:val="909"/>
        </w:trPr>
        <w:tc>
          <w:tcPr>
            <w:tcW w:w="710" w:type="dxa"/>
            <w:textDirection w:val="btLr"/>
            <w:vAlign w:val="center"/>
          </w:tcPr>
          <w:p w14:paraId="1717F48D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0D0D716F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Análisis combinatorio I</w:t>
            </w:r>
          </w:p>
          <w:p w14:paraId="57C5693E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Análisis combinatorio II</w:t>
            </w:r>
          </w:p>
          <w:p w14:paraId="4B635906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III  Introducción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a la probabilidades </w:t>
            </w:r>
          </w:p>
          <w:p w14:paraId="3D5B0B6E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IV  Conteo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palabras  y rutas </w:t>
            </w:r>
          </w:p>
          <w:p w14:paraId="68D2430A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V   Perímetros y áreas </w:t>
            </w:r>
          </w:p>
          <w:p w14:paraId="6562CCCB" w14:textId="77777777" w:rsidR="006C3B57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Calculo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áreas II</w:t>
            </w:r>
          </w:p>
        </w:tc>
      </w:tr>
      <w:tr w:rsidR="00551DF6" w:rsidRPr="00505BCA" w14:paraId="6962A29B" w14:textId="77777777" w:rsidTr="0028009F">
        <w:trPr>
          <w:gridAfter w:val="1"/>
          <w:wAfter w:w="169" w:type="dxa"/>
          <w:cantSplit/>
          <w:trHeight w:val="204"/>
        </w:trPr>
        <w:tc>
          <w:tcPr>
            <w:tcW w:w="7938" w:type="dxa"/>
            <w:gridSpan w:val="3"/>
            <w:vAlign w:val="center"/>
          </w:tcPr>
          <w:p w14:paraId="27D9CB8D" w14:textId="77777777" w:rsidR="00551DF6" w:rsidRPr="00505BCA" w:rsidRDefault="00551DF6" w:rsidP="00505BC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ARITMÉTICA </w:t>
            </w:r>
          </w:p>
        </w:tc>
      </w:tr>
      <w:tr w:rsidR="00551DF6" w:rsidRPr="00505BCA" w14:paraId="581A51C4" w14:textId="77777777" w:rsidTr="0028009F">
        <w:trPr>
          <w:gridAfter w:val="1"/>
          <w:wAfter w:w="169" w:type="dxa"/>
          <w:cantSplit/>
          <w:trHeight w:val="438"/>
        </w:trPr>
        <w:tc>
          <w:tcPr>
            <w:tcW w:w="710" w:type="dxa"/>
            <w:textDirection w:val="btLr"/>
            <w:vAlign w:val="center"/>
          </w:tcPr>
          <w:p w14:paraId="080511F8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458EFBA9" w14:textId="763D98DD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proofErr w:type="gramStart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Razones</w:t>
            </w:r>
            <w:proofErr w:type="gramEnd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19594E73" w14:textId="08174B8C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proofErr w:type="gramStart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Proporciones</w:t>
            </w:r>
            <w:proofErr w:type="gramEnd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12235345" w14:textId="778AF125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Serie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Razones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03E2819" w14:textId="6EA844BF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Promedios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I 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B954377" w14:textId="7E9B001F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Promedios II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849F3C9" w14:textId="62A7DB5B" w:rsidR="00551DF6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Magnitudes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Proporc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onales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505BCA" w14:paraId="12A5178B" w14:textId="77777777" w:rsidTr="0028009F">
        <w:trPr>
          <w:gridAfter w:val="1"/>
          <w:wAfter w:w="169" w:type="dxa"/>
          <w:cantSplit/>
          <w:trHeight w:val="362"/>
        </w:trPr>
        <w:tc>
          <w:tcPr>
            <w:tcW w:w="710" w:type="dxa"/>
            <w:textDirection w:val="btLr"/>
            <w:vAlign w:val="center"/>
          </w:tcPr>
          <w:p w14:paraId="04BFADB0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4876F87A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Reglas de tres</w:t>
            </w:r>
          </w:p>
          <w:p w14:paraId="17273B5C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Aplicaciones de magnitudes I</w:t>
            </w:r>
          </w:p>
          <w:p w14:paraId="571D067F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III  Aplicaciones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magnitudes II</w:t>
            </w:r>
          </w:p>
          <w:p w14:paraId="0F8F1A52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IV  Porcentajes</w:t>
            </w:r>
            <w:proofErr w:type="gramEnd"/>
          </w:p>
          <w:p w14:paraId="7FF169A4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   Aplicaciones de tanto porciento</w:t>
            </w:r>
          </w:p>
          <w:p w14:paraId="6B6EBF12" w14:textId="77777777" w:rsidR="00551DF6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Aplicaciones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comerciales</w:t>
            </w:r>
          </w:p>
        </w:tc>
      </w:tr>
      <w:tr w:rsidR="00551DF6" w:rsidRPr="00505BCA" w14:paraId="1708F8FE" w14:textId="77777777" w:rsidTr="00166A25">
        <w:trPr>
          <w:cantSplit/>
          <w:trHeight w:val="627"/>
        </w:trPr>
        <w:tc>
          <w:tcPr>
            <w:tcW w:w="879" w:type="dxa"/>
            <w:gridSpan w:val="2"/>
            <w:textDirection w:val="btLr"/>
            <w:vAlign w:val="center"/>
          </w:tcPr>
          <w:p w14:paraId="6284E8AA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3B</w:t>
            </w:r>
          </w:p>
        </w:tc>
        <w:tc>
          <w:tcPr>
            <w:tcW w:w="7228" w:type="dxa"/>
            <w:gridSpan w:val="2"/>
          </w:tcPr>
          <w:p w14:paraId="1FDEB24D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 Regla de interés I</w:t>
            </w:r>
          </w:p>
          <w:p w14:paraId="3D6B0712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Regla de interés II</w:t>
            </w:r>
          </w:p>
          <w:p w14:paraId="4DFB01E0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III  Regla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descuento I</w:t>
            </w:r>
          </w:p>
          <w:p w14:paraId="3183BB07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IV  Regla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descuento II</w:t>
            </w:r>
          </w:p>
          <w:p w14:paraId="25AACE6A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   Regla de mezcla I</w:t>
            </w:r>
          </w:p>
          <w:p w14:paraId="24BD8E4D" w14:textId="77777777" w:rsidR="00551DF6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Regla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mezcla II</w:t>
            </w:r>
          </w:p>
        </w:tc>
      </w:tr>
      <w:tr w:rsidR="00551DF6" w:rsidRPr="00505BCA" w14:paraId="7AC98088" w14:textId="77777777" w:rsidTr="00166A25">
        <w:trPr>
          <w:cantSplit/>
          <w:trHeight w:val="1134"/>
        </w:trPr>
        <w:tc>
          <w:tcPr>
            <w:tcW w:w="879" w:type="dxa"/>
            <w:gridSpan w:val="2"/>
            <w:textDirection w:val="btLr"/>
            <w:vAlign w:val="center"/>
          </w:tcPr>
          <w:p w14:paraId="4E44D3A8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4178B464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Estadística I</w:t>
            </w:r>
          </w:p>
          <w:p w14:paraId="4EAD2A6E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Estadística II</w:t>
            </w:r>
          </w:p>
          <w:p w14:paraId="6441B073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III  Análisis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combinatorio I</w:t>
            </w:r>
          </w:p>
          <w:p w14:paraId="471B1A99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IV  Análisis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combinatorio II</w:t>
            </w:r>
          </w:p>
          <w:p w14:paraId="75D82BDB" w14:textId="77777777" w:rsidR="00EE7F10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   Probabilidades I</w:t>
            </w:r>
          </w:p>
          <w:p w14:paraId="01176D52" w14:textId="77777777" w:rsidR="00551DF6" w:rsidRPr="00505BCA" w:rsidRDefault="00863AFA" w:rsidP="00505BC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Probabilidades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</w:tr>
      <w:tr w:rsidR="00551DF6" w:rsidRPr="00505BCA" w14:paraId="1703D384" w14:textId="77777777" w:rsidTr="0028009F">
        <w:trPr>
          <w:gridAfter w:val="1"/>
          <w:wAfter w:w="169" w:type="dxa"/>
          <w:cantSplit/>
          <w:trHeight w:val="21"/>
        </w:trPr>
        <w:tc>
          <w:tcPr>
            <w:tcW w:w="7938" w:type="dxa"/>
            <w:gridSpan w:val="3"/>
            <w:vAlign w:val="center"/>
          </w:tcPr>
          <w:p w14:paraId="1F54E5E2" w14:textId="77777777" w:rsidR="00551DF6" w:rsidRPr="00505BCA" w:rsidRDefault="00551DF6" w:rsidP="00505BC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ALGEBRA </w:t>
            </w:r>
          </w:p>
        </w:tc>
      </w:tr>
      <w:tr w:rsidR="00551DF6" w:rsidRPr="00505BCA" w14:paraId="2A583204" w14:textId="77777777" w:rsidTr="0028009F">
        <w:trPr>
          <w:gridAfter w:val="1"/>
          <w:wAfter w:w="169" w:type="dxa"/>
          <w:cantSplit/>
          <w:trHeight w:val="526"/>
        </w:trPr>
        <w:tc>
          <w:tcPr>
            <w:tcW w:w="710" w:type="dxa"/>
            <w:textDirection w:val="btLr"/>
            <w:vAlign w:val="center"/>
          </w:tcPr>
          <w:p w14:paraId="08D61C37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1905125F" w14:textId="2D95BB5A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 I    Leyes de Exponentes I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729E7650" w14:textId="20DF9179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    Leyes de Exponentes II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42DD6EB" w14:textId="0C3B35D0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Ecuación Exponencial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D9AD8F4" w14:textId="39197998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Notación Polinómica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881CB7A" w14:textId="3350B2E4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Grado de un Polinomio 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667E210" w14:textId="182E7156" w:rsidR="00551DF6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Polinomios Especiales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505BCA" w14:paraId="27583367" w14:textId="77777777" w:rsidTr="0028009F">
        <w:trPr>
          <w:gridAfter w:val="1"/>
          <w:wAfter w:w="169" w:type="dxa"/>
          <w:cantSplit/>
          <w:trHeight w:val="507"/>
        </w:trPr>
        <w:tc>
          <w:tcPr>
            <w:tcW w:w="710" w:type="dxa"/>
            <w:textDirection w:val="btLr"/>
            <w:vAlign w:val="center"/>
          </w:tcPr>
          <w:p w14:paraId="148391C2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167B6BD6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 Productos notables I</w:t>
            </w:r>
          </w:p>
          <w:p w14:paraId="17E4B89A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 Productos notables II</w:t>
            </w:r>
          </w:p>
          <w:p w14:paraId="3C8AA6D7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III   División algebraica I</w:t>
            </w:r>
          </w:p>
          <w:p w14:paraId="2E2F571B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IV   División algebraica II</w:t>
            </w:r>
          </w:p>
          <w:p w14:paraId="692D67D8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    Cocientes notables</w:t>
            </w:r>
          </w:p>
          <w:p w14:paraId="0DF5BCC9" w14:textId="77777777" w:rsidR="00551DF6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VI   Factorización I</w:t>
            </w:r>
          </w:p>
        </w:tc>
      </w:tr>
      <w:tr w:rsidR="00551DF6" w:rsidRPr="00505BCA" w14:paraId="0E968BE5" w14:textId="77777777" w:rsidTr="0028009F">
        <w:trPr>
          <w:gridAfter w:val="1"/>
          <w:wAfter w:w="169" w:type="dxa"/>
          <w:cantSplit/>
          <w:trHeight w:val="759"/>
        </w:trPr>
        <w:tc>
          <w:tcPr>
            <w:tcW w:w="710" w:type="dxa"/>
            <w:textDirection w:val="btLr"/>
            <w:vAlign w:val="center"/>
          </w:tcPr>
          <w:p w14:paraId="7DB8BBB9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3306A916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 Factorización II</w:t>
            </w:r>
          </w:p>
          <w:p w14:paraId="219174A8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 Radicación</w:t>
            </w:r>
          </w:p>
          <w:p w14:paraId="64350554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III   Factorial</w:t>
            </w:r>
          </w:p>
          <w:p w14:paraId="611A5F79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IV   Número combinatorio</w:t>
            </w:r>
          </w:p>
          <w:p w14:paraId="4BCD9DBE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    Binomio de newton</w:t>
            </w:r>
          </w:p>
          <w:p w14:paraId="2A29545F" w14:textId="77777777" w:rsidR="00551DF6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Ecuaciones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primer grado</w:t>
            </w:r>
          </w:p>
        </w:tc>
      </w:tr>
      <w:tr w:rsidR="00551DF6" w:rsidRPr="00505BCA" w14:paraId="5E3E880B" w14:textId="77777777" w:rsidTr="00282FD3">
        <w:trPr>
          <w:gridAfter w:val="1"/>
          <w:wAfter w:w="169" w:type="dxa"/>
          <w:cantSplit/>
          <w:trHeight w:val="1050"/>
        </w:trPr>
        <w:tc>
          <w:tcPr>
            <w:tcW w:w="710" w:type="dxa"/>
            <w:textDirection w:val="btLr"/>
            <w:vAlign w:val="center"/>
          </w:tcPr>
          <w:p w14:paraId="40817954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42185AA4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Ecuaciones de segundo grado</w:t>
            </w:r>
          </w:p>
          <w:p w14:paraId="3B5A183A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Sistema de ecuaciones lineales</w:t>
            </w:r>
          </w:p>
          <w:p w14:paraId="0A6029F6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III  Inecuaciones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primer grado</w:t>
            </w:r>
          </w:p>
          <w:p w14:paraId="26368162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IV  Inecuaciones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segundo grado</w:t>
            </w:r>
          </w:p>
          <w:p w14:paraId="140E5D3A" w14:textId="77777777" w:rsidR="00EE7F10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   Relaciones y funciones</w:t>
            </w:r>
          </w:p>
          <w:p w14:paraId="061B3EA2" w14:textId="77777777" w:rsidR="002B65C1" w:rsidRPr="00505BCA" w:rsidRDefault="00863AFA" w:rsidP="00505BCA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Funciones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especiales</w:t>
            </w:r>
          </w:p>
        </w:tc>
      </w:tr>
      <w:tr w:rsidR="00551DF6" w:rsidRPr="00505BCA" w14:paraId="3AA5ED91" w14:textId="77777777" w:rsidTr="0028009F">
        <w:trPr>
          <w:gridAfter w:val="1"/>
          <w:wAfter w:w="169" w:type="dxa"/>
          <w:cantSplit/>
          <w:trHeight w:val="200"/>
        </w:trPr>
        <w:tc>
          <w:tcPr>
            <w:tcW w:w="7938" w:type="dxa"/>
            <w:gridSpan w:val="3"/>
            <w:vAlign w:val="center"/>
          </w:tcPr>
          <w:p w14:paraId="1FF5FADF" w14:textId="77777777" w:rsidR="00551DF6" w:rsidRPr="00505BCA" w:rsidRDefault="00551DF6" w:rsidP="00505BC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GEOMETRÍA</w:t>
            </w:r>
          </w:p>
        </w:tc>
      </w:tr>
      <w:tr w:rsidR="00551DF6" w:rsidRPr="00505BCA" w14:paraId="623F5070" w14:textId="77777777" w:rsidTr="0028009F">
        <w:trPr>
          <w:gridAfter w:val="1"/>
          <w:wAfter w:w="169" w:type="dxa"/>
          <w:cantSplit/>
          <w:trHeight w:val="423"/>
        </w:trPr>
        <w:tc>
          <w:tcPr>
            <w:tcW w:w="710" w:type="dxa"/>
            <w:textDirection w:val="btLr"/>
            <w:vAlign w:val="center"/>
          </w:tcPr>
          <w:p w14:paraId="0A97A221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76338648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 Construcciones Geométricas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143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1B35E23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 Segmentos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157</w:t>
            </w:r>
          </w:p>
          <w:p w14:paraId="492F206F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Ángulo 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167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FFC1340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Ángulo II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181</w:t>
            </w:r>
          </w:p>
          <w:p w14:paraId="747B3851" w14:textId="77777777" w:rsidR="00551DF6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     Triángulos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198</w:t>
            </w:r>
          </w:p>
          <w:p w14:paraId="362C72DD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VI   Líneas notables en el triángulo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213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</w:tc>
      </w:tr>
      <w:tr w:rsidR="00551DF6" w:rsidRPr="00505BCA" w14:paraId="3A318222" w14:textId="77777777" w:rsidTr="0028009F">
        <w:trPr>
          <w:gridAfter w:val="1"/>
          <w:wAfter w:w="169" w:type="dxa"/>
          <w:cantSplit/>
          <w:trHeight w:val="657"/>
        </w:trPr>
        <w:tc>
          <w:tcPr>
            <w:tcW w:w="710" w:type="dxa"/>
            <w:textDirection w:val="btLr"/>
            <w:vAlign w:val="center"/>
          </w:tcPr>
          <w:p w14:paraId="31FDD5D2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720099CD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    Triángulos rectángulos notables</w:t>
            </w:r>
          </w:p>
          <w:p w14:paraId="1C193660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II   Triángulos congruentes</w:t>
            </w:r>
          </w:p>
          <w:p w14:paraId="0E47BFBE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III  Aplicaciones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la congruencia de triángulos</w:t>
            </w:r>
          </w:p>
          <w:p w14:paraId="71939EB5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IV  Polígonos</w:t>
            </w:r>
            <w:proofErr w:type="gramEnd"/>
          </w:p>
          <w:p w14:paraId="473C78EB" w14:textId="77777777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Cap. V   Cuadriláteros</w:t>
            </w:r>
          </w:p>
          <w:p w14:paraId="75F7B040" w14:textId="77777777" w:rsidR="00551DF6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VI  Paralelogramo</w:t>
            </w:r>
            <w:proofErr w:type="gramEnd"/>
          </w:p>
        </w:tc>
      </w:tr>
      <w:tr w:rsidR="00551DF6" w:rsidRPr="00505BCA" w14:paraId="330B18BC" w14:textId="77777777" w:rsidTr="0028009F">
        <w:trPr>
          <w:gridAfter w:val="1"/>
          <w:wAfter w:w="169" w:type="dxa"/>
          <w:cantSplit/>
          <w:trHeight w:val="825"/>
        </w:trPr>
        <w:tc>
          <w:tcPr>
            <w:tcW w:w="710" w:type="dxa"/>
            <w:textDirection w:val="btLr"/>
            <w:vAlign w:val="center"/>
          </w:tcPr>
          <w:p w14:paraId="185A27FF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55BD2CB7" w14:textId="31C4E15B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Cap. I    Circunferencia I</w:t>
            </w:r>
          </w:p>
          <w:p w14:paraId="55694278" w14:textId="69063181" w:rsidR="00EE7F10" w:rsidRPr="00505BCA" w:rsidRDefault="00863AF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II  </w:t>
            </w:r>
            <w:r w:rsidR="00505BCA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Circunferencia II: teoremas</w:t>
            </w:r>
          </w:p>
          <w:p w14:paraId="4227D534" w14:textId="050B5010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Circunferencia III: teoremas adicionales</w:t>
            </w:r>
          </w:p>
          <w:p w14:paraId="0D2AFD0B" w14:textId="60FE4AE7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Proporcionalidad</w:t>
            </w:r>
          </w:p>
          <w:p w14:paraId="453A379B" w14:textId="528A5782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Semejanza de triángulos</w:t>
            </w:r>
          </w:p>
          <w:p w14:paraId="65742061" w14:textId="1D98BF70" w:rsidR="00551DF6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Relaciones métricas en el triángulo rectángulo</w:t>
            </w:r>
          </w:p>
        </w:tc>
      </w:tr>
      <w:tr w:rsidR="00551DF6" w:rsidRPr="00505BCA" w14:paraId="54D677DF" w14:textId="77777777" w:rsidTr="0028009F">
        <w:trPr>
          <w:gridAfter w:val="1"/>
          <w:wAfter w:w="169" w:type="dxa"/>
          <w:cantSplit/>
          <w:trHeight w:val="939"/>
        </w:trPr>
        <w:tc>
          <w:tcPr>
            <w:tcW w:w="710" w:type="dxa"/>
            <w:textDirection w:val="btLr"/>
            <w:vAlign w:val="center"/>
          </w:tcPr>
          <w:p w14:paraId="4BC0A290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382945FB" w14:textId="6559EF89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 I   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Relaciones métricas en la circunferencia</w:t>
            </w:r>
          </w:p>
          <w:p w14:paraId="226E7598" w14:textId="3F724940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Áreas de regiones triangulares</w:t>
            </w:r>
          </w:p>
          <w:p w14:paraId="02A1FFAB" w14:textId="147AC8D1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Áreas de regiones cuadrangulares y circulares</w:t>
            </w:r>
          </w:p>
          <w:p w14:paraId="1BDA067C" w14:textId="02AF86CC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Prisma y cilindro recto</w:t>
            </w:r>
          </w:p>
          <w:p w14:paraId="163781D8" w14:textId="633FEA59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Pirámide regular y cono recto</w:t>
            </w:r>
          </w:p>
          <w:p w14:paraId="6A7CE7D3" w14:textId="4CAAB8BD" w:rsidR="00551DF6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863AFA" w:rsidRPr="00505BCA">
              <w:rPr>
                <w:rFonts w:ascii="Times New Roman" w:hAnsi="Times New Roman" w:cs="Times New Roman"/>
                <w:sz w:val="24"/>
                <w:szCs w:val="24"/>
              </w:rPr>
              <w:t>Esfera</w:t>
            </w:r>
          </w:p>
        </w:tc>
      </w:tr>
      <w:tr w:rsidR="00551DF6" w:rsidRPr="00505BCA" w14:paraId="156F3311" w14:textId="77777777" w:rsidTr="0028009F">
        <w:trPr>
          <w:gridAfter w:val="1"/>
          <w:wAfter w:w="169" w:type="dxa"/>
          <w:cantSplit/>
          <w:trHeight w:val="116"/>
        </w:trPr>
        <w:tc>
          <w:tcPr>
            <w:tcW w:w="7938" w:type="dxa"/>
            <w:gridSpan w:val="3"/>
            <w:vAlign w:val="center"/>
          </w:tcPr>
          <w:p w14:paraId="42C18745" w14:textId="77777777" w:rsidR="00551DF6" w:rsidRPr="00505BCA" w:rsidRDefault="00551DF6" w:rsidP="00505BC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TRIGONOMETRÍA</w:t>
            </w:r>
          </w:p>
        </w:tc>
      </w:tr>
      <w:tr w:rsidR="00551DF6" w:rsidRPr="00505BCA" w14:paraId="7461452F" w14:textId="77777777" w:rsidTr="0028009F">
        <w:trPr>
          <w:gridAfter w:val="1"/>
          <w:wAfter w:w="169" w:type="dxa"/>
          <w:cantSplit/>
          <w:trHeight w:val="499"/>
        </w:trPr>
        <w:tc>
          <w:tcPr>
            <w:tcW w:w="710" w:type="dxa"/>
            <w:textDirection w:val="btLr"/>
            <w:vAlign w:val="center"/>
          </w:tcPr>
          <w:p w14:paraId="6606D436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2F080EEF" w14:textId="6485E951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proofErr w:type="gramStart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Sistemas</w:t>
            </w:r>
            <w:proofErr w:type="gramEnd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de medición angular I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331AF34" w14:textId="6AA62011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Sistemas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medición angular II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41B4991" w14:textId="7EFE96F9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Longitud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Arco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5E1F3D4" w14:textId="0602D7D1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Razones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Trigonometricas</w:t>
            </w:r>
            <w:proofErr w:type="spell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un ángulo agudo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853CFAC" w14:textId="5500A006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Razones Trigonométricas de un ángulo agudo II   </w:t>
            </w:r>
          </w:p>
          <w:p w14:paraId="7252FA82" w14:textId="4811C12B" w:rsidR="00551DF6" w:rsidRPr="00505BCA" w:rsidRDefault="00EE7F10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VI  </w:t>
            </w:r>
            <w:r w:rsidR="00D43E67"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Razones</w:t>
            </w:r>
            <w:proofErr w:type="gramEnd"/>
            <w:r w:rsidR="00D43E67"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Trigonométricas de ángulos notales I </w:t>
            </w:r>
            <w:r w:rsidR="00D43E67"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505BCA" w14:paraId="4408F5EC" w14:textId="77777777" w:rsidTr="0028009F">
        <w:trPr>
          <w:gridAfter w:val="1"/>
          <w:wAfter w:w="169" w:type="dxa"/>
          <w:cantSplit/>
          <w:trHeight w:val="524"/>
        </w:trPr>
        <w:tc>
          <w:tcPr>
            <w:tcW w:w="710" w:type="dxa"/>
            <w:textDirection w:val="btLr"/>
            <w:vAlign w:val="center"/>
          </w:tcPr>
          <w:p w14:paraId="52A814EF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1537EE37" w14:textId="696F0A35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      R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un ángulos notables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14:paraId="1DBA8235" w14:textId="0B918A30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II     P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ropiedades de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21F702" w14:textId="18DFAD38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III    R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esoluci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n de ∆ rectángulo s</w:t>
            </w:r>
          </w:p>
          <w:p w14:paraId="0D0DD3B5" w14:textId="41B9A495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IV    G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eometría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nalítica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667F8145" w14:textId="7A0166D8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     G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eometría analítica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14:paraId="448F2EF3" w14:textId="389B657E" w:rsidR="00551DF6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VI    N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úmeros reales </w:t>
            </w:r>
          </w:p>
        </w:tc>
      </w:tr>
      <w:tr w:rsidR="00551DF6" w:rsidRPr="00505BCA" w14:paraId="6961F064" w14:textId="77777777" w:rsidTr="0028009F">
        <w:trPr>
          <w:gridAfter w:val="1"/>
          <w:wAfter w:w="169" w:type="dxa"/>
          <w:cantSplit/>
          <w:trHeight w:val="634"/>
        </w:trPr>
        <w:tc>
          <w:tcPr>
            <w:tcW w:w="710" w:type="dxa"/>
            <w:textDirection w:val="btLr"/>
            <w:vAlign w:val="center"/>
          </w:tcPr>
          <w:p w14:paraId="26CF29D0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7483EA8C" w14:textId="576B98C7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      RT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en posición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normal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</w:p>
          <w:p w14:paraId="03CA02D6" w14:textId="505C78BF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II     RT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en posición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normal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gramEnd"/>
          </w:p>
          <w:p w14:paraId="77DB7686" w14:textId="15A34F77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III    RT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en posición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normal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proofErr w:type="gramEnd"/>
          </w:p>
          <w:p w14:paraId="395EE805" w14:textId="768D6BE8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IV    R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educción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cuadrante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08F7CCAE" w14:textId="3188334D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     R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educción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cuadrantes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14:paraId="2573DFEB" w14:textId="4F76A197" w:rsidR="00551DF6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ircunferencia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rigonométrica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551DF6" w:rsidRPr="00505BCA" w14:paraId="3FC4A3D2" w14:textId="77777777" w:rsidTr="00AB6B22">
        <w:trPr>
          <w:gridAfter w:val="1"/>
          <w:wAfter w:w="169" w:type="dxa"/>
          <w:cantSplit/>
          <w:trHeight w:val="801"/>
        </w:trPr>
        <w:tc>
          <w:tcPr>
            <w:tcW w:w="710" w:type="dxa"/>
            <w:textDirection w:val="btLr"/>
            <w:vAlign w:val="center"/>
          </w:tcPr>
          <w:p w14:paraId="6D502B1B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37929189" w14:textId="21D9D60D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ircunferencia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rigonométrica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14:paraId="0CE60FD0" w14:textId="5987F5D1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II      I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dentidades trigonométricas </w:t>
            </w:r>
          </w:p>
          <w:p w14:paraId="70F94646" w14:textId="37EDE336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III     A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plicaciones de las identidades trigo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métricas </w:t>
            </w:r>
          </w:p>
          <w:p w14:paraId="2609CF9C" w14:textId="74096BBE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IV     I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dentidades ángulos compuestos </w:t>
            </w:r>
          </w:p>
          <w:p w14:paraId="616E67F7" w14:textId="199E3E82" w:rsidR="00EE7F10" w:rsidRPr="00505BCA" w:rsidRDefault="00505BCA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       I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dentidades de ángulos dobles </w:t>
            </w:r>
          </w:p>
          <w:p w14:paraId="639755D4" w14:textId="44401F6B" w:rsidR="00505BCA" w:rsidRPr="00505BCA" w:rsidRDefault="00505BCA" w:rsidP="00923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VI      T</w:t>
            </w:r>
            <w:r w:rsidRPr="00505BCA">
              <w:rPr>
                <w:rFonts w:ascii="Times New Roman" w:hAnsi="Times New Roman" w:cs="Times New Roman"/>
                <w:sz w:val="24"/>
                <w:szCs w:val="24"/>
              </w:rPr>
              <w:t>riángulos oblicuángulos</w:t>
            </w:r>
          </w:p>
        </w:tc>
      </w:tr>
      <w:tr w:rsidR="002A40AC" w:rsidRPr="00505BCA" w14:paraId="0E64AC68" w14:textId="77777777" w:rsidTr="00505BCA">
        <w:trPr>
          <w:gridAfter w:val="1"/>
          <w:wAfter w:w="169" w:type="dxa"/>
          <w:cantSplit/>
          <w:trHeight w:val="183"/>
        </w:trPr>
        <w:tc>
          <w:tcPr>
            <w:tcW w:w="7938" w:type="dxa"/>
            <w:gridSpan w:val="3"/>
            <w:vAlign w:val="center"/>
          </w:tcPr>
          <w:p w14:paraId="7C84D177" w14:textId="7A35EAC3" w:rsidR="002A40AC" w:rsidRPr="00505BCA" w:rsidRDefault="002A40AC" w:rsidP="00505BC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ESTADISTICA </w:t>
            </w:r>
          </w:p>
        </w:tc>
      </w:tr>
      <w:tr w:rsidR="002A40AC" w:rsidRPr="00505BCA" w14:paraId="60061900" w14:textId="77777777" w:rsidTr="00505BCA">
        <w:trPr>
          <w:gridAfter w:val="1"/>
          <w:wAfter w:w="169" w:type="dxa"/>
          <w:cantSplit/>
          <w:trHeight w:val="550"/>
        </w:trPr>
        <w:tc>
          <w:tcPr>
            <w:tcW w:w="710" w:type="dxa"/>
            <w:textDirection w:val="btLr"/>
            <w:vAlign w:val="center"/>
          </w:tcPr>
          <w:p w14:paraId="4736D418" w14:textId="77777777" w:rsidR="002A40AC" w:rsidRPr="00505BCA" w:rsidRDefault="002A40AC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0C820350" w14:textId="77777777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Tabla de Distribución de Frecuencias I </w:t>
            </w:r>
          </w:p>
          <w:p w14:paraId="72C5BF12" w14:textId="77777777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 Tabla de Distribución de Frecuencias II</w:t>
            </w:r>
          </w:p>
          <w:p w14:paraId="273FF96C" w14:textId="77777777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III   Tabla de Distribución de Frecuencias III</w:t>
            </w:r>
          </w:p>
          <w:p w14:paraId="5C505CA7" w14:textId="77777777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IV   Cuadros y Gráficos estadísticos I </w:t>
            </w:r>
          </w:p>
          <w:p w14:paraId="42555E0E" w14:textId="11FF6A42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V    Cuadros y Gráficos estadísticos II</w:t>
            </w:r>
          </w:p>
        </w:tc>
      </w:tr>
      <w:tr w:rsidR="002A40AC" w:rsidRPr="00505BCA" w14:paraId="6CAA4F45" w14:textId="77777777" w:rsidTr="00505BCA">
        <w:trPr>
          <w:gridAfter w:val="1"/>
          <w:wAfter w:w="169" w:type="dxa"/>
          <w:cantSplit/>
          <w:trHeight w:val="532"/>
        </w:trPr>
        <w:tc>
          <w:tcPr>
            <w:tcW w:w="710" w:type="dxa"/>
            <w:textDirection w:val="btLr"/>
            <w:vAlign w:val="center"/>
          </w:tcPr>
          <w:p w14:paraId="64F9EDA3" w14:textId="77777777" w:rsidR="002A40AC" w:rsidRPr="00505BCA" w:rsidRDefault="002A40AC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14F3CF8A" w14:textId="77777777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Medidas de tendencia central I </w:t>
            </w:r>
          </w:p>
          <w:p w14:paraId="686DAAA3" w14:textId="77777777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 Medidas de tendencia central II</w:t>
            </w:r>
          </w:p>
          <w:p w14:paraId="52381052" w14:textId="77777777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III   Medidas de tendencia central III</w:t>
            </w:r>
          </w:p>
          <w:p w14:paraId="52B108C5" w14:textId="4BD70336" w:rsidR="002A40AC" w:rsidRPr="00505BCA" w:rsidRDefault="002A40AC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IV   Medidas de Posición </w:t>
            </w:r>
          </w:p>
        </w:tc>
      </w:tr>
      <w:tr w:rsidR="002A40AC" w:rsidRPr="00505BCA" w14:paraId="55B86DC2" w14:textId="77777777" w:rsidTr="00505BCA">
        <w:trPr>
          <w:gridAfter w:val="1"/>
          <w:wAfter w:w="169" w:type="dxa"/>
          <w:cantSplit/>
          <w:trHeight w:val="797"/>
        </w:trPr>
        <w:tc>
          <w:tcPr>
            <w:tcW w:w="710" w:type="dxa"/>
            <w:textDirection w:val="btLr"/>
            <w:vAlign w:val="center"/>
          </w:tcPr>
          <w:p w14:paraId="5CB004DF" w14:textId="77777777" w:rsidR="002A40AC" w:rsidRPr="00505BCA" w:rsidRDefault="002A40AC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16CCBC8B" w14:textId="1AED6BAF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Medidas de Dispersión                                               </w:t>
            </w:r>
          </w:p>
          <w:p w14:paraId="4769EFEC" w14:textId="1D0D4E09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   Ejercicios de medidas de Posición                             </w:t>
            </w:r>
          </w:p>
          <w:p w14:paraId="4625F8E4" w14:textId="0C735C7C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III  Ejercicios</w:t>
            </w:r>
            <w:proofErr w:type="gramEnd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de medidas de Dispersión                         </w:t>
            </w:r>
          </w:p>
          <w:p w14:paraId="3DC550C5" w14:textId="59B45174" w:rsidR="002A40AC" w:rsidRPr="00505BCA" w:rsidRDefault="002A40AC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IV  Análisis</w:t>
            </w:r>
            <w:proofErr w:type="gramEnd"/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Combinatorio I                                           </w:t>
            </w:r>
          </w:p>
        </w:tc>
      </w:tr>
      <w:tr w:rsidR="002A40AC" w:rsidRPr="00505BCA" w14:paraId="3D768404" w14:textId="77777777" w:rsidTr="002A40AC">
        <w:trPr>
          <w:gridAfter w:val="1"/>
          <w:wAfter w:w="169" w:type="dxa"/>
          <w:cantSplit/>
          <w:trHeight w:val="623"/>
        </w:trPr>
        <w:tc>
          <w:tcPr>
            <w:tcW w:w="710" w:type="dxa"/>
            <w:textDirection w:val="btLr"/>
            <w:vAlign w:val="center"/>
          </w:tcPr>
          <w:p w14:paraId="1F577D4D" w14:textId="77777777" w:rsidR="002A40AC" w:rsidRPr="00505BCA" w:rsidRDefault="002A40AC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7DFD589D" w14:textId="042AC1F6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Análisis Combinatorio II                                           </w:t>
            </w:r>
          </w:p>
          <w:p w14:paraId="7B3D8AA0" w14:textId="56690CC0" w:rsidR="002A40AC" w:rsidRPr="00505BCA" w:rsidRDefault="002A40AC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    Probabilidades I                                                         </w:t>
            </w:r>
          </w:p>
          <w:p w14:paraId="3BB22D09" w14:textId="2094117A" w:rsidR="002A40AC" w:rsidRPr="00505BCA" w:rsidRDefault="002A40AC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III   Probabilidades II                                                      </w:t>
            </w:r>
          </w:p>
        </w:tc>
      </w:tr>
      <w:tr w:rsidR="00551DF6" w:rsidRPr="00505BCA" w14:paraId="68ED2A57" w14:textId="77777777" w:rsidTr="0028009F">
        <w:trPr>
          <w:gridAfter w:val="1"/>
          <w:wAfter w:w="169" w:type="dxa"/>
          <w:cantSplit/>
          <w:trHeight w:val="183"/>
        </w:trPr>
        <w:tc>
          <w:tcPr>
            <w:tcW w:w="7938" w:type="dxa"/>
            <w:gridSpan w:val="3"/>
            <w:vAlign w:val="center"/>
          </w:tcPr>
          <w:p w14:paraId="75CD8827" w14:textId="77777777" w:rsidR="00551DF6" w:rsidRPr="00505BCA" w:rsidRDefault="009F18EB" w:rsidP="00505BC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FÍSICA</w:t>
            </w:r>
          </w:p>
        </w:tc>
      </w:tr>
      <w:tr w:rsidR="00551DF6" w:rsidRPr="00505BCA" w14:paraId="4BF72C88" w14:textId="77777777" w:rsidTr="0028009F">
        <w:trPr>
          <w:gridAfter w:val="1"/>
          <w:wAfter w:w="169" w:type="dxa"/>
          <w:cantSplit/>
          <w:trHeight w:val="550"/>
        </w:trPr>
        <w:tc>
          <w:tcPr>
            <w:tcW w:w="710" w:type="dxa"/>
            <w:textDirection w:val="btLr"/>
            <w:vAlign w:val="center"/>
          </w:tcPr>
          <w:p w14:paraId="6D7E3447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1DA87E7B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Sistema Internacional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295</w:t>
            </w:r>
          </w:p>
          <w:p w14:paraId="640903BB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¿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Qué es un Vector?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303</w:t>
            </w:r>
          </w:p>
          <w:p w14:paraId="48E10EF9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Operaciones con Vectores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314</w:t>
            </w:r>
          </w:p>
          <w:p w14:paraId="7D0851D3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   </w:t>
            </w:r>
            <w:proofErr w:type="gram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 movimiento</w:t>
            </w:r>
            <w:proofErr w:type="gram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Mecánico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323</w:t>
            </w:r>
          </w:p>
          <w:p w14:paraId="43381705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Aplicaciones del movimiento rectilíneo uniforme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335</w:t>
            </w:r>
          </w:p>
          <w:p w14:paraId="59D7EEF6" w14:textId="77777777" w:rsidR="00551DF6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Aceleración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345</w:t>
            </w:r>
          </w:p>
        </w:tc>
      </w:tr>
      <w:tr w:rsidR="00551DF6" w:rsidRPr="00505BCA" w14:paraId="09CBD694" w14:textId="77777777" w:rsidTr="0028009F">
        <w:trPr>
          <w:gridAfter w:val="1"/>
          <w:wAfter w:w="169" w:type="dxa"/>
          <w:cantSplit/>
          <w:trHeight w:val="532"/>
        </w:trPr>
        <w:tc>
          <w:tcPr>
            <w:tcW w:w="710" w:type="dxa"/>
            <w:textDirection w:val="btLr"/>
            <w:vAlign w:val="center"/>
          </w:tcPr>
          <w:p w14:paraId="64743D16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5A587378" w14:textId="252A4832" w:rsidR="00EE7F10" w:rsidRPr="00505BCA" w:rsidRDefault="00505BCA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MRUV</w:t>
            </w:r>
          </w:p>
          <w:p w14:paraId="0E52B3D0" w14:textId="3F28A6D2" w:rsidR="00EE7F10" w:rsidRPr="00505BCA" w:rsidRDefault="00505BCA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MOVIMIENTO CAIDA LIBRE </w:t>
            </w:r>
          </w:p>
          <w:p w14:paraId="15C8F7A6" w14:textId="79FE42E7" w:rsidR="00EE7F10" w:rsidRPr="00505BCA" w:rsidRDefault="00505BCA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ESTATICA I</w:t>
            </w:r>
          </w:p>
          <w:p w14:paraId="59D160E9" w14:textId="761AE1E2" w:rsidR="00EE7F10" w:rsidRPr="00505BCA" w:rsidRDefault="00505BCA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ESTATICA II </w:t>
            </w:r>
          </w:p>
          <w:p w14:paraId="507FC108" w14:textId="7464E6D1" w:rsidR="00EE7F10" w:rsidRPr="00505BCA" w:rsidRDefault="00505BCA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ESTATICA III</w:t>
            </w:r>
          </w:p>
          <w:p w14:paraId="501D2972" w14:textId="36DA1711" w:rsidR="00551DF6" w:rsidRPr="00505BCA" w:rsidRDefault="00505BCA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DINAMICA </w:t>
            </w:r>
          </w:p>
        </w:tc>
      </w:tr>
      <w:tr w:rsidR="00551DF6" w:rsidRPr="00505BCA" w14:paraId="35CBC468" w14:textId="77777777" w:rsidTr="0028009F">
        <w:trPr>
          <w:gridAfter w:val="1"/>
          <w:wAfter w:w="169" w:type="dxa"/>
          <w:cantSplit/>
          <w:trHeight w:val="797"/>
        </w:trPr>
        <w:tc>
          <w:tcPr>
            <w:tcW w:w="710" w:type="dxa"/>
            <w:textDirection w:val="btLr"/>
            <w:vAlign w:val="center"/>
          </w:tcPr>
          <w:p w14:paraId="6BF3AF46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7E980384" w14:textId="5B472EA7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DINAMICA II </w:t>
            </w:r>
          </w:p>
          <w:p w14:paraId="28CBDF28" w14:textId="10497117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TRABAJO MECANICO </w:t>
            </w:r>
          </w:p>
          <w:p w14:paraId="303CD348" w14:textId="74FD114F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proofErr w:type="gramStart"/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ENERGIA  MECANICA</w:t>
            </w:r>
            <w:proofErr w:type="gramEnd"/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822B27" w14:textId="746FBA0E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CONSERVACION DE LA ENERGIA MECANICA</w:t>
            </w:r>
          </w:p>
          <w:p w14:paraId="24BE4146" w14:textId="60B087FE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CALOR </w:t>
            </w:r>
          </w:p>
          <w:p w14:paraId="31DAE68F" w14:textId="65D2B605" w:rsidR="00551DF6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EQUILIBRIO TERMICO</w:t>
            </w:r>
          </w:p>
        </w:tc>
      </w:tr>
      <w:tr w:rsidR="00551DF6" w:rsidRPr="00505BCA" w14:paraId="74A8675D" w14:textId="77777777" w:rsidTr="0028009F">
        <w:trPr>
          <w:gridAfter w:val="1"/>
          <w:wAfter w:w="169" w:type="dxa"/>
          <w:cantSplit/>
          <w:trHeight w:val="1043"/>
        </w:trPr>
        <w:tc>
          <w:tcPr>
            <w:tcW w:w="710" w:type="dxa"/>
            <w:textDirection w:val="btLr"/>
            <w:vAlign w:val="center"/>
          </w:tcPr>
          <w:p w14:paraId="653A960E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139B93D8" w14:textId="35F5E5B6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Carga Eléctrica </w:t>
            </w:r>
          </w:p>
          <w:p w14:paraId="52838981" w14:textId="45D9B71B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Leyes </w:t>
            </w:r>
            <w:r w:rsidR="0038659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e Coulomb </w:t>
            </w:r>
          </w:p>
          <w:p w14:paraId="1B3EF102" w14:textId="0269E195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865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Corriente Eléctrica</w:t>
            </w:r>
          </w:p>
          <w:p w14:paraId="58B096B8" w14:textId="45502EB7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Conexión </w:t>
            </w:r>
            <w:r w:rsidR="0038659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e Resistores </w:t>
            </w:r>
          </w:p>
          <w:p w14:paraId="0992E524" w14:textId="3DEF6A4B" w:rsidR="00EE7F10" w:rsidRPr="00505BCA" w:rsidRDefault="00245E6D" w:rsidP="00505BCA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Circuitos Eléctricos I</w:t>
            </w:r>
          </w:p>
          <w:p w14:paraId="636D56D0" w14:textId="49FA151F" w:rsidR="002B65C1" w:rsidRPr="00505BCA" w:rsidRDefault="00245E6D" w:rsidP="00BC733D">
            <w:pPr>
              <w:ind w:left="61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Semiconductores </w:t>
            </w:r>
            <w:r w:rsidR="0038659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Superconductores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DF6" w:rsidRPr="00505BCA" w14:paraId="38940F6A" w14:textId="77777777" w:rsidTr="0028009F">
        <w:trPr>
          <w:gridAfter w:val="1"/>
          <w:wAfter w:w="169" w:type="dxa"/>
          <w:cantSplit/>
          <w:trHeight w:val="278"/>
        </w:trPr>
        <w:tc>
          <w:tcPr>
            <w:tcW w:w="7938" w:type="dxa"/>
            <w:gridSpan w:val="3"/>
            <w:vAlign w:val="center"/>
          </w:tcPr>
          <w:p w14:paraId="7B925A03" w14:textId="77777777" w:rsidR="00551DF6" w:rsidRPr="00505BCA" w:rsidRDefault="009F18EB" w:rsidP="00505BC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QUIMICA</w:t>
            </w:r>
            <w:r w:rsidR="00551DF6"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551DF6" w:rsidRPr="00505BCA" w14:paraId="0FDA108D" w14:textId="77777777" w:rsidTr="0028009F">
        <w:trPr>
          <w:gridAfter w:val="1"/>
          <w:wAfter w:w="169" w:type="dxa"/>
          <w:cantSplit/>
          <w:trHeight w:val="497"/>
        </w:trPr>
        <w:tc>
          <w:tcPr>
            <w:tcW w:w="710" w:type="dxa"/>
            <w:textDirection w:val="btLr"/>
            <w:vAlign w:val="center"/>
          </w:tcPr>
          <w:p w14:paraId="232025C2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23554B8F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 I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 Estructura Atómica Actual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357</w:t>
            </w:r>
          </w:p>
          <w:p w14:paraId="1A407CC0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Zona </w:t>
            </w:r>
            <w:proofErr w:type="spell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extranuclear</w:t>
            </w:r>
            <w:proofErr w:type="spell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366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</w:t>
            </w:r>
          </w:p>
          <w:p w14:paraId="36FE9663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Tabla Periódica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375 </w:t>
            </w:r>
          </w:p>
          <w:p w14:paraId="5FDC1620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Enlace Químico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383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949B261" w14:textId="77777777" w:rsidR="00D43E67" w:rsidRPr="00505BCA" w:rsidRDefault="00D43E67" w:rsidP="00505BCA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   Enlace </w:t>
            </w:r>
            <w:proofErr w:type="spellStart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convalente</w:t>
            </w:r>
            <w:proofErr w:type="spellEnd"/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                                              392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</w:t>
            </w:r>
          </w:p>
          <w:p w14:paraId="3B4CE42B" w14:textId="77777777" w:rsidR="00551DF6" w:rsidRPr="00505BCA" w:rsidRDefault="00D43E67" w:rsidP="00505BCA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Fuerzas intermoleculares                                       403</w:t>
            </w:r>
          </w:p>
        </w:tc>
      </w:tr>
      <w:tr w:rsidR="00551DF6" w:rsidRPr="00505BCA" w14:paraId="3A937BDE" w14:textId="77777777" w:rsidTr="0028009F">
        <w:trPr>
          <w:gridAfter w:val="1"/>
          <w:wAfter w:w="169" w:type="dxa"/>
          <w:cantSplit/>
          <w:trHeight w:val="536"/>
        </w:trPr>
        <w:tc>
          <w:tcPr>
            <w:tcW w:w="710" w:type="dxa"/>
            <w:textDirection w:val="btLr"/>
            <w:vAlign w:val="center"/>
          </w:tcPr>
          <w:p w14:paraId="3BB9BD47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5F9F0E47" w14:textId="58E34723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NOMENCLATURA INORGANICA </w:t>
            </w:r>
          </w:p>
          <w:p w14:paraId="73F3B08D" w14:textId="0C30758B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HIDRUROS, HIDROXIDOS Y ACIDOS </w:t>
            </w:r>
          </w:p>
          <w:p w14:paraId="66C90D9A" w14:textId="54DF31F4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IONES Y SALES </w:t>
            </w:r>
          </w:p>
          <w:p w14:paraId="4A1BBADD" w14:textId="67EB2C08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UNIDADES QUIMICA DE MASA</w:t>
            </w:r>
          </w:p>
          <w:p w14:paraId="24DC9C09" w14:textId="4BB3DD7D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CALCULOS QUIMICOS </w:t>
            </w:r>
          </w:p>
          <w:p w14:paraId="3E5AC063" w14:textId="556D13F1" w:rsidR="00551DF6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INTERPRETACION DE UNA FORMULA QUIMICA </w:t>
            </w:r>
          </w:p>
        </w:tc>
      </w:tr>
      <w:tr w:rsidR="00551DF6" w:rsidRPr="00505BCA" w14:paraId="54C541CC" w14:textId="77777777" w:rsidTr="00416A12">
        <w:trPr>
          <w:gridAfter w:val="1"/>
          <w:wAfter w:w="169" w:type="dxa"/>
          <w:cantSplit/>
          <w:trHeight w:val="754"/>
        </w:trPr>
        <w:tc>
          <w:tcPr>
            <w:tcW w:w="710" w:type="dxa"/>
            <w:textDirection w:val="btLr"/>
            <w:vAlign w:val="center"/>
          </w:tcPr>
          <w:p w14:paraId="4703CEB0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781D0402" w14:textId="4DD42796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ESTADO GASEOSO</w:t>
            </w:r>
          </w:p>
          <w:p w14:paraId="0C2FCB46" w14:textId="277A69DD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PROCESO RESTRINGIDO</w:t>
            </w:r>
          </w:p>
          <w:p w14:paraId="2095EA5D" w14:textId="0CC2C7DF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REACCIONES QUÍMICAS</w:t>
            </w:r>
          </w:p>
          <w:p w14:paraId="324CB286" w14:textId="4020A4C5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BALNCE DE ECUACIONES QUÍMICAS</w:t>
            </w:r>
          </w:p>
          <w:p w14:paraId="4369961F" w14:textId="377DE7AE" w:rsidR="00EE7F10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REACCIONES REDOX</w:t>
            </w:r>
          </w:p>
          <w:p w14:paraId="44B0FC20" w14:textId="01248ED8" w:rsidR="00551DF6" w:rsidRPr="00505BCA" w:rsidRDefault="00245E6D" w:rsidP="00505BCA">
            <w:pPr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PRÁCTICA TALLER</w:t>
            </w:r>
          </w:p>
        </w:tc>
      </w:tr>
      <w:tr w:rsidR="00551DF6" w:rsidRPr="00505BCA" w14:paraId="7A45F831" w14:textId="77777777" w:rsidTr="00416A12">
        <w:trPr>
          <w:gridAfter w:val="1"/>
          <w:wAfter w:w="169" w:type="dxa"/>
          <w:cantSplit/>
          <w:trHeight w:val="896"/>
        </w:trPr>
        <w:tc>
          <w:tcPr>
            <w:tcW w:w="710" w:type="dxa"/>
            <w:textDirection w:val="btLr"/>
            <w:vAlign w:val="center"/>
          </w:tcPr>
          <w:p w14:paraId="2E7A17B6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1CEC6A79" w14:textId="48C22601" w:rsidR="00EE7F10" w:rsidRPr="00505BCA" w:rsidRDefault="00245E6D" w:rsidP="00505BCA">
            <w:pPr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Estequiometría</w:t>
            </w:r>
          </w:p>
          <w:p w14:paraId="34BD7721" w14:textId="4D52E9DC" w:rsidR="00EE7F10" w:rsidRPr="00505BCA" w:rsidRDefault="00245E6D" w:rsidP="00505BCA">
            <w:pPr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Taller</w:t>
            </w:r>
          </w:p>
          <w:p w14:paraId="638FF84A" w14:textId="7DD5B6A7" w:rsidR="00EE7F10" w:rsidRPr="00505BCA" w:rsidRDefault="00245E6D" w:rsidP="00505BCA">
            <w:pPr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Rendimiento </w:t>
            </w:r>
            <w:r w:rsidR="0038659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38659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na Reacción</w:t>
            </w:r>
          </w:p>
          <w:p w14:paraId="25351DC7" w14:textId="1191F29C" w:rsidR="00EE7F10" w:rsidRPr="00505BCA" w:rsidRDefault="00245E6D" w:rsidP="00505BCA">
            <w:pPr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Átomo </w:t>
            </w:r>
            <w:r w:rsidR="0038659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e Carbono</w:t>
            </w:r>
          </w:p>
          <w:p w14:paraId="01C42E8B" w14:textId="18EB76D4" w:rsidR="00EE7F10" w:rsidRPr="00505BCA" w:rsidRDefault="00245E6D" w:rsidP="00505BCA">
            <w:pPr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Hidrocarburos</w:t>
            </w:r>
          </w:p>
          <w:p w14:paraId="5E3A3667" w14:textId="0EFB125A" w:rsidR="00551DF6" w:rsidRPr="00505BCA" w:rsidRDefault="00245E6D" w:rsidP="00505BCA">
            <w:pPr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Práctica Taller</w:t>
            </w:r>
          </w:p>
        </w:tc>
      </w:tr>
      <w:tr w:rsidR="00551DF6" w:rsidRPr="00505BCA" w14:paraId="244CCD5C" w14:textId="77777777" w:rsidTr="0028009F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694F5A6C" w14:textId="77777777" w:rsidR="00551DF6" w:rsidRPr="00505BCA" w:rsidRDefault="009F18EB" w:rsidP="00505BC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BIOLOGIA</w:t>
            </w:r>
          </w:p>
        </w:tc>
      </w:tr>
      <w:tr w:rsidR="00551DF6" w:rsidRPr="00505BCA" w14:paraId="0F4A7A0C" w14:textId="77777777" w:rsidTr="0028009F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316EFA05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097A631E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Principios de ecología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411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</w:p>
          <w:p w14:paraId="37392C72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Características de los seres vivos</w:t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420</w:t>
            </w:r>
          </w:p>
          <w:p w14:paraId="276AF43F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Bioquímica inorgánica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428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D28DEC4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Bioquímica orgánica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437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3F6E2CA" w14:textId="77777777" w:rsidR="00D43E67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   Citología I 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447</w:t>
            </w:r>
          </w:p>
          <w:p w14:paraId="21673434" w14:textId="77777777" w:rsidR="00551DF6" w:rsidRPr="00505BCA" w:rsidRDefault="00D43E67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Citología II</w:t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505BC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458</w:t>
            </w:r>
          </w:p>
        </w:tc>
      </w:tr>
      <w:tr w:rsidR="00551DF6" w:rsidRPr="00505BCA" w14:paraId="799E11F3" w14:textId="77777777" w:rsidTr="0028009F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738D8F4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1AE7E421" w14:textId="1CA9A5FB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TEJIDO DE CUBIERTA Y RELLENO</w:t>
            </w:r>
          </w:p>
          <w:p w14:paraId="4D279783" w14:textId="3FF214CE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TEJIDO DE CONDUCCIÓN</w:t>
            </w:r>
          </w:p>
          <w:p w14:paraId="02EC480C" w14:textId="4A781E98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TEJIDO DE COORDINACIÓN Y MOVIMIENTO</w:t>
            </w:r>
          </w:p>
          <w:p w14:paraId="3D94A477" w14:textId="6485BBE4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COORDINACIÓN NERVIOSA</w:t>
            </w:r>
          </w:p>
          <w:p w14:paraId="0A76343D" w14:textId="03675A29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COORDINACIÓN NEURAL</w:t>
            </w:r>
          </w:p>
          <w:p w14:paraId="73BECBD1" w14:textId="20C00ECD" w:rsidR="00551DF6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SISTEMA SENSORIAL</w:t>
            </w:r>
          </w:p>
        </w:tc>
      </w:tr>
      <w:tr w:rsidR="00551DF6" w:rsidRPr="00505BCA" w14:paraId="59925BF4" w14:textId="77777777" w:rsidTr="00416A12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0238F63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2F40A966" w14:textId="67007503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LOCOMOCIÓN I</w:t>
            </w:r>
          </w:p>
          <w:p w14:paraId="5EAF7F20" w14:textId="4E98A7DF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LOCMOCIÓN II</w:t>
            </w:r>
          </w:p>
          <w:p w14:paraId="0DACDCFF" w14:textId="3F12C83D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COORDINACIÓN QUÍMICA I</w:t>
            </w:r>
          </w:p>
          <w:p w14:paraId="3BA6EB78" w14:textId="66B3FEEF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COORDINACIÓN QUÍMICA II</w:t>
            </w:r>
          </w:p>
          <w:p w14:paraId="0DA4235A" w14:textId="326350BB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SISTEMA CARDIOVASCULAR</w:t>
            </w:r>
          </w:p>
          <w:p w14:paraId="6CECF57B" w14:textId="2F7AD7E6" w:rsidR="00551DF6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EE7F10" w:rsidRPr="00505BCA">
              <w:rPr>
                <w:rFonts w:ascii="Times New Roman" w:hAnsi="Times New Roman" w:cs="Times New Roman"/>
                <w:sz w:val="24"/>
                <w:szCs w:val="24"/>
              </w:rPr>
              <w:t>SISTEMA LINFÁTICO-INMUNOLÓGICO</w:t>
            </w:r>
          </w:p>
        </w:tc>
      </w:tr>
      <w:tr w:rsidR="00551DF6" w:rsidRPr="00505BCA" w14:paraId="3271092F" w14:textId="77777777" w:rsidTr="0028009F">
        <w:trPr>
          <w:gridAfter w:val="1"/>
          <w:wAfter w:w="169" w:type="dxa"/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5EDE8B9C" w14:textId="77777777" w:rsidR="00551DF6" w:rsidRPr="00505BCA" w:rsidRDefault="00551DF6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1A9ED610" w14:textId="57E32C36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Sistema Digestivo I</w:t>
            </w:r>
          </w:p>
          <w:p w14:paraId="5A86D6FD" w14:textId="2FFACBC1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Sistema Digestivo </w:t>
            </w:r>
            <w:proofErr w:type="spellStart"/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  <w:p w14:paraId="01F28413" w14:textId="754F541A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Sistema Respiratorio</w:t>
            </w:r>
          </w:p>
          <w:p w14:paraId="4FC19069" w14:textId="410658CE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Sistema Excretor</w:t>
            </w:r>
          </w:p>
          <w:p w14:paraId="4FCDFF3C" w14:textId="34182B2F" w:rsidR="00EE7F10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>Salud Alimentaria</w:t>
            </w:r>
          </w:p>
          <w:p w14:paraId="2CC591A4" w14:textId="52CAC6D3" w:rsidR="00551DF6" w:rsidRPr="00505BCA" w:rsidRDefault="00245E6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Salud </w:t>
            </w:r>
            <w:r w:rsidR="0038659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386595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Enfermedades</w:t>
            </w:r>
          </w:p>
        </w:tc>
      </w:tr>
      <w:tr w:rsidR="005F787F" w:rsidRPr="00505BCA" w14:paraId="7620B580" w14:textId="77777777" w:rsidTr="00505BCA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5B841B85" w14:textId="77777777" w:rsidR="005F787F" w:rsidRPr="00505BCA" w:rsidRDefault="005F787F" w:rsidP="00505BC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RAZONAMIENTO VERBAL </w:t>
            </w:r>
          </w:p>
        </w:tc>
      </w:tr>
      <w:tr w:rsidR="005F787F" w:rsidRPr="00505BCA" w14:paraId="489D315F" w14:textId="77777777" w:rsidTr="00505BCA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FDFD6D3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4B644D63" w14:textId="7C59F8C2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 xml:space="preserve">Cap. I </w:t>
            </w:r>
            <w:r w:rsidRPr="00505BCA">
              <w:rPr>
                <w:rFonts w:ascii="Times New Roman" w:hAnsi="Times New Roman" w:cs="Times New Roman"/>
              </w:rPr>
              <w:tab/>
              <w:t xml:space="preserve">Sinonimia contextual - antonimia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05</w:t>
            </w:r>
          </w:p>
          <w:p w14:paraId="61F9BB29" w14:textId="77777777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 xml:space="preserve">Estructura del texto - Tema IP - Título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08</w:t>
            </w:r>
          </w:p>
          <w:p w14:paraId="448DF8D3" w14:textId="22A9352C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>Series verbales - Término excluido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13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58F83D5" w14:textId="506994DA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Clasificación de texto según su contenido</w:t>
            </w:r>
            <w:r w:rsidRPr="00505BCA">
              <w:rPr>
                <w:rFonts w:ascii="Times New Roman" w:hAnsi="Times New Roman" w:cs="Times New Roman"/>
              </w:rPr>
              <w:tab/>
              <w:t>15</w:t>
            </w:r>
          </w:p>
          <w:p w14:paraId="3DC1394D" w14:textId="7D804E0D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Oraciones Incompletas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19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8C01E48" w14:textId="77777777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Analogías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22</w:t>
            </w:r>
          </w:p>
          <w:p w14:paraId="29414913" w14:textId="609CBA6F" w:rsidR="005F787F" w:rsidRPr="00505BCA" w:rsidRDefault="00BC733D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>Taller de Redacción I - Repaso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  <w:t>25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560F2113" w14:textId="77777777" w:rsidTr="00505BCA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517BF0B0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598F2F74" w14:textId="0D46E0CB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Plan de redacción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05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651C64B5" w14:textId="732A7FE5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La inferencia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09</w:t>
            </w:r>
          </w:p>
          <w:p w14:paraId="0D505F5B" w14:textId="40795E37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>Supresión de oraciones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12</w:t>
            </w:r>
          </w:p>
          <w:p w14:paraId="5F66D33D" w14:textId="77777777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Inclusión de enunciados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16</w:t>
            </w:r>
          </w:p>
          <w:p w14:paraId="06C2B94F" w14:textId="77777777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La extrapolación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20</w:t>
            </w:r>
          </w:p>
          <w:p w14:paraId="774BBF9F" w14:textId="0B203EB9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La referencia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24</w:t>
            </w:r>
          </w:p>
          <w:p w14:paraId="1ACD6E5A" w14:textId="60772A10" w:rsidR="005F787F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>Coherencia y cohesión de texto - Repaso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  <w:t>26</w:t>
            </w:r>
          </w:p>
        </w:tc>
      </w:tr>
      <w:tr w:rsidR="005F787F" w:rsidRPr="00505BCA" w14:paraId="004A0CAD" w14:textId="77777777" w:rsidTr="00505BCA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1D74C074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4707C89F" w14:textId="0E1BB85F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Reforzar o debilitar un argumento </w:t>
            </w:r>
          </w:p>
          <w:p w14:paraId="10A85767" w14:textId="0240C8B3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Falacias</w:t>
            </w:r>
          </w:p>
          <w:p w14:paraId="252DC384" w14:textId="14C2B3E3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Conectores lógicos</w:t>
            </w:r>
          </w:p>
          <w:p w14:paraId="67B26229" w14:textId="0F846D7C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Tesis y argumentos</w:t>
            </w:r>
          </w:p>
          <w:p w14:paraId="416CBC79" w14:textId="58754D78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Inclusión de conceptos</w:t>
            </w:r>
          </w:p>
          <w:p w14:paraId="03875849" w14:textId="4ACADA19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La implicancia</w:t>
            </w:r>
          </w:p>
          <w:p w14:paraId="2307E0DC" w14:textId="15B8D251" w:rsidR="005F787F" w:rsidRPr="00505BCA" w:rsidRDefault="00BC733D" w:rsidP="00245E6D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Inferencia </w:t>
            </w:r>
            <w:r w:rsidR="00245E6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15AA866E" w14:textId="77777777" w:rsidTr="00505BCA">
        <w:trPr>
          <w:gridAfter w:val="1"/>
          <w:wAfter w:w="169" w:type="dxa"/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33D4F787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2873206E" w14:textId="42B0B5FC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La referencia</w:t>
            </w:r>
          </w:p>
          <w:p w14:paraId="63AFF13A" w14:textId="44C94A02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Supresión de oraciones</w:t>
            </w:r>
          </w:p>
          <w:p w14:paraId="6FC63308" w14:textId="5C93B544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Comprensión de textos: idea principal - tema - título</w:t>
            </w:r>
          </w:p>
          <w:p w14:paraId="21A0A881" w14:textId="1FAADA1F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Conectores - Oraciones incompletas</w:t>
            </w:r>
          </w:p>
          <w:p w14:paraId="2B6D143D" w14:textId="5C782B80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Analogías</w:t>
            </w:r>
          </w:p>
          <w:p w14:paraId="12AE248E" w14:textId="797FDC70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Inclusión e implicación</w:t>
            </w:r>
          </w:p>
          <w:p w14:paraId="0C28D61B" w14:textId="6A4A7081" w:rsidR="005F787F" w:rsidRPr="00505BCA" w:rsidRDefault="00BC733D" w:rsidP="00245E6D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Plan de redacción</w:t>
            </w:r>
            <w:r w:rsidR="00245E6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2B3546DA" w14:textId="77777777" w:rsidTr="00505BCA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49F3DB6A" w14:textId="77777777" w:rsidR="005F787F" w:rsidRPr="00505BCA" w:rsidRDefault="005F787F" w:rsidP="00505BC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LENGUAJE  </w:t>
            </w:r>
          </w:p>
        </w:tc>
      </w:tr>
      <w:tr w:rsidR="005F787F" w:rsidRPr="00505BCA" w14:paraId="518D702C" w14:textId="77777777" w:rsidTr="00505BCA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35EBEEC4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294340F2" w14:textId="67A5F097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La Comunicación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41F49AD" w14:textId="3391076F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 xml:space="preserve">Lenguaje I: Características y Funciones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7DCB9796" w14:textId="77777777" w:rsidR="00BC733D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 xml:space="preserve">Lenguaje I: Planos y niveles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0F4CBB7" w14:textId="76F44569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El signo lingüístico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A37E208" w14:textId="70643EB2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Fonética y Fonología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6CE7095F" w14:textId="5AA38E1F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Origen y Formación del Castellano I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7339950" w14:textId="6715E624" w:rsidR="005F787F" w:rsidRPr="00505BCA" w:rsidRDefault="00BC733D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>Origen y Formación del Castellano II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699FAAAB" w14:textId="77777777" w:rsidTr="00505BCA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A152738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33138B55" w14:textId="5B57814B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Morfología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FD50157" w14:textId="1670EA13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La formación de las palabras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79A128B0" w14:textId="4FC7D2D9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>El sustantivo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6A2F015" w14:textId="11F61875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El adjetivo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23E1311E" w14:textId="23EF1536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Determinantes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1261D6C" w14:textId="6E90A884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El pronombre I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588E6403" w14:textId="10E1A0C0" w:rsidR="005F787F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>El pronombre II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  <w:t>- Repaso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14F00A9C" w14:textId="77777777" w:rsidTr="00505BCA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2D634B52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17DF205F" w14:textId="54F943EF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Verbo: accidentes gramaticales</w:t>
            </w:r>
          </w:p>
          <w:p w14:paraId="65E99AA0" w14:textId="1B53FF78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Clasificación de los verbos</w:t>
            </w:r>
          </w:p>
          <w:p w14:paraId="4DDDDC38" w14:textId="27C876B7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El adverbio</w:t>
            </w:r>
          </w:p>
          <w:p w14:paraId="53561FFE" w14:textId="1114B837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Cap. IV      </w:t>
            </w:r>
            <w:r w:rsidR="003E4212" w:rsidRPr="00505BC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Sintaxis: unidades sintácticas, reconocimiento</w:t>
            </w:r>
            <w:r w:rsidR="003E4212" w:rsidRPr="00505BC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ab/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A163056" w14:textId="73933E3E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Sujeto: estructura, clases</w:t>
            </w:r>
          </w:p>
          <w:p w14:paraId="30491DA6" w14:textId="1CDEF3DA" w:rsidR="003E4212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El predicado I</w:t>
            </w:r>
          </w:p>
          <w:p w14:paraId="554D6387" w14:textId="0F5BA346" w:rsidR="005F787F" w:rsidRPr="00505BCA" w:rsidRDefault="00BC733D" w:rsidP="00245E6D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El predicado II</w:t>
            </w:r>
            <w:r w:rsidR="00245E6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735AB390" w14:textId="77777777" w:rsidTr="00505BCA">
        <w:trPr>
          <w:gridAfter w:val="1"/>
          <w:wAfter w:w="169" w:type="dxa"/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57D3D0F9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5525A487" w14:textId="0B3D809A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La preposición</w:t>
            </w:r>
          </w:p>
          <w:p w14:paraId="2025C462" w14:textId="591CFE97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La conjunción</w:t>
            </w:r>
          </w:p>
          <w:p w14:paraId="63EBA84F" w14:textId="57E3CC2F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Oración compuesta coordinada</w:t>
            </w:r>
          </w:p>
          <w:p w14:paraId="62A4CE31" w14:textId="180AE949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Oración compuesta subordinada</w:t>
            </w:r>
          </w:p>
          <w:p w14:paraId="6787126D" w14:textId="3F82CCC2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Oración compuesta subordinada II</w:t>
            </w:r>
          </w:p>
          <w:p w14:paraId="43DADDA1" w14:textId="0F60A2D5" w:rsidR="00FD34D8" w:rsidRPr="00505BCA" w:rsidRDefault="00245E6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La semiótica</w:t>
            </w:r>
          </w:p>
          <w:p w14:paraId="7404B32D" w14:textId="3046AD0D" w:rsidR="005F787F" w:rsidRPr="00505BCA" w:rsidRDefault="00BC733D" w:rsidP="00245E6D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Relaciones semánticas</w:t>
            </w:r>
            <w:r w:rsidR="00245E6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2F255BC5" w14:textId="77777777" w:rsidTr="00505BCA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79A7A301" w14:textId="275C99E6" w:rsidR="005F787F" w:rsidRPr="00505BCA" w:rsidRDefault="005F787F" w:rsidP="00505BC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LITERATURA   </w:t>
            </w:r>
          </w:p>
        </w:tc>
      </w:tr>
      <w:tr w:rsidR="005F787F" w:rsidRPr="00505BCA" w14:paraId="7CA33C74" w14:textId="77777777" w:rsidTr="00505BCA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473E5887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29F68436" w14:textId="30842832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Literatura Peruana quechua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713ACEAD" w14:textId="61765B9E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Literatura de la Conquista: Los Cronistas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7817B27D" w14:textId="32A441F6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 xml:space="preserve">Literatura de la </w:t>
            </w:r>
            <w:proofErr w:type="spellStart"/>
            <w:r w:rsidRPr="00505BCA">
              <w:rPr>
                <w:rFonts w:ascii="Times New Roman" w:hAnsi="Times New Roman" w:cs="Times New Roman"/>
              </w:rPr>
              <w:t>Emacipación</w:t>
            </w:r>
            <w:proofErr w:type="spellEnd"/>
            <w:r w:rsidRPr="00505BCA">
              <w:rPr>
                <w:rFonts w:ascii="Times New Roman" w:hAnsi="Times New Roman" w:cs="Times New Roman"/>
              </w:rPr>
              <w:t>: Mariano Melgar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40275820" w14:textId="5D671C16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Literatura Costumbrista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406CA110" w14:textId="6A37DED3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Literatura Romántica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226BA9B2" w14:textId="4EB8D649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Literatura Realista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DD70337" w14:textId="14596176" w:rsidR="005F787F" w:rsidRPr="00505BCA" w:rsidRDefault="00BC733D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>Literatura Modernista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09483A9C" w14:textId="77777777" w:rsidTr="00505BCA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1D53286D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02333140" w14:textId="73E4050A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 xml:space="preserve">El posmodernismo </w:t>
            </w:r>
            <w:proofErr w:type="spellStart"/>
            <w:r w:rsidRPr="00505BCA">
              <w:rPr>
                <w:rFonts w:ascii="Times New Roman" w:hAnsi="Times New Roman" w:cs="Times New Roman"/>
              </w:rPr>
              <w:t>criollista</w:t>
            </w:r>
            <w:proofErr w:type="spellEnd"/>
            <w:r w:rsidRPr="00505BCA">
              <w:rPr>
                <w:rFonts w:ascii="Times New Roman" w:hAnsi="Times New Roman" w:cs="Times New Roman"/>
              </w:rPr>
              <w:t xml:space="preserve"> en el Perú republicano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0F51A5A" w14:textId="23665D22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Literatura posmodernista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5600A7B8" w14:textId="73F691E1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>El vanguardismo peruano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722F1115" w14:textId="30319521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El indigenismo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2AF3829" w14:textId="2D8FA269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El indigenismo II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670A352A" w14:textId="5EF0C0CA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El indigenismo III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A42A1DC" w14:textId="1CC07CC1" w:rsidR="005F787F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>Teoría literaria: figuras literarias - Repaso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19A7D6DE" w14:textId="77777777" w:rsidTr="00505BCA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32FD234D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3F6A50CC" w14:textId="674B93C3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Generación del 50: Julio Ramón Ribeyro</w:t>
            </w:r>
          </w:p>
          <w:p w14:paraId="6CAA6B03" w14:textId="356BC4E1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Generación del 60: Mario Vargas Llosa</w:t>
            </w:r>
          </w:p>
          <w:p w14:paraId="60D8482D" w14:textId="6E2D4583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Generación del 70: Alfredo Bryce Echenique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122DCB0" w14:textId="0B113117" w:rsidR="00A256CC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Poesía peruana de la segunda mitad </w:t>
            </w:r>
            <w:proofErr w:type="gramStart"/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del  siglo</w:t>
            </w:r>
            <w:proofErr w:type="gramEnd"/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XX: </w:t>
            </w:r>
          </w:p>
          <w:p w14:paraId="6455CA60" w14:textId="2D94F17C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Eielson</w:t>
            </w:r>
            <w:proofErr w:type="spellEnd"/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, Cisneros, Watanabe</w:t>
            </w:r>
          </w:p>
          <w:p w14:paraId="4A41B185" w14:textId="5621B238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Género lírico</w:t>
            </w:r>
          </w:p>
          <w:p w14:paraId="554423B1" w14:textId="26014FE9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Género dramático</w:t>
            </w:r>
          </w:p>
          <w:p w14:paraId="34401664" w14:textId="2743A938" w:rsidR="005F787F" w:rsidRPr="00505BCA" w:rsidRDefault="00BC733D" w:rsidP="00A256CC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Género narrativo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4E623FBD" w14:textId="77777777" w:rsidTr="00505BCA">
        <w:trPr>
          <w:gridAfter w:val="1"/>
          <w:wAfter w:w="169" w:type="dxa"/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56EAC2A3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34757DFE" w14:textId="294D51AF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Romanticismo latinoamericano</w:t>
            </w:r>
          </w:p>
          <w:p w14:paraId="1A6F35D1" w14:textId="117227B7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Modernismo (1888–1910)</w:t>
            </w:r>
          </w:p>
          <w:p w14:paraId="377063C6" w14:textId="592BED23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Posmodernismo</w:t>
            </w:r>
          </w:p>
          <w:p w14:paraId="6DB07C64" w14:textId="41AE6425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Vanguardismo latinoamericano (poesía)</w:t>
            </w:r>
          </w:p>
          <w:p w14:paraId="26A103E3" w14:textId="161E10BC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Literatura latinoamericana: criollismo</w:t>
            </w:r>
          </w:p>
          <w:p w14:paraId="0A1EE32D" w14:textId="05B73323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Jorge Luis Borges y Alejo Carpentier</w:t>
            </w:r>
          </w:p>
          <w:p w14:paraId="0739C5B4" w14:textId="6008F0D5" w:rsidR="005F787F" w:rsidRPr="00505BCA" w:rsidRDefault="00BC733D" w:rsidP="00A256CC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Boom latinoamericano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2C265D72" w14:textId="77777777" w:rsidTr="00505BCA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2A341C17" w14:textId="420962BE" w:rsidR="005F787F" w:rsidRPr="00505BCA" w:rsidRDefault="005F787F" w:rsidP="00505BC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HISTORIA DEL PERU</w:t>
            </w:r>
          </w:p>
        </w:tc>
      </w:tr>
      <w:tr w:rsidR="005F787F" w:rsidRPr="00505BCA" w14:paraId="109ECC31" w14:textId="77777777" w:rsidTr="00505BCA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6DBB601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006543B8" w14:textId="38FED42B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 xml:space="preserve">Reformas </w:t>
            </w:r>
            <w:proofErr w:type="spellStart"/>
            <w:r w:rsidRPr="00505BCA">
              <w:rPr>
                <w:rFonts w:ascii="Times New Roman" w:hAnsi="Times New Roman" w:cs="Times New Roman"/>
              </w:rPr>
              <w:t>Borbonicas</w:t>
            </w:r>
            <w:proofErr w:type="spellEnd"/>
            <w:r w:rsidRPr="00505BCA">
              <w:rPr>
                <w:rFonts w:ascii="Times New Roman" w:hAnsi="Times New Roman" w:cs="Times New Roman"/>
              </w:rPr>
              <w:t xml:space="preserve"> I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47E3A5C9" w14:textId="5E7920EA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 xml:space="preserve">Reformas Borbónicas II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35BF5DA" w14:textId="7244CD2B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 xml:space="preserve">Rebeliones </w:t>
            </w:r>
            <w:proofErr w:type="spellStart"/>
            <w:r w:rsidRPr="00505BCA">
              <w:rPr>
                <w:rFonts w:ascii="Times New Roman" w:hAnsi="Times New Roman" w:cs="Times New Roman"/>
              </w:rPr>
              <w:t>Indigenas</w:t>
            </w:r>
            <w:proofErr w:type="spellEnd"/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79F36849" w14:textId="6FC920C0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 xml:space="preserve">Rebelión de </w:t>
            </w:r>
            <w:proofErr w:type="spellStart"/>
            <w:r w:rsidRPr="00505BCA">
              <w:rPr>
                <w:rFonts w:ascii="Times New Roman" w:hAnsi="Times New Roman" w:cs="Times New Roman"/>
              </w:rPr>
              <w:t>Jose</w:t>
            </w:r>
            <w:proofErr w:type="spellEnd"/>
            <w:r w:rsidRPr="00505BCA">
              <w:rPr>
                <w:rFonts w:ascii="Times New Roman" w:hAnsi="Times New Roman" w:cs="Times New Roman"/>
              </w:rPr>
              <w:t xml:space="preserve"> Gabriel Tupac Amaru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9F4AC4A" w14:textId="2BB583BB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Los precursores de la Independencia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A82386D" w14:textId="72BA9F78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 xml:space="preserve">Centros difusores de las ideas liberales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45E22B2A" w14:textId="3BB1B28C" w:rsidR="005F787F" w:rsidRPr="00505BCA" w:rsidRDefault="00BC733D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>Crisis Política Española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63476DFC" w14:textId="77777777" w:rsidTr="00505BCA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70C36CA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310C028B" w14:textId="5665C6E4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Crisis política española y la independencia de américa</w:t>
            </w:r>
            <w:r w:rsidR="00A256CC">
              <w:rPr>
                <w:rFonts w:ascii="Times New Roman" w:hAnsi="Times New Roman" w:cs="Times New Roman"/>
              </w:rPr>
              <w:t xml:space="preserve"> </w:t>
            </w:r>
            <w:r w:rsidRPr="00505BCA">
              <w:rPr>
                <w:rFonts w:ascii="Times New Roman" w:hAnsi="Times New Roman" w:cs="Times New Roman"/>
              </w:rPr>
              <w:t xml:space="preserve"> </w:t>
            </w:r>
          </w:p>
          <w:p w14:paraId="34CA52D6" w14:textId="2B3F40E5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Abascal y la contrarrevolución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 </w:t>
            </w:r>
          </w:p>
          <w:p w14:paraId="50D89908" w14:textId="5FC7360E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>Las conspiraciones criollas en el Perú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 </w:t>
            </w:r>
          </w:p>
          <w:p w14:paraId="2073B813" w14:textId="578A5A83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Las rebeliones criollas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 </w:t>
            </w:r>
          </w:p>
          <w:p w14:paraId="12698786" w14:textId="5DEEC587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Corriente Libertadora del Sur I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 </w:t>
            </w:r>
          </w:p>
          <w:p w14:paraId="7580D241" w14:textId="2CA4241F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Corriente Libertadora del Sur II: El Protectorado</w:t>
            </w:r>
            <w:r w:rsidR="00A256CC">
              <w:rPr>
                <w:rFonts w:ascii="Times New Roman" w:hAnsi="Times New Roman" w:cs="Times New Roman"/>
              </w:rPr>
              <w:t xml:space="preserve">           </w:t>
            </w:r>
          </w:p>
          <w:p w14:paraId="6A9EA5B1" w14:textId="6146B227" w:rsidR="005F787F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Primer Congreso Constituyente del Perú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Repaso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5F787F" w:rsidRPr="00505BCA" w14:paraId="04668F5F" w14:textId="77777777" w:rsidTr="00505BCA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65351F6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4CD32F67" w14:textId="5B813EF2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Corriente libertadora del norte I</w:t>
            </w:r>
          </w:p>
          <w:p w14:paraId="5CCE6FF6" w14:textId="786383D8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Corriente libertadora del norte II</w:t>
            </w:r>
          </w:p>
          <w:p w14:paraId="76AA1FA2" w14:textId="1CC5DCF2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Perú a inicios de la república</w:t>
            </w:r>
          </w:p>
          <w:p w14:paraId="778C7FEF" w14:textId="6B4BB0A5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Primer Militarismo </w:t>
            </w:r>
          </w:p>
          <w:p w14:paraId="6414FE37" w14:textId="2C8EF725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Confederación Perú-</w:t>
            </w:r>
            <w:proofErr w:type="gramStart"/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Boliviana</w:t>
            </w:r>
            <w:proofErr w:type="gramEnd"/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6970B4" w14:textId="341980A7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Gobierno de Agustín Gamarra y la Anarquía Militar </w:t>
            </w:r>
          </w:p>
          <w:p w14:paraId="057C160C" w14:textId="6946CFE7" w:rsidR="005F787F" w:rsidRPr="00505BCA" w:rsidRDefault="00BC733D" w:rsidP="00A256CC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La Era del Guano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41A0304D" w14:textId="77777777" w:rsidTr="00505BCA">
        <w:trPr>
          <w:gridAfter w:val="1"/>
          <w:wAfter w:w="169" w:type="dxa"/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6D96EE26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04063224" w14:textId="1998D229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Prosperidad Falaz I: </w:t>
            </w:r>
            <w:proofErr w:type="gramStart"/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Castilla  y</w:t>
            </w:r>
            <w:proofErr w:type="gramEnd"/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 Echenique</w:t>
            </w:r>
          </w:p>
          <w:p w14:paraId="7CBE4D91" w14:textId="0BDF2169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Prosperidad falaz II: Castilla y San Román (1854-1863)</w:t>
            </w:r>
          </w:p>
          <w:p w14:paraId="2BB2A040" w14:textId="07B5CB34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Guerra contra España</w:t>
            </w:r>
          </w:p>
          <w:p w14:paraId="7EBA725D" w14:textId="7080C7AE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Guerra contra España - la crisis económica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1C2660D" w14:textId="562AAAF0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Primer civilismo</w:t>
            </w:r>
          </w:p>
          <w:p w14:paraId="29D1DBC3" w14:textId="4B8C932B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Guerra contra Chile: antecedentes y causas</w:t>
            </w:r>
          </w:p>
          <w:p w14:paraId="523B2250" w14:textId="6BE540D8" w:rsidR="005F787F" w:rsidRPr="00505BCA" w:rsidRDefault="00BC733D" w:rsidP="00A256CC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Guerra contra Chile: primeras campañas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2DDB2E1F" w14:textId="77777777" w:rsidTr="00505BCA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3969E0A0" w14:textId="1C77AAC1" w:rsidR="005F787F" w:rsidRPr="00505BCA" w:rsidRDefault="005F787F" w:rsidP="00505BC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GEOGRAFIA </w:t>
            </w:r>
          </w:p>
        </w:tc>
      </w:tr>
      <w:tr w:rsidR="005F787F" w:rsidRPr="00505BCA" w14:paraId="6362C79B" w14:textId="77777777" w:rsidTr="00505BCA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4C85267D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67C2AFF6" w14:textId="22A015C0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El Perú Político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2E5639C" w14:textId="77777777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 xml:space="preserve">Sector primario extractivo I: </w:t>
            </w:r>
          </w:p>
          <w:p w14:paraId="252B1916" w14:textId="64F8C58A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proofErr w:type="spellStart"/>
            <w:r w:rsidRPr="00505BCA">
              <w:rPr>
                <w:rFonts w:ascii="Times New Roman" w:hAnsi="Times New Roman" w:cs="Times New Roman"/>
              </w:rPr>
              <w:t>Mineria</w:t>
            </w:r>
            <w:proofErr w:type="spellEnd"/>
            <w:r w:rsidRPr="00505BCA">
              <w:rPr>
                <w:rFonts w:ascii="Times New Roman" w:hAnsi="Times New Roman" w:cs="Times New Roman"/>
              </w:rPr>
              <w:t>, petróleo y gas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16E2A6D" w14:textId="3E7E2B1E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 xml:space="preserve">Sector primario </w:t>
            </w:r>
            <w:proofErr w:type="spellStart"/>
            <w:r w:rsidRPr="00505BCA">
              <w:rPr>
                <w:rFonts w:ascii="Times New Roman" w:hAnsi="Times New Roman" w:cs="Times New Roman"/>
              </w:rPr>
              <w:t>extractivoII</w:t>
            </w:r>
            <w:proofErr w:type="spellEnd"/>
            <w:r w:rsidRPr="00505BCA">
              <w:rPr>
                <w:rFonts w:ascii="Times New Roman" w:hAnsi="Times New Roman" w:cs="Times New Roman"/>
              </w:rPr>
              <w:t>: Pesca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7A5E4B5F" w14:textId="07147EA3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 xml:space="preserve">Sector primario extractivo III: Tala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E7E6910" w14:textId="77777777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 xml:space="preserve">Sector primario productivo: </w:t>
            </w:r>
          </w:p>
          <w:p w14:paraId="229138E5" w14:textId="60346260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 xml:space="preserve">agricultura y </w:t>
            </w:r>
            <w:proofErr w:type="spellStart"/>
            <w:r w:rsidRPr="00505BCA">
              <w:rPr>
                <w:rFonts w:ascii="Times New Roman" w:hAnsi="Times New Roman" w:cs="Times New Roman"/>
              </w:rPr>
              <w:t>ganaderia</w:t>
            </w:r>
            <w:proofErr w:type="spellEnd"/>
            <w:r w:rsidRPr="00505BCA">
              <w:rPr>
                <w:rFonts w:ascii="Times New Roman" w:hAnsi="Times New Roman" w:cs="Times New Roman"/>
              </w:rPr>
              <w:t xml:space="preserve">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84077DE" w14:textId="13135485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Sector secundario: La industria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</w:t>
            </w:r>
          </w:p>
          <w:p w14:paraId="2B227156" w14:textId="788B94B8" w:rsidR="005F787F" w:rsidRPr="00505BCA" w:rsidRDefault="00BC733D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>Sector terciario: Comercio y transporte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5F787F" w:rsidRPr="00505BCA" w14:paraId="13743F52" w14:textId="77777777" w:rsidTr="00505BCA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5F907D91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2CB79947" w14:textId="391BC352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Recursos naturales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A8000CD" w14:textId="3FCC74B7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Parques nacionales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BAB814E" w14:textId="6FCF69B8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>Santuarios nacionales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D8C5617" w14:textId="12B88F55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Santuarios históricos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4BCF9881" w14:textId="583F2836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Reservas nacionales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761A7922" w14:textId="76E20727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05BCA">
              <w:rPr>
                <w:rFonts w:ascii="Times New Roman" w:hAnsi="Times New Roman" w:cs="Times New Roman"/>
              </w:rPr>
              <w:t>Cap.VI</w:t>
            </w:r>
            <w:proofErr w:type="spellEnd"/>
            <w:r w:rsidRPr="00505BCA">
              <w:rPr>
                <w:rFonts w:ascii="Times New Roman" w:hAnsi="Times New Roman" w:cs="Times New Roman"/>
              </w:rPr>
              <w:tab/>
              <w:t>Otras categorías de protección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452E11F8" w14:textId="70FF3D08" w:rsidR="005F787F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>La deforestación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- Repaso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7FE60F45" w14:textId="77777777" w:rsidTr="00505BCA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6DADF9AA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22106C1C" w14:textId="33F407D0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Atmósfera</w:t>
            </w:r>
          </w:p>
          <w:p w14:paraId="6B103C05" w14:textId="3E050386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Tiempo y clima</w:t>
            </w:r>
          </w:p>
          <w:p w14:paraId="68DB8174" w14:textId="4244DDCF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Factores del clima</w:t>
            </w:r>
          </w:p>
          <w:p w14:paraId="48021FDF" w14:textId="68D0B582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Factores naturales de origen climático</w:t>
            </w:r>
          </w:p>
          <w:p w14:paraId="148D9AF6" w14:textId="696F09FB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Demografía</w:t>
            </w:r>
          </w:p>
          <w:p w14:paraId="177E86E4" w14:textId="5C9E0505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Geopolítica</w:t>
            </w:r>
          </w:p>
          <w:p w14:paraId="464FD689" w14:textId="4DDEF330" w:rsidR="005F787F" w:rsidRPr="00505BCA" w:rsidRDefault="00BC733D" w:rsidP="00A256CC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Fronteras del Perú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5F787F" w:rsidRPr="00505BCA" w14:paraId="2CF56D72" w14:textId="77777777" w:rsidTr="00505BCA">
        <w:trPr>
          <w:gridAfter w:val="1"/>
          <w:wAfter w:w="169" w:type="dxa"/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37E4D18A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58132D9E" w14:textId="271EAD9E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Unión Europea</w:t>
            </w:r>
          </w:p>
          <w:p w14:paraId="72C9F5BD" w14:textId="51533E10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Comunidad Andina </w:t>
            </w:r>
          </w:p>
          <w:p w14:paraId="48E550B7" w14:textId="48651077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Mercosur-</w:t>
            </w:r>
            <w:r w:rsidR="00FD34D8" w:rsidRPr="00505BCA">
              <w:rPr>
                <w:rFonts w:ascii="Times New Roman" w:hAnsi="Times New Roman" w:cs="Times New Roman"/>
                <w:caps/>
                <w:sz w:val="24"/>
                <w:szCs w:val="24"/>
              </w:rPr>
              <w:t>Sela</w:t>
            </w:r>
          </w:p>
          <w:p w14:paraId="20565C77" w14:textId="0905FF0D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Tratado de Libre Comercio (TLC)</w:t>
            </w:r>
          </w:p>
          <w:p w14:paraId="2C260EDC" w14:textId="197C6754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Organismos de cooperación</w:t>
            </w:r>
          </w:p>
          <w:p w14:paraId="4B14C84A" w14:textId="0DDE0B4B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 xml:space="preserve">Organismos de cooperación </w:t>
            </w:r>
            <w:r w:rsidR="00FD34D8" w:rsidRPr="00505BCA">
              <w:rPr>
                <w:rFonts w:ascii="Times New Roman" w:hAnsi="Times New Roman" w:cs="Times New Roman"/>
                <w:caps/>
                <w:sz w:val="24"/>
                <w:szCs w:val="24"/>
              </w:rPr>
              <w:t>ii</w:t>
            </w:r>
          </w:p>
          <w:p w14:paraId="60475E31" w14:textId="2BB68E14" w:rsidR="005F787F" w:rsidRPr="00505BCA" w:rsidRDefault="00BC733D" w:rsidP="00A256CC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Globalización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Repas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5F787F" w:rsidRPr="00505BCA" w14:paraId="3590CED3" w14:textId="77777777" w:rsidTr="00505BCA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5E747A9D" w14:textId="053E9F00" w:rsidR="005F787F" w:rsidRPr="00505BCA" w:rsidRDefault="005F787F" w:rsidP="00505BC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UNIVERSAL </w:t>
            </w:r>
          </w:p>
        </w:tc>
      </w:tr>
      <w:tr w:rsidR="005F787F" w:rsidRPr="00505BCA" w14:paraId="2A90959C" w14:textId="77777777" w:rsidTr="00505BCA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0F5B3CD0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69DF3EC5" w14:textId="343E12ED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 xml:space="preserve">Cap. I </w:t>
            </w:r>
            <w:r w:rsidRPr="00505BCA">
              <w:rPr>
                <w:rFonts w:ascii="Times New Roman" w:hAnsi="Times New Roman" w:cs="Times New Roman"/>
              </w:rPr>
              <w:tab/>
              <w:t>Contexto de finales del S.XVI e inicios del S.XVII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477EEFF" w14:textId="1D50731B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Siglo XVII - La Revolución Científica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</w:t>
            </w:r>
          </w:p>
          <w:p w14:paraId="781887E5" w14:textId="23325A24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>Primera Revolución Industrial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60226589" w14:textId="0FB21C05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La Ilustración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229E10AA" w14:textId="38F8BEEB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La Independencia de las trece colonias</w:t>
            </w:r>
            <w:r w:rsidRPr="00505BCA">
              <w:rPr>
                <w:rFonts w:ascii="Times New Roman" w:hAnsi="Times New Roman" w:cs="Times New Roman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</w:t>
            </w:r>
          </w:p>
          <w:p w14:paraId="24F1FFB5" w14:textId="77777777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La Revolución Francesa - Etapa monárquica</w:t>
            </w:r>
          </w:p>
          <w:p w14:paraId="72EB9433" w14:textId="56FC4D01" w:rsidR="00BA13BE" w:rsidRPr="00505BCA" w:rsidRDefault="00BA13B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(1789 - 1799)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A38A7F8" w14:textId="0CE19157" w:rsidR="005F787F" w:rsidRPr="00505BCA" w:rsidRDefault="00BC733D" w:rsidP="00505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>Revolución Francesa - Etapa Republicana</w:t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13B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3BE679BC" w14:textId="77777777" w:rsidTr="00505BCA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07C84436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56EE5136" w14:textId="66C37C70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Era napoleónica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FAE6A73" w14:textId="31919F3A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Restauración europea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1366B7C" w14:textId="5C682579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III</w:t>
            </w:r>
            <w:r w:rsidRPr="00505BCA">
              <w:rPr>
                <w:rFonts w:ascii="Times New Roman" w:hAnsi="Times New Roman" w:cs="Times New Roman"/>
              </w:rPr>
              <w:tab/>
              <w:t>Revoluciones liberales (1830-1848)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FC6463F" w14:textId="58E59E5B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Proceso de unificación alemana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</w:t>
            </w:r>
          </w:p>
          <w:p w14:paraId="44819C54" w14:textId="230D5B10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Proceso de unificación italiana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B571A42" w14:textId="09AADB5B" w:rsidR="00E51B2E" w:rsidRPr="00505BCA" w:rsidRDefault="00E51B2E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Segunda Revolución Industrial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</w:t>
            </w:r>
          </w:p>
          <w:p w14:paraId="28ED8A7C" w14:textId="6749A26B" w:rsidR="005F787F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>El socialismo utópico y científico - Repaso</w:t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51B2E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F787F" w:rsidRPr="00505BCA" w14:paraId="36DB9961" w14:textId="77777777" w:rsidTr="00505BCA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13D8EE1A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25BAEED0" w14:textId="1DA458D3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El Imperialismo</w:t>
            </w:r>
          </w:p>
          <w:p w14:paraId="0F685C29" w14:textId="75C211C9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La paz armada</w:t>
            </w:r>
          </w:p>
          <w:p w14:paraId="31A44605" w14:textId="18547B10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La Era Meiji (1867-1912)</w:t>
            </w:r>
          </w:p>
          <w:p w14:paraId="061EFF58" w14:textId="5F649137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La Revolución mexicana</w:t>
            </w:r>
          </w:p>
          <w:p w14:paraId="6E36780E" w14:textId="1558948D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Cap. V         </w:t>
            </w:r>
            <w:r w:rsidR="003E4212" w:rsidRPr="00505BC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Primera Guerra Mundial - Parte I (1914-1916)</w:t>
            </w:r>
          </w:p>
          <w:p w14:paraId="3AA8ADEB" w14:textId="1A61B688" w:rsidR="003E4212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La Primera Guerra Mundial Parte II (1917 – 1919)</w:t>
            </w:r>
          </w:p>
          <w:p w14:paraId="043315E5" w14:textId="5C2E7061" w:rsidR="005F787F" w:rsidRPr="00505BCA" w:rsidRDefault="00BC733D" w:rsidP="00A256CC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Revolución rusa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E4212" w:rsidRPr="00505BCA">
              <w:rPr>
                <w:rFonts w:ascii="Times New Roman" w:hAnsi="Times New Roman" w:cs="Times New Roman"/>
                <w:sz w:val="24"/>
                <w:szCs w:val="24"/>
              </w:rPr>
              <w:t>Repas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</w:p>
        </w:tc>
      </w:tr>
      <w:tr w:rsidR="005F787F" w:rsidRPr="00505BCA" w14:paraId="74F2AEAF" w14:textId="77777777" w:rsidTr="00505BCA">
        <w:trPr>
          <w:gridAfter w:val="1"/>
          <w:wAfter w:w="169" w:type="dxa"/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197F801" w14:textId="77777777" w:rsidR="005F787F" w:rsidRPr="00505BCA" w:rsidRDefault="005F787F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49D5FE22" w14:textId="227D52B4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Movimientos totalitarios: el fascismo</w:t>
            </w:r>
          </w:p>
          <w:p w14:paraId="31834920" w14:textId="40F430F4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Movimientos totalitarios: el nazismo</w:t>
            </w:r>
          </w:p>
          <w:p w14:paraId="1499243F" w14:textId="02011C4D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La crisis económica de 1929</w:t>
            </w:r>
          </w:p>
          <w:p w14:paraId="521053A3" w14:textId="20DFD277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La Guerra Civil Española (1936-1939)</w:t>
            </w:r>
          </w:p>
          <w:p w14:paraId="57656A62" w14:textId="4710054B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Segunda Guerra Mundial (1939-1945)</w:t>
            </w:r>
          </w:p>
          <w:p w14:paraId="68AF0718" w14:textId="2E3E16FC" w:rsidR="00FD34D8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Segunda Guerra Mundial (predominio del Eje, 1939-1941)</w:t>
            </w:r>
          </w:p>
          <w:p w14:paraId="1DB0073A" w14:textId="042521CF" w:rsidR="00FD34D8" w:rsidRPr="00505BCA" w:rsidRDefault="00BC733D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256C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Segunda Guerra Mundial (contraofensiva aliada, 1942-1945)</w:t>
            </w:r>
          </w:p>
          <w:p w14:paraId="5E120911" w14:textId="5ADCD474" w:rsidR="005F787F" w:rsidRPr="00505BCA" w:rsidRDefault="00A256CC" w:rsidP="00505BC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FD34D8" w:rsidRPr="00505BC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A40AC" w:rsidRPr="00505BCA" w14:paraId="7693CE39" w14:textId="77777777" w:rsidTr="00505BCA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4A854ACF" w14:textId="30ACE249" w:rsidR="002A40AC" w:rsidRPr="00505BCA" w:rsidRDefault="002A40AC" w:rsidP="00505BC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TUTORIA </w:t>
            </w:r>
          </w:p>
        </w:tc>
      </w:tr>
      <w:tr w:rsidR="002A40AC" w:rsidRPr="00505BCA" w14:paraId="6D9AB439" w14:textId="77777777" w:rsidTr="00505BCA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1F5B578C" w14:textId="77777777" w:rsidR="002A40AC" w:rsidRPr="00505BCA" w:rsidRDefault="002A40AC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29872D9C" w14:textId="33329422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>La Adolescencia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41ED93F6" w14:textId="15B15FF9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>Autoconocimiento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5252197C" w14:textId="422C9C9A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 xml:space="preserve">Cap. III </w:t>
            </w:r>
            <w:r w:rsidRPr="00505BCA">
              <w:rPr>
                <w:rFonts w:ascii="Times New Roman" w:hAnsi="Times New Roman" w:cs="Times New Roman"/>
              </w:rPr>
              <w:tab/>
              <w:t>Sexualidad y Género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2A89113" w14:textId="123618C5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 xml:space="preserve">Conociendo los Valores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</w:t>
            </w:r>
          </w:p>
          <w:p w14:paraId="07D25661" w14:textId="080ED3EB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>La Disciplina</w:t>
            </w:r>
            <w:r w:rsidRPr="00505BCA">
              <w:rPr>
                <w:rFonts w:ascii="Times New Roman" w:hAnsi="Times New Roman" w:cs="Times New Roman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2B487DDD" w14:textId="0FCF7040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Dinámica Familiar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 xml:space="preserve"> 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7114AB9" w14:textId="138AC3F4" w:rsidR="002A40AC" w:rsidRPr="00505BCA" w:rsidRDefault="00BC733D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2A40AC" w:rsidRPr="00505BCA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="002A40AC" w:rsidRPr="00505BCA">
              <w:rPr>
                <w:rFonts w:ascii="Times New Roman" w:hAnsi="Times New Roman" w:cs="Times New Roman"/>
              </w:rPr>
              <w:t xml:space="preserve">Situación de la mujer en la actualidad </w:t>
            </w:r>
          </w:p>
          <w:p w14:paraId="0E3A4CA3" w14:textId="403AE4CA" w:rsidR="002A40AC" w:rsidRPr="00A256CC" w:rsidRDefault="002A40AC" w:rsidP="00A256CC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  <w:t>La persona humana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</w:tc>
      </w:tr>
      <w:tr w:rsidR="002A40AC" w:rsidRPr="00505BCA" w14:paraId="3AD3AC04" w14:textId="77777777" w:rsidTr="00505BCA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6300D296" w14:textId="77777777" w:rsidR="002A40AC" w:rsidRPr="00505BCA" w:rsidRDefault="002A40AC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6976D85C" w14:textId="6552E8A4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</w:t>
            </w:r>
            <w:r w:rsidRPr="00505BCA">
              <w:rPr>
                <w:rFonts w:ascii="Times New Roman" w:hAnsi="Times New Roman" w:cs="Times New Roman"/>
              </w:rPr>
              <w:tab/>
              <w:t xml:space="preserve">La Convivencia Social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0F5729F3" w14:textId="12E90626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II</w:t>
            </w:r>
            <w:r w:rsidRPr="00505BCA">
              <w:rPr>
                <w:rFonts w:ascii="Times New Roman" w:hAnsi="Times New Roman" w:cs="Times New Roman"/>
              </w:rPr>
              <w:tab/>
              <w:t xml:space="preserve">La Persona Humana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1DF111AB" w14:textId="21C5D99B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 xml:space="preserve">Cap. III </w:t>
            </w:r>
            <w:r w:rsidRPr="00505BCA">
              <w:rPr>
                <w:rFonts w:ascii="Times New Roman" w:hAnsi="Times New Roman" w:cs="Times New Roman"/>
              </w:rPr>
              <w:tab/>
              <w:t>Derecho y Deberes fundamentales de la persona I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443F7E0D" w14:textId="0ACFDAAB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IV</w:t>
            </w:r>
            <w:r w:rsidRPr="00505BCA">
              <w:rPr>
                <w:rFonts w:ascii="Times New Roman" w:hAnsi="Times New Roman" w:cs="Times New Roman"/>
              </w:rPr>
              <w:tab/>
              <w:t>Derecho y Deberes fundamentales de la persona II</w:t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52D383A6" w14:textId="07005ED0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</w:t>
            </w:r>
            <w:r w:rsidRPr="00505BCA">
              <w:rPr>
                <w:rFonts w:ascii="Times New Roman" w:hAnsi="Times New Roman" w:cs="Times New Roman"/>
              </w:rPr>
              <w:tab/>
              <w:t xml:space="preserve">Reconocimiento y Practica de Valores 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="00A256CC">
              <w:rPr>
                <w:rFonts w:ascii="Times New Roman" w:hAnsi="Times New Roman" w:cs="Times New Roman"/>
              </w:rPr>
              <w:t xml:space="preserve">            </w:t>
            </w:r>
          </w:p>
          <w:p w14:paraId="176E69B9" w14:textId="6ABD0DA8" w:rsidR="002A40AC" w:rsidRPr="00505BCA" w:rsidRDefault="002A40AC" w:rsidP="00505BC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505BCA">
              <w:rPr>
                <w:rFonts w:ascii="Times New Roman" w:hAnsi="Times New Roman" w:cs="Times New Roman"/>
              </w:rPr>
              <w:t>Cap. VI</w:t>
            </w:r>
            <w:r w:rsidRPr="00505BCA">
              <w:rPr>
                <w:rFonts w:ascii="Times New Roman" w:hAnsi="Times New Roman" w:cs="Times New Roman"/>
              </w:rPr>
              <w:tab/>
              <w:t>Educando para la Paz</w:t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  <w:r w:rsidRPr="00505BCA">
              <w:rPr>
                <w:rFonts w:ascii="Times New Roman" w:hAnsi="Times New Roman" w:cs="Times New Roman"/>
              </w:rPr>
              <w:tab/>
            </w:r>
          </w:p>
          <w:p w14:paraId="319BA347" w14:textId="0BCCCE3C" w:rsidR="002A40AC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D80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A40AC" w:rsidRPr="00505BCA">
              <w:rPr>
                <w:rFonts w:ascii="Times New Roman" w:hAnsi="Times New Roman" w:cs="Times New Roman"/>
                <w:sz w:val="24"/>
                <w:szCs w:val="24"/>
              </w:rPr>
              <w:t>Principios Democráticos - Repaso</w:t>
            </w:r>
            <w:r w:rsidR="002A40AC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0AC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0AC" w:rsidRPr="0050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A40AC" w:rsidRPr="00505BCA" w14:paraId="5FAC4B72" w14:textId="77777777" w:rsidTr="00505BCA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657AEB65" w14:textId="77777777" w:rsidR="002A40AC" w:rsidRPr="00505BCA" w:rsidRDefault="002A40AC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5D590CB2" w14:textId="42916C84" w:rsidR="002A40AC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Nos vamos habituando </w:t>
            </w:r>
          </w:p>
          <w:p w14:paraId="78A58B88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Necesitamos un tiempo para todo  </w:t>
            </w:r>
          </w:p>
          <w:p w14:paraId="58050150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Términos que debemos conocer </w:t>
            </w:r>
          </w:p>
          <w:p w14:paraId="25ADAD1F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Me puedo controlar </w:t>
            </w:r>
          </w:p>
          <w:p w14:paraId="72E4E8CD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Salud es vida </w:t>
            </w:r>
          </w:p>
          <w:p w14:paraId="3F245269" w14:textId="685670ED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VI    Somos inteligentes – Inteligencia múltiples</w:t>
            </w:r>
          </w:p>
          <w:p w14:paraId="37A568A5" w14:textId="091610A6" w:rsidR="00D80EE9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D80EE9">
              <w:rPr>
                <w:rFonts w:ascii="Times New Roman" w:hAnsi="Times New Roman" w:cs="Times New Roman"/>
                <w:sz w:val="24"/>
                <w:szCs w:val="24"/>
              </w:rPr>
              <w:t xml:space="preserve"> Intrapersonal e interpersonal </w:t>
            </w:r>
          </w:p>
        </w:tc>
      </w:tr>
      <w:tr w:rsidR="002A40AC" w:rsidRPr="00505BCA" w14:paraId="131AFA62" w14:textId="77777777" w:rsidTr="00505BCA">
        <w:trPr>
          <w:gridAfter w:val="1"/>
          <w:wAfter w:w="169" w:type="dxa"/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6FD73585" w14:textId="77777777" w:rsidR="002A40AC" w:rsidRPr="00505BCA" w:rsidRDefault="002A40AC" w:rsidP="00505BC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105E22A3" w14:textId="77777777" w:rsidR="002A40AC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Pensamiento creativo </w:t>
            </w:r>
          </w:p>
          <w:p w14:paraId="0DF1FFA1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Talento y Creatividad </w:t>
            </w:r>
          </w:p>
          <w:p w14:paraId="25D168D7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Pensamiento critico </w:t>
            </w:r>
          </w:p>
          <w:p w14:paraId="1D0B5E58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Solución del problema </w:t>
            </w:r>
          </w:p>
          <w:p w14:paraId="3227967E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Toma de decisiones </w:t>
            </w:r>
          </w:p>
          <w:p w14:paraId="51313C5E" w14:textId="77777777" w:rsidR="00D80EE9" w:rsidRDefault="00D80EE9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El ritual del enamoramiento o emparejamiento </w:t>
            </w:r>
          </w:p>
          <w:p w14:paraId="2E2D18BE" w14:textId="009F6F17" w:rsidR="00D80EE9" w:rsidRPr="00505BCA" w:rsidRDefault="00BC733D" w:rsidP="0050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D80EE9">
              <w:rPr>
                <w:rFonts w:ascii="Times New Roman" w:hAnsi="Times New Roman" w:cs="Times New Roman"/>
                <w:sz w:val="24"/>
                <w:szCs w:val="24"/>
              </w:rPr>
              <w:t xml:space="preserve">   Repaso I y II </w:t>
            </w:r>
          </w:p>
        </w:tc>
      </w:tr>
      <w:tr w:rsidR="001E37BA" w:rsidRPr="00505BCA" w14:paraId="6C44C0FC" w14:textId="77777777" w:rsidTr="001E37BA">
        <w:trPr>
          <w:gridAfter w:val="1"/>
          <w:wAfter w:w="169" w:type="dxa"/>
          <w:cantSplit/>
          <w:trHeight w:val="216"/>
        </w:trPr>
        <w:tc>
          <w:tcPr>
            <w:tcW w:w="7938" w:type="dxa"/>
            <w:gridSpan w:val="3"/>
            <w:vAlign w:val="center"/>
          </w:tcPr>
          <w:p w14:paraId="7D2414F4" w14:textId="58174403" w:rsidR="001E37BA" w:rsidRPr="00505BCA" w:rsidRDefault="001E37BA" w:rsidP="001E37B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CIVICA</w:t>
            </w:r>
          </w:p>
        </w:tc>
      </w:tr>
      <w:tr w:rsidR="001E37BA" w:rsidRPr="00A256CC" w14:paraId="2F14FB8E" w14:textId="77777777" w:rsidTr="001E37BA">
        <w:trPr>
          <w:gridAfter w:val="1"/>
          <w:wAfter w:w="169" w:type="dxa"/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24AC7690" w14:textId="77777777" w:rsidR="001E37BA" w:rsidRPr="00505BCA" w:rsidRDefault="001E37BA" w:rsidP="001E37B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  <w:gridSpan w:val="2"/>
          </w:tcPr>
          <w:p w14:paraId="00EAE130" w14:textId="5C85FCDF" w:rsidR="008E4370" w:rsidRDefault="008E4370" w:rsidP="008E4370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lang w:val="es-PE"/>
              </w:rPr>
              <w:t xml:space="preserve">Cap. I 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  <w:t xml:space="preserve">La Educación Cívica 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</w:p>
          <w:p w14:paraId="4DCD9AF2" w14:textId="7114EF61" w:rsidR="008E4370" w:rsidRDefault="008E4370" w:rsidP="008E4370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</w:t>
            </w:r>
            <w:r>
              <w:rPr>
                <w:rFonts w:ascii="Times New Roman" w:hAnsi="Times New Roman" w:cs="Times New Roman"/>
                <w:lang w:val="es-PE"/>
              </w:rPr>
              <w:tab/>
              <w:t>Normas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63BE0BB5" w14:textId="206636C2" w:rsidR="008E4370" w:rsidRDefault="008E4370" w:rsidP="008E4370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Orden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jerarquico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de las normas jurídicas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0CD4033C" w14:textId="0D31B7FA" w:rsidR="008E4370" w:rsidRDefault="008E4370" w:rsidP="008E4370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IV</w:t>
            </w:r>
            <w:r>
              <w:rPr>
                <w:rFonts w:ascii="Times New Roman" w:hAnsi="Times New Roman" w:cs="Times New Roman"/>
                <w:lang w:val="es-PE"/>
              </w:rPr>
              <w:tab/>
              <w:t>Derechos - Deberes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 </w:t>
            </w:r>
          </w:p>
          <w:p w14:paraId="749AD598" w14:textId="77777777" w:rsidR="008E4370" w:rsidRDefault="008E4370" w:rsidP="008E4370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</w:t>
            </w:r>
            <w:r>
              <w:rPr>
                <w:rFonts w:ascii="Times New Roman" w:hAnsi="Times New Roman" w:cs="Times New Roman"/>
                <w:lang w:val="es-PE"/>
              </w:rPr>
              <w:tab/>
              <w:t>Clasificación de los Derechos humanos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C8CDE87" w14:textId="7D95AF84" w:rsidR="008E4370" w:rsidRDefault="008E4370" w:rsidP="008E4370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</w:t>
            </w:r>
            <w:r>
              <w:rPr>
                <w:rFonts w:ascii="Times New Roman" w:hAnsi="Times New Roman" w:cs="Times New Roman"/>
                <w:lang w:val="es-PE"/>
              </w:rPr>
              <w:tab/>
              <w:t>Familia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26A550AE" w14:textId="727B674B" w:rsidR="001E37BA" w:rsidRPr="00A256CC" w:rsidRDefault="008E4370" w:rsidP="008E4370">
            <w:pPr>
              <w:pStyle w:val="Ningnestilodeprrafo"/>
              <w:tabs>
                <w:tab w:val="left" w:pos="918"/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VII</w:t>
            </w:r>
            <w:r>
              <w:rPr>
                <w:rFonts w:ascii="Times New Roman" w:hAnsi="Times New Roman" w:cs="Times New Roman"/>
                <w:lang w:val="es-PE"/>
              </w:rPr>
              <w:tab/>
              <w:t>Parentesco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 w:rsidR="001E37BA" w:rsidRPr="00505BCA">
              <w:rPr>
                <w:rFonts w:ascii="Times New Roman" w:hAnsi="Times New Roman" w:cs="Times New Roman"/>
              </w:rPr>
              <w:tab/>
            </w:r>
            <w:r w:rsidR="001E37BA" w:rsidRPr="00505BCA">
              <w:rPr>
                <w:rFonts w:ascii="Times New Roman" w:hAnsi="Times New Roman" w:cs="Times New Roman"/>
              </w:rPr>
              <w:tab/>
            </w:r>
            <w:r w:rsidR="001E37BA" w:rsidRPr="00505BCA">
              <w:rPr>
                <w:rFonts w:ascii="Times New Roman" w:hAnsi="Times New Roman" w:cs="Times New Roman"/>
              </w:rPr>
              <w:tab/>
            </w:r>
            <w:r w:rsidR="001E37BA" w:rsidRPr="00505BCA">
              <w:rPr>
                <w:rFonts w:ascii="Times New Roman" w:hAnsi="Times New Roman" w:cs="Times New Roman"/>
              </w:rPr>
              <w:tab/>
            </w:r>
          </w:p>
        </w:tc>
      </w:tr>
      <w:tr w:rsidR="001E37BA" w:rsidRPr="00505BCA" w14:paraId="6479DEC6" w14:textId="77777777" w:rsidTr="001E37BA">
        <w:trPr>
          <w:gridAfter w:val="1"/>
          <w:wAfter w:w="169" w:type="dxa"/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53032FFB" w14:textId="77777777" w:rsidR="001E37BA" w:rsidRPr="00505BCA" w:rsidRDefault="001E37BA" w:rsidP="001E37B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  <w:gridSpan w:val="2"/>
          </w:tcPr>
          <w:p w14:paraId="176E5234" w14:textId="77777777" w:rsidR="001E37BA" w:rsidRDefault="001E37BA" w:rsidP="001E37BA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1E37B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1E37B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El Matrimonio</w:t>
            </w:r>
            <w:r w:rsidRPr="001E37B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9FCD8EA" w14:textId="77777777" w:rsidR="001E37BA" w:rsidRDefault="001E37BA" w:rsidP="001E37BA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Sucesiones 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8803FCF" w14:textId="356ABE64" w:rsidR="001E37BA" w:rsidRPr="001E37BA" w:rsidRDefault="001E37BA" w:rsidP="001E37BA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III   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La Constitución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B1CD01F" w14:textId="31BEE952" w:rsidR="001E37BA" w:rsidRPr="001E37BA" w:rsidRDefault="001E37BA" w:rsidP="001E37BA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    El Estado 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F11071D" w14:textId="77777777" w:rsidR="001E37BA" w:rsidRDefault="001E37BA" w:rsidP="001E37BA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El Poder Legislativo 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B2364E3" w14:textId="77777777" w:rsidR="001E37BA" w:rsidRDefault="001E37BA" w:rsidP="001E37BA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    El Poder Ejecutivo 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503F925" w14:textId="1783B89B" w:rsidR="001E37BA" w:rsidRPr="001E37BA" w:rsidRDefault="001E37BA" w:rsidP="001E37BA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VII   Poder </w:t>
            </w:r>
            <w:proofErr w:type="gramStart"/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Judicial  </w:t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proofErr w:type="gramEnd"/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1E37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1E37BA" w:rsidRPr="00505BCA" w14:paraId="0C1B0040" w14:textId="77777777" w:rsidTr="001E37BA">
        <w:trPr>
          <w:gridAfter w:val="1"/>
          <w:wAfter w:w="169" w:type="dxa"/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32644612" w14:textId="77777777" w:rsidR="001E37BA" w:rsidRPr="00505BCA" w:rsidRDefault="001E37BA" w:rsidP="001E37B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  <w:gridSpan w:val="2"/>
          </w:tcPr>
          <w:p w14:paraId="2988A9F1" w14:textId="5BD7A6FF" w:rsidR="009018C4" w:rsidRPr="009018C4" w:rsidRDefault="009018C4" w:rsidP="009018C4">
            <w:pPr>
              <w:tabs>
                <w:tab w:val="left" w:pos="1077"/>
                <w:tab w:val="left" w:leader="dot" w:pos="6253"/>
                <w:tab w:val="center" w:pos="6690"/>
              </w:tabs>
              <w:autoSpaceDE w:val="0"/>
              <w:autoSpaceDN w:val="0"/>
              <w:adjustRightInd w:val="0"/>
              <w:spacing w:line="250" w:lineRule="atLeast"/>
              <w:ind w:left="1077" w:hanging="1077"/>
              <w:jc w:val="both"/>
              <w:rPr>
                <w:rFonts w:ascii="Times New Roman" w:hAnsi="Times New Roman" w:cs="Times New Roman"/>
                <w:lang w:val="es-PE"/>
              </w:rPr>
            </w:pPr>
            <w:r w:rsidRPr="009018C4">
              <w:rPr>
                <w:rFonts w:ascii="Times New Roman" w:hAnsi="Times New Roman" w:cs="Times New Roman"/>
                <w:lang w:val="es-PE"/>
              </w:rPr>
              <w:t xml:space="preserve">Cap. I </w: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t xml:space="preserve">Poder Judicial  </w:t>
            </w:r>
            <w:r w:rsidRPr="009018C4">
              <w:rPr>
                <w:rFonts w:ascii="Times New Roman" w:hAnsi="Times New Roman" w:cs="Times New Roman"/>
                <w:lang w:val="es-PE"/>
              </w:rPr>
              <w:fldChar w:fldCharType="begin"/>
            </w:r>
            <w:r w:rsidRPr="009018C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instrText>tc "</w:instrText>
            </w:r>
            <w:r w:rsidRPr="009018C4">
              <w:rPr>
                <w:rFonts w:ascii="Times New Roman" w:hAnsi="Times New Roman" w:cs="Times New Roman"/>
                <w:lang w:val="es-PE"/>
              </w:rPr>
              <w:instrText xml:space="preserve">Cap. I </w:instrTex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instrText xml:space="preserve">Poder Judicial  </w:instrTex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instrText>333"</w:instrText>
            </w:r>
            <w:r w:rsidRPr="009018C4">
              <w:rPr>
                <w:rFonts w:ascii="Times New Roman" w:hAnsi="Times New Roman" w:cs="Times New Roman"/>
                <w:lang w:val="es-PE"/>
              </w:rPr>
              <w:fldChar w:fldCharType="end"/>
            </w:r>
          </w:p>
          <w:p w14:paraId="7AEC53EB" w14:textId="7B2E68D0" w:rsidR="009018C4" w:rsidRPr="009018C4" w:rsidRDefault="009018C4" w:rsidP="009018C4">
            <w:pPr>
              <w:tabs>
                <w:tab w:val="left" w:pos="1077"/>
                <w:tab w:val="left" w:leader="dot" w:pos="6253"/>
                <w:tab w:val="center" w:pos="6690"/>
              </w:tabs>
              <w:autoSpaceDE w:val="0"/>
              <w:autoSpaceDN w:val="0"/>
              <w:adjustRightInd w:val="0"/>
              <w:spacing w:line="250" w:lineRule="atLeast"/>
              <w:ind w:left="1077" w:hanging="1077"/>
              <w:jc w:val="both"/>
              <w:rPr>
                <w:rFonts w:ascii="Times New Roman" w:hAnsi="Times New Roman" w:cs="Times New Roman"/>
                <w:lang w:val="es-PE"/>
              </w:rPr>
            </w:pPr>
            <w:r w:rsidRPr="009018C4">
              <w:rPr>
                <w:rFonts w:ascii="Times New Roman" w:hAnsi="Times New Roman" w:cs="Times New Roman"/>
                <w:lang w:val="es-PE"/>
              </w:rPr>
              <w:t xml:space="preserve">Cap. II </w: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</w:r>
            <w:proofErr w:type="spellStart"/>
            <w:r w:rsidRPr="009018C4">
              <w:rPr>
                <w:rFonts w:ascii="Times New Roman" w:hAnsi="Times New Roman" w:cs="Times New Roman"/>
                <w:lang w:val="es-PE"/>
              </w:rPr>
              <w:t>Organos</w:t>
            </w:r>
            <w:proofErr w:type="spellEnd"/>
            <w:r w:rsidRPr="009018C4">
              <w:rPr>
                <w:rFonts w:ascii="Times New Roman" w:hAnsi="Times New Roman" w:cs="Times New Roman"/>
                <w:lang w:val="es-PE"/>
              </w:rPr>
              <w:t xml:space="preserve"> Jurisdiccionales </w:t>
            </w:r>
            <w:r w:rsidRPr="009018C4">
              <w:rPr>
                <w:rFonts w:ascii="Times New Roman" w:hAnsi="Times New Roman" w:cs="Times New Roman"/>
                <w:lang w:val="es-PE"/>
              </w:rPr>
              <w:fldChar w:fldCharType="begin"/>
            </w:r>
            <w:r w:rsidRPr="009018C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instrText>tc "</w:instrText>
            </w:r>
            <w:r w:rsidRPr="009018C4">
              <w:rPr>
                <w:rFonts w:ascii="Times New Roman" w:hAnsi="Times New Roman" w:cs="Times New Roman"/>
                <w:lang w:val="es-PE"/>
              </w:rPr>
              <w:instrText xml:space="preserve">Cap. II </w:instrTex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instrText xml:space="preserve">Organos Jurisdiccionales </w:instrTex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instrText>336"</w:instrText>
            </w:r>
            <w:r w:rsidRPr="009018C4">
              <w:rPr>
                <w:rFonts w:ascii="Times New Roman" w:hAnsi="Times New Roman" w:cs="Times New Roman"/>
                <w:lang w:val="es-PE"/>
              </w:rPr>
              <w:fldChar w:fldCharType="end"/>
            </w:r>
          </w:p>
          <w:p w14:paraId="575C689D" w14:textId="3E77EE25" w:rsidR="009018C4" w:rsidRPr="009018C4" w:rsidRDefault="009018C4" w:rsidP="009018C4">
            <w:pPr>
              <w:tabs>
                <w:tab w:val="left" w:pos="1077"/>
                <w:tab w:val="left" w:leader="dot" w:pos="6253"/>
                <w:tab w:val="center" w:pos="6690"/>
              </w:tabs>
              <w:autoSpaceDE w:val="0"/>
              <w:autoSpaceDN w:val="0"/>
              <w:adjustRightInd w:val="0"/>
              <w:spacing w:line="250" w:lineRule="atLeast"/>
              <w:ind w:left="1077" w:hanging="1077"/>
              <w:jc w:val="both"/>
              <w:rPr>
                <w:rFonts w:ascii="Times New Roman" w:hAnsi="Times New Roman" w:cs="Times New Roman"/>
                <w:lang w:val="es-PE"/>
              </w:rPr>
            </w:pPr>
            <w:r w:rsidRPr="009018C4">
              <w:rPr>
                <w:rFonts w:ascii="Times New Roman" w:hAnsi="Times New Roman" w:cs="Times New Roman"/>
                <w:lang w:val="es-PE"/>
              </w:rPr>
              <w:t xml:space="preserve">Cap. III </w: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</w:r>
            <w:proofErr w:type="spellStart"/>
            <w:r w:rsidRPr="009018C4">
              <w:rPr>
                <w:rFonts w:ascii="Times New Roman" w:hAnsi="Times New Roman" w:cs="Times New Roman"/>
                <w:lang w:val="es-PE"/>
              </w:rPr>
              <w:t>Garantias</w:t>
            </w:r>
            <w:proofErr w:type="spellEnd"/>
            <w:r w:rsidRPr="009018C4"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 w:rsidRPr="009018C4">
              <w:rPr>
                <w:rFonts w:ascii="Times New Roman" w:hAnsi="Times New Roman" w:cs="Times New Roman"/>
                <w:lang w:val="es-PE"/>
              </w:rPr>
              <w:t>Constitucioanales</w:t>
            </w:r>
            <w:proofErr w:type="spellEnd"/>
            <w:r w:rsidRPr="009018C4">
              <w:rPr>
                <w:rFonts w:ascii="Times New Roman" w:hAnsi="Times New Roman" w:cs="Times New Roman"/>
                <w:lang w:val="es-PE"/>
              </w:rPr>
              <w:t xml:space="preserve"> </w:t>
            </w:r>
          </w:p>
          <w:p w14:paraId="0F262DD3" w14:textId="19F7E194" w:rsidR="009018C4" w:rsidRPr="009018C4" w:rsidRDefault="009018C4" w:rsidP="009018C4">
            <w:pPr>
              <w:tabs>
                <w:tab w:val="left" w:pos="1077"/>
                <w:tab w:val="left" w:leader="dot" w:pos="6253"/>
                <w:tab w:val="center" w:pos="6690"/>
              </w:tabs>
              <w:autoSpaceDE w:val="0"/>
              <w:autoSpaceDN w:val="0"/>
              <w:adjustRightInd w:val="0"/>
              <w:spacing w:line="250" w:lineRule="atLeast"/>
              <w:ind w:left="1077" w:hanging="1077"/>
              <w:jc w:val="both"/>
              <w:rPr>
                <w:rFonts w:ascii="Times New Roman" w:hAnsi="Times New Roman" w:cs="Times New Roman"/>
                <w:lang w:val="es-PE"/>
              </w:rPr>
            </w:pPr>
            <w:r w:rsidRPr="009018C4">
              <w:rPr>
                <w:rFonts w:ascii="Times New Roman" w:hAnsi="Times New Roman" w:cs="Times New Roman"/>
                <w:lang w:val="es-PE"/>
              </w:rPr>
              <w:t xml:space="preserve">Cap. IV </w: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t xml:space="preserve">Organizaciones Constituciones </w:t>
            </w:r>
            <w:proofErr w:type="spellStart"/>
            <w:r w:rsidRPr="009018C4">
              <w:rPr>
                <w:rFonts w:ascii="Times New Roman" w:hAnsi="Times New Roman" w:cs="Times New Roman"/>
                <w:lang w:val="es-PE"/>
              </w:rPr>
              <w:t>Autonomas</w:t>
            </w:r>
            <w:proofErr w:type="spellEnd"/>
            <w:r w:rsidRPr="009018C4">
              <w:rPr>
                <w:rFonts w:ascii="Times New Roman" w:hAnsi="Times New Roman" w:cs="Times New Roman"/>
                <w:lang w:val="es-PE"/>
              </w:rPr>
              <w:t xml:space="preserve"> </w:t>
            </w:r>
            <w:r w:rsidRPr="009018C4">
              <w:rPr>
                <w:rFonts w:ascii="Times New Roman" w:hAnsi="Times New Roman" w:cs="Times New Roman"/>
                <w:lang w:val="es-PE"/>
              </w:rPr>
              <w:fldChar w:fldCharType="begin"/>
            </w:r>
            <w:r w:rsidRPr="009018C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instrText>tc "</w:instrText>
            </w:r>
            <w:r w:rsidRPr="009018C4">
              <w:rPr>
                <w:rFonts w:ascii="Times New Roman" w:hAnsi="Times New Roman" w:cs="Times New Roman"/>
                <w:lang w:val="es-PE"/>
              </w:rPr>
              <w:instrText xml:space="preserve">Cap. IV </w:instrTex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instrText xml:space="preserve">Organizaciones Constituciones Autonomas </w:instrTex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instrText>340"</w:instrText>
            </w:r>
            <w:r w:rsidRPr="009018C4">
              <w:rPr>
                <w:rFonts w:ascii="Times New Roman" w:hAnsi="Times New Roman" w:cs="Times New Roman"/>
                <w:lang w:val="es-PE"/>
              </w:rPr>
              <w:fldChar w:fldCharType="end"/>
            </w:r>
          </w:p>
          <w:p w14:paraId="46B8A283" w14:textId="55959FF7" w:rsidR="009018C4" w:rsidRPr="009018C4" w:rsidRDefault="009018C4" w:rsidP="009018C4">
            <w:pPr>
              <w:tabs>
                <w:tab w:val="left" w:pos="1077"/>
                <w:tab w:val="left" w:leader="dot" w:pos="6253"/>
                <w:tab w:val="center" w:pos="6690"/>
              </w:tabs>
              <w:autoSpaceDE w:val="0"/>
              <w:autoSpaceDN w:val="0"/>
              <w:adjustRightInd w:val="0"/>
              <w:spacing w:line="250" w:lineRule="atLeast"/>
              <w:ind w:left="1077" w:hanging="1077"/>
              <w:jc w:val="both"/>
              <w:rPr>
                <w:rFonts w:ascii="Times New Roman" w:hAnsi="Times New Roman" w:cs="Times New Roman"/>
                <w:lang w:val="es-PE"/>
              </w:rPr>
            </w:pPr>
            <w:r w:rsidRPr="009018C4">
              <w:rPr>
                <w:rFonts w:ascii="Times New Roman" w:hAnsi="Times New Roman" w:cs="Times New Roman"/>
                <w:lang w:val="es-PE"/>
              </w:rPr>
              <w:t xml:space="preserve">Cap. V </w: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</w:r>
            <w:proofErr w:type="spellStart"/>
            <w:r w:rsidRPr="009018C4">
              <w:rPr>
                <w:rFonts w:ascii="Times New Roman" w:hAnsi="Times New Roman" w:cs="Times New Roman"/>
                <w:lang w:val="es-PE"/>
              </w:rPr>
              <w:t>Defensoria</w:t>
            </w:r>
            <w:proofErr w:type="spellEnd"/>
            <w:r w:rsidRPr="009018C4">
              <w:rPr>
                <w:rFonts w:ascii="Times New Roman" w:hAnsi="Times New Roman" w:cs="Times New Roman"/>
                <w:lang w:val="es-PE"/>
              </w:rPr>
              <w:t xml:space="preserve"> del Pueblo  </w:t>
            </w:r>
            <w:r w:rsidRPr="009018C4">
              <w:rPr>
                <w:rFonts w:ascii="Times New Roman" w:hAnsi="Times New Roman" w:cs="Times New Roman"/>
                <w:lang w:val="es-PE"/>
              </w:rPr>
              <w:fldChar w:fldCharType="begin"/>
            </w:r>
            <w:r w:rsidRPr="009018C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instrText>tc "</w:instrText>
            </w:r>
            <w:r w:rsidRPr="009018C4">
              <w:rPr>
                <w:rFonts w:ascii="Times New Roman" w:hAnsi="Times New Roman" w:cs="Times New Roman"/>
                <w:lang w:val="es-PE"/>
              </w:rPr>
              <w:instrText xml:space="preserve">Cap. V </w:instrTex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instrText xml:space="preserve">Defensoria del Pueblo  </w:instrTex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instrText>342"</w:instrText>
            </w:r>
            <w:r w:rsidRPr="009018C4">
              <w:rPr>
                <w:rFonts w:ascii="Times New Roman" w:hAnsi="Times New Roman" w:cs="Times New Roman"/>
                <w:lang w:val="es-PE"/>
              </w:rPr>
              <w:fldChar w:fldCharType="end"/>
            </w:r>
          </w:p>
          <w:p w14:paraId="06AEF77B" w14:textId="77777777" w:rsidR="009018C4" w:rsidRDefault="009018C4" w:rsidP="009018C4">
            <w:pPr>
              <w:tabs>
                <w:tab w:val="left" w:pos="1077"/>
                <w:tab w:val="left" w:leader="dot" w:pos="6253"/>
                <w:tab w:val="center" w:pos="6690"/>
              </w:tabs>
              <w:autoSpaceDE w:val="0"/>
              <w:autoSpaceDN w:val="0"/>
              <w:adjustRightInd w:val="0"/>
              <w:spacing w:line="250" w:lineRule="atLeast"/>
              <w:ind w:left="1077" w:hanging="1077"/>
              <w:jc w:val="both"/>
              <w:rPr>
                <w:rFonts w:ascii="Times New Roman" w:hAnsi="Times New Roman" w:cs="Times New Roman"/>
                <w:lang w:val="es-PE"/>
              </w:rPr>
            </w:pPr>
            <w:r w:rsidRPr="009018C4">
              <w:rPr>
                <w:rFonts w:ascii="Times New Roman" w:hAnsi="Times New Roman" w:cs="Times New Roman"/>
                <w:lang w:val="es-PE"/>
              </w:rPr>
              <w:t xml:space="preserve">Cap. VI </w:t>
            </w:r>
            <w:r w:rsidRPr="009018C4">
              <w:rPr>
                <w:rFonts w:ascii="Times New Roman" w:hAnsi="Times New Roman" w:cs="Times New Roman"/>
                <w:lang w:val="es-PE"/>
              </w:rPr>
              <w:tab/>
              <w:t xml:space="preserve">ONU </w:t>
            </w:r>
          </w:p>
          <w:p w14:paraId="3FAA8772" w14:textId="0158CACE" w:rsidR="001E37BA" w:rsidRPr="001E37BA" w:rsidRDefault="009018C4" w:rsidP="009018C4">
            <w:pPr>
              <w:tabs>
                <w:tab w:val="left" w:pos="1077"/>
                <w:tab w:val="left" w:leader="dot" w:pos="6253"/>
                <w:tab w:val="center" w:pos="6690"/>
              </w:tabs>
              <w:autoSpaceDE w:val="0"/>
              <w:autoSpaceDN w:val="0"/>
              <w:adjustRightInd w:val="0"/>
              <w:spacing w:line="250" w:lineRule="atLeast"/>
              <w:ind w:left="1077" w:hanging="10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8C4">
              <w:t xml:space="preserve">Cap. VII </w:t>
            </w:r>
            <w:r w:rsidRPr="009018C4">
              <w:tab/>
            </w:r>
            <w:proofErr w:type="spellStart"/>
            <w:r w:rsidRPr="009018C4">
              <w:t>Organizacion</w:t>
            </w:r>
            <w:proofErr w:type="spellEnd"/>
            <w:r w:rsidRPr="009018C4">
              <w:t xml:space="preserve"> de Estados Americanos  </w:t>
            </w:r>
            <w:r w:rsidRPr="009018C4">
              <w:fldChar w:fldCharType="begin"/>
            </w:r>
            <w:r w:rsidRPr="009018C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instrText>tc "</w:instrText>
            </w:r>
            <w:r w:rsidRPr="009018C4">
              <w:instrText xml:space="preserve">Cap. VII </w:instrText>
            </w:r>
            <w:r w:rsidRPr="009018C4">
              <w:tab/>
              <w:instrText xml:space="preserve">Organizacion de Estados Americanos  </w:instrText>
            </w:r>
            <w:r w:rsidRPr="009018C4">
              <w:tab/>
              <w:instrText>348"</w:instrText>
            </w:r>
            <w:r w:rsidRPr="009018C4">
              <w:fldChar w:fldCharType="end"/>
            </w:r>
          </w:p>
        </w:tc>
      </w:tr>
      <w:tr w:rsidR="001E37BA" w:rsidRPr="00505BCA" w14:paraId="1E4C3FBE" w14:textId="77777777" w:rsidTr="001E37BA">
        <w:trPr>
          <w:gridAfter w:val="1"/>
          <w:wAfter w:w="169" w:type="dxa"/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02E556F1" w14:textId="77777777" w:rsidR="001E37BA" w:rsidRPr="00505BCA" w:rsidRDefault="001E37BA" w:rsidP="001E37B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BC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  <w:gridSpan w:val="2"/>
          </w:tcPr>
          <w:p w14:paraId="5C007A1A" w14:textId="5619CB1A" w:rsidR="009018C4" w:rsidRDefault="009018C4" w:rsidP="009018C4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lang w:val="es-PE"/>
              </w:rPr>
              <w:t>Cap. I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  <w:t>Los Derechos Humanos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</w:p>
          <w:p w14:paraId="19592C30" w14:textId="46ED3B16" w:rsidR="009018C4" w:rsidRDefault="009018C4" w:rsidP="009018C4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</w:t>
            </w:r>
            <w:r>
              <w:rPr>
                <w:rFonts w:ascii="Times New Roman" w:hAnsi="Times New Roman" w:cs="Times New Roman"/>
                <w:lang w:val="es-PE"/>
              </w:rPr>
              <w:tab/>
              <w:t>La Familia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0D00E0C4" w14:textId="48EF5A57" w:rsidR="009018C4" w:rsidRDefault="009018C4" w:rsidP="009018C4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Estado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 </w:t>
            </w:r>
          </w:p>
          <w:p w14:paraId="75BB82EF" w14:textId="4FFC6391" w:rsidR="009018C4" w:rsidRDefault="009018C4" w:rsidP="009018C4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La Norma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Juridica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59B12D2" w14:textId="0FE7DADC" w:rsidR="009018C4" w:rsidRDefault="009018C4" w:rsidP="009018C4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La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Constitucion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Política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192DCFD8" w14:textId="07944516" w:rsidR="009018C4" w:rsidRDefault="009018C4" w:rsidP="009018C4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Los Gobiernos Locales y Regionales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28B1FB5" w14:textId="02496E51" w:rsidR="001E37BA" w:rsidRPr="00505BCA" w:rsidRDefault="009018C4" w:rsidP="009018C4">
            <w:pPr>
              <w:tabs>
                <w:tab w:val="left" w:pos="1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VII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Sistema de Defensa Civil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</w:tc>
      </w:tr>
    </w:tbl>
    <w:p w14:paraId="357A2A4A" w14:textId="77777777" w:rsidR="002B65C1" w:rsidRDefault="002B65C1" w:rsidP="009F18EB">
      <w:pPr>
        <w:tabs>
          <w:tab w:val="left" w:pos="1701"/>
        </w:tabs>
        <w:spacing w:after="0" w:line="240" w:lineRule="auto"/>
      </w:pPr>
    </w:p>
    <w:sectPr w:rsidR="002B65C1" w:rsidSect="00472303">
      <w:headerReference w:type="default" r:id="rId8"/>
      <w:pgSz w:w="11906" w:h="16838"/>
      <w:pgMar w:top="1135" w:right="85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2230" w14:textId="77777777" w:rsidR="00B87BC0" w:rsidRDefault="00B87BC0" w:rsidP="004C39A3">
      <w:pPr>
        <w:spacing w:after="0" w:line="240" w:lineRule="auto"/>
      </w:pPr>
      <w:r>
        <w:separator/>
      </w:r>
    </w:p>
  </w:endnote>
  <w:endnote w:type="continuationSeparator" w:id="0">
    <w:p w14:paraId="425F3D3A" w14:textId="77777777" w:rsidR="00B87BC0" w:rsidRDefault="00B87BC0" w:rsidP="004C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96DA" w14:textId="77777777" w:rsidR="00B87BC0" w:rsidRDefault="00B87BC0" w:rsidP="004C39A3">
      <w:pPr>
        <w:spacing w:after="0" w:line="240" w:lineRule="auto"/>
      </w:pPr>
      <w:r>
        <w:separator/>
      </w:r>
    </w:p>
  </w:footnote>
  <w:footnote w:type="continuationSeparator" w:id="0">
    <w:p w14:paraId="51E7B81D" w14:textId="77777777" w:rsidR="00B87BC0" w:rsidRDefault="00B87BC0" w:rsidP="004C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0097" w14:textId="77777777" w:rsidR="001E37BA" w:rsidRDefault="001E37BA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39F8C6" wp14:editId="3E097F33">
              <wp:simplePos x="0" y="0"/>
              <wp:positionH relativeFrom="column">
                <wp:posOffset>-236056</wp:posOffset>
              </wp:positionH>
              <wp:positionV relativeFrom="paragraph">
                <wp:posOffset>13219</wp:posOffset>
              </wp:positionV>
              <wp:extent cx="6665448" cy="10088072"/>
              <wp:effectExtent l="0" t="0" r="2540" b="889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448" cy="10088072"/>
                        <a:chOff x="110836" y="0"/>
                        <a:chExt cx="6665448" cy="10088072"/>
                      </a:xfrm>
                    </wpg:grpSpPr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4447309" y="13855"/>
                          <a:ext cx="22718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19502" w14:textId="77777777" w:rsidR="001E37BA" w:rsidRPr="00124864" w:rsidRDefault="001E37BA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0828">
                              <w:t xml:space="preserve">   </w:t>
                            </w:r>
                            <w:r>
                              <w:t xml:space="preserve">     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>Colegio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TRENTO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38545" y="0"/>
                          <a:ext cx="295275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E65B9" w14:textId="77777777" w:rsidR="001E37BA" w:rsidRPr="00124864" w:rsidRDefault="001E37BA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Asociación Educativa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Trilce 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"/>
                      <wpg:cNvGrpSpPr>
                        <a:grpSpLocks/>
                      </wpg:cNvGrpSpPr>
                      <wpg:grpSpPr bwMode="auto">
                        <a:xfrm>
                          <a:off x="124691" y="207818"/>
                          <a:ext cx="6390005" cy="66675"/>
                          <a:chOff x="900" y="898"/>
                          <a:chExt cx="10270" cy="14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0" y="898"/>
                            <a:ext cx="10260" cy="142"/>
                          </a:xfrm>
                          <a:custGeom>
                            <a:avLst/>
                            <a:gdLst>
                              <a:gd name="T0" fmla="*/ 0 w 10260"/>
                              <a:gd name="T1" fmla="*/ 0 h 142"/>
                              <a:gd name="T2" fmla="*/ 4940 w 10260"/>
                              <a:gd name="T3" fmla="*/ 2 h 142"/>
                              <a:gd name="T4" fmla="*/ 5160 w 10260"/>
                              <a:gd name="T5" fmla="*/ 142 h 142"/>
                              <a:gd name="T6" fmla="*/ 5320 w 10260"/>
                              <a:gd name="T7" fmla="*/ 2 h 142"/>
                              <a:gd name="T8" fmla="*/ 10260 w 10260"/>
                              <a:gd name="T9" fmla="*/ 1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60" h="142">
                                <a:moveTo>
                                  <a:pt x="0" y="0"/>
                                </a:moveTo>
                                <a:lnTo>
                                  <a:pt x="4940" y="2"/>
                                </a:lnTo>
                                <a:lnTo>
                                  <a:pt x="5160" y="142"/>
                                </a:lnTo>
                                <a:lnTo>
                                  <a:pt x="5320" y="2"/>
                                </a:lnTo>
                                <a:lnTo>
                                  <a:pt x="10260" y="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3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10836" y="9615055"/>
                          <a:ext cx="6429375" cy="33020"/>
                          <a:chOff x="503" y="512"/>
                          <a:chExt cx="7304" cy="36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1" y="512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3" y="548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6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918363" y="9698182"/>
                          <a:ext cx="1857921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B0E8E" w14:textId="77777777" w:rsidR="001E37BA" w:rsidRDefault="001E37BA" w:rsidP="00012BDA">
                            <w:pPr>
                              <w:spacing w:after="0" w:line="240" w:lineRule="auto"/>
                              <w:jc w:val="center"/>
                            </w:pP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Nuevos Tiempos – Nueva Educación</w:t>
                            </w: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38541" y="9698182"/>
                          <a:ext cx="92329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E50F1" w14:textId="77777777" w:rsidR="001E37BA" w:rsidRPr="00124864" w:rsidRDefault="001E37BA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BALOTARIOS</w:t>
                            </w:r>
                          </w:p>
                          <w:p w14:paraId="6FA3F7CD" w14:textId="77777777" w:rsidR="001E37BA" w:rsidRPr="00124864" w:rsidRDefault="001E37BA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6673E7" w14:textId="77777777" w:rsidR="001E37BA" w:rsidRPr="00501535" w:rsidRDefault="001E37BA" w:rsidP="00012B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F39F8C6" id="Grupo 38" o:spid="_x0000_s1026" style="position:absolute;margin-left:-18.6pt;margin-top:1.05pt;width:524.85pt;height:794.35pt;z-index:251659264;mso-width-relative:margin" coordorigin="1108" coordsize="66654,10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44473;top:138;width:2271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<v:textbox inset="0,0,0,0">
                  <w:txbxContent>
                    <w:p w14:paraId="0D619502" w14:textId="77777777" w:rsidR="001E37BA" w:rsidRPr="00124864" w:rsidRDefault="001E37BA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0828">
                        <w:t xml:space="preserve">   </w:t>
                      </w:r>
                      <w:r>
                        <w:t xml:space="preserve">      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>Colegio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TRENTO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shape id="Text Box 5" o:spid="_x0000_s1028" type="#_x0000_t202" style="position:absolute;left:1385;width:2952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<v:textbox inset="0,0,0,0">
                  <w:txbxContent>
                    <w:p w14:paraId="135E65B9" w14:textId="77777777" w:rsidR="001E37BA" w:rsidRPr="00124864" w:rsidRDefault="001E37BA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Asociación Educativa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Trilce 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group id="Group 6" o:spid="_x0000_s1029" style="position:absolute;left:1246;top:2078;width:63900;height:666" coordorigin="900,898" coordsize="1027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7" o:spid="_x0000_s1030" style="position:absolute;left:900;top:898;width:10260;height:142;visibility:visible;mso-wrap-style:square;v-text-anchor:top" coordsize="1026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" path="m,l4940,2r220,140l5320,2,10260,1e" filled="f" strokeweight=".25pt">
                  <v:path arrowok="t" o:connecttype="custom" o:connectlocs="0,0;4940,2;5160,142;5320,2;10260,1" o:connectangles="0,0,0,0,0"/>
                </v:shape>
                <v:line id="Line 8" o:spid="_x0000_s1031" style="position:absolute;visibility:visible;mso-wrap-style:square" from="900,978" to="594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<v:line id="Line 9" o:spid="_x0000_s1032" style="position:absolute;visibility:visible;mso-wrap-style:square" from="6130,978" to="1117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</v:group>
              <v:group id="Group 10" o:spid="_x0000_s1033" style="position:absolute;left:1108;top:96150;width:64294;height:330" coordorigin="503,512" coordsize="730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11" o:spid="_x0000_s1034" style="position:absolute;visibility:visible;mso-wrap-style:square" from="511,512" to="7807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/>
                <v:line id="Line 12" o:spid="_x0000_s1035" style="position:absolute;visibility:visible;mso-wrap-style:square" from="503,548" to="7799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/>
              </v:group>
              <v:shape id="Text Box 39" o:spid="_x0000_s1036" type="#_x0000_t202" style="position:absolute;left:49183;top:96981;width:1857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<v:textbox inset="0,0,0,0">
                  <w:txbxContent>
                    <w:p w14:paraId="3A0B0E8E" w14:textId="77777777" w:rsidR="001E37BA" w:rsidRDefault="001E37BA" w:rsidP="00012BDA">
                      <w:pPr>
                        <w:spacing w:after="0" w:line="240" w:lineRule="auto"/>
                        <w:jc w:val="center"/>
                      </w:pP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Nuevos Tiempos – Nueva Educación</w:t>
                      </w: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  <v:shape id="Text Box 40" o:spid="_x0000_s1037" type="#_x0000_t202" style="position:absolute;left:1385;top:96981;width:923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<v:textbox inset="0,0,0,0">
                  <w:txbxContent>
                    <w:p w14:paraId="36EE50F1" w14:textId="77777777" w:rsidR="001E37BA" w:rsidRPr="00124864" w:rsidRDefault="001E37BA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BALOTARIOS</w:t>
                      </w:r>
                    </w:p>
                    <w:p w14:paraId="6FA3F7CD" w14:textId="77777777" w:rsidR="001E37BA" w:rsidRPr="00124864" w:rsidRDefault="001E37BA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2020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6673E7" w14:textId="77777777" w:rsidR="001E37BA" w:rsidRPr="00501535" w:rsidRDefault="001E37BA" w:rsidP="00012B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9A5"/>
    <w:multiLevelType w:val="hybridMultilevel"/>
    <w:tmpl w:val="184692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462"/>
    <w:multiLevelType w:val="hybridMultilevel"/>
    <w:tmpl w:val="56E03EFA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3378"/>
    <w:multiLevelType w:val="hybridMultilevel"/>
    <w:tmpl w:val="A1D02D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EB619C"/>
    <w:multiLevelType w:val="hybridMultilevel"/>
    <w:tmpl w:val="885239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85054"/>
    <w:multiLevelType w:val="hybridMultilevel"/>
    <w:tmpl w:val="5830BA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11E43"/>
    <w:multiLevelType w:val="hybridMultilevel"/>
    <w:tmpl w:val="737261A0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02FA"/>
    <w:multiLevelType w:val="hybridMultilevel"/>
    <w:tmpl w:val="B5167C9E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03552"/>
    <w:multiLevelType w:val="hybridMultilevel"/>
    <w:tmpl w:val="9376C00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5C70F47"/>
    <w:multiLevelType w:val="hybridMultilevel"/>
    <w:tmpl w:val="96A84E4A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3CAB"/>
    <w:multiLevelType w:val="hybridMultilevel"/>
    <w:tmpl w:val="49C8E71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9107A66"/>
    <w:multiLevelType w:val="hybridMultilevel"/>
    <w:tmpl w:val="E6F62B1A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54038"/>
    <w:multiLevelType w:val="hybridMultilevel"/>
    <w:tmpl w:val="6D5A8A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D31C8"/>
    <w:multiLevelType w:val="hybridMultilevel"/>
    <w:tmpl w:val="EB8299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52FC9"/>
    <w:multiLevelType w:val="hybridMultilevel"/>
    <w:tmpl w:val="01B83FE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F0BE5"/>
    <w:multiLevelType w:val="hybridMultilevel"/>
    <w:tmpl w:val="174043A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597203C"/>
    <w:multiLevelType w:val="hybridMultilevel"/>
    <w:tmpl w:val="8918BEC4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44DA9"/>
    <w:multiLevelType w:val="hybridMultilevel"/>
    <w:tmpl w:val="18585F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115C0"/>
    <w:multiLevelType w:val="hybridMultilevel"/>
    <w:tmpl w:val="AD760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5425F"/>
    <w:multiLevelType w:val="hybridMultilevel"/>
    <w:tmpl w:val="8D08D0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44913"/>
    <w:multiLevelType w:val="hybridMultilevel"/>
    <w:tmpl w:val="06983F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B7E17"/>
    <w:multiLevelType w:val="hybridMultilevel"/>
    <w:tmpl w:val="1C18118C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57E43"/>
    <w:multiLevelType w:val="hybridMultilevel"/>
    <w:tmpl w:val="2B20B78A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F1265"/>
    <w:multiLevelType w:val="hybridMultilevel"/>
    <w:tmpl w:val="BADE4E68"/>
    <w:lvl w:ilvl="0" w:tplc="D122ADAC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C2948"/>
    <w:multiLevelType w:val="hybridMultilevel"/>
    <w:tmpl w:val="CF8E0B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C11B1"/>
    <w:multiLevelType w:val="hybridMultilevel"/>
    <w:tmpl w:val="CD9EA4AA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75D1CF5"/>
    <w:multiLevelType w:val="hybridMultilevel"/>
    <w:tmpl w:val="196CC1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E032C"/>
    <w:multiLevelType w:val="hybridMultilevel"/>
    <w:tmpl w:val="D9C616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43FF0"/>
    <w:multiLevelType w:val="hybridMultilevel"/>
    <w:tmpl w:val="2CF895CA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16B7159"/>
    <w:multiLevelType w:val="hybridMultilevel"/>
    <w:tmpl w:val="748C9E0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F511C1"/>
    <w:multiLevelType w:val="hybridMultilevel"/>
    <w:tmpl w:val="60DA2A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33BE4"/>
    <w:multiLevelType w:val="hybridMultilevel"/>
    <w:tmpl w:val="A72270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220CE"/>
    <w:multiLevelType w:val="hybridMultilevel"/>
    <w:tmpl w:val="4A38B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33DF6"/>
    <w:multiLevelType w:val="hybridMultilevel"/>
    <w:tmpl w:val="49BE7C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7"/>
  </w:num>
  <w:num w:numId="27">
    <w:abstractNumId w:val="9"/>
  </w:num>
  <w:num w:numId="28">
    <w:abstractNumId w:val="2"/>
  </w:num>
  <w:num w:numId="29">
    <w:abstractNumId w:val="14"/>
  </w:num>
  <w:num w:numId="30">
    <w:abstractNumId w:val="13"/>
  </w:num>
  <w:num w:numId="31">
    <w:abstractNumId w:val="27"/>
  </w:num>
  <w:num w:numId="32">
    <w:abstractNumId w:val="24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9"/>
    <w:rsid w:val="00011C04"/>
    <w:rsid w:val="00012BDA"/>
    <w:rsid w:val="00021C0F"/>
    <w:rsid w:val="000334E4"/>
    <w:rsid w:val="000340E2"/>
    <w:rsid w:val="00042D2E"/>
    <w:rsid w:val="0004594E"/>
    <w:rsid w:val="0004729A"/>
    <w:rsid w:val="000501DE"/>
    <w:rsid w:val="00053585"/>
    <w:rsid w:val="00053844"/>
    <w:rsid w:val="00062F8C"/>
    <w:rsid w:val="00064920"/>
    <w:rsid w:val="00070731"/>
    <w:rsid w:val="0007265F"/>
    <w:rsid w:val="00072AAD"/>
    <w:rsid w:val="00096010"/>
    <w:rsid w:val="000A0EFF"/>
    <w:rsid w:val="000A2E9D"/>
    <w:rsid w:val="000A4635"/>
    <w:rsid w:val="000A4A90"/>
    <w:rsid w:val="000B38D6"/>
    <w:rsid w:val="000B44A3"/>
    <w:rsid w:val="000B5A18"/>
    <w:rsid w:val="000B69D8"/>
    <w:rsid w:val="000C36AA"/>
    <w:rsid w:val="000C4FF7"/>
    <w:rsid w:val="000C55CC"/>
    <w:rsid w:val="000C5886"/>
    <w:rsid w:val="000D075A"/>
    <w:rsid w:val="000D08E9"/>
    <w:rsid w:val="000D1D97"/>
    <w:rsid w:val="000D742E"/>
    <w:rsid w:val="000E0DCE"/>
    <w:rsid w:val="000E23C9"/>
    <w:rsid w:val="000E2B66"/>
    <w:rsid w:val="000E4451"/>
    <w:rsid w:val="000F659B"/>
    <w:rsid w:val="000F79E3"/>
    <w:rsid w:val="00112255"/>
    <w:rsid w:val="00123508"/>
    <w:rsid w:val="00124864"/>
    <w:rsid w:val="001322FD"/>
    <w:rsid w:val="00132555"/>
    <w:rsid w:val="00137223"/>
    <w:rsid w:val="001406CF"/>
    <w:rsid w:val="00141A0B"/>
    <w:rsid w:val="0014425D"/>
    <w:rsid w:val="00144319"/>
    <w:rsid w:val="00146186"/>
    <w:rsid w:val="001470C3"/>
    <w:rsid w:val="00147B57"/>
    <w:rsid w:val="00151005"/>
    <w:rsid w:val="00153CF7"/>
    <w:rsid w:val="001633EA"/>
    <w:rsid w:val="00166A25"/>
    <w:rsid w:val="0018026E"/>
    <w:rsid w:val="00180C07"/>
    <w:rsid w:val="00181F6E"/>
    <w:rsid w:val="001868BB"/>
    <w:rsid w:val="001877E3"/>
    <w:rsid w:val="001909EA"/>
    <w:rsid w:val="00191286"/>
    <w:rsid w:val="00193ED5"/>
    <w:rsid w:val="001944DF"/>
    <w:rsid w:val="001976B5"/>
    <w:rsid w:val="001A02FF"/>
    <w:rsid w:val="001A28B3"/>
    <w:rsid w:val="001A5BE8"/>
    <w:rsid w:val="001A6B41"/>
    <w:rsid w:val="001B5D66"/>
    <w:rsid w:val="001B731A"/>
    <w:rsid w:val="001C3046"/>
    <w:rsid w:val="001C66BE"/>
    <w:rsid w:val="001C7B46"/>
    <w:rsid w:val="001C7FBE"/>
    <w:rsid w:val="001D2113"/>
    <w:rsid w:val="001D37F8"/>
    <w:rsid w:val="001E20AA"/>
    <w:rsid w:val="001E228B"/>
    <w:rsid w:val="001E3037"/>
    <w:rsid w:val="001E37BA"/>
    <w:rsid w:val="001E4828"/>
    <w:rsid w:val="001E66E0"/>
    <w:rsid w:val="001F0415"/>
    <w:rsid w:val="002032B5"/>
    <w:rsid w:val="002222BA"/>
    <w:rsid w:val="002232E8"/>
    <w:rsid w:val="00234EA2"/>
    <w:rsid w:val="00241993"/>
    <w:rsid w:val="00241E33"/>
    <w:rsid w:val="00245E6D"/>
    <w:rsid w:val="00247EEB"/>
    <w:rsid w:val="00254DD9"/>
    <w:rsid w:val="00255B3B"/>
    <w:rsid w:val="00275B7C"/>
    <w:rsid w:val="0028009F"/>
    <w:rsid w:val="00282834"/>
    <w:rsid w:val="00282FD3"/>
    <w:rsid w:val="002838C9"/>
    <w:rsid w:val="00283BC7"/>
    <w:rsid w:val="00292A15"/>
    <w:rsid w:val="002A40AC"/>
    <w:rsid w:val="002A7A83"/>
    <w:rsid w:val="002B2041"/>
    <w:rsid w:val="002B394A"/>
    <w:rsid w:val="002B65C1"/>
    <w:rsid w:val="002D0996"/>
    <w:rsid w:val="002D7C5C"/>
    <w:rsid w:val="002F1F68"/>
    <w:rsid w:val="002F2D44"/>
    <w:rsid w:val="002F4713"/>
    <w:rsid w:val="002F4EF6"/>
    <w:rsid w:val="003119CF"/>
    <w:rsid w:val="003213A9"/>
    <w:rsid w:val="00322283"/>
    <w:rsid w:val="00323D70"/>
    <w:rsid w:val="0032578C"/>
    <w:rsid w:val="003265B0"/>
    <w:rsid w:val="00335E36"/>
    <w:rsid w:val="00336856"/>
    <w:rsid w:val="003412A8"/>
    <w:rsid w:val="003620DE"/>
    <w:rsid w:val="0036226E"/>
    <w:rsid w:val="003640DD"/>
    <w:rsid w:val="00367BA0"/>
    <w:rsid w:val="003802B9"/>
    <w:rsid w:val="00382A1B"/>
    <w:rsid w:val="003833C7"/>
    <w:rsid w:val="00386595"/>
    <w:rsid w:val="00387EFD"/>
    <w:rsid w:val="00392417"/>
    <w:rsid w:val="00394B5A"/>
    <w:rsid w:val="003957B7"/>
    <w:rsid w:val="003A6909"/>
    <w:rsid w:val="003B5FBD"/>
    <w:rsid w:val="003B7156"/>
    <w:rsid w:val="003C2228"/>
    <w:rsid w:val="003D7F08"/>
    <w:rsid w:val="003E4212"/>
    <w:rsid w:val="003E4E35"/>
    <w:rsid w:val="003F0ED9"/>
    <w:rsid w:val="003F13EB"/>
    <w:rsid w:val="003F5916"/>
    <w:rsid w:val="003F6C18"/>
    <w:rsid w:val="004055E9"/>
    <w:rsid w:val="004056F1"/>
    <w:rsid w:val="00405BFA"/>
    <w:rsid w:val="00416A12"/>
    <w:rsid w:val="00420A95"/>
    <w:rsid w:val="004264E0"/>
    <w:rsid w:val="00431F83"/>
    <w:rsid w:val="0043319F"/>
    <w:rsid w:val="00435E10"/>
    <w:rsid w:val="00436799"/>
    <w:rsid w:val="00436E77"/>
    <w:rsid w:val="00441846"/>
    <w:rsid w:val="0045347B"/>
    <w:rsid w:val="00455B6F"/>
    <w:rsid w:val="00455D49"/>
    <w:rsid w:val="0045612A"/>
    <w:rsid w:val="00472303"/>
    <w:rsid w:val="00482F3E"/>
    <w:rsid w:val="004846F9"/>
    <w:rsid w:val="00486B5A"/>
    <w:rsid w:val="00486E69"/>
    <w:rsid w:val="004A24EA"/>
    <w:rsid w:val="004A58AF"/>
    <w:rsid w:val="004A7AED"/>
    <w:rsid w:val="004C258D"/>
    <w:rsid w:val="004C39A3"/>
    <w:rsid w:val="004C4B31"/>
    <w:rsid w:val="004C7920"/>
    <w:rsid w:val="004D1FF7"/>
    <w:rsid w:val="004D466C"/>
    <w:rsid w:val="004E7805"/>
    <w:rsid w:val="004F1330"/>
    <w:rsid w:val="004F1DE1"/>
    <w:rsid w:val="004F3EFA"/>
    <w:rsid w:val="004F5D3F"/>
    <w:rsid w:val="004F729F"/>
    <w:rsid w:val="0050510C"/>
    <w:rsid w:val="00505BCA"/>
    <w:rsid w:val="00512412"/>
    <w:rsid w:val="00512C40"/>
    <w:rsid w:val="005150FB"/>
    <w:rsid w:val="00530386"/>
    <w:rsid w:val="00535182"/>
    <w:rsid w:val="00537569"/>
    <w:rsid w:val="00546FBC"/>
    <w:rsid w:val="00551DF6"/>
    <w:rsid w:val="00561315"/>
    <w:rsid w:val="005632A9"/>
    <w:rsid w:val="00575305"/>
    <w:rsid w:val="005827C1"/>
    <w:rsid w:val="00590CED"/>
    <w:rsid w:val="00594E3B"/>
    <w:rsid w:val="005963DD"/>
    <w:rsid w:val="005970DF"/>
    <w:rsid w:val="005A2155"/>
    <w:rsid w:val="005A4CAF"/>
    <w:rsid w:val="005A59F3"/>
    <w:rsid w:val="005B0310"/>
    <w:rsid w:val="005B3CAF"/>
    <w:rsid w:val="005C69FD"/>
    <w:rsid w:val="005C6F04"/>
    <w:rsid w:val="005D0E3E"/>
    <w:rsid w:val="005E0777"/>
    <w:rsid w:val="005E21A3"/>
    <w:rsid w:val="005E77B1"/>
    <w:rsid w:val="005F19FD"/>
    <w:rsid w:val="005F787F"/>
    <w:rsid w:val="006127AB"/>
    <w:rsid w:val="0061293A"/>
    <w:rsid w:val="00620205"/>
    <w:rsid w:val="006238C5"/>
    <w:rsid w:val="00624725"/>
    <w:rsid w:val="00626379"/>
    <w:rsid w:val="006330EA"/>
    <w:rsid w:val="00633DDB"/>
    <w:rsid w:val="0063634E"/>
    <w:rsid w:val="00637F90"/>
    <w:rsid w:val="00651841"/>
    <w:rsid w:val="006537C6"/>
    <w:rsid w:val="006544E6"/>
    <w:rsid w:val="00661037"/>
    <w:rsid w:val="00664354"/>
    <w:rsid w:val="006766F4"/>
    <w:rsid w:val="00677D69"/>
    <w:rsid w:val="006825DA"/>
    <w:rsid w:val="006A15D3"/>
    <w:rsid w:val="006A4E62"/>
    <w:rsid w:val="006A53F4"/>
    <w:rsid w:val="006B0BE1"/>
    <w:rsid w:val="006B4033"/>
    <w:rsid w:val="006C06CB"/>
    <w:rsid w:val="006C0907"/>
    <w:rsid w:val="006C3B57"/>
    <w:rsid w:val="006C61B5"/>
    <w:rsid w:val="006C7274"/>
    <w:rsid w:val="006D163B"/>
    <w:rsid w:val="006D491D"/>
    <w:rsid w:val="006D5109"/>
    <w:rsid w:val="006E6FD2"/>
    <w:rsid w:val="006E73D9"/>
    <w:rsid w:val="006E7DC7"/>
    <w:rsid w:val="006F76FA"/>
    <w:rsid w:val="007008BD"/>
    <w:rsid w:val="00701ABF"/>
    <w:rsid w:val="007041B6"/>
    <w:rsid w:val="00704B19"/>
    <w:rsid w:val="00704DC2"/>
    <w:rsid w:val="007146A4"/>
    <w:rsid w:val="00717F9F"/>
    <w:rsid w:val="00722019"/>
    <w:rsid w:val="0072707C"/>
    <w:rsid w:val="00737D89"/>
    <w:rsid w:val="00740DD3"/>
    <w:rsid w:val="007414B2"/>
    <w:rsid w:val="00742016"/>
    <w:rsid w:val="007433D6"/>
    <w:rsid w:val="00746EE1"/>
    <w:rsid w:val="00751CF5"/>
    <w:rsid w:val="007555E1"/>
    <w:rsid w:val="00763DFC"/>
    <w:rsid w:val="00767345"/>
    <w:rsid w:val="00770BB1"/>
    <w:rsid w:val="00773853"/>
    <w:rsid w:val="0077439F"/>
    <w:rsid w:val="007748F9"/>
    <w:rsid w:val="00775DF9"/>
    <w:rsid w:val="007904D9"/>
    <w:rsid w:val="00797B40"/>
    <w:rsid w:val="007B7FAC"/>
    <w:rsid w:val="007C304B"/>
    <w:rsid w:val="007D2234"/>
    <w:rsid w:val="007D74B2"/>
    <w:rsid w:val="007E4222"/>
    <w:rsid w:val="007E7130"/>
    <w:rsid w:val="007E7E5A"/>
    <w:rsid w:val="007F2526"/>
    <w:rsid w:val="007F2E12"/>
    <w:rsid w:val="008015FC"/>
    <w:rsid w:val="00805244"/>
    <w:rsid w:val="00810109"/>
    <w:rsid w:val="00810167"/>
    <w:rsid w:val="008168E3"/>
    <w:rsid w:val="00817F2E"/>
    <w:rsid w:val="00823C85"/>
    <w:rsid w:val="0083254E"/>
    <w:rsid w:val="008359A8"/>
    <w:rsid w:val="00836C7E"/>
    <w:rsid w:val="008402F8"/>
    <w:rsid w:val="008444A4"/>
    <w:rsid w:val="00846110"/>
    <w:rsid w:val="00846CB9"/>
    <w:rsid w:val="00850A33"/>
    <w:rsid w:val="00854A94"/>
    <w:rsid w:val="00861339"/>
    <w:rsid w:val="00862109"/>
    <w:rsid w:val="00863AFA"/>
    <w:rsid w:val="00872E43"/>
    <w:rsid w:val="00874604"/>
    <w:rsid w:val="0087592C"/>
    <w:rsid w:val="00881DE2"/>
    <w:rsid w:val="00886ADF"/>
    <w:rsid w:val="00890B22"/>
    <w:rsid w:val="008911FB"/>
    <w:rsid w:val="00894964"/>
    <w:rsid w:val="008A14F3"/>
    <w:rsid w:val="008A3BEF"/>
    <w:rsid w:val="008A7D37"/>
    <w:rsid w:val="008B5DD6"/>
    <w:rsid w:val="008B7160"/>
    <w:rsid w:val="008C65C4"/>
    <w:rsid w:val="008C765B"/>
    <w:rsid w:val="008D4C11"/>
    <w:rsid w:val="008D567E"/>
    <w:rsid w:val="008D77B5"/>
    <w:rsid w:val="008E3C7D"/>
    <w:rsid w:val="008E4370"/>
    <w:rsid w:val="00900099"/>
    <w:rsid w:val="009018C4"/>
    <w:rsid w:val="00902BBE"/>
    <w:rsid w:val="009056DA"/>
    <w:rsid w:val="00905AD9"/>
    <w:rsid w:val="00910394"/>
    <w:rsid w:val="00912EAD"/>
    <w:rsid w:val="00913B5F"/>
    <w:rsid w:val="00913FE1"/>
    <w:rsid w:val="0091767F"/>
    <w:rsid w:val="009203DC"/>
    <w:rsid w:val="009235DD"/>
    <w:rsid w:val="009239AA"/>
    <w:rsid w:val="00923B31"/>
    <w:rsid w:val="00927229"/>
    <w:rsid w:val="0093473B"/>
    <w:rsid w:val="00940638"/>
    <w:rsid w:val="0094597E"/>
    <w:rsid w:val="00947F33"/>
    <w:rsid w:val="00950087"/>
    <w:rsid w:val="00956752"/>
    <w:rsid w:val="00956AE6"/>
    <w:rsid w:val="0096171F"/>
    <w:rsid w:val="00966EB3"/>
    <w:rsid w:val="0097130C"/>
    <w:rsid w:val="00972E55"/>
    <w:rsid w:val="00974651"/>
    <w:rsid w:val="0097627E"/>
    <w:rsid w:val="00977977"/>
    <w:rsid w:val="00983E10"/>
    <w:rsid w:val="009A3E1A"/>
    <w:rsid w:val="009A5C40"/>
    <w:rsid w:val="009A675F"/>
    <w:rsid w:val="009B08A2"/>
    <w:rsid w:val="009B413B"/>
    <w:rsid w:val="009C43FE"/>
    <w:rsid w:val="009C5300"/>
    <w:rsid w:val="009D77CF"/>
    <w:rsid w:val="009E4408"/>
    <w:rsid w:val="009E44FD"/>
    <w:rsid w:val="009E4925"/>
    <w:rsid w:val="009E6BB7"/>
    <w:rsid w:val="009F18EB"/>
    <w:rsid w:val="009F1BFF"/>
    <w:rsid w:val="009F3606"/>
    <w:rsid w:val="009F6DB3"/>
    <w:rsid w:val="009F6FC2"/>
    <w:rsid w:val="00A074AC"/>
    <w:rsid w:val="00A127E4"/>
    <w:rsid w:val="00A21682"/>
    <w:rsid w:val="00A2230E"/>
    <w:rsid w:val="00A256CC"/>
    <w:rsid w:val="00A31F07"/>
    <w:rsid w:val="00A361BC"/>
    <w:rsid w:val="00A4208A"/>
    <w:rsid w:val="00A421CD"/>
    <w:rsid w:val="00A42D25"/>
    <w:rsid w:val="00A43E76"/>
    <w:rsid w:val="00A47218"/>
    <w:rsid w:val="00A51CFB"/>
    <w:rsid w:val="00A63DD0"/>
    <w:rsid w:val="00A6511A"/>
    <w:rsid w:val="00A738A6"/>
    <w:rsid w:val="00A753C2"/>
    <w:rsid w:val="00A8060A"/>
    <w:rsid w:val="00A81B9C"/>
    <w:rsid w:val="00A8312A"/>
    <w:rsid w:val="00A8510D"/>
    <w:rsid w:val="00A96397"/>
    <w:rsid w:val="00AA4449"/>
    <w:rsid w:val="00AB0AA0"/>
    <w:rsid w:val="00AB1F95"/>
    <w:rsid w:val="00AB23C7"/>
    <w:rsid w:val="00AB6B22"/>
    <w:rsid w:val="00AB74E7"/>
    <w:rsid w:val="00AC6EF6"/>
    <w:rsid w:val="00AC7960"/>
    <w:rsid w:val="00AD28ED"/>
    <w:rsid w:val="00AD59D5"/>
    <w:rsid w:val="00AE0B1A"/>
    <w:rsid w:val="00AE21FA"/>
    <w:rsid w:val="00AE61A2"/>
    <w:rsid w:val="00AE78C9"/>
    <w:rsid w:val="00AF2016"/>
    <w:rsid w:val="00AF2A73"/>
    <w:rsid w:val="00AF3166"/>
    <w:rsid w:val="00AF3197"/>
    <w:rsid w:val="00AF3B1B"/>
    <w:rsid w:val="00B016E7"/>
    <w:rsid w:val="00B03116"/>
    <w:rsid w:val="00B04E77"/>
    <w:rsid w:val="00B056CB"/>
    <w:rsid w:val="00B05F5F"/>
    <w:rsid w:val="00B10B47"/>
    <w:rsid w:val="00B160A2"/>
    <w:rsid w:val="00B165BA"/>
    <w:rsid w:val="00B23798"/>
    <w:rsid w:val="00B26157"/>
    <w:rsid w:val="00B44473"/>
    <w:rsid w:val="00B50E09"/>
    <w:rsid w:val="00B51899"/>
    <w:rsid w:val="00B52EEF"/>
    <w:rsid w:val="00B54009"/>
    <w:rsid w:val="00B569EC"/>
    <w:rsid w:val="00B61BEB"/>
    <w:rsid w:val="00B62C39"/>
    <w:rsid w:val="00B630D2"/>
    <w:rsid w:val="00B63C4E"/>
    <w:rsid w:val="00B64F12"/>
    <w:rsid w:val="00B76F73"/>
    <w:rsid w:val="00B87BC0"/>
    <w:rsid w:val="00B91D97"/>
    <w:rsid w:val="00B929C7"/>
    <w:rsid w:val="00B95602"/>
    <w:rsid w:val="00B95E29"/>
    <w:rsid w:val="00B96880"/>
    <w:rsid w:val="00B969A8"/>
    <w:rsid w:val="00BA13BE"/>
    <w:rsid w:val="00BA631F"/>
    <w:rsid w:val="00BB40DD"/>
    <w:rsid w:val="00BB77B9"/>
    <w:rsid w:val="00BC36F7"/>
    <w:rsid w:val="00BC4141"/>
    <w:rsid w:val="00BC733D"/>
    <w:rsid w:val="00BD2764"/>
    <w:rsid w:val="00BD76D9"/>
    <w:rsid w:val="00BE0263"/>
    <w:rsid w:val="00BE15F5"/>
    <w:rsid w:val="00BE32C9"/>
    <w:rsid w:val="00BF1FA1"/>
    <w:rsid w:val="00BF7DDA"/>
    <w:rsid w:val="00C000ED"/>
    <w:rsid w:val="00C018D8"/>
    <w:rsid w:val="00C02E95"/>
    <w:rsid w:val="00C10463"/>
    <w:rsid w:val="00C10C68"/>
    <w:rsid w:val="00C12618"/>
    <w:rsid w:val="00C138BB"/>
    <w:rsid w:val="00C14537"/>
    <w:rsid w:val="00C1655C"/>
    <w:rsid w:val="00C31CB3"/>
    <w:rsid w:val="00C32348"/>
    <w:rsid w:val="00C40DD3"/>
    <w:rsid w:val="00C4562E"/>
    <w:rsid w:val="00C53C2B"/>
    <w:rsid w:val="00C544C2"/>
    <w:rsid w:val="00C61CBF"/>
    <w:rsid w:val="00C6644F"/>
    <w:rsid w:val="00C72D29"/>
    <w:rsid w:val="00C8237F"/>
    <w:rsid w:val="00C86EDB"/>
    <w:rsid w:val="00C87A68"/>
    <w:rsid w:val="00C95546"/>
    <w:rsid w:val="00C95F78"/>
    <w:rsid w:val="00CA15DE"/>
    <w:rsid w:val="00CA4ABC"/>
    <w:rsid w:val="00CA5709"/>
    <w:rsid w:val="00CB189A"/>
    <w:rsid w:val="00CB4B7C"/>
    <w:rsid w:val="00CB68B1"/>
    <w:rsid w:val="00CB7088"/>
    <w:rsid w:val="00CB7C6F"/>
    <w:rsid w:val="00CC0B2D"/>
    <w:rsid w:val="00CE3CC0"/>
    <w:rsid w:val="00CE6C26"/>
    <w:rsid w:val="00CF3C17"/>
    <w:rsid w:val="00D033E6"/>
    <w:rsid w:val="00D12135"/>
    <w:rsid w:val="00D21DD6"/>
    <w:rsid w:val="00D33297"/>
    <w:rsid w:val="00D40036"/>
    <w:rsid w:val="00D43E67"/>
    <w:rsid w:val="00D44F9E"/>
    <w:rsid w:val="00D47E77"/>
    <w:rsid w:val="00D508DF"/>
    <w:rsid w:val="00D57FDB"/>
    <w:rsid w:val="00D630D8"/>
    <w:rsid w:val="00D71862"/>
    <w:rsid w:val="00D80EE9"/>
    <w:rsid w:val="00D8225E"/>
    <w:rsid w:val="00D86BE9"/>
    <w:rsid w:val="00DA290B"/>
    <w:rsid w:val="00DB1880"/>
    <w:rsid w:val="00DB1970"/>
    <w:rsid w:val="00DB3CA2"/>
    <w:rsid w:val="00DB66FD"/>
    <w:rsid w:val="00DB6E60"/>
    <w:rsid w:val="00DC6905"/>
    <w:rsid w:val="00DD5DB1"/>
    <w:rsid w:val="00DD6ABC"/>
    <w:rsid w:val="00DE0478"/>
    <w:rsid w:val="00DE11E0"/>
    <w:rsid w:val="00DE2747"/>
    <w:rsid w:val="00DE7D3F"/>
    <w:rsid w:val="00DF10EE"/>
    <w:rsid w:val="00DF1DA8"/>
    <w:rsid w:val="00DF35ED"/>
    <w:rsid w:val="00DF7077"/>
    <w:rsid w:val="00E01A47"/>
    <w:rsid w:val="00E01EBD"/>
    <w:rsid w:val="00E03050"/>
    <w:rsid w:val="00E058D2"/>
    <w:rsid w:val="00E0622A"/>
    <w:rsid w:val="00E25E57"/>
    <w:rsid w:val="00E27081"/>
    <w:rsid w:val="00E419AA"/>
    <w:rsid w:val="00E44C39"/>
    <w:rsid w:val="00E51B2E"/>
    <w:rsid w:val="00E56D11"/>
    <w:rsid w:val="00E57393"/>
    <w:rsid w:val="00E632BF"/>
    <w:rsid w:val="00E737F9"/>
    <w:rsid w:val="00E74E00"/>
    <w:rsid w:val="00E75926"/>
    <w:rsid w:val="00E91051"/>
    <w:rsid w:val="00EA76EF"/>
    <w:rsid w:val="00EB2817"/>
    <w:rsid w:val="00EB4C65"/>
    <w:rsid w:val="00EB6AC3"/>
    <w:rsid w:val="00EB7F0E"/>
    <w:rsid w:val="00EC087A"/>
    <w:rsid w:val="00EC3EB3"/>
    <w:rsid w:val="00ED10FE"/>
    <w:rsid w:val="00ED6AE4"/>
    <w:rsid w:val="00EE3AD2"/>
    <w:rsid w:val="00EE4B7F"/>
    <w:rsid w:val="00EE63D5"/>
    <w:rsid w:val="00EE6E2D"/>
    <w:rsid w:val="00EE7F10"/>
    <w:rsid w:val="00EF34F3"/>
    <w:rsid w:val="00EF5FC4"/>
    <w:rsid w:val="00F03153"/>
    <w:rsid w:val="00F13DAE"/>
    <w:rsid w:val="00F14783"/>
    <w:rsid w:val="00F20A78"/>
    <w:rsid w:val="00F2706B"/>
    <w:rsid w:val="00F335AE"/>
    <w:rsid w:val="00F34815"/>
    <w:rsid w:val="00F35DD5"/>
    <w:rsid w:val="00F37F0F"/>
    <w:rsid w:val="00F40C1E"/>
    <w:rsid w:val="00F42296"/>
    <w:rsid w:val="00F42A96"/>
    <w:rsid w:val="00F4446F"/>
    <w:rsid w:val="00F4469E"/>
    <w:rsid w:val="00F449E3"/>
    <w:rsid w:val="00F5220B"/>
    <w:rsid w:val="00F577EC"/>
    <w:rsid w:val="00F62430"/>
    <w:rsid w:val="00F6345B"/>
    <w:rsid w:val="00F63A0D"/>
    <w:rsid w:val="00F65912"/>
    <w:rsid w:val="00F756DF"/>
    <w:rsid w:val="00F8235D"/>
    <w:rsid w:val="00F833B7"/>
    <w:rsid w:val="00F836F7"/>
    <w:rsid w:val="00F848DD"/>
    <w:rsid w:val="00F8580B"/>
    <w:rsid w:val="00F87FA9"/>
    <w:rsid w:val="00F940FC"/>
    <w:rsid w:val="00FA4255"/>
    <w:rsid w:val="00FA42D3"/>
    <w:rsid w:val="00FA466D"/>
    <w:rsid w:val="00FA5939"/>
    <w:rsid w:val="00FA63FC"/>
    <w:rsid w:val="00FA6F60"/>
    <w:rsid w:val="00FA7D1D"/>
    <w:rsid w:val="00FB03FE"/>
    <w:rsid w:val="00FB0AE8"/>
    <w:rsid w:val="00FB3968"/>
    <w:rsid w:val="00FB5AF1"/>
    <w:rsid w:val="00FC0509"/>
    <w:rsid w:val="00FD34D8"/>
    <w:rsid w:val="00FD3892"/>
    <w:rsid w:val="00FE12A3"/>
    <w:rsid w:val="00FE27DE"/>
    <w:rsid w:val="00FE559C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46679E"/>
  <w15:docId w15:val="{7514E732-CFFF-401B-A216-91B51344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rsid w:val="00742016"/>
    <w:pPr>
      <w:tabs>
        <w:tab w:val="left" w:pos="1077"/>
        <w:tab w:val="left" w:leader="dot" w:pos="6253"/>
        <w:tab w:val="center" w:pos="6690"/>
      </w:tabs>
      <w:autoSpaceDE w:val="0"/>
      <w:autoSpaceDN w:val="0"/>
      <w:adjustRightInd w:val="0"/>
      <w:spacing w:after="0" w:line="280" w:lineRule="atLeast"/>
      <w:ind w:left="1077" w:hanging="1077"/>
      <w:jc w:val="both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39A3"/>
  </w:style>
  <w:style w:type="paragraph" w:styleId="Piedepgina">
    <w:name w:val="footer"/>
    <w:basedOn w:val="Normal"/>
    <w:link w:val="PiedepginaCar"/>
    <w:uiPriority w:val="99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9A3"/>
  </w:style>
  <w:style w:type="paragraph" w:styleId="Textodeglobo">
    <w:name w:val="Balloon Text"/>
    <w:basedOn w:val="Normal"/>
    <w:link w:val="TextodegloboCar"/>
    <w:uiPriority w:val="99"/>
    <w:semiHidden/>
    <w:unhideWhenUsed/>
    <w:rsid w:val="0025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DD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E7F10"/>
    <w:pPr>
      <w:spacing w:after="160" w:line="256" w:lineRule="auto"/>
      <w:ind w:left="720"/>
      <w:contextualSpacing/>
    </w:pPr>
    <w:rPr>
      <w:lang w:val="es-PE"/>
    </w:rPr>
  </w:style>
  <w:style w:type="paragraph" w:customStyle="1" w:styleId="Ningnestilodeprrafo">
    <w:name w:val="[Ningún estilo de párrafo]"/>
    <w:rsid w:val="00BA13B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05vietasIndiceyPresen">
    <w:name w:val="05. viñetas (Indice y Presen)"/>
    <w:basedOn w:val="Normal"/>
    <w:uiPriority w:val="99"/>
    <w:rsid w:val="003E4212"/>
    <w:pPr>
      <w:tabs>
        <w:tab w:val="left" w:leader="dot" w:pos="4280"/>
        <w:tab w:val="right" w:pos="4592"/>
      </w:tabs>
      <w:suppressAutoHyphens/>
      <w:autoSpaceDE w:val="0"/>
      <w:autoSpaceDN w:val="0"/>
      <w:adjustRightInd w:val="0"/>
      <w:spacing w:after="0" w:line="26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83D1-52B5-4E05-B111-51AB023B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2758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TRENTO</Company>
  <LinksUpToDate>false</LinksUpToDate>
  <CharactersWithSpaces>17895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lastModifiedBy>TRENTO_Trilce Manosalva Bacigalupo</cp:lastModifiedBy>
  <cp:revision>19</cp:revision>
  <cp:lastPrinted>2014-11-13T14:07:00Z</cp:lastPrinted>
  <dcterms:created xsi:type="dcterms:W3CDTF">2020-02-08T14:19:00Z</dcterms:created>
  <dcterms:modified xsi:type="dcterms:W3CDTF">2024-03-16T16:24:00Z</dcterms:modified>
</cp:coreProperties>
</file>