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A4177" w:rsidRDefault="002A417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A4177" w:rsidRDefault="002A417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A4177" w:rsidRDefault="002A417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 xml:space="preserve">2024.05.13(MON)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활동 1. 알고리즘이란 무엇인가? (영상 시청 후 생활 속 알고리즘 알아보기) 활동 2. 로봇 청소기를 통해 순차 / 반복 / 선택 구조에 대해 이해하기 활동 3. 라이트봇 프로그래밍 퍼즐 게임으로 코딩 미션 해결하기 활동 4. 엔트리에서 '숲 속 이야기' (또는 다른 컨셉으로) 블록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4177" w:rsidRDefault="002A4177">
            <w:pPr>
              <w:rPr>
                <w:rFonts w:hint="eastAsia"/>
              </w:rPr>
            </w:pPr>
            <w:r>
              <w:t>여강인 : USB포트 부족으로 카메라 연결 X 여강인, 김하린 : 엔트리 처음이라 천천히 진도 나감</w:t>
            </w:r>
          </w:p>
        </w:tc>
      </w:tr>
    </w:tbl>
    <w:p w:rsidR="002A4177" w:rsidRDefault="002A4177">
      <w:pPr>
        <w:rPr>
          <w:rFonts w:hint="eastAsia"/>
        </w:rPr>
      </w:pPr>
    </w:p>
    <w:p w:rsidR="002A4177" w:rsidRDefault="002A417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4177" w:rsidRDefault="002A4177" w:rsidP="002A4177">
      <w:r>
        <w:separator/>
      </w:r>
    </w:p>
  </w:endnote>
  <w:endnote w:type="continuationSeparator" w:id="0">
    <w:p w:rsidR="002A4177" w:rsidRDefault="002A4177" w:rsidP="002A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4177" w:rsidRDefault="002A4177" w:rsidP="002A4177">
      <w:r>
        <w:separator/>
      </w:r>
    </w:p>
  </w:footnote>
  <w:footnote w:type="continuationSeparator" w:id="0">
    <w:p w:rsidR="002A4177" w:rsidRDefault="002A4177" w:rsidP="002A4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77"/>
    <w:rsid w:val="002A4177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A41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417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A41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417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