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F4AE3" w:rsidRDefault="005F4AE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F4AE3" w:rsidRDefault="005F4AE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202405_S1_2_7_1900_35_02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GS_TT_02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5F4AE3" w:rsidRDefault="005F4AE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김진후</w:t>
            </w:r>
            <w:r>
              <w:rPr>
                <w:color w:val="0000FF"/>
              </w:rPr>
              <w:t>[출]</w:t>
            </w:r>
            <w:r>
              <w:t>, 박연아</w:t>
            </w:r>
            <w:r>
              <w:rPr>
                <w:color w:val="0000FF"/>
              </w:rPr>
              <w:t>[출]</w:t>
            </w:r>
            <w:r>
              <w:t>, 박찬균</w:t>
            </w:r>
            <w:r>
              <w:rPr>
                <w:color w:val="0000FF"/>
              </w:rPr>
              <w:t>[출]</w:t>
            </w:r>
            <w:r>
              <w:t>, 박현준</w:t>
            </w:r>
            <w:r>
              <w:rPr>
                <w:color w:val="0000FF"/>
              </w:rPr>
              <w:t>[출]</w:t>
            </w:r>
            <w:r>
              <w:t>, 조하윤</w:t>
            </w:r>
            <w:r>
              <w:rPr>
                <w:color w:val="0000FF"/>
              </w:rPr>
              <w:t>[출]</w:t>
            </w:r>
            <w:r>
              <w:t>, 홍지완</w:t>
            </w:r>
            <w:r>
              <w:rPr>
                <w:color w:val="0000FF"/>
              </w:rPr>
              <w:t>[출]</w:t>
            </w:r>
            <w:r>
              <w:t>, 황윤서</w:t>
            </w:r>
            <w:r>
              <w:rPr>
                <w:color w:val="0000FF"/>
              </w:rPr>
              <w:t>[출]</w:t>
            </w:r>
            <w:r>
              <w:t>, 황정민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 xml:space="preserve">무궁화 꽃이 피었습니다. 보기블록 제공 후 학생들이 논리적인 구조를 염두하여 완성 완성된 소스코드를 실행하면서 오브젝트의 행동 관찰하여 블록 유추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F4AE3" w:rsidRDefault="005F4AE3">
            <w:pPr>
              <w:rPr>
                <w:rFonts w:hint="eastAsia"/>
              </w:rPr>
            </w:pPr>
            <w:r>
              <w:t>엔트리봇이 뒤돌아보고 잠시 멈춘 후 다시 돌아보는 반복문 과정을 학생들이 잘 이해하고 소스코드를 작성 함. 미니녀의 움직임을 보고 좌표의 이동과 크기 설정의 변화를 잘 완성 함. 추가 기능으로 말하기 인공지능을 활용함.</w:t>
            </w:r>
          </w:p>
        </w:tc>
      </w:tr>
    </w:tbl>
    <w:p w:rsidR="005F4AE3" w:rsidRDefault="005F4AE3">
      <w:pPr>
        <w:rPr>
          <w:rFonts w:hint="eastAsia"/>
        </w:rPr>
      </w:pPr>
    </w:p>
    <w:p w:rsidR="005F4AE3" w:rsidRDefault="005F4AE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4AE3" w:rsidRDefault="005F4AE3" w:rsidP="005F4AE3">
      <w:r>
        <w:separator/>
      </w:r>
    </w:p>
  </w:endnote>
  <w:endnote w:type="continuationSeparator" w:id="0">
    <w:p w:rsidR="005F4AE3" w:rsidRDefault="005F4AE3" w:rsidP="005F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4AE3" w:rsidRDefault="005F4AE3" w:rsidP="005F4AE3">
      <w:r>
        <w:separator/>
      </w:r>
    </w:p>
  </w:footnote>
  <w:footnote w:type="continuationSeparator" w:id="0">
    <w:p w:rsidR="005F4AE3" w:rsidRDefault="005F4AE3" w:rsidP="005F4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E3"/>
    <w:rsid w:val="005F4AE3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F4A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AE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F4A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AE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